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2725B7" w14:textId="145C9310" w:rsidR="00415DEF" w:rsidRPr="00415DEF" w:rsidRDefault="00415DEF" w:rsidP="00A25B81">
      <w:pPr>
        <w:pStyle w:val="Titre1"/>
        <w:spacing w:before="0" w:line="264" w:lineRule="atLeast"/>
        <w:jc w:val="center"/>
        <w:rPr>
          <w:rFonts w:ascii="Arial" w:hAnsi="Arial" w:cs="Arial"/>
          <w:b/>
          <w:color w:val="000000" w:themeColor="text1"/>
          <w:sz w:val="44"/>
        </w:rPr>
      </w:pPr>
      <w:r w:rsidRPr="00A25B81">
        <w:rPr>
          <w:rStyle w:val="ezstring-field"/>
          <w:rFonts w:ascii="Arial" w:hAnsi="Arial" w:cs="Arial"/>
          <w:b/>
          <w:color w:val="000000" w:themeColor="text1"/>
          <w:sz w:val="56"/>
        </w:rPr>
        <w:t>Cassard (D 614)</w:t>
      </w:r>
    </w:p>
    <w:p w14:paraId="05A9F2EE" w14:textId="77777777" w:rsidR="00415DEF" w:rsidRPr="00415DEF" w:rsidRDefault="00415DEF" w:rsidP="00A25B81">
      <w:pPr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63D95486" w14:textId="7EBC974B" w:rsidR="00415DEF" w:rsidRPr="00A25B81" w:rsidRDefault="00415DEF" w:rsidP="006074F6">
      <w:pPr>
        <w:spacing w:after="0" w:line="240" w:lineRule="auto"/>
        <w:rPr>
          <w:rFonts w:ascii="Arial" w:hAnsi="Arial" w:cs="Arial"/>
          <w:color w:val="000000"/>
          <w:sz w:val="28"/>
        </w:rPr>
      </w:pPr>
    </w:p>
    <w:p w14:paraId="5FCFB5F1" w14:textId="77777777" w:rsidR="00415DEF" w:rsidRPr="006074F6" w:rsidRDefault="00415DEF" w:rsidP="006074F6">
      <w:pPr>
        <w:jc w:val="both"/>
        <w:rPr>
          <w:sz w:val="28"/>
        </w:rPr>
      </w:pPr>
      <w:r w:rsidRPr="006074F6">
        <w:rPr>
          <w:sz w:val="28"/>
        </w:rPr>
        <w:t xml:space="preserve">Les frégates antiaériennes </w:t>
      </w:r>
      <w:proofErr w:type="gramStart"/>
      <w:r w:rsidRPr="006074F6">
        <w:rPr>
          <w:sz w:val="28"/>
        </w:rPr>
        <w:t>type</w:t>
      </w:r>
      <w:proofErr w:type="gramEnd"/>
      <w:r w:rsidRPr="006074F6">
        <w:rPr>
          <w:sz w:val="28"/>
        </w:rPr>
        <w:t xml:space="preserve"> F 70 AA sont capables de constituer une bulle anti-aérienne dans un rayon de plus de 100 kilomètres autour d’une unité précieuse ou d’une zone littorale (port, zone de débarquement…).</w:t>
      </w:r>
    </w:p>
    <w:p w14:paraId="3E83C55A" w14:textId="2803AD46" w:rsidR="00415DEF" w:rsidRPr="006074F6" w:rsidRDefault="00415DEF" w:rsidP="006074F6">
      <w:pPr>
        <w:jc w:val="both"/>
        <w:rPr>
          <w:sz w:val="28"/>
        </w:rPr>
      </w:pPr>
      <w:r w:rsidRPr="006074F6">
        <w:rPr>
          <w:sz w:val="28"/>
        </w:rPr>
        <w:t>Ces bâtiments ont vocation à intervenir en toute zone, dans un cadre national interallié ou international, au sein d’un groupe constitué, en fonction de la mission. Ils peuvent identifier et pister des navires à distance et les contraindre si nécessaire.</w:t>
      </w:r>
    </w:p>
    <w:p w14:paraId="65AC0268" w14:textId="77777777" w:rsidR="00A25B81" w:rsidRPr="00A25B81" w:rsidRDefault="00A25B81" w:rsidP="00A25B81">
      <w:pPr>
        <w:pStyle w:val="NormalWeb"/>
        <w:spacing w:before="0" w:beforeAutospacing="0" w:after="0" w:afterAutospacing="0"/>
        <w:ind w:left="-426" w:right="-330"/>
        <w:jc w:val="center"/>
        <w:rPr>
          <w:rStyle w:val="lev"/>
          <w:rFonts w:ascii="Arial" w:hAnsi="Arial" w:cs="Arial"/>
          <w:color w:val="000000"/>
          <w:sz w:val="36"/>
          <w:szCs w:val="18"/>
        </w:rPr>
      </w:pPr>
    </w:p>
    <w:p w14:paraId="6036EFA0" w14:textId="12E53EFA" w:rsidR="00415DEF" w:rsidRDefault="00415DEF" w:rsidP="00A25B81">
      <w:pPr>
        <w:pStyle w:val="NormalWeb"/>
        <w:spacing w:before="0" w:beforeAutospacing="0" w:after="0" w:afterAutospacing="0"/>
        <w:jc w:val="center"/>
        <w:rPr>
          <w:rStyle w:val="lev"/>
          <w:rFonts w:ascii="Arial" w:hAnsi="Arial" w:cs="Arial"/>
          <w:color w:val="000000"/>
          <w:sz w:val="40"/>
          <w:szCs w:val="18"/>
        </w:rPr>
      </w:pPr>
      <w:r w:rsidRPr="00A25B81">
        <w:rPr>
          <w:rStyle w:val="lev"/>
          <w:rFonts w:ascii="Arial" w:hAnsi="Arial" w:cs="Arial"/>
          <w:color w:val="000000"/>
          <w:sz w:val="40"/>
          <w:szCs w:val="18"/>
        </w:rPr>
        <w:t>Missions</w:t>
      </w:r>
    </w:p>
    <w:p w14:paraId="046B9D97" w14:textId="648AD75F" w:rsidR="002B6A1A" w:rsidRDefault="002B6A1A" w:rsidP="00A25B81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70C0"/>
          <w:sz w:val="40"/>
          <w:szCs w:val="18"/>
        </w:rPr>
      </w:pPr>
      <w:r>
        <w:rPr>
          <w:rFonts w:ascii="Arial" w:hAnsi="Arial" w:cs="Arial"/>
          <w:noProof/>
          <w:color w:val="000000"/>
          <w:sz w:val="32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C0EB90" wp14:editId="2106E7FD">
                <wp:simplePos x="0" y="0"/>
                <wp:positionH relativeFrom="column">
                  <wp:posOffset>-59377</wp:posOffset>
                </wp:positionH>
                <wp:positionV relativeFrom="paragraph">
                  <wp:posOffset>177000</wp:posOffset>
                </wp:positionV>
                <wp:extent cx="5961413" cy="771897"/>
                <wp:effectExtent l="0" t="0" r="2032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1413" cy="77189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91766A" id="Rectangle 3" o:spid="_x0000_s1026" style="position:absolute;margin-left:-4.7pt;margin-top:13.95pt;width:469.4pt;height:60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" filled="f" strokecolor="#1f3763 [1604]" strokeweight="1pt"/>
            </w:pict>
          </mc:Fallback>
        </mc:AlternateContent>
      </w:r>
    </w:p>
    <w:p w14:paraId="3693B67A" w14:textId="33DC8E16" w:rsidR="00415DEF" w:rsidRPr="002B6A1A" w:rsidRDefault="00415DEF" w:rsidP="00A25B81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70C0"/>
          <w:sz w:val="40"/>
          <w:szCs w:val="18"/>
        </w:rPr>
      </w:pPr>
      <w:r w:rsidRPr="002B6A1A">
        <w:rPr>
          <w:rFonts w:ascii="Arial" w:hAnsi="Arial" w:cs="Arial"/>
          <w:color w:val="0070C0"/>
          <w:sz w:val="40"/>
          <w:szCs w:val="18"/>
        </w:rPr>
        <w:t xml:space="preserve">Connaissance – Anticipation – </w:t>
      </w:r>
      <w:proofErr w:type="gramStart"/>
      <w:r w:rsidRPr="002B6A1A">
        <w:rPr>
          <w:rFonts w:ascii="Arial" w:hAnsi="Arial" w:cs="Arial"/>
          <w:color w:val="0070C0"/>
          <w:sz w:val="40"/>
          <w:szCs w:val="18"/>
        </w:rPr>
        <w:t>Prévention  Protection</w:t>
      </w:r>
      <w:proofErr w:type="gramEnd"/>
      <w:r w:rsidRPr="002B6A1A">
        <w:rPr>
          <w:rFonts w:ascii="Arial" w:hAnsi="Arial" w:cs="Arial"/>
          <w:color w:val="0070C0"/>
          <w:sz w:val="40"/>
          <w:szCs w:val="18"/>
        </w:rPr>
        <w:t xml:space="preserve"> – Intervention</w:t>
      </w:r>
    </w:p>
    <w:p w14:paraId="1B53A64A" w14:textId="164A737B" w:rsidR="002B6A1A" w:rsidRDefault="002B6A1A" w:rsidP="00A25B81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70C0"/>
          <w:sz w:val="28"/>
          <w:szCs w:val="18"/>
        </w:rPr>
      </w:pPr>
    </w:p>
    <w:p w14:paraId="4711A050" w14:textId="5442EA6E" w:rsidR="002B6A1A" w:rsidRDefault="002B6A1A" w:rsidP="002B6A1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18"/>
          <w:lang w:eastAsia="fr-FR"/>
        </w:rPr>
      </w:pPr>
      <w:r w:rsidRPr="002B6A1A">
        <w:rPr>
          <w:rFonts w:ascii="Arial" w:eastAsia="Times New Roman" w:hAnsi="Arial" w:cs="Arial"/>
          <w:b/>
          <w:bCs/>
          <w:color w:val="000000"/>
          <w:sz w:val="32"/>
          <w:szCs w:val="18"/>
          <w:lang w:eastAsia="fr-FR"/>
        </w:rPr>
        <w:t>Caractéristiques</w:t>
      </w:r>
      <w:bookmarkStart w:id="0" w:name="_GoBack"/>
      <w:bookmarkEnd w:id="0"/>
    </w:p>
    <w:p w14:paraId="6E9A6875" w14:textId="061CE852" w:rsidR="002B6A1A" w:rsidRPr="002B6A1A" w:rsidRDefault="002B6A1A" w:rsidP="002B6A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2"/>
          <w:szCs w:val="18"/>
          <w:lang w:eastAsia="fr-FR"/>
        </w:rPr>
      </w:pPr>
      <w:r w:rsidRPr="002B6A1A">
        <w:rPr>
          <w:sz w:val="36"/>
        </w:rPr>
        <w:drawing>
          <wp:anchor distT="0" distB="0" distL="114300" distR="114300" simplePos="0" relativeHeight="251658240" behindDoc="0" locked="0" layoutInCell="1" allowOverlap="1" wp14:anchorId="209E3B2F" wp14:editId="3E3DCE14">
            <wp:simplePos x="0" y="0"/>
            <wp:positionH relativeFrom="column">
              <wp:posOffset>4500476</wp:posOffset>
            </wp:positionH>
            <wp:positionV relativeFrom="paragraph">
              <wp:posOffset>172695</wp:posOffset>
            </wp:positionV>
            <wp:extent cx="1158579" cy="1158579"/>
            <wp:effectExtent l="0" t="0" r="3810" b="381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8579" cy="11585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Times New Roman" w:hAnsi="Arial" w:cs="Arial"/>
          <w:noProof/>
          <w:color w:val="000000"/>
          <w:sz w:val="32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73714FF9" wp14:editId="076AB852">
                <wp:simplePos x="0" y="0"/>
                <wp:positionH relativeFrom="column">
                  <wp:posOffset>-95003</wp:posOffset>
                </wp:positionH>
                <wp:positionV relativeFrom="paragraph">
                  <wp:posOffset>97584</wp:posOffset>
                </wp:positionV>
                <wp:extent cx="2956956" cy="1413163"/>
                <wp:effectExtent l="0" t="0" r="15240" b="158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6956" cy="141316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99177E" id="Rectangle 2" o:spid="_x0000_s1026" style="position:absolute;margin-left:-7.5pt;margin-top:7.7pt;width:232.85pt;height:111.25pt;z-index:2516572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" filled="f" strokecolor="#1f3763 [1604]" strokeweight="1pt"/>
            </w:pict>
          </mc:Fallback>
        </mc:AlternateContent>
      </w:r>
    </w:p>
    <w:p w14:paraId="0A3FF2EF" w14:textId="79F35300" w:rsidR="002B6A1A" w:rsidRPr="002B6A1A" w:rsidRDefault="002B6A1A" w:rsidP="002B6A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2"/>
          <w:szCs w:val="18"/>
          <w:lang w:eastAsia="fr-FR"/>
        </w:rPr>
      </w:pPr>
      <w:r w:rsidRPr="002B6A1A">
        <w:rPr>
          <w:rFonts w:ascii="Arial" w:eastAsia="Times New Roman" w:hAnsi="Arial" w:cs="Arial"/>
          <w:color w:val="000000"/>
          <w:sz w:val="32"/>
          <w:szCs w:val="18"/>
          <w:lang w:eastAsia="fr-FR"/>
        </w:rPr>
        <w:t xml:space="preserve">Longueur </w:t>
      </w:r>
      <w:r>
        <w:rPr>
          <w:rFonts w:ascii="Arial" w:eastAsia="Times New Roman" w:hAnsi="Arial" w:cs="Arial"/>
          <w:color w:val="000000"/>
          <w:sz w:val="32"/>
          <w:szCs w:val="18"/>
          <w:lang w:eastAsia="fr-FR"/>
        </w:rPr>
        <w:tab/>
      </w:r>
      <w:r w:rsidRPr="002B6A1A">
        <w:rPr>
          <w:rFonts w:ascii="Arial" w:eastAsia="Times New Roman" w:hAnsi="Arial" w:cs="Arial"/>
          <w:color w:val="000000"/>
          <w:sz w:val="32"/>
          <w:szCs w:val="18"/>
          <w:lang w:eastAsia="fr-FR"/>
        </w:rPr>
        <w:t>: </w:t>
      </w:r>
      <w:r w:rsidRPr="002B6A1A">
        <w:rPr>
          <w:rFonts w:ascii="Arial" w:eastAsia="Times New Roman" w:hAnsi="Arial" w:cs="Arial"/>
          <w:b/>
          <w:bCs/>
          <w:color w:val="000000"/>
          <w:sz w:val="32"/>
          <w:szCs w:val="18"/>
          <w:lang w:eastAsia="fr-FR"/>
        </w:rPr>
        <w:t>139 m</w:t>
      </w:r>
    </w:p>
    <w:p w14:paraId="52577471" w14:textId="6A88227C" w:rsidR="002B6A1A" w:rsidRPr="002B6A1A" w:rsidRDefault="002B6A1A" w:rsidP="002B6A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2"/>
          <w:szCs w:val="18"/>
          <w:lang w:eastAsia="fr-FR"/>
        </w:rPr>
      </w:pPr>
      <w:r w:rsidRPr="002B6A1A">
        <w:rPr>
          <w:rFonts w:ascii="Arial" w:eastAsia="Times New Roman" w:hAnsi="Arial" w:cs="Arial"/>
          <w:color w:val="000000"/>
          <w:sz w:val="32"/>
          <w:szCs w:val="18"/>
          <w:lang w:eastAsia="fr-FR"/>
        </w:rPr>
        <w:t xml:space="preserve">Largeur </w:t>
      </w:r>
      <w:r>
        <w:rPr>
          <w:rFonts w:ascii="Arial" w:eastAsia="Times New Roman" w:hAnsi="Arial" w:cs="Arial"/>
          <w:color w:val="000000"/>
          <w:sz w:val="32"/>
          <w:szCs w:val="18"/>
          <w:lang w:eastAsia="fr-FR"/>
        </w:rPr>
        <w:tab/>
      </w:r>
      <w:r>
        <w:rPr>
          <w:rFonts w:ascii="Arial" w:eastAsia="Times New Roman" w:hAnsi="Arial" w:cs="Arial"/>
          <w:color w:val="000000"/>
          <w:sz w:val="32"/>
          <w:szCs w:val="18"/>
          <w:lang w:eastAsia="fr-FR"/>
        </w:rPr>
        <w:tab/>
      </w:r>
      <w:r w:rsidRPr="002B6A1A">
        <w:rPr>
          <w:rFonts w:ascii="Arial" w:eastAsia="Times New Roman" w:hAnsi="Arial" w:cs="Arial"/>
          <w:color w:val="000000"/>
          <w:sz w:val="32"/>
          <w:szCs w:val="18"/>
          <w:lang w:eastAsia="fr-FR"/>
        </w:rPr>
        <w:t>: </w:t>
      </w:r>
      <w:r w:rsidRPr="002B6A1A">
        <w:rPr>
          <w:rFonts w:ascii="Arial" w:eastAsia="Times New Roman" w:hAnsi="Arial" w:cs="Arial"/>
          <w:b/>
          <w:bCs/>
          <w:color w:val="000000"/>
          <w:sz w:val="32"/>
          <w:szCs w:val="18"/>
          <w:lang w:eastAsia="fr-FR"/>
        </w:rPr>
        <w:t>14 m</w:t>
      </w:r>
    </w:p>
    <w:p w14:paraId="001B070B" w14:textId="5699BE81" w:rsidR="002B6A1A" w:rsidRPr="002B6A1A" w:rsidRDefault="002B6A1A" w:rsidP="002B6A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2"/>
          <w:szCs w:val="18"/>
          <w:lang w:eastAsia="fr-FR"/>
        </w:rPr>
      </w:pPr>
      <w:r w:rsidRPr="002B6A1A">
        <w:rPr>
          <w:rFonts w:ascii="Arial" w:eastAsia="Times New Roman" w:hAnsi="Arial" w:cs="Arial"/>
          <w:color w:val="000000"/>
          <w:sz w:val="32"/>
          <w:szCs w:val="18"/>
          <w:lang w:eastAsia="fr-FR"/>
        </w:rPr>
        <w:t xml:space="preserve">Déplacement </w:t>
      </w:r>
      <w:r>
        <w:rPr>
          <w:rFonts w:ascii="Arial" w:eastAsia="Times New Roman" w:hAnsi="Arial" w:cs="Arial"/>
          <w:color w:val="000000"/>
          <w:sz w:val="32"/>
          <w:szCs w:val="18"/>
          <w:lang w:eastAsia="fr-FR"/>
        </w:rPr>
        <w:tab/>
      </w:r>
      <w:r w:rsidRPr="002B6A1A">
        <w:rPr>
          <w:rFonts w:ascii="Arial" w:eastAsia="Times New Roman" w:hAnsi="Arial" w:cs="Arial"/>
          <w:color w:val="000000"/>
          <w:sz w:val="32"/>
          <w:szCs w:val="18"/>
          <w:lang w:eastAsia="fr-FR"/>
        </w:rPr>
        <w:t>: </w:t>
      </w:r>
      <w:r w:rsidRPr="002B6A1A">
        <w:rPr>
          <w:rFonts w:ascii="Arial" w:eastAsia="Times New Roman" w:hAnsi="Arial" w:cs="Arial"/>
          <w:b/>
          <w:bCs/>
          <w:color w:val="000000"/>
          <w:sz w:val="32"/>
          <w:szCs w:val="18"/>
          <w:lang w:eastAsia="fr-FR"/>
        </w:rPr>
        <w:t>5 000 tonnes</w:t>
      </w:r>
    </w:p>
    <w:p w14:paraId="27E9EB5E" w14:textId="5C21E8FF" w:rsidR="002B6A1A" w:rsidRPr="002B6A1A" w:rsidRDefault="002B6A1A" w:rsidP="002B6A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2"/>
          <w:szCs w:val="18"/>
          <w:lang w:eastAsia="fr-FR"/>
        </w:rPr>
      </w:pPr>
      <w:r w:rsidRPr="002B6A1A">
        <w:rPr>
          <w:rFonts w:ascii="Arial" w:eastAsia="Times New Roman" w:hAnsi="Arial" w:cs="Arial"/>
          <w:color w:val="000000"/>
          <w:sz w:val="32"/>
          <w:szCs w:val="18"/>
          <w:lang w:eastAsia="fr-FR"/>
        </w:rPr>
        <w:t xml:space="preserve">Vitesse </w:t>
      </w:r>
      <w:r>
        <w:rPr>
          <w:rFonts w:ascii="Arial" w:eastAsia="Times New Roman" w:hAnsi="Arial" w:cs="Arial"/>
          <w:color w:val="000000"/>
          <w:sz w:val="32"/>
          <w:szCs w:val="18"/>
          <w:lang w:eastAsia="fr-FR"/>
        </w:rPr>
        <w:tab/>
      </w:r>
      <w:r>
        <w:rPr>
          <w:rFonts w:ascii="Arial" w:eastAsia="Times New Roman" w:hAnsi="Arial" w:cs="Arial"/>
          <w:color w:val="000000"/>
          <w:sz w:val="32"/>
          <w:szCs w:val="18"/>
          <w:lang w:eastAsia="fr-FR"/>
        </w:rPr>
        <w:tab/>
      </w:r>
      <w:r w:rsidRPr="002B6A1A">
        <w:rPr>
          <w:rFonts w:ascii="Arial" w:eastAsia="Times New Roman" w:hAnsi="Arial" w:cs="Arial"/>
          <w:color w:val="000000"/>
          <w:sz w:val="32"/>
          <w:szCs w:val="18"/>
          <w:lang w:eastAsia="fr-FR"/>
        </w:rPr>
        <w:t>: </w:t>
      </w:r>
      <w:r w:rsidRPr="002B6A1A">
        <w:rPr>
          <w:rFonts w:ascii="Arial" w:eastAsia="Times New Roman" w:hAnsi="Arial" w:cs="Arial"/>
          <w:b/>
          <w:bCs/>
          <w:color w:val="000000"/>
          <w:sz w:val="32"/>
          <w:szCs w:val="18"/>
          <w:lang w:eastAsia="fr-FR"/>
        </w:rPr>
        <w:t>30 nœuds</w:t>
      </w:r>
    </w:p>
    <w:p w14:paraId="53F73BBB" w14:textId="413D3C60" w:rsidR="002B6A1A" w:rsidRDefault="002B6A1A" w:rsidP="002B6A1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18"/>
          <w:lang w:eastAsia="fr-FR"/>
        </w:rPr>
      </w:pPr>
      <w:r w:rsidRPr="002B6A1A">
        <w:rPr>
          <w:rFonts w:ascii="Arial" w:eastAsia="Times New Roman" w:hAnsi="Arial" w:cs="Arial"/>
          <w:color w:val="000000"/>
          <w:sz w:val="32"/>
          <w:szCs w:val="18"/>
          <w:lang w:eastAsia="fr-FR"/>
        </w:rPr>
        <w:t xml:space="preserve">Équipage </w:t>
      </w:r>
      <w:r>
        <w:rPr>
          <w:rFonts w:ascii="Arial" w:eastAsia="Times New Roman" w:hAnsi="Arial" w:cs="Arial"/>
          <w:color w:val="000000"/>
          <w:sz w:val="32"/>
          <w:szCs w:val="18"/>
          <w:lang w:eastAsia="fr-FR"/>
        </w:rPr>
        <w:tab/>
      </w:r>
      <w:r w:rsidRPr="002B6A1A">
        <w:rPr>
          <w:rFonts w:ascii="Arial" w:eastAsia="Times New Roman" w:hAnsi="Arial" w:cs="Arial"/>
          <w:color w:val="000000"/>
          <w:sz w:val="32"/>
          <w:szCs w:val="18"/>
          <w:lang w:eastAsia="fr-FR"/>
        </w:rPr>
        <w:t>: </w:t>
      </w:r>
      <w:r w:rsidRPr="002B6A1A">
        <w:rPr>
          <w:rFonts w:ascii="Arial" w:eastAsia="Times New Roman" w:hAnsi="Arial" w:cs="Arial"/>
          <w:b/>
          <w:bCs/>
          <w:color w:val="000000"/>
          <w:sz w:val="32"/>
          <w:szCs w:val="18"/>
          <w:lang w:eastAsia="fr-FR"/>
        </w:rPr>
        <w:t>250 marins</w:t>
      </w:r>
    </w:p>
    <w:p w14:paraId="0F20F095" w14:textId="34DD337E" w:rsidR="002B6A1A" w:rsidRDefault="002B6A1A" w:rsidP="002B6A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2"/>
          <w:szCs w:val="18"/>
          <w:lang w:eastAsia="fr-FR"/>
        </w:rPr>
      </w:pPr>
    </w:p>
    <w:p w14:paraId="250D48D5" w14:textId="77777777" w:rsidR="002B6A1A" w:rsidRPr="002B6A1A" w:rsidRDefault="002B6A1A" w:rsidP="002B6A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2"/>
          <w:szCs w:val="18"/>
          <w:lang w:eastAsia="fr-FR"/>
        </w:rPr>
      </w:pPr>
    </w:p>
    <w:p w14:paraId="4EBB6134" w14:textId="77D881DA" w:rsidR="002B6A1A" w:rsidRPr="002B6A1A" w:rsidRDefault="002B6A1A" w:rsidP="002B6A1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18"/>
          <w:lang w:eastAsia="fr-FR"/>
        </w:rPr>
      </w:pPr>
      <w:r w:rsidRPr="002B6A1A">
        <w:rPr>
          <w:rFonts w:ascii="Arial" w:eastAsia="Times New Roman" w:hAnsi="Arial" w:cs="Arial"/>
          <w:color w:val="000000"/>
          <w:sz w:val="28"/>
          <w:szCs w:val="18"/>
          <w:lang w:eastAsia="fr-FR"/>
        </w:rPr>
        <w:t xml:space="preserve">La </w:t>
      </w:r>
      <w:r w:rsidRPr="002B6A1A">
        <w:rPr>
          <w:rFonts w:ascii="Arial" w:eastAsia="Times New Roman" w:hAnsi="Arial" w:cs="Arial"/>
          <w:b/>
          <w:color w:val="000000"/>
          <w:sz w:val="28"/>
          <w:szCs w:val="18"/>
          <w:lang w:eastAsia="fr-FR"/>
        </w:rPr>
        <w:t>FAA </w:t>
      </w:r>
      <w:r w:rsidRPr="002B6A1A">
        <w:rPr>
          <w:rFonts w:ascii="Arial" w:eastAsia="Times New Roman" w:hAnsi="Arial" w:cs="Arial"/>
          <w:b/>
          <w:i/>
          <w:iCs/>
          <w:color w:val="000000"/>
          <w:sz w:val="28"/>
          <w:szCs w:val="18"/>
          <w:lang w:eastAsia="fr-FR"/>
        </w:rPr>
        <w:t>Cassard</w:t>
      </w:r>
      <w:r w:rsidRPr="002B6A1A">
        <w:rPr>
          <w:rFonts w:ascii="Arial" w:eastAsia="Times New Roman" w:hAnsi="Arial" w:cs="Arial"/>
          <w:color w:val="000000"/>
          <w:sz w:val="28"/>
          <w:szCs w:val="18"/>
          <w:lang w:eastAsia="fr-FR"/>
        </w:rPr>
        <w:t xml:space="preserve"> a été admise au service actif le </w:t>
      </w:r>
      <w:r w:rsidRPr="002B6A1A">
        <w:rPr>
          <w:rFonts w:ascii="Arial" w:eastAsia="Times New Roman" w:hAnsi="Arial" w:cs="Arial"/>
          <w:b/>
          <w:color w:val="000000"/>
          <w:sz w:val="28"/>
          <w:szCs w:val="18"/>
          <w:lang w:eastAsia="fr-FR"/>
        </w:rPr>
        <w:t>29 juillet 1988</w:t>
      </w:r>
    </w:p>
    <w:p w14:paraId="0AE513E0" w14:textId="220BDCA4" w:rsidR="002B6A1A" w:rsidRPr="00A25B81" w:rsidRDefault="004F052F" w:rsidP="00A25B81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70C0"/>
          <w:sz w:val="28"/>
          <w:szCs w:val="18"/>
        </w:rPr>
      </w:pPr>
      <w:r w:rsidRPr="004F052F">
        <w:drawing>
          <wp:inline distT="0" distB="0" distL="0" distR="0" wp14:anchorId="02F5A4A6" wp14:editId="5FA83FBD">
            <wp:extent cx="5731510" cy="2079625"/>
            <wp:effectExtent l="0" t="0" r="254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7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B6A1A" w:rsidRPr="00A25B81" w:rsidSect="00A25B81">
      <w:footerReference w:type="default" r:id="rId13"/>
      <w:pgSz w:w="11906" w:h="16838"/>
      <w:pgMar w:top="1135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6E3C4B" w14:textId="77777777" w:rsidR="008824C0" w:rsidRDefault="008824C0" w:rsidP="00E63C3D">
      <w:pPr>
        <w:spacing w:after="0" w:line="240" w:lineRule="auto"/>
      </w:pPr>
      <w:r>
        <w:separator/>
      </w:r>
    </w:p>
  </w:endnote>
  <w:endnote w:type="continuationSeparator" w:id="0">
    <w:p w14:paraId="2DC54A1E" w14:textId="77777777" w:rsidR="008824C0" w:rsidRDefault="008824C0" w:rsidP="00E63C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2CC90C" w14:textId="77777777" w:rsidR="00E63C3D" w:rsidRDefault="00E63C3D" w:rsidP="00E63C3D">
    <w:pPr>
      <w:pStyle w:val="Pieddepage"/>
    </w:pPr>
  </w:p>
  <w:p w14:paraId="1A362B6C" w14:textId="4002B84F" w:rsidR="00E63C3D" w:rsidRDefault="00485AEF" w:rsidP="00E63C3D">
    <w:pPr>
      <w:pStyle w:val="Pieddepage"/>
      <w:jc w:val="right"/>
    </w:pPr>
    <w:proofErr w:type="gramStart"/>
    <w:r>
      <w:t>cc</w:t>
    </w:r>
    <w:proofErr w:type="gramEnd"/>
    <w:r w:rsidRPr="00485AEF">
      <w:rPr>
        <w:sz w:val="20"/>
      </w:rPr>
      <w:t>(R)</w:t>
    </w:r>
    <w:r>
      <w:rPr>
        <w:sz w:val="20"/>
      </w:rPr>
      <w:t xml:space="preserve"> </w:t>
    </w:r>
    <w:r w:rsidR="00E63C3D">
      <w:t xml:space="preserve">Pascal DENICOU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EFE69B" w14:textId="77777777" w:rsidR="008824C0" w:rsidRDefault="008824C0" w:rsidP="00E63C3D">
      <w:pPr>
        <w:spacing w:after="0" w:line="240" w:lineRule="auto"/>
      </w:pPr>
      <w:r>
        <w:separator/>
      </w:r>
    </w:p>
  </w:footnote>
  <w:footnote w:type="continuationSeparator" w:id="0">
    <w:p w14:paraId="6170011D" w14:textId="77777777" w:rsidR="008824C0" w:rsidRDefault="008824C0" w:rsidP="00E63C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465176"/>
    <w:multiLevelType w:val="hybridMultilevel"/>
    <w:tmpl w:val="C9E6223E"/>
    <w:lvl w:ilvl="0" w:tplc="040C000D">
      <w:start w:val="1"/>
      <w:numFmt w:val="bullet"/>
      <w:lvlText w:val=""/>
      <w:lvlJc w:val="left"/>
      <w:pPr>
        <w:ind w:left="213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328C51D4"/>
    <w:multiLevelType w:val="hybridMultilevel"/>
    <w:tmpl w:val="DAAE031E"/>
    <w:lvl w:ilvl="0" w:tplc="040C000D">
      <w:start w:val="1"/>
      <w:numFmt w:val="bullet"/>
      <w:lvlText w:val=""/>
      <w:lvlJc w:val="left"/>
      <w:pPr>
        <w:ind w:left="213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48400F62"/>
    <w:multiLevelType w:val="multilevel"/>
    <w:tmpl w:val="BE5E8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E106BF"/>
    <w:multiLevelType w:val="multilevel"/>
    <w:tmpl w:val="DE9A7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705493"/>
    <w:multiLevelType w:val="hybridMultilevel"/>
    <w:tmpl w:val="BCBE5902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C97668D"/>
    <w:multiLevelType w:val="hybridMultilevel"/>
    <w:tmpl w:val="134A4ED2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34C3369"/>
    <w:multiLevelType w:val="hybridMultilevel"/>
    <w:tmpl w:val="CC125766"/>
    <w:lvl w:ilvl="0" w:tplc="040C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6A4C2D1A"/>
    <w:multiLevelType w:val="hybridMultilevel"/>
    <w:tmpl w:val="1558399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333722"/>
    <w:multiLevelType w:val="hybridMultilevel"/>
    <w:tmpl w:val="BEC6670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6"/>
  </w:num>
  <w:num w:numId="5">
    <w:abstractNumId w:val="5"/>
  </w:num>
  <w:num w:numId="6">
    <w:abstractNumId w:val="4"/>
  </w:num>
  <w:num w:numId="7">
    <w:abstractNumId w:val="0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383"/>
    <w:rsid w:val="000C4C10"/>
    <w:rsid w:val="000D3693"/>
    <w:rsid w:val="0011708B"/>
    <w:rsid w:val="00147E59"/>
    <w:rsid w:val="00226EDC"/>
    <w:rsid w:val="002B6A1A"/>
    <w:rsid w:val="003A6DC3"/>
    <w:rsid w:val="00415DEF"/>
    <w:rsid w:val="00485AEF"/>
    <w:rsid w:val="004F052F"/>
    <w:rsid w:val="00510E1F"/>
    <w:rsid w:val="006074F6"/>
    <w:rsid w:val="006668A7"/>
    <w:rsid w:val="00750F97"/>
    <w:rsid w:val="007D6B44"/>
    <w:rsid w:val="008824C0"/>
    <w:rsid w:val="008A6845"/>
    <w:rsid w:val="008F59C0"/>
    <w:rsid w:val="009347AF"/>
    <w:rsid w:val="009E4383"/>
    <w:rsid w:val="00A25B81"/>
    <w:rsid w:val="00A408E3"/>
    <w:rsid w:val="00E16DAE"/>
    <w:rsid w:val="00E56358"/>
    <w:rsid w:val="00E63C3D"/>
    <w:rsid w:val="00EB2A87"/>
    <w:rsid w:val="00F17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3DB3E"/>
  <w15:chartTrackingRefBased/>
  <w15:docId w15:val="{534B0C90-5416-42C6-A285-22450DCFB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85A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link w:val="Titre2Car"/>
    <w:uiPriority w:val="9"/>
    <w:qFormat/>
    <w:rsid w:val="00226E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F59C0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226EDC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styleId="Lienhypertexte">
    <w:name w:val="Hyperlink"/>
    <w:basedOn w:val="Policepardfaut"/>
    <w:uiPriority w:val="99"/>
    <w:unhideWhenUsed/>
    <w:rsid w:val="007D6B44"/>
    <w:rPr>
      <w:color w:val="0000FF"/>
      <w:u w:val="single"/>
    </w:rPr>
  </w:style>
  <w:style w:type="paragraph" w:styleId="En-tte">
    <w:name w:val="header"/>
    <w:basedOn w:val="Normal"/>
    <w:link w:val="En-tteCar"/>
    <w:uiPriority w:val="99"/>
    <w:unhideWhenUsed/>
    <w:rsid w:val="00E63C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3C3D"/>
  </w:style>
  <w:style w:type="paragraph" w:styleId="Pieddepage">
    <w:name w:val="footer"/>
    <w:basedOn w:val="Normal"/>
    <w:link w:val="PieddepageCar"/>
    <w:uiPriority w:val="99"/>
    <w:unhideWhenUsed/>
    <w:rsid w:val="00E63C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3C3D"/>
  </w:style>
  <w:style w:type="paragraph" w:styleId="Textedebulles">
    <w:name w:val="Balloon Text"/>
    <w:basedOn w:val="Normal"/>
    <w:link w:val="TextedebullesCar"/>
    <w:uiPriority w:val="99"/>
    <w:semiHidden/>
    <w:unhideWhenUsed/>
    <w:rsid w:val="00E63C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63C3D"/>
    <w:rPr>
      <w:rFonts w:ascii="Segoe UI" w:hAnsi="Segoe UI" w:cs="Segoe U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485A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ezstring-field">
    <w:name w:val="ezstring-field"/>
    <w:basedOn w:val="Policepardfaut"/>
    <w:rsid w:val="00485AEF"/>
  </w:style>
  <w:style w:type="paragraph" w:styleId="NormalWeb">
    <w:name w:val="Normal (Web)"/>
    <w:basedOn w:val="Normal"/>
    <w:uiPriority w:val="99"/>
    <w:semiHidden/>
    <w:unhideWhenUsed/>
    <w:rsid w:val="00485A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415DEF"/>
    <w:rPr>
      <w:b/>
      <w:bCs/>
    </w:rPr>
  </w:style>
  <w:style w:type="character" w:styleId="Accentuation">
    <w:name w:val="Emphasis"/>
    <w:basedOn w:val="Policepardfaut"/>
    <w:uiPriority w:val="20"/>
    <w:qFormat/>
    <w:rsid w:val="002B6A1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22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8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06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6" w:color="D1D1D1"/>
            <w:right w:val="none" w:sz="0" w:space="0" w:color="auto"/>
          </w:divBdr>
        </w:div>
        <w:div w:id="1106270107">
          <w:marLeft w:val="0"/>
          <w:marRight w:val="0"/>
          <w:marTop w:val="24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0074">
          <w:marLeft w:val="0"/>
          <w:marRight w:val="3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34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483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0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ormat xmlns="http://schemas.microsoft.com/sharepoint/v3/fields" xsi:nil="true"/>
    <Transics_x0020_Creation_x0020_Date xmlns="1de758c2-3cab-48dd-83df-c1b523d23e2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B62EFD61D2874B98D08679CFD15911" ma:contentTypeVersion="3" ma:contentTypeDescription="Create a new document." ma:contentTypeScope="" ma:versionID="bfc8e2c8ebc2d8fdf36f5294a2f3ac2d">
  <xsd:schema xmlns:xsd="http://www.w3.org/2001/XMLSchema" xmlns:xs="http://www.w3.org/2001/XMLSchema" xmlns:p="http://schemas.microsoft.com/office/2006/metadata/properties" xmlns:ns3="1de758c2-3cab-48dd-83df-c1b523d23e24" xmlns:ns4="http://schemas.microsoft.com/sharepoint/v3/fields" targetNamespace="http://schemas.microsoft.com/office/2006/metadata/properties" ma:root="true" ma:fieldsID="0dd632859d4093fad890497810a739b0" ns3:_="" ns4:_="">
    <xsd:import namespace="1de758c2-3cab-48dd-83df-c1b523d23e24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3:Transics_x0020_Creation_x0020_Date" minOccurs="0"/>
                <xsd:element ref="ns4:_Forma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e758c2-3cab-48dd-83df-c1b523d23e24" elementFormDefault="qualified">
    <xsd:import namespace="http://schemas.microsoft.com/office/2006/documentManagement/types"/>
    <xsd:import namespace="http://schemas.microsoft.com/office/infopath/2007/PartnerControls"/>
    <xsd:element name="Transics_x0020_Creation_x0020_Date" ma:index="9" nillable="true" ma:displayName="Transics Creation Date" ma:description="Date last modified in old environment" ma:format="DateTime" ma:internalName="Transics_x0020_Creation_x0020_Dat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Format" ma:index="10" nillable="true" ma:displayName="Format" ma:description="Media-type, file format or dimensions" ma:internalName="_Format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66913B-AF8C-4EFE-AD1A-D5B4D30EC563}">
  <ds:schemaRefs>
    <ds:schemaRef ds:uri="http://schemas.microsoft.com/office/2006/metadata/properties"/>
    <ds:schemaRef ds:uri="http://schemas.microsoft.com/office/infopath/2007/PartnerControls"/>
    <ds:schemaRef ds:uri="http://schemas.microsoft.com/sharepoint/v3/fields"/>
    <ds:schemaRef ds:uri="1de758c2-3cab-48dd-83df-c1b523d23e24"/>
  </ds:schemaRefs>
</ds:datastoreItem>
</file>

<file path=customXml/itemProps2.xml><?xml version="1.0" encoding="utf-8"?>
<ds:datastoreItem xmlns:ds="http://schemas.openxmlformats.org/officeDocument/2006/customXml" ds:itemID="{F0B32DBD-F5F2-4BD2-89DE-477609A02C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921FAE-4BF6-4B74-8EA2-F0CD23A64C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e758c2-3cab-48dd-83df-c1b523d23e24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F8A8488-3534-4400-A8D9-78A2F21EE4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117</Words>
  <Characters>648</Characters>
  <Application>Microsoft Office Word</Application>
  <DocSecurity>0</DocSecurity>
  <Lines>5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Denicou</dc:creator>
  <cp:keywords/>
  <dc:description/>
  <cp:lastModifiedBy>Pascal Denicou</cp:lastModifiedBy>
  <cp:revision>8</cp:revision>
  <cp:lastPrinted>2018-07-27T07:51:00Z</cp:lastPrinted>
  <dcterms:created xsi:type="dcterms:W3CDTF">2019-04-02T14:58:00Z</dcterms:created>
  <dcterms:modified xsi:type="dcterms:W3CDTF">2019-04-02T15:16:00Z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0x010100B5B62EFD61D2874B98D08679CFD15911</vt:lpwstr>
  </property>
  <property fmtid="{D5CDD505-2E9C-101B-9397-08002B2CF9AE}" pid="3" name="DLCPolicyLabelValue">
    <vt:lpwstr>&lt;Version Number: {_Version}&gt;</vt:lpwstr>
  </property>
</Properties>
</file>