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9D4E1" w14:textId="77777777" w:rsidR="00A2464D" w:rsidRPr="00A2464D" w:rsidRDefault="00A2464D" w:rsidP="00A2464D">
      <w:pPr>
        <w:spacing w:line="480" w:lineRule="auto"/>
        <w:rPr>
          <w:rFonts w:ascii="Times New Roman" w:hAnsi="Times New Roman" w:cs="Times New Roman"/>
        </w:rPr>
      </w:pPr>
    </w:p>
    <w:p w14:paraId="2C536F5F" w14:textId="77777777" w:rsidR="00A2464D" w:rsidRPr="00A2464D" w:rsidRDefault="00A2464D" w:rsidP="00A2464D">
      <w:pPr>
        <w:spacing w:line="480" w:lineRule="auto"/>
        <w:rPr>
          <w:rFonts w:ascii="Times New Roman" w:hAnsi="Times New Roman" w:cs="Times New Roman"/>
        </w:rPr>
      </w:pPr>
    </w:p>
    <w:p w14:paraId="2CED3E6F" w14:textId="77777777" w:rsidR="00A2464D" w:rsidRPr="00A2464D" w:rsidRDefault="00A2464D" w:rsidP="00A2464D">
      <w:pPr>
        <w:spacing w:line="480" w:lineRule="auto"/>
        <w:rPr>
          <w:rFonts w:ascii="Times New Roman" w:hAnsi="Times New Roman" w:cs="Times New Roman"/>
        </w:rPr>
      </w:pPr>
    </w:p>
    <w:p w14:paraId="02DB46D7" w14:textId="77777777" w:rsidR="00A2464D" w:rsidRPr="00A2464D" w:rsidRDefault="00A2464D" w:rsidP="00A2464D">
      <w:pPr>
        <w:spacing w:line="480" w:lineRule="auto"/>
        <w:rPr>
          <w:rFonts w:ascii="Times New Roman" w:hAnsi="Times New Roman" w:cs="Times New Roman"/>
        </w:rPr>
      </w:pPr>
    </w:p>
    <w:p w14:paraId="01568D7D" w14:textId="77777777" w:rsidR="00A2464D" w:rsidRPr="00A2464D" w:rsidRDefault="00A2464D" w:rsidP="00A2464D">
      <w:pPr>
        <w:spacing w:line="480" w:lineRule="auto"/>
        <w:rPr>
          <w:rFonts w:ascii="Times New Roman" w:hAnsi="Times New Roman" w:cs="Times New Roman"/>
        </w:rPr>
      </w:pPr>
    </w:p>
    <w:p w14:paraId="433E20B2" w14:textId="77777777" w:rsidR="00A2464D" w:rsidRPr="00A2464D" w:rsidRDefault="00A2464D" w:rsidP="00A2464D">
      <w:pPr>
        <w:spacing w:line="480" w:lineRule="auto"/>
        <w:rPr>
          <w:rFonts w:ascii="Times New Roman" w:hAnsi="Times New Roman" w:cs="Times New Roman"/>
        </w:rPr>
      </w:pPr>
    </w:p>
    <w:p w14:paraId="489D237D" w14:textId="77777777" w:rsidR="00A2464D" w:rsidRPr="00A2464D" w:rsidRDefault="00A2464D" w:rsidP="00A2464D">
      <w:pPr>
        <w:spacing w:line="480" w:lineRule="auto"/>
        <w:rPr>
          <w:rFonts w:ascii="Times New Roman" w:hAnsi="Times New Roman" w:cs="Times New Roman"/>
        </w:rPr>
      </w:pPr>
    </w:p>
    <w:p w14:paraId="4B2F6A8A" w14:textId="77777777" w:rsidR="00A2464D" w:rsidRPr="00A2464D" w:rsidRDefault="00A2464D" w:rsidP="00A2464D">
      <w:pPr>
        <w:spacing w:line="480" w:lineRule="auto"/>
        <w:rPr>
          <w:rFonts w:ascii="Times New Roman" w:hAnsi="Times New Roman" w:cs="Times New Roman"/>
        </w:rPr>
      </w:pPr>
    </w:p>
    <w:p w14:paraId="1053A238" w14:textId="7A66C3D3" w:rsidR="00A2464D" w:rsidRPr="00A2464D" w:rsidRDefault="00D46B14" w:rsidP="00A2464D">
      <w:pPr>
        <w:spacing w:line="480" w:lineRule="auto"/>
        <w:jc w:val="center"/>
        <w:rPr>
          <w:rFonts w:ascii="Times New Roman" w:hAnsi="Times New Roman" w:cs="Times New Roman"/>
        </w:rPr>
      </w:pPr>
      <w:r>
        <w:rPr>
          <w:rFonts w:ascii="Times New Roman" w:hAnsi="Times New Roman" w:cs="Times New Roman"/>
        </w:rPr>
        <w:t>CONVERTING FORTRAN IN TO A MORE MODERN PROGRAMMING LANGUAGE: A JAVA CONVERSION</w:t>
      </w:r>
    </w:p>
    <w:p w14:paraId="44E6BF8C" w14:textId="77777777" w:rsidR="00A2464D" w:rsidRPr="00A2464D" w:rsidRDefault="00A2464D" w:rsidP="00A2464D">
      <w:pPr>
        <w:spacing w:line="480" w:lineRule="auto"/>
        <w:jc w:val="center"/>
        <w:rPr>
          <w:rFonts w:ascii="Times New Roman" w:hAnsi="Times New Roman" w:cs="Times New Roman"/>
        </w:rPr>
      </w:pPr>
    </w:p>
    <w:p w14:paraId="73887AA3" w14:textId="3882785D" w:rsidR="00A2464D" w:rsidRPr="00A2464D" w:rsidRDefault="00A2464D" w:rsidP="00A2464D">
      <w:pPr>
        <w:spacing w:line="480" w:lineRule="auto"/>
        <w:jc w:val="center"/>
        <w:rPr>
          <w:rFonts w:ascii="Times New Roman" w:hAnsi="Times New Roman" w:cs="Times New Roman"/>
        </w:rPr>
      </w:pPr>
      <w:r w:rsidRPr="00A2464D">
        <w:rPr>
          <w:rFonts w:ascii="Times New Roman" w:hAnsi="Times New Roman" w:cs="Times New Roman"/>
        </w:rPr>
        <w:t>Dennis J. Pothier</w:t>
      </w:r>
    </w:p>
    <w:p w14:paraId="2417A752" w14:textId="28517F01" w:rsidR="00A2464D" w:rsidRPr="00A2464D" w:rsidRDefault="00A2464D" w:rsidP="00A2464D">
      <w:pPr>
        <w:spacing w:line="480" w:lineRule="auto"/>
        <w:jc w:val="center"/>
        <w:rPr>
          <w:rFonts w:ascii="Times New Roman" w:hAnsi="Times New Roman" w:cs="Times New Roman"/>
        </w:rPr>
      </w:pPr>
      <w:r w:rsidRPr="00A2464D">
        <w:rPr>
          <w:rFonts w:ascii="Times New Roman" w:hAnsi="Times New Roman" w:cs="Times New Roman"/>
        </w:rPr>
        <w:t xml:space="preserve">D793 Formal Languages Overview Task </w:t>
      </w:r>
      <w:r w:rsidR="00D46B14">
        <w:rPr>
          <w:rFonts w:ascii="Times New Roman" w:hAnsi="Times New Roman" w:cs="Times New Roman"/>
        </w:rPr>
        <w:t>2</w:t>
      </w:r>
    </w:p>
    <w:p w14:paraId="1BC80A22" w14:textId="6CAAC04F" w:rsidR="00A2464D" w:rsidRPr="00A2464D" w:rsidRDefault="00A2464D" w:rsidP="00A2464D">
      <w:pPr>
        <w:spacing w:line="480" w:lineRule="auto"/>
        <w:jc w:val="center"/>
        <w:rPr>
          <w:rFonts w:ascii="Times New Roman" w:hAnsi="Times New Roman" w:cs="Times New Roman"/>
        </w:rPr>
      </w:pPr>
      <w:r w:rsidRPr="00A2464D">
        <w:rPr>
          <w:rFonts w:ascii="Times New Roman" w:hAnsi="Times New Roman" w:cs="Times New Roman"/>
        </w:rPr>
        <w:t>1</w:t>
      </w:r>
      <w:r w:rsidR="00D46B14">
        <w:rPr>
          <w:rFonts w:ascii="Times New Roman" w:hAnsi="Times New Roman" w:cs="Times New Roman"/>
        </w:rPr>
        <w:t>8</w:t>
      </w:r>
      <w:r w:rsidRPr="00A2464D">
        <w:rPr>
          <w:rFonts w:ascii="Times New Roman" w:hAnsi="Times New Roman" w:cs="Times New Roman"/>
        </w:rPr>
        <w:t xml:space="preserve"> May 2025</w:t>
      </w:r>
    </w:p>
    <w:p w14:paraId="68E7A9D9" w14:textId="77777777" w:rsidR="00A2464D" w:rsidRPr="00A2464D" w:rsidRDefault="00A2464D" w:rsidP="00A2464D">
      <w:pPr>
        <w:spacing w:line="480" w:lineRule="auto"/>
        <w:rPr>
          <w:rFonts w:ascii="Times New Roman" w:hAnsi="Times New Roman" w:cs="Times New Roman"/>
        </w:rPr>
      </w:pPr>
    </w:p>
    <w:p w14:paraId="2FAAA7FB" w14:textId="3778B20D" w:rsidR="00A2464D" w:rsidRPr="00A2464D" w:rsidRDefault="00A2464D" w:rsidP="00A2464D">
      <w:pPr>
        <w:spacing w:line="480" w:lineRule="auto"/>
        <w:rPr>
          <w:rFonts w:ascii="Times New Roman" w:hAnsi="Times New Roman" w:cs="Times New Roman"/>
        </w:rPr>
      </w:pPr>
      <w:r w:rsidRPr="00A2464D">
        <w:rPr>
          <w:rFonts w:ascii="Times New Roman" w:hAnsi="Times New Roman" w:cs="Times New Roman"/>
        </w:rPr>
        <w:br w:type="page"/>
      </w:r>
    </w:p>
    <w:p w14:paraId="11E41531" w14:textId="77777777" w:rsidR="004D776C" w:rsidRDefault="00D46B14" w:rsidP="003F1CB7">
      <w:pPr>
        <w:spacing w:line="480" w:lineRule="auto"/>
        <w:ind w:firstLine="720"/>
        <w:rPr>
          <w:rFonts w:ascii="Times New Roman" w:hAnsi="Times New Roman" w:cs="Times New Roman"/>
        </w:rPr>
      </w:pPr>
      <w:r>
        <w:rPr>
          <w:rFonts w:ascii="Times New Roman" w:hAnsi="Times New Roman" w:cs="Times New Roman"/>
        </w:rPr>
        <w:lastRenderedPageBreak/>
        <w:t xml:space="preserve">Converting Fortran into another programming language required analysis of how the source program worked. The program simply utilized a class like object in Fortran to establish a weather type. </w:t>
      </w:r>
      <w:r w:rsidR="003F1CB7">
        <w:rPr>
          <w:rFonts w:ascii="Times New Roman" w:hAnsi="Times New Roman" w:cs="Times New Roman"/>
        </w:rPr>
        <w:t>All</w:t>
      </w:r>
      <w:r>
        <w:rPr>
          <w:rFonts w:ascii="Times New Roman" w:hAnsi="Times New Roman" w:cs="Times New Roman"/>
        </w:rPr>
        <w:t xml:space="preserve"> computations were performed in </w:t>
      </w:r>
      <w:r w:rsidR="003F1CB7">
        <w:rPr>
          <w:rFonts w:ascii="Times New Roman" w:hAnsi="Times New Roman" w:cs="Times New Roman"/>
        </w:rPr>
        <w:t xml:space="preserve">the weather </w:t>
      </w:r>
      <w:proofErr w:type="gramStart"/>
      <w:r w:rsidR="003F1CB7">
        <w:rPr>
          <w:rFonts w:ascii="Times New Roman" w:hAnsi="Times New Roman" w:cs="Times New Roman"/>
        </w:rPr>
        <w:t>type</w:t>
      </w:r>
      <w:proofErr w:type="gramEnd"/>
      <w:r w:rsidR="003F1CB7">
        <w:rPr>
          <w:rFonts w:ascii="Times New Roman" w:hAnsi="Times New Roman" w:cs="Times New Roman"/>
        </w:rPr>
        <w:t xml:space="preserve"> and they were simply called upon in the </w:t>
      </w:r>
      <w:proofErr w:type="gramStart"/>
      <w:r w:rsidR="003F1CB7">
        <w:rPr>
          <w:rFonts w:ascii="Times New Roman" w:hAnsi="Times New Roman" w:cs="Times New Roman"/>
        </w:rPr>
        <w:t>main.f</w:t>
      </w:r>
      <w:proofErr w:type="gramEnd"/>
      <w:r w:rsidR="003F1CB7">
        <w:rPr>
          <w:rFonts w:ascii="Times New Roman" w:hAnsi="Times New Roman" w:cs="Times New Roman"/>
        </w:rPr>
        <w:t xml:space="preserve">90 code. The language that was chosen was Java. This was for several reasons. First off, due to the nature of the program itself, it was evident that compiled code was more advantageous instead of interpreted languages from a speed of execution standpoint. Additionally, since Java is implemented using a Java Runtime Environment it instantly gains portability for use in a multitude of environments without needing to pay particular attention to host operating systems or underlying hardware itself. Additionally, given the robust support for Java and its ability to run on mobile code, this makes the software very adaptable for a multitude of use cases. </w:t>
      </w:r>
    </w:p>
    <w:p w14:paraId="148FE537" w14:textId="2F5E7E92" w:rsidR="00FD1D2F" w:rsidRDefault="004D776C" w:rsidP="004D776C">
      <w:pPr>
        <w:spacing w:line="480" w:lineRule="auto"/>
        <w:ind w:firstLine="720"/>
        <w:rPr>
          <w:rFonts w:ascii="Times New Roman" w:hAnsi="Times New Roman" w:cs="Times New Roman"/>
        </w:rPr>
      </w:pPr>
      <w:commentRangeStart w:id="0"/>
      <w:r>
        <w:rPr>
          <w:rFonts w:ascii="Times New Roman" w:hAnsi="Times New Roman" w:cs="Times New Roman"/>
        </w:rPr>
        <w:t>Several alternative languages were considered but coupled with the reasons above and further exploration it was evident that Java is the clear preferred choice. The first language that was considered was Python. While Python is very scalable with thousands of libraries that are developed in all sectors, it does suffer in terms of speed of execution at run time. Considering the critical nature of the calculations that a weather prediction system for rocket launches requires an interpreted language such as Python would not be the best option. The second language that was considered was C++. Generally, C++ is faster than Java, the difference is marginal. The real reason that C++ was not considered was due to the complexity of the language in comparison to Java and the fact that often, the source code would have to be recompiled for every platform it is deployed to. This can create a significant bottleneck on the stance of pushing updates to all devices running the software. Simply put, Java provides many of the benefits of the other languages, without too many of the drawbacks and that is why it was chosen for this application.</w:t>
      </w:r>
      <w:commentRangeEnd w:id="0"/>
      <w:r w:rsidR="003307C5">
        <w:rPr>
          <w:rStyle w:val="CommentReference"/>
        </w:rPr>
        <w:commentReference w:id="0"/>
      </w:r>
    </w:p>
    <w:p w14:paraId="6D0B285C" w14:textId="0E0AA1CD" w:rsidR="003F1CB7" w:rsidRDefault="003F1CB7" w:rsidP="003F1CB7">
      <w:pPr>
        <w:spacing w:line="480" w:lineRule="auto"/>
        <w:ind w:firstLine="720"/>
        <w:rPr>
          <w:rFonts w:ascii="Times New Roman" w:hAnsi="Times New Roman" w:cs="Times New Roman"/>
        </w:rPr>
      </w:pPr>
      <w:r>
        <w:rPr>
          <w:rFonts w:ascii="Times New Roman" w:hAnsi="Times New Roman" w:cs="Times New Roman"/>
        </w:rPr>
        <w:lastRenderedPageBreak/>
        <w:t xml:space="preserve">Conversion was performed using </w:t>
      </w:r>
      <w:r w:rsidR="002A375C">
        <w:rPr>
          <w:rFonts w:ascii="Times New Roman" w:hAnsi="Times New Roman" w:cs="Times New Roman"/>
        </w:rPr>
        <w:t>a guided AI (ChatGPT) method. The code was analyzed line by line and each step of the process was verified to be understood by the AI. The next step was to have the AI replicate the code for use. The AI was tasked with explaining the code for the new Java version code. Verification of the code was performed by this analysis and by compiling the original Fortran code and the Java code and comparing output as well as verifying the underlying logic works in performing the actions originally required of the first code.</w:t>
      </w:r>
      <w:r w:rsidR="008739DE">
        <w:rPr>
          <w:rFonts w:ascii="Times New Roman" w:hAnsi="Times New Roman" w:cs="Times New Roman"/>
        </w:rPr>
        <w:t xml:space="preserve"> </w:t>
      </w:r>
    </w:p>
    <w:p w14:paraId="6B871301" w14:textId="79C732CC" w:rsidR="008739DE" w:rsidRDefault="008739DE" w:rsidP="003F1CB7">
      <w:pPr>
        <w:spacing w:line="480" w:lineRule="auto"/>
        <w:ind w:firstLine="720"/>
        <w:rPr>
          <w:rFonts w:ascii="Times New Roman" w:hAnsi="Times New Roman" w:cs="Times New Roman"/>
        </w:rPr>
      </w:pPr>
      <w:r>
        <w:rPr>
          <w:rFonts w:ascii="Times New Roman" w:hAnsi="Times New Roman" w:cs="Times New Roman"/>
        </w:rPr>
        <w:t>Testing of the code was automated using Junit 5. The testing plan used was as follows: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454"/>
        <w:gridCol w:w="3085"/>
        <w:gridCol w:w="3985"/>
        <w:gridCol w:w="2160"/>
      </w:tblGrid>
      <w:tr w:rsidR="008739DE" w14:paraId="47A7BFEE" w14:textId="77777777">
        <w:tc>
          <w:tcPr>
            <w:tcW w:w="971"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3A70DAE" w14:textId="77777777" w:rsidR="008739DE" w:rsidRDefault="008739DE">
            <w:pPr>
              <w:autoSpaceDE w:val="0"/>
              <w:autoSpaceDN w:val="0"/>
              <w:adjustRightInd w:val="0"/>
              <w:jc w:val="center"/>
              <w:rPr>
                <w:rFonts w:ascii="Times" w:hAnsi="Times" w:cs="Times"/>
                <w:b/>
                <w:bCs/>
                <w:kern w:val="0"/>
              </w:rPr>
            </w:pPr>
            <w:r>
              <w:rPr>
                <w:rFonts w:ascii="Times" w:hAnsi="Times" w:cs="Times"/>
                <w:b/>
                <w:bCs/>
                <w:kern w:val="0"/>
              </w:rPr>
              <w:t>Test Case</w:t>
            </w:r>
          </w:p>
        </w:tc>
        <w:tc>
          <w:tcPr>
            <w:tcW w:w="57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AC4B961" w14:textId="77777777" w:rsidR="008739DE" w:rsidRDefault="008739DE">
            <w:pPr>
              <w:autoSpaceDE w:val="0"/>
              <w:autoSpaceDN w:val="0"/>
              <w:adjustRightInd w:val="0"/>
              <w:jc w:val="center"/>
              <w:rPr>
                <w:rFonts w:ascii="Times" w:hAnsi="Times" w:cs="Times"/>
                <w:b/>
                <w:bCs/>
                <w:kern w:val="0"/>
              </w:rPr>
            </w:pPr>
            <w:r>
              <w:rPr>
                <w:rFonts w:ascii="Times" w:hAnsi="Times" w:cs="Times"/>
                <w:b/>
                <w:bCs/>
                <w:kern w:val="0"/>
              </w:rPr>
              <w:t>Input</w:t>
            </w:r>
          </w:p>
        </w:tc>
        <w:tc>
          <w:tcPr>
            <w:tcW w:w="175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808B11B" w14:textId="77777777" w:rsidR="008739DE" w:rsidRDefault="008739DE">
            <w:pPr>
              <w:autoSpaceDE w:val="0"/>
              <w:autoSpaceDN w:val="0"/>
              <w:adjustRightInd w:val="0"/>
              <w:jc w:val="center"/>
              <w:rPr>
                <w:rFonts w:ascii="Times" w:hAnsi="Times" w:cs="Times"/>
                <w:b/>
                <w:bCs/>
                <w:kern w:val="0"/>
              </w:rPr>
            </w:pPr>
            <w:r>
              <w:rPr>
                <w:rFonts w:ascii="Times" w:hAnsi="Times" w:cs="Times"/>
                <w:b/>
                <w:bCs/>
                <w:kern w:val="0"/>
              </w:rPr>
              <w:t>Expected Output</w:t>
            </w:r>
          </w:p>
        </w:tc>
        <w:tc>
          <w:tcPr>
            <w:tcW w:w="9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07F1DD2" w14:textId="77777777" w:rsidR="008739DE" w:rsidRDefault="008739DE">
            <w:pPr>
              <w:autoSpaceDE w:val="0"/>
              <w:autoSpaceDN w:val="0"/>
              <w:adjustRightInd w:val="0"/>
              <w:jc w:val="center"/>
              <w:rPr>
                <w:rFonts w:ascii="Times" w:hAnsi="Times" w:cs="Times"/>
                <w:b/>
                <w:bCs/>
                <w:kern w:val="0"/>
              </w:rPr>
            </w:pPr>
            <w:r>
              <w:rPr>
                <w:rFonts w:ascii="Times" w:hAnsi="Times" w:cs="Times"/>
                <w:b/>
                <w:bCs/>
                <w:kern w:val="0"/>
              </w:rPr>
              <w:t>Pass/Fail</w:t>
            </w:r>
          </w:p>
        </w:tc>
      </w:tr>
      <w:tr w:rsidR="008739DE" w14:paraId="211B2F85" w14:textId="77777777">
        <w:tc>
          <w:tcPr>
            <w:tcW w:w="122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97AE19C" w14:textId="77777777" w:rsidR="008739DE" w:rsidRDefault="008739DE">
            <w:pPr>
              <w:autoSpaceDE w:val="0"/>
              <w:autoSpaceDN w:val="0"/>
              <w:adjustRightInd w:val="0"/>
              <w:rPr>
                <w:rFonts w:ascii="Times" w:hAnsi="Times" w:cs="Times"/>
                <w:kern w:val="0"/>
              </w:rPr>
            </w:pPr>
            <w:r>
              <w:rPr>
                <w:rFonts w:ascii="Times" w:hAnsi="Times" w:cs="Times"/>
                <w:kern w:val="0"/>
              </w:rPr>
              <w:t>Initialization</w:t>
            </w:r>
          </w:p>
        </w:tc>
        <w:tc>
          <w:tcPr>
            <w:tcW w:w="205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A2DD079" w14:textId="77777777" w:rsidR="008739DE" w:rsidRDefault="008739DE">
            <w:pPr>
              <w:autoSpaceDE w:val="0"/>
              <w:autoSpaceDN w:val="0"/>
              <w:adjustRightInd w:val="0"/>
              <w:rPr>
                <w:rFonts w:ascii="Times" w:hAnsi="Times" w:cs="Times"/>
                <w:kern w:val="0"/>
              </w:rPr>
            </w:pPr>
            <w:r>
              <w:rPr>
                <w:rFonts w:ascii="Times" w:hAnsi="Times" w:cs="Times"/>
                <w:kern w:val="0"/>
              </w:rPr>
              <w:t>Arrays from example</w:t>
            </w:r>
          </w:p>
        </w:tc>
        <w:tc>
          <w:tcPr>
            <w:tcW w:w="398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AA391A4" w14:textId="77777777" w:rsidR="008739DE" w:rsidRDefault="008739DE">
            <w:pPr>
              <w:autoSpaceDE w:val="0"/>
              <w:autoSpaceDN w:val="0"/>
              <w:adjustRightInd w:val="0"/>
              <w:rPr>
                <w:rFonts w:ascii="Times" w:hAnsi="Times" w:cs="Times"/>
                <w:kern w:val="0"/>
              </w:rPr>
            </w:pPr>
            <w:r>
              <w:rPr>
                <w:rFonts w:ascii="Times" w:hAnsi="Times" w:cs="Times"/>
                <w:kern w:val="0"/>
              </w:rPr>
              <w:t>Weather object created with correct fields</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01718B1" w14:textId="58A651FA"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3EE8250B" w14:textId="77777777">
        <w:tc>
          <w:tcPr>
            <w:tcW w:w="88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1433F0B" w14:textId="51614119" w:rsidR="008739DE" w:rsidRDefault="008739DE">
            <w:pPr>
              <w:autoSpaceDE w:val="0"/>
              <w:autoSpaceDN w:val="0"/>
              <w:adjustRightInd w:val="0"/>
              <w:rPr>
                <w:rFonts w:ascii="Times" w:hAnsi="Times" w:cs="Times"/>
                <w:kern w:val="0"/>
              </w:rPr>
            </w:pPr>
            <w:r>
              <w:rPr>
                <w:rFonts w:ascii="Times" w:hAnsi="Times" w:cs="Times"/>
                <w:kern w:val="0"/>
              </w:rPr>
              <w:t>Today</w:t>
            </w:r>
          </w:p>
        </w:tc>
        <w:tc>
          <w:tcPr>
            <w:tcW w:w="308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BD6496F" w14:textId="55A41F01" w:rsidR="008739DE" w:rsidRDefault="008739DE">
            <w:pPr>
              <w:autoSpaceDE w:val="0"/>
              <w:autoSpaceDN w:val="0"/>
              <w:adjustRightInd w:val="0"/>
              <w:rPr>
                <w:rFonts w:ascii="Times" w:hAnsi="Times" w:cs="Times"/>
                <w:kern w:val="0"/>
              </w:rPr>
            </w:pPr>
            <w:r>
              <w:rPr>
                <w:rFonts w:ascii="Times" w:hAnsi="Times" w:cs="Times"/>
                <w:kern w:val="0"/>
              </w:rPr>
              <w:t>Data from program</w:t>
            </w:r>
          </w:p>
        </w:tc>
        <w:tc>
          <w:tcPr>
            <w:tcW w:w="155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6CC0941" w14:textId="461DFA05" w:rsidR="008739DE" w:rsidRDefault="008739DE">
            <w:pPr>
              <w:autoSpaceDE w:val="0"/>
              <w:autoSpaceDN w:val="0"/>
              <w:adjustRightInd w:val="0"/>
              <w:rPr>
                <w:rFonts w:ascii="Times" w:hAnsi="Times" w:cs="Times"/>
                <w:kern w:val="0"/>
              </w:rPr>
            </w:pPr>
            <w:r>
              <w:rPr>
                <w:rFonts w:ascii="Times" w:hAnsi="Times" w:cs="Times"/>
                <w:kern w:val="0"/>
              </w:rPr>
              <w:t>Sunday’s forecast</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C8BEBF7" w14:textId="4FC6E996"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32454925" w14:textId="77777777">
        <w:tc>
          <w:tcPr>
            <w:tcW w:w="88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AFAC667" w14:textId="77777777" w:rsidR="008739DE" w:rsidRDefault="008739DE">
            <w:pPr>
              <w:autoSpaceDE w:val="0"/>
              <w:autoSpaceDN w:val="0"/>
              <w:adjustRightInd w:val="0"/>
              <w:rPr>
                <w:rFonts w:ascii="Times" w:hAnsi="Times" w:cs="Times"/>
                <w:kern w:val="0"/>
              </w:rPr>
            </w:pPr>
            <w:r>
              <w:rPr>
                <w:rFonts w:ascii="Times" w:hAnsi="Times" w:cs="Times"/>
                <w:kern w:val="0"/>
              </w:rPr>
              <w:t>Averages</w:t>
            </w:r>
          </w:p>
        </w:tc>
        <w:tc>
          <w:tcPr>
            <w:tcW w:w="308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19A2306" w14:textId="77777777" w:rsidR="008739DE" w:rsidRDefault="008739DE">
            <w:pPr>
              <w:autoSpaceDE w:val="0"/>
              <w:autoSpaceDN w:val="0"/>
              <w:adjustRightInd w:val="0"/>
              <w:rPr>
                <w:rFonts w:ascii="Times" w:hAnsi="Times" w:cs="Times"/>
                <w:kern w:val="0"/>
              </w:rPr>
            </w:pPr>
            <w:proofErr w:type="spellStart"/>
            <w:r>
              <w:rPr>
                <w:rFonts w:ascii="Times" w:hAnsi="Times" w:cs="Times"/>
                <w:kern w:val="0"/>
              </w:rPr>
              <w:t>fh</w:t>
            </w:r>
            <w:proofErr w:type="spellEnd"/>
            <w:r>
              <w:rPr>
                <w:rFonts w:ascii="Times" w:hAnsi="Times" w:cs="Times"/>
                <w:kern w:val="0"/>
              </w:rPr>
              <w:t xml:space="preserve"> = {10, 10, 10, 10, 10, 10, 10}</w:t>
            </w:r>
          </w:p>
        </w:tc>
        <w:tc>
          <w:tcPr>
            <w:tcW w:w="155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13E9391" w14:textId="1588A1DF" w:rsidR="008739DE" w:rsidRDefault="008739DE">
            <w:pPr>
              <w:autoSpaceDE w:val="0"/>
              <w:autoSpaceDN w:val="0"/>
              <w:adjustRightInd w:val="0"/>
              <w:rPr>
                <w:rFonts w:ascii="Times" w:hAnsi="Times" w:cs="Times"/>
                <w:kern w:val="0"/>
              </w:rPr>
            </w:pPr>
            <w:r>
              <w:rPr>
                <w:rFonts w:ascii="Times" w:hAnsi="Times" w:cs="Times"/>
                <w:kern w:val="0"/>
              </w:rPr>
              <w:t>10.0</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8AFFB38" w14:textId="5CA125CC"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4CA67129" w14:textId="77777777">
        <w:tc>
          <w:tcPr>
            <w:tcW w:w="126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516548D" w14:textId="6DF5138D" w:rsidR="008739DE" w:rsidRDefault="008739DE">
            <w:pPr>
              <w:autoSpaceDE w:val="0"/>
              <w:autoSpaceDN w:val="0"/>
              <w:adjustRightInd w:val="0"/>
              <w:rPr>
                <w:rFonts w:ascii="Times" w:hAnsi="Times" w:cs="Times"/>
                <w:kern w:val="0"/>
              </w:rPr>
            </w:pPr>
            <w:r>
              <w:rPr>
                <w:rFonts w:ascii="Times" w:hAnsi="Times" w:cs="Times"/>
                <w:kern w:val="0"/>
              </w:rPr>
              <w:t>Averages high</w:t>
            </w:r>
          </w:p>
        </w:tc>
        <w:tc>
          <w:tcPr>
            <w:tcW w:w="308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4B66549" w14:textId="1FA11218" w:rsidR="008739DE" w:rsidRDefault="008739DE">
            <w:pPr>
              <w:autoSpaceDE w:val="0"/>
              <w:autoSpaceDN w:val="0"/>
              <w:adjustRightInd w:val="0"/>
              <w:rPr>
                <w:rFonts w:ascii="Times" w:hAnsi="Times" w:cs="Times"/>
                <w:kern w:val="0"/>
              </w:rPr>
            </w:pPr>
            <w:proofErr w:type="spellStart"/>
            <w:r>
              <w:rPr>
                <w:rFonts w:ascii="Times" w:hAnsi="Times" w:cs="Times"/>
                <w:kern w:val="0"/>
              </w:rPr>
              <w:t>fh</w:t>
            </w:r>
            <w:proofErr w:type="spellEnd"/>
            <w:r>
              <w:rPr>
                <w:rFonts w:ascii="Times" w:hAnsi="Times" w:cs="Times"/>
                <w:kern w:val="0"/>
              </w:rPr>
              <w:t xml:space="preserve"> = {78, 76, 80, 82, 85, 79, 75}</w:t>
            </w:r>
          </w:p>
        </w:tc>
        <w:tc>
          <w:tcPr>
            <w:tcW w:w="142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45886F9" w14:textId="69618799" w:rsidR="008739DE" w:rsidRDefault="008739DE">
            <w:pPr>
              <w:autoSpaceDE w:val="0"/>
              <w:autoSpaceDN w:val="0"/>
              <w:adjustRightInd w:val="0"/>
              <w:rPr>
                <w:rFonts w:ascii="Times" w:hAnsi="Times" w:cs="Times"/>
                <w:kern w:val="0"/>
              </w:rPr>
            </w:pPr>
            <w:r w:rsidRPr="008739DE">
              <w:rPr>
                <w:rFonts w:ascii="Times" w:hAnsi="Times" w:cs="Times"/>
                <w:kern w:val="0"/>
              </w:rPr>
              <w:t>79.2857</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33ED60C" w14:textId="05EA8595"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08D5C502" w14:textId="77777777">
        <w:tc>
          <w:tcPr>
            <w:tcW w:w="126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B9FD145" w14:textId="498ED6DB" w:rsidR="008739DE" w:rsidRDefault="008739DE">
            <w:pPr>
              <w:autoSpaceDE w:val="0"/>
              <w:autoSpaceDN w:val="0"/>
              <w:adjustRightInd w:val="0"/>
              <w:rPr>
                <w:rFonts w:ascii="Times" w:hAnsi="Times" w:cs="Times"/>
                <w:kern w:val="0"/>
              </w:rPr>
            </w:pPr>
            <w:r>
              <w:rPr>
                <w:rFonts w:ascii="Times" w:hAnsi="Times" w:cs="Times"/>
                <w:kern w:val="0"/>
              </w:rPr>
              <w:t>Averages Low</w:t>
            </w:r>
          </w:p>
        </w:tc>
        <w:tc>
          <w:tcPr>
            <w:tcW w:w="308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D2C253F" w14:textId="37F05F39" w:rsidR="008739DE" w:rsidRDefault="008739DE">
            <w:pPr>
              <w:autoSpaceDE w:val="0"/>
              <w:autoSpaceDN w:val="0"/>
              <w:adjustRightInd w:val="0"/>
              <w:rPr>
                <w:rFonts w:ascii="Times" w:hAnsi="Times" w:cs="Times"/>
                <w:kern w:val="0"/>
              </w:rPr>
            </w:pPr>
            <w:proofErr w:type="spellStart"/>
            <w:r>
              <w:rPr>
                <w:rFonts w:ascii="Times" w:hAnsi="Times" w:cs="Times"/>
                <w:kern w:val="0"/>
              </w:rPr>
              <w:t>fl</w:t>
            </w:r>
            <w:proofErr w:type="spellEnd"/>
            <w:r>
              <w:rPr>
                <w:rFonts w:ascii="Times" w:hAnsi="Times" w:cs="Times"/>
                <w:kern w:val="0"/>
              </w:rPr>
              <w:t xml:space="preserve"> = {75, 70, 75, 76, 75, 70, 69}</w:t>
            </w:r>
          </w:p>
        </w:tc>
        <w:tc>
          <w:tcPr>
            <w:tcW w:w="142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19DD248" w14:textId="7CEB4922" w:rsidR="008739DE" w:rsidRDefault="008739DE">
            <w:pPr>
              <w:autoSpaceDE w:val="0"/>
              <w:autoSpaceDN w:val="0"/>
              <w:adjustRightInd w:val="0"/>
              <w:rPr>
                <w:rFonts w:ascii="Times" w:hAnsi="Times" w:cs="Times"/>
                <w:kern w:val="0"/>
              </w:rPr>
            </w:pPr>
            <w:r w:rsidRPr="008739DE">
              <w:rPr>
                <w:rFonts w:ascii="Times" w:hAnsi="Times" w:cs="Times"/>
                <w:kern w:val="0"/>
              </w:rPr>
              <w:t>72.8571</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E98D951" w14:textId="0E879CEA"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009ED786" w14:textId="77777777">
        <w:tc>
          <w:tcPr>
            <w:tcW w:w="126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713D3F4" w14:textId="77777777" w:rsidR="008739DE" w:rsidRDefault="008739DE">
            <w:pPr>
              <w:autoSpaceDE w:val="0"/>
              <w:autoSpaceDN w:val="0"/>
              <w:adjustRightInd w:val="0"/>
              <w:rPr>
                <w:rFonts w:ascii="Times" w:hAnsi="Times" w:cs="Times"/>
                <w:kern w:val="0"/>
              </w:rPr>
            </w:pPr>
            <w:r>
              <w:rPr>
                <w:rFonts w:ascii="Times" w:hAnsi="Times" w:cs="Times"/>
                <w:kern w:val="0"/>
              </w:rPr>
              <w:t>Weekly High</w:t>
            </w:r>
          </w:p>
        </w:tc>
        <w:tc>
          <w:tcPr>
            <w:tcW w:w="308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EB7045E" w14:textId="77777777" w:rsidR="008739DE" w:rsidRDefault="008739DE">
            <w:pPr>
              <w:autoSpaceDE w:val="0"/>
              <w:autoSpaceDN w:val="0"/>
              <w:adjustRightInd w:val="0"/>
              <w:rPr>
                <w:rFonts w:ascii="Times" w:hAnsi="Times" w:cs="Times"/>
                <w:kern w:val="0"/>
              </w:rPr>
            </w:pPr>
            <w:proofErr w:type="spellStart"/>
            <w:r>
              <w:rPr>
                <w:rFonts w:ascii="Times" w:hAnsi="Times" w:cs="Times"/>
                <w:kern w:val="0"/>
              </w:rPr>
              <w:t>fh</w:t>
            </w:r>
            <w:proofErr w:type="spellEnd"/>
            <w:r>
              <w:rPr>
                <w:rFonts w:ascii="Times" w:hAnsi="Times" w:cs="Times"/>
                <w:kern w:val="0"/>
              </w:rPr>
              <w:t xml:space="preserve"> = {78, 76, 80, 82, 85, 79, 75}</w:t>
            </w:r>
          </w:p>
        </w:tc>
        <w:tc>
          <w:tcPr>
            <w:tcW w:w="142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E2F63FE" w14:textId="5AE7B292" w:rsidR="008739DE" w:rsidRDefault="008739DE">
            <w:pPr>
              <w:autoSpaceDE w:val="0"/>
              <w:autoSpaceDN w:val="0"/>
              <w:adjustRightInd w:val="0"/>
              <w:rPr>
                <w:rFonts w:ascii="Times" w:hAnsi="Times" w:cs="Times"/>
                <w:kern w:val="0"/>
              </w:rPr>
            </w:pPr>
            <w:r>
              <w:rPr>
                <w:rFonts w:ascii="Times" w:hAnsi="Times" w:cs="Times"/>
                <w:kern w:val="0"/>
              </w:rPr>
              <w:t>85</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B1BB295" w14:textId="02CEF7DA"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0F469D61" w14:textId="77777777">
        <w:tc>
          <w:tcPr>
            <w:tcW w:w="12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8BED78A" w14:textId="77777777" w:rsidR="008739DE" w:rsidRDefault="008739DE">
            <w:pPr>
              <w:autoSpaceDE w:val="0"/>
              <w:autoSpaceDN w:val="0"/>
              <w:adjustRightInd w:val="0"/>
              <w:rPr>
                <w:rFonts w:ascii="Times" w:hAnsi="Times" w:cs="Times"/>
                <w:kern w:val="0"/>
              </w:rPr>
            </w:pPr>
            <w:r>
              <w:rPr>
                <w:rFonts w:ascii="Times" w:hAnsi="Times" w:cs="Times"/>
                <w:kern w:val="0"/>
              </w:rPr>
              <w:t>Weekly Low</w:t>
            </w:r>
          </w:p>
        </w:tc>
        <w:tc>
          <w:tcPr>
            <w:tcW w:w="30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C5FBB3F" w14:textId="77777777" w:rsidR="008739DE" w:rsidRDefault="008739DE">
            <w:pPr>
              <w:autoSpaceDE w:val="0"/>
              <w:autoSpaceDN w:val="0"/>
              <w:adjustRightInd w:val="0"/>
              <w:rPr>
                <w:rFonts w:ascii="Times" w:hAnsi="Times" w:cs="Times"/>
                <w:kern w:val="0"/>
              </w:rPr>
            </w:pPr>
            <w:proofErr w:type="spellStart"/>
            <w:r>
              <w:rPr>
                <w:rFonts w:ascii="Times" w:hAnsi="Times" w:cs="Times"/>
                <w:kern w:val="0"/>
              </w:rPr>
              <w:t>fl</w:t>
            </w:r>
            <w:proofErr w:type="spellEnd"/>
            <w:r>
              <w:rPr>
                <w:rFonts w:ascii="Times" w:hAnsi="Times" w:cs="Times"/>
                <w:kern w:val="0"/>
              </w:rPr>
              <w:t xml:space="preserve"> = {75, 70, 75, 76, 75, 70, 69}</w:t>
            </w:r>
          </w:p>
        </w:tc>
        <w:tc>
          <w:tcPr>
            <w:tcW w:w="131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F9F5DB0" w14:textId="1F9482A6" w:rsidR="008739DE" w:rsidRDefault="008739DE">
            <w:pPr>
              <w:autoSpaceDE w:val="0"/>
              <w:autoSpaceDN w:val="0"/>
              <w:adjustRightInd w:val="0"/>
              <w:rPr>
                <w:rFonts w:ascii="Times" w:hAnsi="Times" w:cs="Times"/>
                <w:kern w:val="0"/>
              </w:rPr>
            </w:pPr>
            <w:r>
              <w:rPr>
                <w:rFonts w:ascii="Times" w:hAnsi="Times" w:cs="Times"/>
                <w:kern w:val="0"/>
              </w:rPr>
              <w:t>69</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FDA283E" w14:textId="71E0551B"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1CAF8DD1" w14:textId="77777777">
        <w:tc>
          <w:tcPr>
            <w:tcW w:w="112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3105753" w14:textId="77777777" w:rsidR="008739DE" w:rsidRDefault="008739DE">
            <w:pPr>
              <w:autoSpaceDE w:val="0"/>
              <w:autoSpaceDN w:val="0"/>
              <w:adjustRightInd w:val="0"/>
              <w:rPr>
                <w:rFonts w:ascii="Times" w:hAnsi="Times" w:cs="Times"/>
                <w:kern w:val="0"/>
              </w:rPr>
            </w:pPr>
            <w:r>
              <w:rPr>
                <w:rFonts w:ascii="Times" w:hAnsi="Times" w:cs="Times"/>
                <w:kern w:val="0"/>
              </w:rPr>
              <w:t>Description</w:t>
            </w:r>
          </w:p>
        </w:tc>
        <w:tc>
          <w:tcPr>
            <w:tcW w:w="75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4F2D0C3" w14:textId="77777777" w:rsidR="008739DE" w:rsidRDefault="008739DE">
            <w:pPr>
              <w:autoSpaceDE w:val="0"/>
              <w:autoSpaceDN w:val="0"/>
              <w:adjustRightInd w:val="0"/>
              <w:rPr>
                <w:rFonts w:ascii="Times" w:hAnsi="Times" w:cs="Times"/>
                <w:kern w:val="0"/>
              </w:rPr>
            </w:pPr>
            <w:proofErr w:type="spellStart"/>
            <w:r>
              <w:rPr>
                <w:rFonts w:ascii="Times" w:hAnsi="Times" w:cs="Times"/>
                <w:kern w:val="0"/>
              </w:rPr>
              <w:t>wc</w:t>
            </w:r>
            <w:proofErr w:type="spellEnd"/>
            <w:r>
              <w:rPr>
                <w:rFonts w:ascii="Times" w:hAnsi="Times" w:cs="Times"/>
                <w:kern w:val="0"/>
              </w:rPr>
              <w:t xml:space="preserve"> = 'S'</w:t>
            </w:r>
          </w:p>
        </w:tc>
        <w:tc>
          <w:tcPr>
            <w:tcW w:w="102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23F98DD" w14:textId="77777777" w:rsidR="008739DE" w:rsidRDefault="008739DE">
            <w:pPr>
              <w:autoSpaceDE w:val="0"/>
              <w:autoSpaceDN w:val="0"/>
              <w:adjustRightInd w:val="0"/>
              <w:rPr>
                <w:rFonts w:ascii="Times" w:hAnsi="Times" w:cs="Times"/>
                <w:kern w:val="0"/>
              </w:rPr>
            </w:pPr>
            <w:r>
              <w:rPr>
                <w:rFonts w:ascii="Times" w:hAnsi="Times" w:cs="Times"/>
                <w:kern w:val="0"/>
              </w:rPr>
              <w:t>"SUNNY"</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CD82FD3" w14:textId="6FC99E79"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6856BAC0" w14:textId="77777777">
        <w:tc>
          <w:tcPr>
            <w:tcW w:w="112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5E04E70" w14:textId="77777777" w:rsidR="008739DE" w:rsidRDefault="008739DE">
            <w:pPr>
              <w:autoSpaceDE w:val="0"/>
              <w:autoSpaceDN w:val="0"/>
              <w:adjustRightInd w:val="0"/>
              <w:rPr>
                <w:rFonts w:ascii="Times" w:hAnsi="Times" w:cs="Times"/>
                <w:kern w:val="0"/>
              </w:rPr>
            </w:pPr>
            <w:r>
              <w:rPr>
                <w:rFonts w:ascii="Times" w:hAnsi="Times" w:cs="Times"/>
                <w:kern w:val="0"/>
              </w:rPr>
              <w:t>Description</w:t>
            </w:r>
          </w:p>
        </w:tc>
        <w:tc>
          <w:tcPr>
            <w:tcW w:w="7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92DEB6A" w14:textId="77777777" w:rsidR="008739DE" w:rsidRDefault="008739DE">
            <w:pPr>
              <w:autoSpaceDE w:val="0"/>
              <w:autoSpaceDN w:val="0"/>
              <w:adjustRightInd w:val="0"/>
              <w:rPr>
                <w:rFonts w:ascii="Times" w:hAnsi="Times" w:cs="Times"/>
                <w:kern w:val="0"/>
              </w:rPr>
            </w:pPr>
            <w:proofErr w:type="spellStart"/>
            <w:r>
              <w:rPr>
                <w:rFonts w:ascii="Times" w:hAnsi="Times" w:cs="Times"/>
                <w:kern w:val="0"/>
              </w:rPr>
              <w:t>wc</w:t>
            </w:r>
            <w:proofErr w:type="spellEnd"/>
            <w:r>
              <w:rPr>
                <w:rFonts w:ascii="Times" w:hAnsi="Times" w:cs="Times"/>
                <w:kern w:val="0"/>
              </w:rPr>
              <w:t xml:space="preserve"> = 'X'</w:t>
            </w:r>
          </w:p>
        </w:tc>
        <w:tc>
          <w:tcPr>
            <w:tcW w:w="146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1AD1B59" w14:textId="77777777" w:rsidR="008739DE" w:rsidRDefault="008739DE">
            <w:pPr>
              <w:autoSpaceDE w:val="0"/>
              <w:autoSpaceDN w:val="0"/>
              <w:adjustRightInd w:val="0"/>
              <w:rPr>
                <w:rFonts w:ascii="Times" w:hAnsi="Times" w:cs="Times"/>
                <w:kern w:val="0"/>
              </w:rPr>
            </w:pPr>
            <w:r>
              <w:rPr>
                <w:rFonts w:ascii="Times" w:hAnsi="Times" w:cs="Times"/>
                <w:kern w:val="0"/>
              </w:rPr>
              <w:t>"UNKNOWN"</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8FEF700" w14:textId="1813D81C"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6CB4BA13" w14:textId="77777777">
        <w:tc>
          <w:tcPr>
            <w:tcW w:w="1454"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2474C69" w14:textId="77777777" w:rsidR="008739DE" w:rsidRDefault="008739DE">
            <w:pPr>
              <w:autoSpaceDE w:val="0"/>
              <w:autoSpaceDN w:val="0"/>
              <w:adjustRightInd w:val="0"/>
              <w:rPr>
                <w:rFonts w:ascii="Times" w:hAnsi="Times" w:cs="Times"/>
                <w:kern w:val="0"/>
              </w:rPr>
            </w:pPr>
            <w:r>
              <w:rPr>
                <w:rFonts w:ascii="Times" w:hAnsi="Times" w:cs="Times"/>
                <w:kern w:val="0"/>
              </w:rPr>
              <w:t>Weekly Output</w:t>
            </w:r>
          </w:p>
        </w:tc>
        <w:tc>
          <w:tcPr>
            <w:tcW w:w="185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44B513A" w14:textId="77777777" w:rsidR="008739DE" w:rsidRDefault="008739DE">
            <w:pPr>
              <w:autoSpaceDE w:val="0"/>
              <w:autoSpaceDN w:val="0"/>
              <w:adjustRightInd w:val="0"/>
              <w:rPr>
                <w:rFonts w:ascii="Times" w:hAnsi="Times" w:cs="Times"/>
                <w:kern w:val="0"/>
              </w:rPr>
            </w:pPr>
            <w:r>
              <w:rPr>
                <w:rFonts w:ascii="Times" w:hAnsi="Times" w:cs="Times"/>
                <w:kern w:val="0"/>
              </w:rPr>
              <w:t>Data from program</w:t>
            </w:r>
          </w:p>
        </w:tc>
        <w:tc>
          <w:tcPr>
            <w:tcW w:w="3174"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8780C4A" w14:textId="77777777" w:rsidR="008739DE" w:rsidRDefault="008739DE">
            <w:pPr>
              <w:autoSpaceDE w:val="0"/>
              <w:autoSpaceDN w:val="0"/>
              <w:adjustRightInd w:val="0"/>
              <w:rPr>
                <w:rFonts w:ascii="Times" w:hAnsi="Times" w:cs="Times"/>
                <w:kern w:val="0"/>
              </w:rPr>
            </w:pPr>
            <w:r>
              <w:rPr>
                <w:rFonts w:ascii="Times" w:hAnsi="Times" w:cs="Times"/>
                <w:kern w:val="0"/>
              </w:rPr>
              <w:t>Per-day output matches expected</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07C5423" w14:textId="13DBFA6C" w:rsidR="008739DE" w:rsidRDefault="008739DE">
            <w:pPr>
              <w:autoSpaceDE w:val="0"/>
              <w:autoSpaceDN w:val="0"/>
              <w:adjustRightInd w:val="0"/>
              <w:rPr>
                <w:rFonts w:ascii="Times" w:hAnsi="Times" w:cs="Times"/>
                <w:kern w:val="0"/>
              </w:rPr>
            </w:pPr>
            <w:r>
              <w:rPr>
                <w:rFonts w:ascii="Times" w:hAnsi="Times" w:cs="Times"/>
                <w:kern w:val="0"/>
              </w:rPr>
              <w:t>Pass</w:t>
            </w:r>
          </w:p>
        </w:tc>
      </w:tr>
    </w:tbl>
    <w:p w14:paraId="1AA70A3D" w14:textId="77777777" w:rsidR="008739DE" w:rsidRDefault="008739DE" w:rsidP="008739DE">
      <w:pPr>
        <w:spacing w:line="480" w:lineRule="auto"/>
        <w:rPr>
          <w:rFonts w:ascii="Times New Roman" w:hAnsi="Times New Roman" w:cs="Times New Roman"/>
        </w:rPr>
      </w:pPr>
    </w:p>
    <w:p w14:paraId="65DD7001" w14:textId="42AC8C4B" w:rsidR="008739DE" w:rsidRPr="00A2464D" w:rsidRDefault="008739DE" w:rsidP="008739DE">
      <w:pPr>
        <w:spacing w:line="480" w:lineRule="auto"/>
        <w:rPr>
          <w:rFonts w:ascii="Times New Roman" w:hAnsi="Times New Roman" w:cs="Times New Roman"/>
        </w:rPr>
      </w:pPr>
      <w:r>
        <w:rPr>
          <w:rFonts w:ascii="Times New Roman" w:hAnsi="Times New Roman" w:cs="Times New Roman"/>
        </w:rPr>
        <w:tab/>
      </w:r>
      <w:r w:rsidR="009D3CB7">
        <w:rPr>
          <w:rFonts w:ascii="Times New Roman" w:hAnsi="Times New Roman" w:cs="Times New Roman"/>
        </w:rPr>
        <w:t>Testing was performed with test cases using Junit and verifying default program output. Junit was simply used because it is the de-facto industry standard and is automated, repeatable and extremely fast. It also easily integrates into Visual Code Studio, the chosen IDE for the project.</w:t>
      </w:r>
      <w:r w:rsidR="002E3AD0">
        <w:rPr>
          <w:rFonts w:ascii="Times New Roman" w:hAnsi="Times New Roman" w:cs="Times New Roman"/>
        </w:rPr>
        <w:t xml:space="preserve"> Overall, the program converted very nicely and efficiently into the chosen language. While larger code samples may be more difficult for AI to convert, this project is a clear example of how useful this tool can be in the realm of software development and portability.</w:t>
      </w:r>
    </w:p>
    <w:sectPr w:rsidR="008739DE" w:rsidRPr="00A2464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othier, Dennis J CPO USN CNATT UNIT OCEANA VA (USA)" w:date="2025-05-22T11:27:00Z" w:initials="DP">
    <w:p w14:paraId="3E9D4F84" w14:textId="77777777" w:rsidR="003307C5" w:rsidRDefault="003307C5" w:rsidP="003307C5">
      <w:pPr>
        <w:pStyle w:val="CommentText"/>
      </w:pPr>
      <w:r>
        <w:rPr>
          <w:rStyle w:val="CommentReference"/>
        </w:rPr>
        <w:annotationRef/>
      </w:r>
      <w:r>
        <w:t>Essay revision to discuss specific languages rejected for this conversion.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9D4F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821B5B" w16cex:dateUtc="2025-05-22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9D4F84" w16cid:durableId="76821B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thier, Dennis J CPO USN CNATT UNIT OCEANA VA (USA)">
    <w15:presenceInfo w15:providerId="AD" w15:userId="S::dennis.j.pothier.mil@us.navy.mil::126ecc6d-9554-45cb-8834-48beb5cc35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A1B"/>
    <w:rsid w:val="000E1CB4"/>
    <w:rsid w:val="001E7083"/>
    <w:rsid w:val="0023421A"/>
    <w:rsid w:val="002930D0"/>
    <w:rsid w:val="002A375C"/>
    <w:rsid w:val="002E3AD0"/>
    <w:rsid w:val="003307C5"/>
    <w:rsid w:val="003E65E7"/>
    <w:rsid w:val="003F1CB7"/>
    <w:rsid w:val="004070B1"/>
    <w:rsid w:val="00477E6B"/>
    <w:rsid w:val="0048602B"/>
    <w:rsid w:val="004D776C"/>
    <w:rsid w:val="005539BE"/>
    <w:rsid w:val="005D57B5"/>
    <w:rsid w:val="008739DE"/>
    <w:rsid w:val="009D3CB7"/>
    <w:rsid w:val="009E371A"/>
    <w:rsid w:val="00A2464D"/>
    <w:rsid w:val="00A461F8"/>
    <w:rsid w:val="00B074D6"/>
    <w:rsid w:val="00B525E1"/>
    <w:rsid w:val="00BF0E3A"/>
    <w:rsid w:val="00CE6689"/>
    <w:rsid w:val="00D46B14"/>
    <w:rsid w:val="00DC12B5"/>
    <w:rsid w:val="00F43A1B"/>
    <w:rsid w:val="00FA5680"/>
    <w:rsid w:val="00FB05AD"/>
    <w:rsid w:val="00FD1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D5E35"/>
  <w15:chartTrackingRefBased/>
  <w15:docId w15:val="{0B1C94F0-5B65-B84E-B07D-17B16ECFD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A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A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A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A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A1B"/>
    <w:rPr>
      <w:rFonts w:eastAsiaTheme="majorEastAsia" w:cstheme="majorBidi"/>
      <w:color w:val="272727" w:themeColor="text1" w:themeTint="D8"/>
    </w:rPr>
  </w:style>
  <w:style w:type="paragraph" w:styleId="Title">
    <w:name w:val="Title"/>
    <w:basedOn w:val="Normal"/>
    <w:next w:val="Normal"/>
    <w:link w:val="TitleChar"/>
    <w:uiPriority w:val="10"/>
    <w:qFormat/>
    <w:rsid w:val="00F43A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A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A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3A1B"/>
    <w:rPr>
      <w:i/>
      <w:iCs/>
      <w:color w:val="404040" w:themeColor="text1" w:themeTint="BF"/>
    </w:rPr>
  </w:style>
  <w:style w:type="paragraph" w:styleId="ListParagraph">
    <w:name w:val="List Paragraph"/>
    <w:basedOn w:val="Normal"/>
    <w:uiPriority w:val="34"/>
    <w:qFormat/>
    <w:rsid w:val="00F43A1B"/>
    <w:pPr>
      <w:ind w:left="720"/>
      <w:contextualSpacing/>
    </w:pPr>
  </w:style>
  <w:style w:type="character" w:styleId="IntenseEmphasis">
    <w:name w:val="Intense Emphasis"/>
    <w:basedOn w:val="DefaultParagraphFont"/>
    <w:uiPriority w:val="21"/>
    <w:qFormat/>
    <w:rsid w:val="00F43A1B"/>
    <w:rPr>
      <w:i/>
      <w:iCs/>
      <w:color w:val="0F4761" w:themeColor="accent1" w:themeShade="BF"/>
    </w:rPr>
  </w:style>
  <w:style w:type="paragraph" w:styleId="IntenseQuote">
    <w:name w:val="Intense Quote"/>
    <w:basedOn w:val="Normal"/>
    <w:next w:val="Normal"/>
    <w:link w:val="IntenseQuoteChar"/>
    <w:uiPriority w:val="30"/>
    <w:qFormat/>
    <w:rsid w:val="00F43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A1B"/>
    <w:rPr>
      <w:i/>
      <w:iCs/>
      <w:color w:val="0F4761" w:themeColor="accent1" w:themeShade="BF"/>
    </w:rPr>
  </w:style>
  <w:style w:type="character" w:styleId="IntenseReference">
    <w:name w:val="Intense Reference"/>
    <w:basedOn w:val="DefaultParagraphFont"/>
    <w:uiPriority w:val="32"/>
    <w:qFormat/>
    <w:rsid w:val="00F43A1B"/>
    <w:rPr>
      <w:b/>
      <w:bCs/>
      <w:smallCaps/>
      <w:color w:val="0F4761" w:themeColor="accent1" w:themeShade="BF"/>
      <w:spacing w:val="5"/>
    </w:rPr>
  </w:style>
  <w:style w:type="character" w:styleId="Hyperlink">
    <w:name w:val="Hyperlink"/>
    <w:basedOn w:val="DefaultParagraphFont"/>
    <w:uiPriority w:val="99"/>
    <w:unhideWhenUsed/>
    <w:rsid w:val="002930D0"/>
    <w:rPr>
      <w:color w:val="467886" w:themeColor="hyperlink"/>
      <w:u w:val="single"/>
    </w:rPr>
  </w:style>
  <w:style w:type="character" w:styleId="UnresolvedMention">
    <w:name w:val="Unresolved Mention"/>
    <w:basedOn w:val="DefaultParagraphFont"/>
    <w:uiPriority w:val="99"/>
    <w:semiHidden/>
    <w:unhideWhenUsed/>
    <w:rsid w:val="002930D0"/>
    <w:rPr>
      <w:color w:val="605E5C"/>
      <w:shd w:val="clear" w:color="auto" w:fill="E1DFDD"/>
    </w:rPr>
  </w:style>
  <w:style w:type="character" w:styleId="CommentReference">
    <w:name w:val="annotation reference"/>
    <w:basedOn w:val="DefaultParagraphFont"/>
    <w:uiPriority w:val="99"/>
    <w:semiHidden/>
    <w:unhideWhenUsed/>
    <w:rsid w:val="003307C5"/>
    <w:rPr>
      <w:sz w:val="16"/>
      <w:szCs w:val="16"/>
    </w:rPr>
  </w:style>
  <w:style w:type="paragraph" w:styleId="CommentText">
    <w:name w:val="annotation text"/>
    <w:basedOn w:val="Normal"/>
    <w:link w:val="CommentTextChar"/>
    <w:uiPriority w:val="99"/>
    <w:unhideWhenUsed/>
    <w:rsid w:val="003307C5"/>
    <w:rPr>
      <w:sz w:val="20"/>
      <w:szCs w:val="20"/>
    </w:rPr>
  </w:style>
  <w:style w:type="character" w:customStyle="1" w:styleId="CommentTextChar">
    <w:name w:val="Comment Text Char"/>
    <w:basedOn w:val="DefaultParagraphFont"/>
    <w:link w:val="CommentText"/>
    <w:uiPriority w:val="99"/>
    <w:rsid w:val="003307C5"/>
    <w:rPr>
      <w:sz w:val="20"/>
      <w:szCs w:val="20"/>
    </w:rPr>
  </w:style>
  <w:style w:type="paragraph" w:styleId="CommentSubject">
    <w:name w:val="annotation subject"/>
    <w:basedOn w:val="CommentText"/>
    <w:next w:val="CommentText"/>
    <w:link w:val="CommentSubjectChar"/>
    <w:uiPriority w:val="99"/>
    <w:semiHidden/>
    <w:unhideWhenUsed/>
    <w:rsid w:val="003307C5"/>
    <w:rPr>
      <w:b/>
      <w:bCs/>
    </w:rPr>
  </w:style>
  <w:style w:type="character" w:customStyle="1" w:styleId="CommentSubjectChar">
    <w:name w:val="Comment Subject Char"/>
    <w:basedOn w:val="CommentTextChar"/>
    <w:link w:val="CommentSubject"/>
    <w:uiPriority w:val="99"/>
    <w:semiHidden/>
    <w:rsid w:val="003307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3997">
      <w:bodyDiv w:val="1"/>
      <w:marLeft w:val="0"/>
      <w:marRight w:val="0"/>
      <w:marTop w:val="0"/>
      <w:marBottom w:val="0"/>
      <w:divBdr>
        <w:top w:val="none" w:sz="0" w:space="0" w:color="auto"/>
        <w:left w:val="none" w:sz="0" w:space="0" w:color="auto"/>
        <w:bottom w:val="none" w:sz="0" w:space="0" w:color="auto"/>
        <w:right w:val="none" w:sz="0" w:space="0" w:color="auto"/>
      </w:divBdr>
    </w:div>
    <w:div w:id="111901720">
      <w:bodyDiv w:val="1"/>
      <w:marLeft w:val="0"/>
      <w:marRight w:val="0"/>
      <w:marTop w:val="0"/>
      <w:marBottom w:val="0"/>
      <w:divBdr>
        <w:top w:val="none" w:sz="0" w:space="0" w:color="auto"/>
        <w:left w:val="none" w:sz="0" w:space="0" w:color="auto"/>
        <w:bottom w:val="none" w:sz="0" w:space="0" w:color="auto"/>
        <w:right w:val="none" w:sz="0" w:space="0" w:color="auto"/>
      </w:divBdr>
    </w:div>
    <w:div w:id="172572659">
      <w:bodyDiv w:val="1"/>
      <w:marLeft w:val="0"/>
      <w:marRight w:val="0"/>
      <w:marTop w:val="0"/>
      <w:marBottom w:val="0"/>
      <w:divBdr>
        <w:top w:val="none" w:sz="0" w:space="0" w:color="auto"/>
        <w:left w:val="none" w:sz="0" w:space="0" w:color="auto"/>
        <w:bottom w:val="none" w:sz="0" w:space="0" w:color="auto"/>
        <w:right w:val="none" w:sz="0" w:space="0" w:color="auto"/>
      </w:divBdr>
    </w:div>
    <w:div w:id="490027653">
      <w:bodyDiv w:val="1"/>
      <w:marLeft w:val="0"/>
      <w:marRight w:val="0"/>
      <w:marTop w:val="0"/>
      <w:marBottom w:val="0"/>
      <w:divBdr>
        <w:top w:val="none" w:sz="0" w:space="0" w:color="auto"/>
        <w:left w:val="none" w:sz="0" w:space="0" w:color="auto"/>
        <w:bottom w:val="none" w:sz="0" w:space="0" w:color="auto"/>
        <w:right w:val="none" w:sz="0" w:space="0" w:color="auto"/>
      </w:divBdr>
      <w:divsChild>
        <w:div w:id="1533104014">
          <w:marLeft w:val="-720"/>
          <w:marRight w:val="0"/>
          <w:marTop w:val="0"/>
          <w:marBottom w:val="0"/>
          <w:divBdr>
            <w:top w:val="none" w:sz="0" w:space="0" w:color="auto"/>
            <w:left w:val="none" w:sz="0" w:space="0" w:color="auto"/>
            <w:bottom w:val="none" w:sz="0" w:space="0" w:color="auto"/>
            <w:right w:val="none" w:sz="0" w:space="0" w:color="auto"/>
          </w:divBdr>
        </w:div>
      </w:divsChild>
    </w:div>
    <w:div w:id="665743018">
      <w:bodyDiv w:val="1"/>
      <w:marLeft w:val="0"/>
      <w:marRight w:val="0"/>
      <w:marTop w:val="0"/>
      <w:marBottom w:val="0"/>
      <w:divBdr>
        <w:top w:val="none" w:sz="0" w:space="0" w:color="auto"/>
        <w:left w:val="none" w:sz="0" w:space="0" w:color="auto"/>
        <w:bottom w:val="none" w:sz="0" w:space="0" w:color="auto"/>
        <w:right w:val="none" w:sz="0" w:space="0" w:color="auto"/>
      </w:divBdr>
      <w:divsChild>
        <w:div w:id="552739500">
          <w:marLeft w:val="-720"/>
          <w:marRight w:val="0"/>
          <w:marTop w:val="0"/>
          <w:marBottom w:val="0"/>
          <w:divBdr>
            <w:top w:val="none" w:sz="0" w:space="0" w:color="auto"/>
            <w:left w:val="none" w:sz="0" w:space="0" w:color="auto"/>
            <w:bottom w:val="none" w:sz="0" w:space="0" w:color="auto"/>
            <w:right w:val="none" w:sz="0" w:space="0" w:color="auto"/>
          </w:divBdr>
        </w:div>
      </w:divsChild>
    </w:div>
    <w:div w:id="719323432">
      <w:bodyDiv w:val="1"/>
      <w:marLeft w:val="0"/>
      <w:marRight w:val="0"/>
      <w:marTop w:val="0"/>
      <w:marBottom w:val="0"/>
      <w:divBdr>
        <w:top w:val="none" w:sz="0" w:space="0" w:color="auto"/>
        <w:left w:val="none" w:sz="0" w:space="0" w:color="auto"/>
        <w:bottom w:val="none" w:sz="0" w:space="0" w:color="auto"/>
        <w:right w:val="none" w:sz="0" w:space="0" w:color="auto"/>
      </w:divBdr>
      <w:divsChild>
        <w:div w:id="488445818">
          <w:marLeft w:val="-720"/>
          <w:marRight w:val="0"/>
          <w:marTop w:val="0"/>
          <w:marBottom w:val="0"/>
          <w:divBdr>
            <w:top w:val="none" w:sz="0" w:space="0" w:color="auto"/>
            <w:left w:val="none" w:sz="0" w:space="0" w:color="auto"/>
            <w:bottom w:val="none" w:sz="0" w:space="0" w:color="auto"/>
            <w:right w:val="none" w:sz="0" w:space="0" w:color="auto"/>
          </w:divBdr>
        </w:div>
      </w:divsChild>
    </w:div>
    <w:div w:id="815025145">
      <w:bodyDiv w:val="1"/>
      <w:marLeft w:val="0"/>
      <w:marRight w:val="0"/>
      <w:marTop w:val="0"/>
      <w:marBottom w:val="0"/>
      <w:divBdr>
        <w:top w:val="none" w:sz="0" w:space="0" w:color="auto"/>
        <w:left w:val="none" w:sz="0" w:space="0" w:color="auto"/>
        <w:bottom w:val="none" w:sz="0" w:space="0" w:color="auto"/>
        <w:right w:val="none" w:sz="0" w:space="0" w:color="auto"/>
      </w:divBdr>
    </w:div>
    <w:div w:id="815414410">
      <w:bodyDiv w:val="1"/>
      <w:marLeft w:val="0"/>
      <w:marRight w:val="0"/>
      <w:marTop w:val="0"/>
      <w:marBottom w:val="0"/>
      <w:divBdr>
        <w:top w:val="none" w:sz="0" w:space="0" w:color="auto"/>
        <w:left w:val="none" w:sz="0" w:space="0" w:color="auto"/>
        <w:bottom w:val="none" w:sz="0" w:space="0" w:color="auto"/>
        <w:right w:val="none" w:sz="0" w:space="0" w:color="auto"/>
      </w:divBdr>
      <w:divsChild>
        <w:div w:id="245572802">
          <w:marLeft w:val="-720"/>
          <w:marRight w:val="0"/>
          <w:marTop w:val="0"/>
          <w:marBottom w:val="0"/>
          <w:divBdr>
            <w:top w:val="none" w:sz="0" w:space="0" w:color="auto"/>
            <w:left w:val="none" w:sz="0" w:space="0" w:color="auto"/>
            <w:bottom w:val="none" w:sz="0" w:space="0" w:color="auto"/>
            <w:right w:val="none" w:sz="0" w:space="0" w:color="auto"/>
          </w:divBdr>
        </w:div>
      </w:divsChild>
    </w:div>
    <w:div w:id="892618204">
      <w:bodyDiv w:val="1"/>
      <w:marLeft w:val="0"/>
      <w:marRight w:val="0"/>
      <w:marTop w:val="0"/>
      <w:marBottom w:val="0"/>
      <w:divBdr>
        <w:top w:val="none" w:sz="0" w:space="0" w:color="auto"/>
        <w:left w:val="none" w:sz="0" w:space="0" w:color="auto"/>
        <w:bottom w:val="none" w:sz="0" w:space="0" w:color="auto"/>
        <w:right w:val="none" w:sz="0" w:space="0" w:color="auto"/>
      </w:divBdr>
      <w:divsChild>
        <w:div w:id="236866283">
          <w:marLeft w:val="0"/>
          <w:marRight w:val="0"/>
          <w:marTop w:val="0"/>
          <w:marBottom w:val="0"/>
          <w:divBdr>
            <w:top w:val="none" w:sz="0" w:space="0" w:color="auto"/>
            <w:left w:val="none" w:sz="0" w:space="0" w:color="auto"/>
            <w:bottom w:val="none" w:sz="0" w:space="0" w:color="auto"/>
            <w:right w:val="none" w:sz="0" w:space="0" w:color="auto"/>
          </w:divBdr>
          <w:divsChild>
            <w:div w:id="5074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3922">
      <w:bodyDiv w:val="1"/>
      <w:marLeft w:val="0"/>
      <w:marRight w:val="0"/>
      <w:marTop w:val="0"/>
      <w:marBottom w:val="0"/>
      <w:divBdr>
        <w:top w:val="none" w:sz="0" w:space="0" w:color="auto"/>
        <w:left w:val="none" w:sz="0" w:space="0" w:color="auto"/>
        <w:bottom w:val="none" w:sz="0" w:space="0" w:color="auto"/>
        <w:right w:val="none" w:sz="0" w:space="0" w:color="auto"/>
      </w:divBdr>
      <w:divsChild>
        <w:div w:id="651837329">
          <w:marLeft w:val="-720"/>
          <w:marRight w:val="0"/>
          <w:marTop w:val="0"/>
          <w:marBottom w:val="0"/>
          <w:divBdr>
            <w:top w:val="none" w:sz="0" w:space="0" w:color="auto"/>
            <w:left w:val="none" w:sz="0" w:space="0" w:color="auto"/>
            <w:bottom w:val="none" w:sz="0" w:space="0" w:color="auto"/>
            <w:right w:val="none" w:sz="0" w:space="0" w:color="auto"/>
          </w:divBdr>
        </w:div>
      </w:divsChild>
    </w:div>
    <w:div w:id="942498709">
      <w:bodyDiv w:val="1"/>
      <w:marLeft w:val="0"/>
      <w:marRight w:val="0"/>
      <w:marTop w:val="0"/>
      <w:marBottom w:val="0"/>
      <w:divBdr>
        <w:top w:val="none" w:sz="0" w:space="0" w:color="auto"/>
        <w:left w:val="none" w:sz="0" w:space="0" w:color="auto"/>
        <w:bottom w:val="none" w:sz="0" w:space="0" w:color="auto"/>
        <w:right w:val="none" w:sz="0" w:space="0" w:color="auto"/>
      </w:divBdr>
    </w:div>
    <w:div w:id="1386950632">
      <w:bodyDiv w:val="1"/>
      <w:marLeft w:val="0"/>
      <w:marRight w:val="0"/>
      <w:marTop w:val="0"/>
      <w:marBottom w:val="0"/>
      <w:divBdr>
        <w:top w:val="none" w:sz="0" w:space="0" w:color="auto"/>
        <w:left w:val="none" w:sz="0" w:space="0" w:color="auto"/>
        <w:bottom w:val="none" w:sz="0" w:space="0" w:color="auto"/>
        <w:right w:val="none" w:sz="0" w:space="0" w:color="auto"/>
      </w:divBdr>
      <w:divsChild>
        <w:div w:id="499781195">
          <w:marLeft w:val="-720"/>
          <w:marRight w:val="0"/>
          <w:marTop w:val="0"/>
          <w:marBottom w:val="0"/>
          <w:divBdr>
            <w:top w:val="none" w:sz="0" w:space="0" w:color="auto"/>
            <w:left w:val="none" w:sz="0" w:space="0" w:color="auto"/>
            <w:bottom w:val="none" w:sz="0" w:space="0" w:color="auto"/>
            <w:right w:val="none" w:sz="0" w:space="0" w:color="auto"/>
          </w:divBdr>
        </w:div>
      </w:divsChild>
    </w:div>
    <w:div w:id="1562323232">
      <w:bodyDiv w:val="1"/>
      <w:marLeft w:val="0"/>
      <w:marRight w:val="0"/>
      <w:marTop w:val="0"/>
      <w:marBottom w:val="0"/>
      <w:divBdr>
        <w:top w:val="none" w:sz="0" w:space="0" w:color="auto"/>
        <w:left w:val="none" w:sz="0" w:space="0" w:color="auto"/>
        <w:bottom w:val="none" w:sz="0" w:space="0" w:color="auto"/>
        <w:right w:val="none" w:sz="0" w:space="0" w:color="auto"/>
      </w:divBdr>
    </w:div>
    <w:div w:id="1658260676">
      <w:bodyDiv w:val="1"/>
      <w:marLeft w:val="0"/>
      <w:marRight w:val="0"/>
      <w:marTop w:val="0"/>
      <w:marBottom w:val="0"/>
      <w:divBdr>
        <w:top w:val="none" w:sz="0" w:space="0" w:color="auto"/>
        <w:left w:val="none" w:sz="0" w:space="0" w:color="auto"/>
        <w:bottom w:val="none" w:sz="0" w:space="0" w:color="auto"/>
        <w:right w:val="none" w:sz="0" w:space="0" w:color="auto"/>
      </w:divBdr>
      <w:divsChild>
        <w:div w:id="356007950">
          <w:marLeft w:val="0"/>
          <w:marRight w:val="0"/>
          <w:marTop w:val="0"/>
          <w:marBottom w:val="0"/>
          <w:divBdr>
            <w:top w:val="none" w:sz="0" w:space="0" w:color="auto"/>
            <w:left w:val="none" w:sz="0" w:space="0" w:color="auto"/>
            <w:bottom w:val="none" w:sz="0" w:space="0" w:color="auto"/>
            <w:right w:val="none" w:sz="0" w:space="0" w:color="auto"/>
          </w:divBdr>
          <w:divsChild>
            <w:div w:id="192657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5506">
      <w:bodyDiv w:val="1"/>
      <w:marLeft w:val="0"/>
      <w:marRight w:val="0"/>
      <w:marTop w:val="0"/>
      <w:marBottom w:val="0"/>
      <w:divBdr>
        <w:top w:val="none" w:sz="0" w:space="0" w:color="auto"/>
        <w:left w:val="none" w:sz="0" w:space="0" w:color="auto"/>
        <w:bottom w:val="none" w:sz="0" w:space="0" w:color="auto"/>
        <w:right w:val="none" w:sz="0" w:space="0" w:color="auto"/>
      </w:divBdr>
      <w:divsChild>
        <w:div w:id="836770260">
          <w:marLeft w:val="-720"/>
          <w:marRight w:val="0"/>
          <w:marTop w:val="0"/>
          <w:marBottom w:val="0"/>
          <w:divBdr>
            <w:top w:val="none" w:sz="0" w:space="0" w:color="auto"/>
            <w:left w:val="none" w:sz="0" w:space="0" w:color="auto"/>
            <w:bottom w:val="none" w:sz="0" w:space="0" w:color="auto"/>
            <w:right w:val="none" w:sz="0" w:space="0" w:color="auto"/>
          </w:divBdr>
        </w:div>
      </w:divsChild>
    </w:div>
    <w:div w:id="1946308358">
      <w:bodyDiv w:val="1"/>
      <w:marLeft w:val="0"/>
      <w:marRight w:val="0"/>
      <w:marTop w:val="0"/>
      <w:marBottom w:val="0"/>
      <w:divBdr>
        <w:top w:val="none" w:sz="0" w:space="0" w:color="auto"/>
        <w:left w:val="none" w:sz="0" w:space="0" w:color="auto"/>
        <w:bottom w:val="none" w:sz="0" w:space="0" w:color="auto"/>
        <w:right w:val="none" w:sz="0" w:space="0" w:color="auto"/>
      </w:divBdr>
      <w:divsChild>
        <w:div w:id="402417144">
          <w:marLeft w:val="-720"/>
          <w:marRight w:val="0"/>
          <w:marTop w:val="0"/>
          <w:marBottom w:val="0"/>
          <w:divBdr>
            <w:top w:val="none" w:sz="0" w:space="0" w:color="auto"/>
            <w:left w:val="none" w:sz="0" w:space="0" w:color="auto"/>
            <w:bottom w:val="none" w:sz="0" w:space="0" w:color="auto"/>
            <w:right w:val="none" w:sz="0" w:space="0" w:color="auto"/>
          </w:divBdr>
        </w:div>
      </w:divsChild>
    </w:div>
    <w:div w:id="1969241150">
      <w:bodyDiv w:val="1"/>
      <w:marLeft w:val="0"/>
      <w:marRight w:val="0"/>
      <w:marTop w:val="0"/>
      <w:marBottom w:val="0"/>
      <w:divBdr>
        <w:top w:val="none" w:sz="0" w:space="0" w:color="auto"/>
        <w:left w:val="none" w:sz="0" w:space="0" w:color="auto"/>
        <w:bottom w:val="none" w:sz="0" w:space="0" w:color="auto"/>
        <w:right w:val="none" w:sz="0" w:space="0" w:color="auto"/>
      </w:divBdr>
      <w:divsChild>
        <w:div w:id="1802266751">
          <w:marLeft w:val="0"/>
          <w:marRight w:val="0"/>
          <w:marTop w:val="0"/>
          <w:marBottom w:val="0"/>
          <w:divBdr>
            <w:top w:val="none" w:sz="0" w:space="0" w:color="auto"/>
            <w:left w:val="none" w:sz="0" w:space="0" w:color="auto"/>
            <w:bottom w:val="none" w:sz="0" w:space="0" w:color="auto"/>
            <w:right w:val="none" w:sz="0" w:space="0" w:color="auto"/>
          </w:divBdr>
          <w:divsChild>
            <w:div w:id="17427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88106">
      <w:bodyDiv w:val="1"/>
      <w:marLeft w:val="0"/>
      <w:marRight w:val="0"/>
      <w:marTop w:val="0"/>
      <w:marBottom w:val="0"/>
      <w:divBdr>
        <w:top w:val="none" w:sz="0" w:space="0" w:color="auto"/>
        <w:left w:val="none" w:sz="0" w:space="0" w:color="auto"/>
        <w:bottom w:val="none" w:sz="0" w:space="0" w:color="auto"/>
        <w:right w:val="none" w:sz="0" w:space="0" w:color="auto"/>
      </w:divBdr>
      <w:divsChild>
        <w:div w:id="1746756741">
          <w:marLeft w:val="0"/>
          <w:marRight w:val="0"/>
          <w:marTop w:val="0"/>
          <w:marBottom w:val="0"/>
          <w:divBdr>
            <w:top w:val="none" w:sz="0" w:space="0" w:color="auto"/>
            <w:left w:val="none" w:sz="0" w:space="0" w:color="auto"/>
            <w:bottom w:val="none" w:sz="0" w:space="0" w:color="auto"/>
            <w:right w:val="none" w:sz="0" w:space="0" w:color="auto"/>
          </w:divBdr>
          <w:divsChild>
            <w:div w:id="109289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Pothier, Dennis J CPO USN CNATT UNIT OCEANA VA (USA)</dc:creator>
  <cp:keywords/>
  <dc:description/>
  <cp:lastModifiedBy>Pothier, Dennis J CPO USN CNATT UNIT OCEANA VA (USA)</cp:lastModifiedBy>
  <cp:revision>4</cp:revision>
  <dcterms:created xsi:type="dcterms:W3CDTF">2025-05-18T20:29:00Z</dcterms:created>
  <dcterms:modified xsi:type="dcterms:W3CDTF">2025-05-22T15:27:00Z</dcterms:modified>
</cp:coreProperties>
</file>