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57C2A" w14:textId="04D5899A" w:rsidR="00DA52C0" w:rsidRDefault="00DA52C0" w:rsidP="00981E61">
      <w:pPr>
        <w:jc w:val="center"/>
        <w:rPr>
          <w:sz w:val="36"/>
          <w:szCs w:val="36"/>
        </w:rPr>
      </w:pPr>
      <w:r>
        <w:rPr>
          <w:rFonts w:ascii="Arial" w:hAnsi="Arial" w:cs="Arial"/>
          <w:color w:val="000000"/>
          <w:sz w:val="27"/>
          <w:szCs w:val="27"/>
          <w:shd w:val="clear" w:color="auto" w:fill="FFFFFF"/>
        </w:rPr>
        <w:t>Московский авиационный институт </w:t>
      </w:r>
      <w:r>
        <w:rPr>
          <w:rFonts w:ascii="Arial" w:hAnsi="Arial" w:cs="Arial"/>
          <w:color w:val="000000"/>
          <w:sz w:val="27"/>
          <w:szCs w:val="27"/>
        </w:rPr>
        <w:br w:type="textWrapping" w:clear="all"/>
      </w:r>
      <w:r>
        <w:rPr>
          <w:rFonts w:ascii="Arial" w:hAnsi="Arial" w:cs="Arial"/>
          <w:color w:val="000000"/>
          <w:sz w:val="27"/>
          <w:szCs w:val="27"/>
          <w:shd w:val="clear" w:color="auto" w:fill="FFFFFF"/>
        </w:rPr>
        <w:t>(государственный технический университет) </w:t>
      </w:r>
      <w:r>
        <w:rPr>
          <w:rFonts w:ascii="Arial" w:hAnsi="Arial" w:cs="Arial"/>
          <w:color w:val="000000"/>
          <w:sz w:val="27"/>
          <w:szCs w:val="27"/>
        </w:rPr>
        <w:br w:type="textWrapping" w:clear="all"/>
      </w:r>
      <w:r>
        <w:rPr>
          <w:rFonts w:ascii="Arial" w:hAnsi="Arial" w:cs="Arial"/>
          <w:color w:val="000000"/>
          <w:sz w:val="27"/>
          <w:szCs w:val="27"/>
        </w:rPr>
        <w:br w:type="textWrapping" w:clear="all"/>
      </w:r>
      <w:r>
        <w:rPr>
          <w:rFonts w:ascii="Arial" w:hAnsi="Arial" w:cs="Arial"/>
          <w:color w:val="000000"/>
          <w:sz w:val="27"/>
          <w:szCs w:val="27"/>
          <w:shd w:val="clear" w:color="auto" w:fill="FFFFFF"/>
        </w:rPr>
        <w:t>Факультет прикладной математики </w:t>
      </w:r>
      <w:r>
        <w:rPr>
          <w:rFonts w:ascii="Arial" w:hAnsi="Arial" w:cs="Arial"/>
          <w:color w:val="000000"/>
          <w:sz w:val="27"/>
          <w:szCs w:val="27"/>
        </w:rPr>
        <w:br w:type="textWrapping" w:clear="all"/>
      </w:r>
      <w:r>
        <w:rPr>
          <w:rFonts w:ascii="Arial" w:hAnsi="Arial" w:cs="Arial"/>
          <w:color w:val="000000"/>
          <w:sz w:val="27"/>
          <w:szCs w:val="27"/>
        </w:rPr>
        <w:br w:type="textWrapping" w:clear="all"/>
      </w:r>
      <w:r>
        <w:rPr>
          <w:rFonts w:ascii="Arial" w:hAnsi="Arial" w:cs="Arial"/>
          <w:color w:val="000000"/>
          <w:sz w:val="27"/>
          <w:szCs w:val="27"/>
          <w:shd w:val="clear" w:color="auto" w:fill="FFFFFF"/>
        </w:rPr>
        <w:t>Кафедра вычислительной математики и программирования </w:t>
      </w:r>
    </w:p>
    <w:p w14:paraId="6D7CD389" w14:textId="77777777" w:rsidR="00DA52C0" w:rsidRDefault="00DA52C0" w:rsidP="00981E61">
      <w:pPr>
        <w:jc w:val="center"/>
        <w:rPr>
          <w:sz w:val="36"/>
          <w:szCs w:val="36"/>
        </w:rPr>
      </w:pPr>
    </w:p>
    <w:p w14:paraId="7AF9865F" w14:textId="77777777" w:rsidR="00DA52C0" w:rsidRDefault="00DA52C0" w:rsidP="00981E61">
      <w:pPr>
        <w:jc w:val="center"/>
        <w:rPr>
          <w:sz w:val="36"/>
          <w:szCs w:val="36"/>
        </w:rPr>
      </w:pPr>
    </w:p>
    <w:p w14:paraId="3F265C4B" w14:textId="77777777" w:rsidR="00DA52C0" w:rsidRDefault="00DA52C0" w:rsidP="00981E61">
      <w:pPr>
        <w:jc w:val="center"/>
        <w:rPr>
          <w:sz w:val="36"/>
          <w:szCs w:val="36"/>
        </w:rPr>
      </w:pPr>
    </w:p>
    <w:p w14:paraId="1164533F" w14:textId="77777777" w:rsidR="00DA52C0" w:rsidRDefault="00DA52C0" w:rsidP="00981E61">
      <w:pPr>
        <w:jc w:val="center"/>
        <w:rPr>
          <w:sz w:val="36"/>
          <w:szCs w:val="36"/>
        </w:rPr>
      </w:pPr>
    </w:p>
    <w:p w14:paraId="606D6D42" w14:textId="77777777" w:rsidR="00DA52C0" w:rsidRDefault="00DA52C0" w:rsidP="00981E61">
      <w:pPr>
        <w:jc w:val="center"/>
        <w:rPr>
          <w:sz w:val="36"/>
          <w:szCs w:val="36"/>
        </w:rPr>
      </w:pPr>
    </w:p>
    <w:p w14:paraId="0DB7CB05" w14:textId="50DA43F2" w:rsidR="00AC347E" w:rsidRPr="00DA52C0" w:rsidRDefault="00981E61" w:rsidP="00981E61">
      <w:pPr>
        <w:jc w:val="center"/>
        <w:rPr>
          <w:sz w:val="36"/>
          <w:szCs w:val="36"/>
        </w:rPr>
      </w:pPr>
      <w:r w:rsidRPr="00DA52C0">
        <w:rPr>
          <w:sz w:val="36"/>
          <w:szCs w:val="36"/>
        </w:rPr>
        <w:t>Курсовой проект по курсам</w:t>
      </w:r>
    </w:p>
    <w:p w14:paraId="05EECA3C" w14:textId="77E0863E" w:rsidR="00981E61" w:rsidRPr="00DA52C0" w:rsidRDefault="00981E61" w:rsidP="00981E61">
      <w:pPr>
        <w:jc w:val="center"/>
        <w:rPr>
          <w:sz w:val="36"/>
          <w:szCs w:val="36"/>
        </w:rPr>
      </w:pPr>
      <w:r w:rsidRPr="00DA52C0">
        <w:rPr>
          <w:sz w:val="36"/>
          <w:szCs w:val="36"/>
        </w:rPr>
        <w:t>“Архитектура компьютеров” и “Программные и аппаратные средства информатики”</w:t>
      </w:r>
      <w:r w:rsidR="00DA52C0" w:rsidRPr="00DA52C0">
        <w:rPr>
          <w:sz w:val="36"/>
          <w:szCs w:val="36"/>
        </w:rPr>
        <w:t>:</w:t>
      </w:r>
    </w:p>
    <w:p w14:paraId="7B8ADE93" w14:textId="002B5296" w:rsidR="00DA52C0" w:rsidRDefault="00DA52C0" w:rsidP="00981E61">
      <w:pPr>
        <w:jc w:val="center"/>
        <w:rPr>
          <w:sz w:val="36"/>
          <w:szCs w:val="36"/>
        </w:rPr>
      </w:pPr>
      <w:r w:rsidRPr="00DA52C0">
        <w:rPr>
          <w:sz w:val="36"/>
          <w:szCs w:val="36"/>
        </w:rPr>
        <w:t>8 факультет, 1 курс, осенний семестр 2019/20</w:t>
      </w:r>
      <w:r>
        <w:rPr>
          <w:sz w:val="36"/>
          <w:szCs w:val="36"/>
        </w:rPr>
        <w:t xml:space="preserve"> учебного года</w:t>
      </w:r>
    </w:p>
    <w:p w14:paraId="190BEAA2" w14:textId="79350DC9" w:rsidR="00DA52C0" w:rsidRDefault="00DA52C0" w:rsidP="00981E61">
      <w:pPr>
        <w:jc w:val="center"/>
        <w:rPr>
          <w:sz w:val="36"/>
          <w:szCs w:val="36"/>
        </w:rPr>
      </w:pPr>
    </w:p>
    <w:p w14:paraId="035EC46D" w14:textId="65A23E92" w:rsidR="00DA52C0" w:rsidRDefault="00DA52C0" w:rsidP="00981E61">
      <w:pPr>
        <w:jc w:val="center"/>
        <w:rPr>
          <w:sz w:val="36"/>
          <w:szCs w:val="36"/>
        </w:rPr>
      </w:pPr>
    </w:p>
    <w:p w14:paraId="1C4750FD" w14:textId="76FACD9A" w:rsidR="00DA52C0" w:rsidRDefault="00DA52C0" w:rsidP="00981E61">
      <w:pPr>
        <w:jc w:val="center"/>
        <w:rPr>
          <w:sz w:val="36"/>
          <w:szCs w:val="36"/>
        </w:rPr>
      </w:pPr>
    </w:p>
    <w:p w14:paraId="0EAE8908" w14:textId="58CBA397" w:rsidR="00DA52C0" w:rsidRDefault="00DA52C0" w:rsidP="00981E61">
      <w:pPr>
        <w:jc w:val="center"/>
        <w:rPr>
          <w:sz w:val="36"/>
          <w:szCs w:val="36"/>
        </w:rPr>
      </w:pPr>
    </w:p>
    <w:p w14:paraId="174FADBA" w14:textId="66C87230" w:rsidR="00DA52C0" w:rsidRDefault="00DA52C0" w:rsidP="00981E61">
      <w:pPr>
        <w:jc w:val="center"/>
        <w:rPr>
          <w:sz w:val="36"/>
          <w:szCs w:val="36"/>
        </w:rPr>
      </w:pPr>
    </w:p>
    <w:p w14:paraId="32D18F6D" w14:textId="2C782955" w:rsidR="00DA52C0" w:rsidRDefault="00DA52C0" w:rsidP="00981E61">
      <w:pPr>
        <w:jc w:val="center"/>
        <w:rPr>
          <w:sz w:val="36"/>
          <w:szCs w:val="36"/>
        </w:rPr>
      </w:pPr>
    </w:p>
    <w:p w14:paraId="18D66877" w14:textId="747254C0" w:rsidR="00DA52C0" w:rsidRDefault="00DA52C0" w:rsidP="00981E61">
      <w:pPr>
        <w:jc w:val="center"/>
        <w:rPr>
          <w:sz w:val="36"/>
          <w:szCs w:val="36"/>
        </w:rPr>
      </w:pPr>
    </w:p>
    <w:p w14:paraId="4EE33994" w14:textId="1E0CC6B9" w:rsidR="00DA52C0" w:rsidRDefault="00DA52C0" w:rsidP="00DA52C0">
      <w:pPr>
        <w:rPr>
          <w:sz w:val="36"/>
          <w:szCs w:val="36"/>
        </w:rPr>
      </w:pPr>
    </w:p>
    <w:p w14:paraId="14D59598" w14:textId="77777777" w:rsidR="00117257" w:rsidRDefault="00117257" w:rsidP="00DA52C0">
      <w:pPr>
        <w:rPr>
          <w:sz w:val="36"/>
          <w:szCs w:val="36"/>
        </w:rPr>
      </w:pPr>
    </w:p>
    <w:p w14:paraId="657DB449" w14:textId="2982E80A" w:rsidR="00DA52C0" w:rsidRPr="00DA52C0" w:rsidRDefault="00DA52C0" w:rsidP="00DA52C0">
      <w:pPr>
        <w:jc w:val="right"/>
        <w:rPr>
          <w:sz w:val="28"/>
          <w:szCs w:val="28"/>
        </w:rPr>
      </w:pPr>
      <w:r>
        <w:rPr>
          <w:sz w:val="28"/>
          <w:szCs w:val="28"/>
        </w:rPr>
        <w:t>Студент</w:t>
      </w:r>
      <w:r w:rsidRPr="00DA52C0">
        <w:rPr>
          <w:sz w:val="28"/>
          <w:szCs w:val="28"/>
        </w:rPr>
        <w:t xml:space="preserve">: </w:t>
      </w:r>
      <w:r>
        <w:rPr>
          <w:sz w:val="28"/>
          <w:szCs w:val="28"/>
        </w:rPr>
        <w:t>С</w:t>
      </w:r>
      <w:r w:rsidR="00926D88">
        <w:rPr>
          <w:sz w:val="28"/>
          <w:szCs w:val="28"/>
        </w:rPr>
        <w:t>трыгин Д.Д.</w:t>
      </w:r>
    </w:p>
    <w:p w14:paraId="464B3A55" w14:textId="0D10EE8D" w:rsidR="00DA52C0" w:rsidRPr="00DA52C0" w:rsidRDefault="00DA52C0" w:rsidP="00DA52C0">
      <w:pPr>
        <w:jc w:val="right"/>
        <w:rPr>
          <w:sz w:val="28"/>
          <w:szCs w:val="28"/>
        </w:rPr>
      </w:pPr>
      <w:r w:rsidRPr="00DA52C0">
        <w:rPr>
          <w:sz w:val="28"/>
          <w:szCs w:val="28"/>
        </w:rPr>
        <w:t>Группа:</w:t>
      </w:r>
      <w:r>
        <w:rPr>
          <w:sz w:val="28"/>
          <w:szCs w:val="28"/>
        </w:rPr>
        <w:t xml:space="preserve"> М8О-106Б-19, №2</w:t>
      </w:r>
      <w:r w:rsidR="008F5CEF">
        <w:rPr>
          <w:sz w:val="28"/>
          <w:szCs w:val="28"/>
        </w:rPr>
        <w:t>2</w:t>
      </w:r>
    </w:p>
    <w:p w14:paraId="63891C3A" w14:textId="667EE4C7" w:rsidR="00117257" w:rsidRPr="00DA52C0" w:rsidRDefault="00DA52C0" w:rsidP="00117257">
      <w:pPr>
        <w:jc w:val="right"/>
        <w:rPr>
          <w:sz w:val="28"/>
          <w:szCs w:val="28"/>
        </w:rPr>
      </w:pPr>
      <w:r w:rsidRPr="00DA52C0">
        <w:rPr>
          <w:sz w:val="28"/>
          <w:szCs w:val="28"/>
        </w:rPr>
        <w:t>Пр</w:t>
      </w:r>
      <w:r>
        <w:rPr>
          <w:sz w:val="28"/>
          <w:szCs w:val="28"/>
        </w:rPr>
        <w:t>еподаватель</w:t>
      </w:r>
      <w:r w:rsidRPr="00DA52C0">
        <w:rPr>
          <w:sz w:val="28"/>
          <w:szCs w:val="28"/>
        </w:rPr>
        <w:t xml:space="preserve">: </w:t>
      </w:r>
      <w:r>
        <w:rPr>
          <w:sz w:val="28"/>
          <w:szCs w:val="28"/>
        </w:rPr>
        <w:t>Дубинин А.В.</w:t>
      </w:r>
    </w:p>
    <w:p w14:paraId="7C9ED7F7" w14:textId="26DDA797" w:rsidR="00AC347E" w:rsidRDefault="00DA52C0" w:rsidP="00153F73">
      <w:pPr>
        <w:rPr>
          <w:sz w:val="44"/>
          <w:szCs w:val="44"/>
        </w:rPr>
      </w:pPr>
      <w:r w:rsidRPr="00153F73">
        <w:rPr>
          <w:sz w:val="44"/>
          <w:szCs w:val="44"/>
        </w:rPr>
        <w:lastRenderedPageBreak/>
        <w:t>Содержание</w:t>
      </w:r>
      <w:r w:rsidR="00153F73" w:rsidRPr="00153F73">
        <w:rPr>
          <w:sz w:val="44"/>
          <w:szCs w:val="44"/>
        </w:rPr>
        <w:t>:</w:t>
      </w:r>
    </w:p>
    <w:p w14:paraId="2073173C" w14:textId="7587CBDF" w:rsidR="00153F73" w:rsidRDefault="00153F73" w:rsidP="00153F73">
      <w:pPr>
        <w:pStyle w:val="a3"/>
        <w:numPr>
          <w:ilvl w:val="0"/>
          <w:numId w:val="16"/>
        </w:numPr>
        <w:rPr>
          <w:sz w:val="32"/>
          <w:szCs w:val="32"/>
        </w:rPr>
      </w:pPr>
      <w:r w:rsidRPr="00153F73">
        <w:rPr>
          <w:sz w:val="32"/>
          <w:szCs w:val="32"/>
        </w:rPr>
        <w:t>Введение</w:t>
      </w:r>
    </w:p>
    <w:p w14:paraId="0DDC5D0F" w14:textId="723C054D" w:rsidR="00153F73" w:rsidRPr="00153F73" w:rsidRDefault="006953BA" w:rsidP="00153F73">
      <w:pPr>
        <w:pStyle w:val="a3"/>
        <w:numPr>
          <w:ilvl w:val="0"/>
          <w:numId w:val="16"/>
        </w:numPr>
        <w:rPr>
          <w:sz w:val="32"/>
          <w:szCs w:val="32"/>
        </w:rPr>
      </w:pPr>
      <w:r>
        <w:rPr>
          <w:sz w:val="32"/>
          <w:szCs w:val="32"/>
        </w:rPr>
        <w:t>ЦПУ</w:t>
      </w:r>
    </w:p>
    <w:p w14:paraId="0C9F6342" w14:textId="6B7FF498" w:rsidR="00153F73" w:rsidRPr="00153F73" w:rsidRDefault="006953BA" w:rsidP="00153F73">
      <w:pPr>
        <w:pStyle w:val="a3"/>
        <w:numPr>
          <w:ilvl w:val="0"/>
          <w:numId w:val="16"/>
        </w:numPr>
        <w:rPr>
          <w:sz w:val="32"/>
          <w:szCs w:val="32"/>
        </w:rPr>
      </w:pPr>
      <w:r>
        <w:rPr>
          <w:sz w:val="32"/>
          <w:szCs w:val="32"/>
        </w:rPr>
        <w:t>Оперативная память</w:t>
      </w:r>
    </w:p>
    <w:p w14:paraId="36F13926" w14:textId="77777777" w:rsidR="00825238" w:rsidRDefault="00825238" w:rsidP="00153F73">
      <w:pPr>
        <w:pStyle w:val="a3"/>
        <w:numPr>
          <w:ilvl w:val="0"/>
          <w:numId w:val="16"/>
        </w:numPr>
        <w:rPr>
          <w:sz w:val="32"/>
          <w:szCs w:val="32"/>
        </w:rPr>
      </w:pPr>
      <w:r>
        <w:rPr>
          <w:sz w:val="32"/>
          <w:szCs w:val="32"/>
        </w:rPr>
        <w:t>УОГ</w:t>
      </w:r>
    </w:p>
    <w:p w14:paraId="26DC10F6" w14:textId="29D04B9B" w:rsidR="00153F73" w:rsidRPr="0013625B" w:rsidRDefault="00153F73" w:rsidP="00153F73">
      <w:pPr>
        <w:pStyle w:val="a3"/>
        <w:numPr>
          <w:ilvl w:val="0"/>
          <w:numId w:val="16"/>
        </w:numPr>
        <w:rPr>
          <w:sz w:val="32"/>
          <w:szCs w:val="32"/>
        </w:rPr>
      </w:pPr>
      <w:r>
        <w:rPr>
          <w:sz w:val="32"/>
          <w:szCs w:val="32"/>
          <w:lang w:val="en-US"/>
        </w:rPr>
        <w:t>HDD</w:t>
      </w:r>
    </w:p>
    <w:p w14:paraId="4CD89A19" w14:textId="25980544" w:rsidR="0013625B" w:rsidRDefault="0013625B" w:rsidP="00153F73">
      <w:pPr>
        <w:pStyle w:val="a3"/>
        <w:numPr>
          <w:ilvl w:val="0"/>
          <w:numId w:val="16"/>
        </w:numPr>
        <w:rPr>
          <w:sz w:val="32"/>
          <w:szCs w:val="32"/>
        </w:rPr>
      </w:pPr>
      <w:r>
        <w:rPr>
          <w:sz w:val="32"/>
          <w:szCs w:val="32"/>
        </w:rPr>
        <w:t>Материнская плата</w:t>
      </w:r>
    </w:p>
    <w:p w14:paraId="0E2D5194" w14:textId="7B1732F7" w:rsidR="00153F73" w:rsidRDefault="00153F73" w:rsidP="00153F73">
      <w:pPr>
        <w:pStyle w:val="a3"/>
        <w:numPr>
          <w:ilvl w:val="0"/>
          <w:numId w:val="16"/>
        </w:numPr>
        <w:rPr>
          <w:sz w:val="32"/>
          <w:szCs w:val="32"/>
        </w:rPr>
      </w:pPr>
      <w:r>
        <w:rPr>
          <w:sz w:val="32"/>
          <w:szCs w:val="32"/>
        </w:rPr>
        <w:t>Место в сети</w:t>
      </w:r>
    </w:p>
    <w:p w14:paraId="440B252B" w14:textId="2EAD5762" w:rsidR="00153F73" w:rsidRDefault="00153F73" w:rsidP="00153F73">
      <w:pPr>
        <w:pStyle w:val="a3"/>
        <w:numPr>
          <w:ilvl w:val="0"/>
          <w:numId w:val="16"/>
        </w:numPr>
        <w:rPr>
          <w:sz w:val="32"/>
          <w:szCs w:val="32"/>
        </w:rPr>
      </w:pPr>
      <w:r>
        <w:rPr>
          <w:sz w:val="32"/>
          <w:szCs w:val="32"/>
        </w:rPr>
        <w:t>Заключение</w:t>
      </w:r>
    </w:p>
    <w:p w14:paraId="4AFE148E" w14:textId="398F26D6" w:rsidR="00153F73" w:rsidRPr="00153F73" w:rsidRDefault="00153F73" w:rsidP="00153F73">
      <w:pPr>
        <w:pStyle w:val="a3"/>
        <w:numPr>
          <w:ilvl w:val="0"/>
          <w:numId w:val="16"/>
        </w:numPr>
        <w:rPr>
          <w:sz w:val="32"/>
          <w:szCs w:val="32"/>
        </w:rPr>
      </w:pPr>
      <w:r>
        <w:rPr>
          <w:sz w:val="32"/>
          <w:szCs w:val="32"/>
        </w:rPr>
        <w:t>Список источников</w:t>
      </w:r>
    </w:p>
    <w:p w14:paraId="58D59D71" w14:textId="6BA99C3D" w:rsidR="00AC347E" w:rsidRDefault="00AC347E"/>
    <w:p w14:paraId="64DBAE31" w14:textId="77777777" w:rsidR="00AC347E" w:rsidRDefault="00AC347E">
      <w:r>
        <w:br w:type="page"/>
      </w:r>
    </w:p>
    <w:p w14:paraId="47B5D296" w14:textId="549C87D7" w:rsidR="00153F73" w:rsidRDefault="00153F73" w:rsidP="00153F73">
      <w:pPr>
        <w:jc w:val="center"/>
        <w:rPr>
          <w:sz w:val="44"/>
          <w:szCs w:val="44"/>
        </w:rPr>
      </w:pPr>
      <w:r>
        <w:rPr>
          <w:sz w:val="44"/>
          <w:szCs w:val="44"/>
        </w:rPr>
        <w:t>Введение</w:t>
      </w:r>
    </w:p>
    <w:p w14:paraId="3EB2BAC8" w14:textId="128E87E5" w:rsidR="002778A8" w:rsidRPr="003E25B9" w:rsidRDefault="002778A8" w:rsidP="002778A8">
      <w:pPr>
        <w:rPr>
          <w:rFonts w:ascii="Arial" w:hAnsi="Arial" w:cs="Arial"/>
          <w:sz w:val="28"/>
          <w:szCs w:val="28"/>
        </w:rPr>
      </w:pPr>
      <w:r w:rsidRPr="003E25B9">
        <w:rPr>
          <w:rFonts w:ascii="Arial" w:hAnsi="Arial" w:cs="Arial"/>
          <w:sz w:val="28"/>
          <w:szCs w:val="28"/>
        </w:rPr>
        <w:t>Цель: Самостоятельное изучение конкретных вычислительных машин, комплексов, систем и сетей с оформлением технической документации.</w:t>
      </w:r>
    </w:p>
    <w:p w14:paraId="255E874F" w14:textId="65452949" w:rsidR="00153F73" w:rsidRPr="003E25B9" w:rsidRDefault="002778A8" w:rsidP="009B3CE6">
      <w:pPr>
        <w:rPr>
          <w:rFonts w:ascii="Arial" w:hAnsi="Arial" w:cs="Arial"/>
          <w:sz w:val="28"/>
          <w:szCs w:val="28"/>
        </w:rPr>
      </w:pPr>
      <w:r w:rsidRPr="003E25B9">
        <w:rPr>
          <w:rFonts w:ascii="Arial" w:hAnsi="Arial" w:cs="Arial"/>
          <w:sz w:val="28"/>
          <w:szCs w:val="28"/>
        </w:rPr>
        <w:t>Задание</w:t>
      </w:r>
      <w:proofErr w:type="gramStart"/>
      <w:r w:rsidRPr="003E25B9">
        <w:rPr>
          <w:rFonts w:ascii="Arial" w:hAnsi="Arial" w:cs="Arial"/>
          <w:sz w:val="28"/>
          <w:szCs w:val="28"/>
        </w:rPr>
        <w:t>:</w:t>
      </w:r>
      <w:r w:rsidR="00926D88">
        <w:rPr>
          <w:rFonts w:ascii="Arial" w:hAnsi="Arial" w:cs="Arial"/>
          <w:sz w:val="28"/>
          <w:szCs w:val="28"/>
        </w:rPr>
        <w:t xml:space="preserve"> </w:t>
      </w:r>
      <w:r w:rsidR="009B3CE6" w:rsidRPr="003E25B9">
        <w:rPr>
          <w:rFonts w:ascii="Arial" w:hAnsi="Arial" w:cs="Arial"/>
          <w:sz w:val="28"/>
          <w:szCs w:val="28"/>
        </w:rPr>
        <w:t>Составить</w:t>
      </w:r>
      <w:proofErr w:type="gramEnd"/>
      <w:r w:rsidR="009B3CE6" w:rsidRPr="003E25B9">
        <w:rPr>
          <w:rFonts w:ascii="Arial" w:hAnsi="Arial" w:cs="Arial"/>
          <w:sz w:val="28"/>
          <w:szCs w:val="28"/>
        </w:rPr>
        <w:t xml:space="preserve"> схему домашнего компьютера студента со всеми внутренними и внешними</w:t>
      </w:r>
      <w:r w:rsidRPr="003E25B9">
        <w:rPr>
          <w:rFonts w:ascii="Arial" w:hAnsi="Arial" w:cs="Arial"/>
          <w:sz w:val="28"/>
          <w:szCs w:val="28"/>
        </w:rPr>
        <w:t xml:space="preserve"> </w:t>
      </w:r>
      <w:r w:rsidR="009B3CE6" w:rsidRPr="003E25B9">
        <w:rPr>
          <w:rFonts w:ascii="Arial" w:hAnsi="Arial" w:cs="Arial"/>
          <w:sz w:val="28"/>
          <w:szCs w:val="28"/>
        </w:rPr>
        <w:t>(периферийными) устройствами в окружении локальных/глобальных сетей. Формат схемы — АЗ (от руки)</w:t>
      </w:r>
      <w:r w:rsidRPr="003E25B9">
        <w:rPr>
          <w:rFonts w:ascii="Arial" w:hAnsi="Arial" w:cs="Arial"/>
          <w:sz w:val="28"/>
          <w:szCs w:val="28"/>
        </w:rPr>
        <w:t xml:space="preserve"> </w:t>
      </w:r>
      <w:r w:rsidR="009B3CE6" w:rsidRPr="003E25B9">
        <w:rPr>
          <w:rFonts w:ascii="Arial" w:hAnsi="Arial" w:cs="Arial"/>
          <w:sz w:val="28"/>
          <w:szCs w:val="28"/>
        </w:rPr>
        <w:t>или А4 (принтер с разрешением 300 @р1). К схеме должна прилагаться иллюстрированная (рисунками,</w:t>
      </w:r>
      <w:r w:rsidRPr="003E25B9">
        <w:rPr>
          <w:rFonts w:ascii="Arial" w:hAnsi="Arial" w:cs="Arial"/>
          <w:sz w:val="28"/>
          <w:szCs w:val="28"/>
        </w:rPr>
        <w:t xml:space="preserve"> </w:t>
      </w:r>
      <w:r w:rsidR="009B3CE6" w:rsidRPr="003E25B9">
        <w:rPr>
          <w:rFonts w:ascii="Arial" w:hAnsi="Arial" w:cs="Arial"/>
          <w:sz w:val="28"/>
          <w:szCs w:val="28"/>
        </w:rPr>
        <w:t>схемами, фотографиями, таблицами) пояснительная записка — подробное (10-15 стр.) архитектурное</w:t>
      </w:r>
      <w:r w:rsidRPr="003E25B9">
        <w:rPr>
          <w:rFonts w:ascii="Arial" w:hAnsi="Arial" w:cs="Arial"/>
          <w:sz w:val="28"/>
          <w:szCs w:val="28"/>
        </w:rPr>
        <w:t xml:space="preserve"> </w:t>
      </w:r>
      <w:r w:rsidR="009B3CE6" w:rsidRPr="003E25B9">
        <w:rPr>
          <w:rFonts w:ascii="Arial" w:hAnsi="Arial" w:cs="Arial"/>
          <w:sz w:val="28"/>
          <w:szCs w:val="28"/>
        </w:rPr>
        <w:t>(с точки зрения программиста!) описание аппаратных и программных средств. В пояснительной записке</w:t>
      </w:r>
      <w:r w:rsidRPr="003E25B9">
        <w:rPr>
          <w:rFonts w:ascii="Arial" w:hAnsi="Arial" w:cs="Arial"/>
          <w:sz w:val="28"/>
          <w:szCs w:val="28"/>
        </w:rPr>
        <w:t xml:space="preserve"> </w:t>
      </w:r>
      <w:r w:rsidR="009B3CE6" w:rsidRPr="003E25B9">
        <w:rPr>
          <w:rFonts w:ascii="Arial" w:hAnsi="Arial" w:cs="Arial"/>
          <w:sz w:val="28"/>
          <w:szCs w:val="28"/>
        </w:rPr>
        <w:t>необходимо проанализировать отличия аппаратных и программных средств настольной ПЭВМ от</w:t>
      </w:r>
      <w:r w:rsidRPr="003E25B9">
        <w:rPr>
          <w:rFonts w:ascii="Arial" w:hAnsi="Arial" w:cs="Arial"/>
          <w:sz w:val="28"/>
          <w:szCs w:val="28"/>
        </w:rPr>
        <w:t xml:space="preserve"> </w:t>
      </w:r>
      <w:r w:rsidR="009B3CE6" w:rsidRPr="003E25B9">
        <w:rPr>
          <w:rFonts w:ascii="Arial" w:hAnsi="Arial" w:cs="Arial"/>
          <w:sz w:val="28"/>
          <w:szCs w:val="28"/>
        </w:rPr>
        <w:t>крупномасштабных серверов и рабочих станций. В качестве объекта описания также может</w:t>
      </w:r>
      <w:r w:rsidRPr="003E25B9">
        <w:rPr>
          <w:rFonts w:ascii="Arial" w:hAnsi="Arial" w:cs="Arial"/>
          <w:sz w:val="28"/>
          <w:szCs w:val="28"/>
        </w:rPr>
        <w:t xml:space="preserve"> </w:t>
      </w:r>
      <w:r w:rsidR="009B3CE6" w:rsidRPr="003E25B9">
        <w:rPr>
          <w:rFonts w:ascii="Arial" w:hAnsi="Arial" w:cs="Arial"/>
          <w:sz w:val="28"/>
          <w:szCs w:val="28"/>
        </w:rPr>
        <w:t xml:space="preserve">использоваться полнофункциональный переносной компьютер: </w:t>
      </w:r>
      <w:proofErr w:type="spellStart"/>
      <w:r w:rsidR="009B3CE6" w:rsidRPr="003E25B9">
        <w:rPr>
          <w:rFonts w:ascii="Arial" w:hAnsi="Arial" w:cs="Arial"/>
          <w:sz w:val="28"/>
          <w:szCs w:val="28"/>
        </w:rPr>
        <w:t>лаптоп</w:t>
      </w:r>
      <w:proofErr w:type="spellEnd"/>
      <w:r w:rsidR="009B3CE6" w:rsidRPr="003E25B9">
        <w:rPr>
          <w:rFonts w:ascii="Arial" w:hAnsi="Arial" w:cs="Arial"/>
          <w:sz w:val="28"/>
          <w:szCs w:val="28"/>
        </w:rPr>
        <w:t>, ноутбук, нетбук,</w:t>
      </w:r>
      <w:r w:rsidRPr="003E25B9">
        <w:rPr>
          <w:rFonts w:ascii="Arial" w:hAnsi="Arial" w:cs="Arial"/>
          <w:sz w:val="28"/>
          <w:szCs w:val="28"/>
        </w:rPr>
        <w:t xml:space="preserve"> </w:t>
      </w:r>
      <w:r w:rsidR="009B3CE6" w:rsidRPr="003E25B9">
        <w:rPr>
          <w:rFonts w:ascii="Arial" w:hAnsi="Arial" w:cs="Arial"/>
          <w:sz w:val="28"/>
          <w:szCs w:val="28"/>
        </w:rPr>
        <w:t>смартфон или</w:t>
      </w:r>
      <w:r w:rsidRPr="003E25B9">
        <w:rPr>
          <w:rFonts w:ascii="Arial" w:hAnsi="Arial" w:cs="Arial"/>
          <w:sz w:val="28"/>
          <w:szCs w:val="28"/>
        </w:rPr>
        <w:t xml:space="preserve"> </w:t>
      </w:r>
      <w:r w:rsidR="009B3CE6" w:rsidRPr="003E25B9">
        <w:rPr>
          <w:rFonts w:ascii="Arial" w:hAnsi="Arial" w:cs="Arial"/>
          <w:sz w:val="28"/>
          <w:szCs w:val="28"/>
        </w:rPr>
        <w:t>коммуникатор.</w:t>
      </w:r>
    </w:p>
    <w:p w14:paraId="70933C2C" w14:textId="75637D0D" w:rsidR="001635D4" w:rsidRPr="001E044F" w:rsidRDefault="00153F73">
      <w:pPr>
        <w:rPr>
          <w:sz w:val="44"/>
          <w:szCs w:val="44"/>
        </w:rPr>
      </w:pPr>
      <w:r>
        <w:rPr>
          <w:sz w:val="44"/>
          <w:szCs w:val="44"/>
        </w:rPr>
        <w:br w:type="page"/>
      </w:r>
    </w:p>
    <w:p w14:paraId="0606ABD7" w14:textId="21B04C9A" w:rsidR="00153F73" w:rsidRPr="006953BA" w:rsidRDefault="006953BA" w:rsidP="00926D88">
      <w:pPr>
        <w:jc w:val="center"/>
        <w:rPr>
          <w:sz w:val="44"/>
          <w:szCs w:val="44"/>
        </w:rPr>
      </w:pPr>
      <w:r>
        <w:rPr>
          <w:sz w:val="44"/>
          <w:szCs w:val="44"/>
        </w:rPr>
        <w:t>ЦПУ</w:t>
      </w:r>
    </w:p>
    <w:p w14:paraId="3BF99D40" w14:textId="166FFEF3" w:rsidR="00117257" w:rsidRPr="00926D88" w:rsidRDefault="00926D88" w:rsidP="00926D88">
      <w:pPr>
        <w:spacing w:line="240" w:lineRule="auto"/>
        <w:rPr>
          <w:color w:val="0D0D0D" w:themeColor="text1" w:themeTint="F2"/>
          <w:sz w:val="24"/>
          <w:szCs w:val="24"/>
        </w:rPr>
      </w:pPr>
      <w:r w:rsidRPr="00F245C4">
        <w:rPr>
          <w:rFonts w:ascii="Arial" w:hAnsi="Arial" w:cs="Arial"/>
          <w:b/>
          <w:bCs/>
          <w:color w:val="0D0D0D" w:themeColor="text1" w:themeTint="F2"/>
          <w:sz w:val="24"/>
          <w:szCs w:val="24"/>
          <w:shd w:val="clear" w:color="auto" w:fill="FFFFFF"/>
        </w:rPr>
        <w:t>Центральный процессор</w:t>
      </w:r>
      <w:r w:rsidRPr="00F245C4">
        <w:rPr>
          <w:rFonts w:ascii="Arial" w:hAnsi="Arial" w:cs="Arial"/>
          <w:color w:val="0D0D0D" w:themeColor="text1" w:themeTint="F2"/>
          <w:sz w:val="24"/>
          <w:szCs w:val="24"/>
          <w:shd w:val="clear" w:color="auto" w:fill="FFFFFF"/>
        </w:rPr>
        <w:t> — электронный блок, либо интегральная схема (микропроцессор), исполняющая машинные инструкции (код программ), главная часть аппаратного обеспечения компьютера или программируемого логического контроллера. Иногда называют </w:t>
      </w:r>
      <w:r w:rsidRPr="00F245C4">
        <w:rPr>
          <w:rFonts w:ascii="Arial" w:hAnsi="Arial" w:cs="Arial"/>
          <w:i/>
          <w:iCs/>
          <w:color w:val="0D0D0D" w:themeColor="text1" w:themeTint="F2"/>
          <w:sz w:val="24"/>
          <w:szCs w:val="24"/>
          <w:shd w:val="clear" w:color="auto" w:fill="FFFFFF"/>
        </w:rPr>
        <w:t>микропроцессором</w:t>
      </w:r>
      <w:r w:rsidRPr="00F245C4">
        <w:rPr>
          <w:rFonts w:ascii="Arial" w:hAnsi="Arial" w:cs="Arial"/>
          <w:color w:val="0D0D0D" w:themeColor="text1" w:themeTint="F2"/>
          <w:sz w:val="24"/>
          <w:szCs w:val="24"/>
          <w:shd w:val="clear" w:color="auto" w:fill="FFFFFF"/>
        </w:rPr>
        <w:t> или просто </w:t>
      </w:r>
      <w:r w:rsidRPr="00F245C4">
        <w:rPr>
          <w:rFonts w:ascii="Arial" w:hAnsi="Arial" w:cs="Arial"/>
          <w:i/>
          <w:iCs/>
          <w:color w:val="0D0D0D" w:themeColor="text1" w:themeTint="F2"/>
          <w:sz w:val="24"/>
          <w:szCs w:val="24"/>
          <w:shd w:val="clear" w:color="auto" w:fill="FFFFFF"/>
        </w:rPr>
        <w:t>процессором</w:t>
      </w:r>
      <w:r w:rsidRPr="00F245C4">
        <w:rPr>
          <w:rFonts w:ascii="Arial" w:hAnsi="Arial" w:cs="Arial"/>
          <w:color w:val="0D0D0D" w:themeColor="text1" w:themeTint="F2"/>
          <w:sz w:val="24"/>
          <w:szCs w:val="24"/>
          <w:shd w:val="clear" w:color="auto" w:fill="FFFFFF"/>
        </w:rPr>
        <w:t>.</w:t>
      </w:r>
    </w:p>
    <w:p w14:paraId="6BF19083" w14:textId="52401185" w:rsidR="00117257" w:rsidRPr="00F245C4" w:rsidRDefault="00117257"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Изначально термин </w:t>
      </w:r>
      <w:r w:rsidRPr="00F245C4">
        <w:rPr>
          <w:rFonts w:ascii="Arial" w:hAnsi="Arial" w:cs="Arial"/>
          <w:i/>
          <w:iCs/>
          <w:color w:val="0D0D0D" w:themeColor="text1" w:themeTint="F2"/>
        </w:rPr>
        <w:t>центральное процессорное устройство</w:t>
      </w:r>
      <w:r w:rsidRPr="00F245C4">
        <w:rPr>
          <w:rFonts w:ascii="Arial" w:hAnsi="Arial" w:cs="Arial"/>
          <w:color w:val="0D0D0D" w:themeColor="text1" w:themeTint="F2"/>
        </w:rPr>
        <w:t> описывал специализированный класс логических машин, предназначенных для выполнения сложных компьютерных программ. Вследствие довольно точного соответствия этого назначения функциям существовавших в то время компьютерных процессоров он естественным образом был перенесён на сами компьютеры. Начало применения термина и его аббревиатуры по отношению к компьютерным системам было положено в 1960-е годы. Устройство, архитектура и реализация процессоров с тех пор неоднократно менялись, однако их основные исполняемые функции остались теми же, что и прежде.</w:t>
      </w:r>
    </w:p>
    <w:p w14:paraId="2D41DDCA" w14:textId="73FD0D13" w:rsidR="00117257" w:rsidRPr="00F245C4" w:rsidRDefault="00117257"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Главными характеристиками ЦПУ являются: </w:t>
      </w:r>
      <w:r w:rsidR="0092114B" w:rsidRPr="00F245C4">
        <w:rPr>
          <w:rFonts w:ascii="Arial" w:hAnsi="Arial" w:cs="Arial"/>
          <w:color w:val="0D0D0D" w:themeColor="text1" w:themeTint="F2"/>
        </w:rPr>
        <w:t xml:space="preserve">разрядность, </w:t>
      </w:r>
      <w:r w:rsidRPr="00F245C4">
        <w:rPr>
          <w:rFonts w:ascii="Arial" w:hAnsi="Arial" w:cs="Arial"/>
          <w:color w:val="0D0D0D" w:themeColor="text1" w:themeTint="F2"/>
        </w:rPr>
        <w:t>тактовая частота, энергопотребление</w:t>
      </w:r>
      <w:r w:rsidR="00482473" w:rsidRPr="00F245C4">
        <w:rPr>
          <w:rFonts w:ascii="Arial" w:hAnsi="Arial" w:cs="Arial"/>
          <w:color w:val="0D0D0D" w:themeColor="text1" w:themeTint="F2"/>
        </w:rPr>
        <w:t xml:space="preserve"> и тепловыделение</w:t>
      </w:r>
      <w:r w:rsidRPr="00F245C4">
        <w:rPr>
          <w:rFonts w:ascii="Arial" w:hAnsi="Arial" w:cs="Arial"/>
          <w:color w:val="0D0D0D" w:themeColor="text1" w:themeTint="F2"/>
        </w:rPr>
        <w:t xml:space="preserve">, </w:t>
      </w:r>
      <w:proofErr w:type="spellStart"/>
      <w:r w:rsidR="00B41A0A" w:rsidRPr="00F245C4">
        <w:rPr>
          <w:rFonts w:ascii="Arial" w:hAnsi="Arial" w:cs="Arial"/>
          <w:color w:val="0D0D0D" w:themeColor="text1" w:themeTint="F2"/>
        </w:rPr>
        <w:t>многоядерность</w:t>
      </w:r>
      <w:proofErr w:type="spellEnd"/>
      <w:r w:rsidR="00B41A0A" w:rsidRPr="00F245C4">
        <w:rPr>
          <w:rFonts w:ascii="Arial" w:hAnsi="Arial" w:cs="Arial"/>
          <w:color w:val="0D0D0D" w:themeColor="text1" w:themeTint="F2"/>
        </w:rPr>
        <w:t xml:space="preserve"> и </w:t>
      </w:r>
      <w:proofErr w:type="spellStart"/>
      <w:r w:rsidR="00B41A0A" w:rsidRPr="00F245C4">
        <w:rPr>
          <w:rFonts w:ascii="Arial" w:hAnsi="Arial" w:cs="Arial"/>
          <w:color w:val="0D0D0D" w:themeColor="text1" w:themeTint="F2"/>
        </w:rPr>
        <w:t>гиперпоточность</w:t>
      </w:r>
      <w:proofErr w:type="spellEnd"/>
      <w:r w:rsidRPr="00F245C4">
        <w:rPr>
          <w:rFonts w:ascii="Arial" w:hAnsi="Arial" w:cs="Arial"/>
          <w:color w:val="0D0D0D" w:themeColor="text1" w:themeTint="F2"/>
        </w:rPr>
        <w:t xml:space="preserve"> и архитектура.</w:t>
      </w:r>
    </w:p>
    <w:p w14:paraId="14F7F6E3" w14:textId="450F7C74" w:rsidR="0092114B" w:rsidRPr="00F245C4" w:rsidRDefault="0092114B" w:rsidP="00564718">
      <w:pPr>
        <w:pStyle w:val="a6"/>
        <w:shd w:val="clear" w:color="auto" w:fill="FFFFFF"/>
        <w:spacing w:before="0" w:beforeAutospacing="0" w:after="120" w:afterAutospacing="0"/>
        <w:rPr>
          <w:rFonts w:ascii="Arial" w:hAnsi="Arial" w:cs="Arial"/>
          <w:b/>
          <w:bCs/>
          <w:color w:val="0D0D0D" w:themeColor="text1" w:themeTint="F2"/>
          <w:u w:val="single"/>
        </w:rPr>
      </w:pPr>
      <w:r w:rsidRPr="00F245C4">
        <w:rPr>
          <w:rFonts w:ascii="Arial" w:hAnsi="Arial" w:cs="Arial"/>
          <w:b/>
          <w:bCs/>
          <w:color w:val="0D0D0D" w:themeColor="text1" w:themeTint="F2"/>
          <w:u w:val="single"/>
        </w:rPr>
        <w:t>Разрядность процессора</w:t>
      </w:r>
    </w:p>
    <w:p w14:paraId="6BB92DE2" w14:textId="0DD73AD0" w:rsidR="0092114B" w:rsidRPr="00F245C4" w:rsidRDefault="0092114B" w:rsidP="00C1675F">
      <w:pPr>
        <w:pStyle w:val="a6"/>
        <w:shd w:val="clear" w:color="auto" w:fill="FFFFFF"/>
        <w:spacing w:before="120" w:beforeAutospacing="0" w:after="240" w:afterAutospacing="0"/>
        <w:rPr>
          <w:rFonts w:ascii="Arial" w:hAnsi="Arial" w:cs="Arial"/>
          <w:color w:val="0D0D0D" w:themeColor="text1" w:themeTint="F2"/>
          <w:u w:val="single"/>
        </w:rPr>
      </w:pPr>
      <w:proofErr w:type="gramStart"/>
      <w:r w:rsidRPr="00F245C4">
        <w:rPr>
          <w:rFonts w:ascii="Arial" w:hAnsi="Arial" w:cs="Arial"/>
          <w:color w:val="0D0D0D" w:themeColor="text1" w:themeTint="F2"/>
        </w:rPr>
        <w:t>Входная информация</w:t>
      </w:r>
      <w:proofErr w:type="gramEnd"/>
      <w:r w:rsidRPr="00F245C4">
        <w:rPr>
          <w:rFonts w:ascii="Arial" w:hAnsi="Arial" w:cs="Arial"/>
          <w:color w:val="0D0D0D" w:themeColor="text1" w:themeTint="F2"/>
        </w:rPr>
        <w:t xml:space="preserve"> представленная данными и командами в процессор попадает через внешние шины. Обработка данных происходит в соответствие с командами в арифметико-логическом устройстве, а результат выводится при помощи </w:t>
      </w:r>
      <w:hyperlink r:id="rId6" w:history="1">
        <w:r w:rsidRPr="00F245C4">
          <w:rPr>
            <w:rStyle w:val="a4"/>
            <w:rFonts w:ascii="Arial" w:hAnsi="Arial" w:cs="Arial"/>
            <w:color w:val="0D0D0D" w:themeColor="text1" w:themeTint="F2"/>
            <w:u w:val="none"/>
          </w:rPr>
          <w:t>устройств вывода</w:t>
        </w:r>
      </w:hyperlink>
      <w:r w:rsidRPr="00F245C4">
        <w:rPr>
          <w:rFonts w:ascii="Arial" w:hAnsi="Arial" w:cs="Arial"/>
          <w:color w:val="0D0D0D" w:themeColor="text1" w:themeTint="F2"/>
        </w:rPr>
        <w:t>. Чем больше разрядность всех схем процессора, тем большее количество информации возможно ему обработать за единицу времени. Делая вывод можно понять, что от разрядности центрального процессора на прямую зависит производительности компьютерной системы в целом.</w:t>
      </w:r>
    </w:p>
    <w:p w14:paraId="66ED28EC" w14:textId="77777777" w:rsidR="00381FCD" w:rsidRPr="00F245C4" w:rsidRDefault="0092114B" w:rsidP="00C1675F">
      <w:pPr>
        <w:pStyle w:val="a6"/>
        <w:shd w:val="clear" w:color="auto" w:fill="FFFFFF"/>
        <w:spacing w:before="0" w:beforeAutospacing="0" w:after="240" w:afterAutospacing="0"/>
        <w:rPr>
          <w:rFonts w:ascii="Arial" w:hAnsi="Arial" w:cs="Arial"/>
          <w:color w:val="0D0D0D" w:themeColor="text1" w:themeTint="F2"/>
        </w:rPr>
      </w:pPr>
      <w:r w:rsidRPr="00F245C4">
        <w:rPr>
          <w:rFonts w:ascii="Arial" w:hAnsi="Arial" w:cs="Arial"/>
          <w:color w:val="0D0D0D" w:themeColor="text1" w:themeTint="F2"/>
        </w:rPr>
        <w:t>Хорошим примером станет один из первых микропроцессоров для IBM PC 80286, которые были 16 разрядными. Следующая же модель процессора стала уже 32 разрядной, а 64 разрядные процессоры для ПК появились в 2014 году. Данная разрядность и по сей день остаётся основной разрядностью и используется в производстве в современных процессорах.</w:t>
      </w:r>
    </w:p>
    <w:p w14:paraId="19A63603" w14:textId="7E26510B" w:rsidR="00482473" w:rsidRPr="00F245C4" w:rsidRDefault="0092114B" w:rsidP="00564718">
      <w:pPr>
        <w:pStyle w:val="a6"/>
        <w:shd w:val="clear" w:color="auto" w:fill="FFFFFF"/>
        <w:spacing w:before="0" w:beforeAutospacing="0" w:after="120" w:afterAutospacing="0"/>
        <w:rPr>
          <w:rFonts w:ascii="Arial" w:hAnsi="Arial" w:cs="Arial"/>
          <w:color w:val="0D0D0D" w:themeColor="text1" w:themeTint="F2"/>
        </w:rPr>
      </w:pPr>
      <w:r w:rsidRPr="00F245C4">
        <w:rPr>
          <w:rFonts w:ascii="Arial" w:hAnsi="Arial" w:cs="Arial"/>
          <w:b/>
          <w:bCs/>
          <w:color w:val="0D0D0D" w:themeColor="text1" w:themeTint="F2"/>
          <w:u w:val="single"/>
        </w:rPr>
        <w:t>Тактовая частота процессора</w:t>
      </w:r>
    </w:p>
    <w:p w14:paraId="09B9A93C" w14:textId="77777777" w:rsidR="00381FCD" w:rsidRPr="00F245C4" w:rsidRDefault="0092114B" w:rsidP="00C1675F">
      <w:pPr>
        <w:pStyle w:val="a6"/>
        <w:shd w:val="clear" w:color="auto" w:fill="FFFFFF"/>
        <w:spacing w:beforeAutospacing="0" w:after="240" w:afterAutospacing="0"/>
        <w:rPr>
          <w:rFonts w:ascii="Arial" w:hAnsi="Arial" w:cs="Arial"/>
          <w:color w:val="0D0D0D" w:themeColor="text1" w:themeTint="F2"/>
        </w:rPr>
      </w:pPr>
      <w:r w:rsidRPr="00F245C4">
        <w:rPr>
          <w:rFonts w:ascii="Arial" w:hAnsi="Arial" w:cs="Arial"/>
          <w:color w:val="0D0D0D" w:themeColor="text1" w:themeTint="F2"/>
        </w:rPr>
        <w:t>Важную роль играет кроме разрядности процессора так называемая тактовая частота, на которую сам процессор и рассчитан. Единицей измерения тактовой частоты является мегагерц (МГц).</w:t>
      </w:r>
    </w:p>
    <w:p w14:paraId="7D75ED1E" w14:textId="57D75C6C" w:rsidR="00381FCD" w:rsidRPr="00F245C4" w:rsidRDefault="0092114B" w:rsidP="00C1675F">
      <w:pPr>
        <w:pStyle w:val="a6"/>
        <w:shd w:val="clear" w:color="auto" w:fill="FFFFFF"/>
        <w:spacing w:beforeAutospacing="0" w:after="240" w:afterAutospacing="0"/>
        <w:rPr>
          <w:rFonts w:ascii="Arial" w:hAnsi="Arial" w:cs="Arial"/>
          <w:color w:val="0D0D0D" w:themeColor="text1" w:themeTint="F2"/>
        </w:rPr>
      </w:pPr>
      <w:r w:rsidRPr="00F245C4">
        <w:rPr>
          <w:rFonts w:ascii="Arial" w:hAnsi="Arial" w:cs="Arial"/>
          <w:color w:val="0D0D0D" w:themeColor="text1" w:themeTint="F2"/>
        </w:rPr>
        <w:t xml:space="preserve">Один мегагерц – это миллион тактов в секунду. Соответственно 1000 мегагерц или 1 гигагерц </w:t>
      </w:r>
      <w:proofErr w:type="gramStart"/>
      <w:r w:rsidRPr="00F245C4">
        <w:rPr>
          <w:rFonts w:ascii="Arial" w:hAnsi="Arial" w:cs="Arial"/>
          <w:color w:val="0D0D0D" w:themeColor="text1" w:themeTint="F2"/>
        </w:rPr>
        <w:t>- это</w:t>
      </w:r>
      <w:proofErr w:type="gramEnd"/>
      <w:r w:rsidRPr="00F245C4">
        <w:rPr>
          <w:rFonts w:ascii="Arial" w:hAnsi="Arial" w:cs="Arial"/>
          <w:color w:val="0D0D0D" w:themeColor="text1" w:themeTint="F2"/>
        </w:rPr>
        <w:t xml:space="preserve"> миллиард тактов в секунду. Случайный</w:t>
      </w:r>
      <w:r w:rsidR="00C67F17" w:rsidRPr="00C67F17">
        <w:rPr>
          <w:rFonts w:ascii="Arial" w:hAnsi="Arial" w:cs="Arial"/>
          <w:color w:val="0D0D0D" w:themeColor="text1" w:themeTint="F2"/>
        </w:rPr>
        <w:t xml:space="preserve"> </w:t>
      </w:r>
      <w:r w:rsidR="00C67F17">
        <w:rPr>
          <w:rFonts w:ascii="Arial" w:hAnsi="Arial" w:cs="Arial"/>
          <w:color w:val="0D0D0D" w:themeColor="text1" w:themeTint="F2"/>
        </w:rPr>
        <w:t>шаг</w:t>
      </w:r>
      <w:r w:rsidRPr="00F245C4">
        <w:rPr>
          <w:rFonts w:ascii="Arial" w:hAnsi="Arial" w:cs="Arial"/>
          <w:color w:val="0D0D0D" w:themeColor="text1" w:themeTint="F2"/>
        </w:rPr>
        <w:t xml:space="preserve"> из фрагментов информации участвующий в вычислительной операции, центральный процессор выполняет за один такт, из этого следует, что чем тактовая частота выше, тем процессор быстрее сможет, обрабатывает поступающие в него данные.</w:t>
      </w:r>
    </w:p>
    <w:p w14:paraId="4F30AA45" w14:textId="78CA218C" w:rsidR="0092114B" w:rsidRPr="00F245C4" w:rsidRDefault="0092114B" w:rsidP="00C1675F">
      <w:pPr>
        <w:pStyle w:val="a6"/>
        <w:shd w:val="clear" w:color="auto" w:fill="FFFFFF"/>
        <w:spacing w:beforeAutospacing="0" w:after="240" w:afterAutospacing="0"/>
        <w:rPr>
          <w:rFonts w:ascii="Arial" w:hAnsi="Arial" w:cs="Arial"/>
          <w:color w:val="0D0D0D" w:themeColor="text1" w:themeTint="F2"/>
        </w:rPr>
      </w:pPr>
      <w:r w:rsidRPr="00F245C4">
        <w:rPr>
          <w:rFonts w:ascii="Arial" w:hAnsi="Arial" w:cs="Arial"/>
          <w:color w:val="0D0D0D" w:themeColor="text1" w:themeTint="F2"/>
        </w:rPr>
        <w:t>В принципе, работа компьютера возможна и на низких частотах, но дело в том, что процессор тратит на обработку гораздо больше времени, а вот при более высокой тактовой его частоте процессор работает быстрее.</w:t>
      </w:r>
    </w:p>
    <w:p w14:paraId="04BE0066" w14:textId="1F9699BA" w:rsidR="0092114B" w:rsidRPr="00F245C4" w:rsidRDefault="0092114B"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Современней процессоры работают в разы быстрее чем их предок Intel 80286 – процессор, используемый в первом персональном компьютере.</w:t>
      </w:r>
    </w:p>
    <w:p w14:paraId="172AD91D" w14:textId="77777777" w:rsidR="00926D88" w:rsidRDefault="00926D88" w:rsidP="00564718">
      <w:pPr>
        <w:pStyle w:val="a6"/>
        <w:shd w:val="clear" w:color="auto" w:fill="FFFFFF"/>
        <w:spacing w:before="0" w:beforeAutospacing="0" w:after="120" w:afterAutospacing="0" w:line="360" w:lineRule="auto"/>
        <w:rPr>
          <w:rFonts w:ascii="Arial" w:hAnsi="Arial" w:cs="Arial"/>
          <w:b/>
          <w:bCs/>
          <w:color w:val="0D0D0D" w:themeColor="text1" w:themeTint="F2"/>
          <w:u w:val="single"/>
        </w:rPr>
      </w:pPr>
    </w:p>
    <w:p w14:paraId="5CFE396B" w14:textId="77777777" w:rsidR="00C67F17" w:rsidRDefault="00C67F17" w:rsidP="00564718">
      <w:pPr>
        <w:pStyle w:val="a6"/>
        <w:shd w:val="clear" w:color="auto" w:fill="FFFFFF"/>
        <w:spacing w:before="0" w:beforeAutospacing="0" w:after="120" w:afterAutospacing="0" w:line="360" w:lineRule="auto"/>
        <w:rPr>
          <w:rFonts w:ascii="Arial" w:hAnsi="Arial" w:cs="Arial"/>
          <w:b/>
          <w:bCs/>
          <w:color w:val="0D0D0D" w:themeColor="text1" w:themeTint="F2"/>
          <w:u w:val="single"/>
          <w:shd w:val="clear" w:color="auto" w:fill="FFFFFF"/>
        </w:rPr>
      </w:pPr>
    </w:p>
    <w:p w14:paraId="04252CFF" w14:textId="4DEB7542" w:rsidR="00482473" w:rsidRPr="00F245C4" w:rsidRDefault="00482473" w:rsidP="00564718">
      <w:pPr>
        <w:pStyle w:val="a6"/>
        <w:shd w:val="clear" w:color="auto" w:fill="FFFFFF"/>
        <w:spacing w:before="0" w:beforeAutospacing="0" w:after="120" w:afterAutospacing="0" w:line="360" w:lineRule="auto"/>
        <w:rPr>
          <w:rFonts w:ascii="Arial" w:hAnsi="Arial" w:cs="Arial"/>
          <w:b/>
          <w:bCs/>
          <w:color w:val="0D0D0D" w:themeColor="text1" w:themeTint="F2"/>
          <w:u w:val="single"/>
          <w:shd w:val="clear" w:color="auto" w:fill="FFFFFF"/>
        </w:rPr>
      </w:pPr>
      <w:r w:rsidRPr="00F245C4">
        <w:rPr>
          <w:rFonts w:ascii="Arial" w:hAnsi="Arial" w:cs="Arial"/>
          <w:b/>
          <w:bCs/>
          <w:color w:val="0D0D0D" w:themeColor="text1" w:themeTint="F2"/>
          <w:u w:val="single"/>
          <w:shd w:val="clear" w:color="auto" w:fill="FFFFFF"/>
        </w:rPr>
        <w:t>Энергопотребление</w:t>
      </w:r>
      <w:r w:rsidR="00B41A0A" w:rsidRPr="00F245C4">
        <w:rPr>
          <w:rFonts w:ascii="Arial" w:hAnsi="Arial" w:cs="Arial"/>
          <w:b/>
          <w:bCs/>
          <w:color w:val="0D0D0D" w:themeColor="text1" w:themeTint="F2"/>
          <w:u w:val="single"/>
          <w:shd w:val="clear" w:color="auto" w:fill="FFFFFF"/>
        </w:rPr>
        <w:t xml:space="preserve"> и тепловыделение</w:t>
      </w:r>
    </w:p>
    <w:p w14:paraId="598738F4" w14:textId="77777777" w:rsidR="00482473" w:rsidRPr="00F245C4" w:rsidRDefault="00482473" w:rsidP="00564718">
      <w:pPr>
        <w:pStyle w:val="a6"/>
        <w:shd w:val="clear" w:color="auto" w:fill="FFFFFF"/>
        <w:spacing w:before="0" w:beforeAutospacing="0" w:after="240" w:afterAutospacing="0"/>
        <w:rPr>
          <w:rFonts w:ascii="Arial" w:hAnsi="Arial" w:cs="Arial"/>
          <w:b/>
          <w:bCs/>
          <w:color w:val="0D0D0D" w:themeColor="text1" w:themeTint="F2"/>
          <w:u w:val="single"/>
          <w:shd w:val="clear" w:color="auto" w:fill="FFFFFF"/>
        </w:rPr>
      </w:pPr>
      <w:r w:rsidRPr="00F245C4">
        <w:rPr>
          <w:rFonts w:ascii="Arial" w:hAnsi="Arial" w:cs="Arial"/>
          <w:color w:val="0D0D0D" w:themeColor="text1" w:themeTint="F2"/>
        </w:rPr>
        <w:t>Само энергопотребление на прямую зависит от технологии, по которым производятся процессоры. Меньшие размеры и повышенные частоты прямо пропорционально обуславливают энергопотребление и тепловыделение.</w:t>
      </w:r>
    </w:p>
    <w:p w14:paraId="47C7EF79" w14:textId="6D042F15" w:rsidR="00381FCD" w:rsidRPr="00F245C4" w:rsidRDefault="00482473"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Для понижения энергопотребления и тепловыделения выступает энергосберегающая</w:t>
      </w:r>
      <w:r w:rsidR="009F376A" w:rsidRPr="00F245C4">
        <w:rPr>
          <w:rFonts w:ascii="Arial" w:hAnsi="Arial" w:cs="Arial"/>
          <w:color w:val="0D0D0D" w:themeColor="text1" w:themeTint="F2"/>
        </w:rPr>
        <w:t xml:space="preserve"> </w:t>
      </w:r>
      <w:r w:rsidRPr="00F245C4">
        <w:rPr>
          <w:rFonts w:ascii="Arial" w:hAnsi="Arial" w:cs="Arial"/>
          <w:color w:val="0D0D0D" w:themeColor="text1" w:themeTint="F2"/>
        </w:rPr>
        <w:t>автоматическая система регулировки нагрузки на процессор. Высокопроизводительные компьютеры в обязательном порядке имеют хорошую системы охлаждения процессора.</w:t>
      </w:r>
    </w:p>
    <w:p w14:paraId="2CFEDCE6" w14:textId="7CFAEBCF" w:rsidR="00B41A0A" w:rsidRPr="00F245C4" w:rsidRDefault="00B41A0A" w:rsidP="00564718">
      <w:pPr>
        <w:pStyle w:val="a6"/>
        <w:shd w:val="clear" w:color="auto" w:fill="FFFFFF"/>
        <w:spacing w:before="0" w:beforeAutospacing="0" w:after="120" w:afterAutospacing="0"/>
        <w:rPr>
          <w:rFonts w:ascii="Arial" w:hAnsi="Arial" w:cs="Arial"/>
          <w:b/>
          <w:bCs/>
          <w:color w:val="0D0D0D" w:themeColor="text1" w:themeTint="F2"/>
          <w:u w:val="single"/>
        </w:rPr>
      </w:pPr>
      <w:r w:rsidRPr="00F245C4">
        <w:rPr>
          <w:rFonts w:ascii="Arial" w:hAnsi="Arial" w:cs="Arial"/>
          <w:b/>
          <w:bCs/>
          <w:color w:val="0D0D0D" w:themeColor="text1" w:themeTint="F2"/>
          <w:u w:val="single"/>
        </w:rPr>
        <w:t>Многоядерность и гиперпоточность</w:t>
      </w:r>
    </w:p>
    <w:p w14:paraId="36FAFA62" w14:textId="665BF158" w:rsidR="00B41A0A" w:rsidRPr="00F245C4" w:rsidRDefault="00B41A0A" w:rsidP="00564718">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F245C4">
        <w:rPr>
          <w:rFonts w:ascii="Arial" w:eastAsia="Times New Roman" w:hAnsi="Arial" w:cs="Arial"/>
          <w:b/>
          <w:bCs/>
          <w:color w:val="0D0D0D" w:themeColor="text1" w:themeTint="F2"/>
          <w:sz w:val="24"/>
          <w:szCs w:val="24"/>
          <w:bdr w:val="none" w:sz="0" w:space="0" w:color="auto" w:frame="1"/>
          <w:lang w:eastAsia="ru-RU"/>
        </w:rPr>
        <w:t>Ядро </w:t>
      </w:r>
      <w:r w:rsidR="00C8316C" w:rsidRPr="00F245C4">
        <w:rPr>
          <w:rFonts w:ascii="Arial" w:eastAsia="Times New Roman" w:hAnsi="Arial" w:cs="Arial"/>
          <w:color w:val="0D0D0D" w:themeColor="text1" w:themeTint="F2"/>
          <w:sz w:val="24"/>
          <w:szCs w:val="24"/>
          <w:lang w:eastAsia="ru-RU"/>
        </w:rPr>
        <w:t>— это</w:t>
      </w:r>
      <w:r w:rsidRPr="00F245C4">
        <w:rPr>
          <w:rFonts w:ascii="Arial" w:eastAsia="Times New Roman" w:hAnsi="Arial" w:cs="Arial"/>
          <w:color w:val="0D0D0D" w:themeColor="text1" w:themeTint="F2"/>
          <w:sz w:val="24"/>
          <w:szCs w:val="24"/>
          <w:lang w:eastAsia="ru-RU"/>
        </w:rPr>
        <w:t xml:space="preserve"> физически обособленная вычислительная единица процессора, способная в один момент времени выполнять одну последовательность команд. Если ядро одно, а последовательностей требуется выполнять несколько, оно быстро переключается между ними, выполняя задачи поочередно.</w:t>
      </w:r>
    </w:p>
    <w:p w14:paraId="55646076" w14:textId="77777777" w:rsidR="00B41A0A" w:rsidRPr="00F245C4" w:rsidRDefault="00B41A0A" w:rsidP="00564718">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F245C4">
        <w:rPr>
          <w:rFonts w:ascii="Arial" w:eastAsia="Times New Roman" w:hAnsi="Arial" w:cs="Arial"/>
          <w:b/>
          <w:bCs/>
          <w:color w:val="0D0D0D" w:themeColor="text1" w:themeTint="F2"/>
          <w:sz w:val="24"/>
          <w:szCs w:val="24"/>
          <w:bdr w:val="none" w:sz="0" w:space="0" w:color="auto" w:frame="1"/>
          <w:lang w:eastAsia="ru-RU"/>
        </w:rPr>
        <w:t>Поток </w:t>
      </w:r>
      <w:r w:rsidRPr="00F245C4">
        <w:rPr>
          <w:rFonts w:ascii="Arial" w:eastAsia="Times New Roman" w:hAnsi="Arial" w:cs="Arial"/>
          <w:color w:val="0D0D0D" w:themeColor="text1" w:themeTint="F2"/>
          <w:sz w:val="24"/>
          <w:szCs w:val="24"/>
          <w:lang w:eastAsia="ru-RU"/>
        </w:rPr>
        <w:t>(применительно к процессору), или виртуальное ядро – результат реализации вычислений, при котором одно физическое ядро способно программно разделять свою производительность и работать над несколькими последовательностями команд одновременно. Простыми словами, ЦП делает вид для операционной системы и программ, что у него больше ядер, чем есть на самом деле. Убедиться в этом можно, открыв диспетчер устройств или другую программу для мониторинга комплектующих.</w:t>
      </w:r>
    </w:p>
    <w:p w14:paraId="06D56710" w14:textId="635C1CBA" w:rsidR="00B41A0A" w:rsidRPr="00F245C4" w:rsidRDefault="00B41A0A" w:rsidP="00564718">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F245C4">
        <w:rPr>
          <w:rFonts w:ascii="Arial" w:eastAsia="Times New Roman" w:hAnsi="Arial" w:cs="Arial"/>
          <w:color w:val="0D0D0D" w:themeColor="text1" w:themeTint="F2"/>
          <w:sz w:val="24"/>
          <w:szCs w:val="24"/>
          <w:lang w:eastAsia="ru-RU"/>
        </w:rPr>
        <w:t>Гиперпоточность позволяет распараллеливать вычисления более эффективно – если одно виртуальное ядро завершило работу над своей задачей и находится в режиме ожидания, его ресурсы может использовать другое. В случаях, когда гиперпоточность не поддерживается, эти ресурсы простаивают. Таким образом, поддержка виртуальных ядер может ускорить выполнение некоторых задач, хотя, разумеется, она не так хороша, как наличие дополнительных физических, и удвоения производительности ожидать не стоит.</w:t>
      </w:r>
    </w:p>
    <w:p w14:paraId="15F6C260" w14:textId="77777777" w:rsidR="00564718" w:rsidRPr="00F245C4" w:rsidRDefault="00564718" w:rsidP="00564718">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F245C4">
        <w:rPr>
          <w:rFonts w:ascii="Arial" w:eastAsia="Times New Roman" w:hAnsi="Arial" w:cs="Arial"/>
          <w:color w:val="0D0D0D" w:themeColor="text1" w:themeTint="F2"/>
          <w:sz w:val="24"/>
          <w:szCs w:val="24"/>
          <w:lang w:eastAsia="ru-RU"/>
        </w:rPr>
        <w:t>Когда-то процессоры были одноядерными и однопоточными. Если требовалось эффективно распараллеливать вычисления (в серверном сегменте, рабочих станциях) использовались материнские платы с несколькими процессорными разъемами. Соответственно, материнке требовалась возможность соединять все процессоры с другими комплектующими (например, оперативной памятью). По сравнению с современной реализацией, возникали дополнительные задержки, возрастали энергозатраты.</w:t>
      </w:r>
    </w:p>
    <w:p w14:paraId="5FC70494" w14:textId="15A76754" w:rsidR="00564718" w:rsidRPr="00F245C4" w:rsidRDefault="00564718" w:rsidP="00564718">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F245C4">
        <w:rPr>
          <w:rFonts w:ascii="Arial" w:eastAsia="Times New Roman" w:hAnsi="Arial" w:cs="Arial"/>
          <w:color w:val="0D0D0D" w:themeColor="text1" w:themeTint="F2"/>
          <w:sz w:val="24"/>
          <w:szCs w:val="24"/>
          <w:lang w:eastAsia="ru-RU"/>
        </w:rPr>
        <w:t>Развитие архитектуры началось с гиперпоточности, а в дальнейшем на одном кристалле производители стали размещать и несколько физических ядер. Сейчас оба основных производителя центральных процессоров для ПК (Intel и AMD) выпускают модели с двумя и более физическими ядрами, как с поддержкой виртуальных ядер, так и без нее.</w:t>
      </w:r>
    </w:p>
    <w:p w14:paraId="41355EDB" w14:textId="4D3F823F" w:rsidR="00B41A0A" w:rsidRPr="00F245C4" w:rsidRDefault="00564718" w:rsidP="00564718">
      <w:pPr>
        <w:pStyle w:val="a6"/>
        <w:shd w:val="clear" w:color="auto" w:fill="FFFFFF"/>
        <w:spacing w:before="0" w:beforeAutospacing="0" w:after="240" w:afterAutospacing="0"/>
        <w:rPr>
          <w:rFonts w:ascii="Arial" w:hAnsi="Arial" w:cs="Arial"/>
          <w:b/>
          <w:bCs/>
          <w:color w:val="0D0D0D" w:themeColor="text1" w:themeTint="F2"/>
          <w:u w:val="single"/>
          <w:shd w:val="clear" w:color="auto" w:fill="FFFFFF"/>
        </w:rPr>
      </w:pPr>
      <w:r w:rsidRPr="00F245C4">
        <w:rPr>
          <w:rFonts w:ascii="Arial" w:hAnsi="Arial" w:cs="Arial"/>
          <w:color w:val="0D0D0D" w:themeColor="text1" w:themeTint="F2"/>
          <w:shd w:val="clear" w:color="auto" w:fill="FFFFFF"/>
        </w:rPr>
        <w:t>Наибольшую выгоду виртуальные ядра приносят в рабочих задачах, подверженных эффективному распараллеливанию. К ним относятся, например, архивация файлов, обработка фотографий, рендеринг видео, моделирование. Таким образом, польза дополнительных потоков для компьютера, который будет использоваться в первую очередь для игр или медиа, сомнительна. Впрочем, если параллельно с играми будут выполняться и другие задачи, такие как стриминг, запись/обработка видео, скачивание/раздача файлов при помощи торрент-клиента, антивирусная проверка, она возрастает. В подобных ситуациях виртуальные ядра помогают снять фоновую нагрузку с физических.</w:t>
      </w:r>
    </w:p>
    <w:p w14:paraId="1170678E" w14:textId="02A6107C" w:rsidR="00482473" w:rsidRPr="00F245C4" w:rsidRDefault="0058155C" w:rsidP="00C1675F">
      <w:pPr>
        <w:pStyle w:val="a6"/>
        <w:shd w:val="clear" w:color="auto" w:fill="FFFFFF"/>
        <w:spacing w:before="120" w:beforeAutospacing="0" w:after="240" w:afterAutospacing="0" w:line="360" w:lineRule="auto"/>
        <w:rPr>
          <w:rFonts w:ascii="Arial" w:hAnsi="Arial" w:cs="Arial"/>
          <w:b/>
          <w:bCs/>
          <w:color w:val="0D0D0D" w:themeColor="text1" w:themeTint="F2"/>
          <w:u w:val="single"/>
          <w:shd w:val="clear" w:color="auto" w:fill="FFFFFF"/>
        </w:rPr>
      </w:pPr>
      <w:r w:rsidRPr="00F245C4">
        <w:rPr>
          <w:rFonts w:ascii="Arial" w:hAnsi="Arial" w:cs="Arial"/>
          <w:b/>
          <w:bCs/>
          <w:color w:val="0D0D0D" w:themeColor="text1" w:themeTint="F2"/>
          <w:u w:val="single"/>
        </w:rPr>
        <w:t>Архитектура</w:t>
      </w:r>
    </w:p>
    <w:p w14:paraId="23AF9A5D" w14:textId="6593F660" w:rsidR="00381FCD" w:rsidRPr="00F245C4" w:rsidRDefault="00381FCD"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b/>
          <w:bCs/>
          <w:color w:val="0D0D0D" w:themeColor="text1" w:themeTint="F2"/>
        </w:rPr>
        <w:t>Архитектура процессора</w:t>
      </w:r>
      <w:r w:rsidRPr="00F245C4">
        <w:rPr>
          <w:rFonts w:ascii="Arial" w:hAnsi="Arial" w:cs="Arial"/>
          <w:color w:val="0D0D0D" w:themeColor="text1" w:themeTint="F2"/>
        </w:rPr>
        <w:t> — количественная составляющая компонентов микроархитектуры вычислительной машины (процессора компьютера) (например, регистр флагов или регистры процессора), рассматриваемая IT-специалистами в аспекте прикладной деятельности.</w:t>
      </w:r>
    </w:p>
    <w:p w14:paraId="22C1B1A9" w14:textId="77777777" w:rsidR="00381FCD" w:rsidRPr="00F245C4" w:rsidRDefault="00381FCD"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С точки зрения:</w:t>
      </w:r>
    </w:p>
    <w:p w14:paraId="7BC96BFE" w14:textId="0A720A7F" w:rsidR="00381FCD" w:rsidRPr="00F245C4" w:rsidRDefault="00381FCD" w:rsidP="00C1675F">
      <w:pPr>
        <w:numPr>
          <w:ilvl w:val="0"/>
          <w:numId w:val="17"/>
        </w:numPr>
        <w:shd w:val="clear" w:color="auto" w:fill="FFFFFF"/>
        <w:spacing w:before="100" w:beforeAutospacing="1" w:after="240" w:line="240" w:lineRule="auto"/>
        <w:ind w:left="384"/>
        <w:rPr>
          <w:rFonts w:ascii="Arial" w:hAnsi="Arial" w:cs="Arial"/>
          <w:color w:val="0D0D0D" w:themeColor="text1" w:themeTint="F2"/>
          <w:sz w:val="24"/>
          <w:szCs w:val="24"/>
        </w:rPr>
      </w:pPr>
      <w:r w:rsidRPr="00F245C4">
        <w:rPr>
          <w:rFonts w:ascii="Arial" w:hAnsi="Arial" w:cs="Arial"/>
          <w:color w:val="0D0D0D" w:themeColor="text1" w:themeTint="F2"/>
          <w:sz w:val="24"/>
          <w:szCs w:val="24"/>
        </w:rPr>
        <w:t>программиста — совместимость с определённым набором команд (например, процессоры, совместимые с командами Intel x86), их структуры (например, систем адресации или организации регистровой памяти) и способа исполнения (например, счётчик команд).</w:t>
      </w:r>
    </w:p>
    <w:p w14:paraId="7940FA0A" w14:textId="3C470F1D" w:rsidR="00381FCD" w:rsidRPr="00F245C4" w:rsidRDefault="00381FCD" w:rsidP="00C1675F">
      <w:pPr>
        <w:numPr>
          <w:ilvl w:val="0"/>
          <w:numId w:val="17"/>
        </w:numPr>
        <w:shd w:val="clear" w:color="auto" w:fill="FFFFFF"/>
        <w:spacing w:before="100" w:beforeAutospacing="1" w:after="240" w:line="240" w:lineRule="auto"/>
        <w:ind w:left="384"/>
        <w:rPr>
          <w:rFonts w:ascii="Arial" w:hAnsi="Arial" w:cs="Arial"/>
          <w:color w:val="0D0D0D" w:themeColor="text1" w:themeTint="F2"/>
          <w:sz w:val="24"/>
          <w:szCs w:val="24"/>
        </w:rPr>
      </w:pPr>
      <w:r w:rsidRPr="00F245C4">
        <w:rPr>
          <w:rFonts w:ascii="Arial" w:hAnsi="Arial" w:cs="Arial"/>
          <w:color w:val="0D0D0D" w:themeColor="text1" w:themeTint="F2"/>
          <w:sz w:val="24"/>
          <w:szCs w:val="24"/>
        </w:rPr>
        <w:t>аппаратной составляющей вычислительной системы — это некий набор свойств и качеств, присущий целому семейству процессоров (иначе говоря — «внутренняя конструкция», «организация» этих процессоров).</w:t>
      </w:r>
    </w:p>
    <w:p w14:paraId="4CC53AC2" w14:textId="687CF200" w:rsidR="00381FCD" w:rsidRPr="00F245C4" w:rsidRDefault="00381FCD" w:rsidP="00C1675F">
      <w:pPr>
        <w:pStyle w:val="a6"/>
        <w:shd w:val="clear" w:color="auto" w:fill="FFFFFF"/>
        <w:spacing w:before="120" w:beforeAutospacing="0" w:after="240" w:afterAutospacing="0"/>
        <w:rPr>
          <w:rFonts w:ascii="Arial" w:hAnsi="Arial" w:cs="Arial"/>
          <w:color w:val="0D0D0D" w:themeColor="text1" w:themeTint="F2"/>
        </w:rPr>
      </w:pPr>
      <w:r w:rsidRPr="00F245C4">
        <w:rPr>
          <w:rFonts w:ascii="Arial" w:hAnsi="Arial" w:cs="Arial"/>
          <w:color w:val="0D0D0D" w:themeColor="text1" w:themeTint="F2"/>
        </w:rPr>
        <w:t>Имеются различные классификации архитектур процессоров как по организации (например, по количеству и сложности отдельных команд: RISC, CISC; по возможности доступа команд к памяти), так и по назначению (например, специализированные графические, математические или предназначенные для цифровой обработки сигналов).</w:t>
      </w:r>
    </w:p>
    <w:p w14:paraId="64154DED" w14:textId="17F677DB" w:rsidR="00482473" w:rsidRPr="00F245C4" w:rsidRDefault="00794245" w:rsidP="0092114B">
      <w:pPr>
        <w:pStyle w:val="a6"/>
        <w:shd w:val="clear" w:color="auto" w:fill="FFFFFF"/>
        <w:spacing w:before="120" w:beforeAutospacing="0" w:after="120" w:afterAutospacing="0" w:line="360" w:lineRule="auto"/>
        <w:rPr>
          <w:rFonts w:ascii="Arial" w:hAnsi="Arial" w:cs="Arial"/>
          <w:b/>
          <w:bCs/>
          <w:color w:val="0D0D0D" w:themeColor="text1" w:themeTint="F2"/>
          <w:u w:val="single"/>
        </w:rPr>
      </w:pPr>
      <w:r>
        <w:rPr>
          <w:rFonts w:ascii="Arial" w:hAnsi="Arial" w:cs="Arial"/>
          <w:b/>
          <w:bCs/>
          <w:color w:val="0D0D0D" w:themeColor="text1" w:themeTint="F2"/>
          <w:u w:val="single"/>
        </w:rPr>
        <w:t>Моё железо</w:t>
      </w:r>
      <w:r w:rsidR="009400D2" w:rsidRPr="00F245C4">
        <w:rPr>
          <w:rFonts w:ascii="Arial" w:hAnsi="Arial" w:cs="Arial"/>
          <w:b/>
          <w:bCs/>
          <w:color w:val="0D0D0D" w:themeColor="text1" w:themeTint="F2"/>
          <w:u w:val="single"/>
        </w:rPr>
        <w:t>:</w:t>
      </w:r>
    </w:p>
    <w:p w14:paraId="65105040" w14:textId="77777777" w:rsidR="006953BA" w:rsidRDefault="006953BA" w:rsidP="006953BA">
      <w:pPr>
        <w:rPr>
          <w:rFonts w:ascii="Arial" w:eastAsia="Times New Roman" w:hAnsi="Arial" w:cs="Arial"/>
          <w:color w:val="0D0D0D" w:themeColor="text1" w:themeTint="F2"/>
          <w:sz w:val="24"/>
          <w:szCs w:val="24"/>
          <w:lang w:eastAsia="ru-RU"/>
        </w:rPr>
      </w:pPr>
      <w:r w:rsidRPr="006953BA">
        <w:rPr>
          <w:rFonts w:ascii="Arial" w:eastAsia="Times New Roman" w:hAnsi="Arial" w:cs="Arial"/>
          <w:noProof/>
          <w:color w:val="0D0D0D" w:themeColor="text1" w:themeTint="F2"/>
          <w:sz w:val="24"/>
          <w:szCs w:val="24"/>
          <w:lang w:eastAsia="ru-RU"/>
        </w:rPr>
        <mc:AlternateContent>
          <mc:Choice Requires="wps">
            <w:drawing>
              <wp:anchor distT="45720" distB="45720" distL="114300" distR="114300" simplePos="0" relativeHeight="251660288" behindDoc="0" locked="0" layoutInCell="1" allowOverlap="1" wp14:anchorId="4ED08CE6" wp14:editId="7CBB3DA8">
                <wp:simplePos x="0" y="0"/>
                <wp:positionH relativeFrom="column">
                  <wp:posOffset>3175</wp:posOffset>
                </wp:positionH>
                <wp:positionV relativeFrom="paragraph">
                  <wp:posOffset>106680</wp:posOffset>
                </wp:positionV>
                <wp:extent cx="2360930" cy="1404620"/>
                <wp:effectExtent l="0" t="0" r="27940" b="10795"/>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44F3EF8" w14:textId="77777777" w:rsidR="006953BA" w:rsidRPr="004565C3" w:rsidRDefault="006953BA" w:rsidP="006953BA">
                            <w:pPr>
                              <w:rPr>
                                <w:rFonts w:ascii="Arial" w:hAnsi="Arial" w:cs="Arial"/>
                                <w:color w:val="0D0D0D" w:themeColor="text1" w:themeTint="F2"/>
                              </w:rPr>
                            </w:pPr>
                            <w:r w:rsidRPr="00F245C4">
                              <w:rPr>
                                <w:rFonts w:ascii="Arial" w:hAnsi="Arial" w:cs="Arial"/>
                                <w:color w:val="0D0D0D" w:themeColor="text1" w:themeTint="F2"/>
                                <w:sz w:val="24"/>
                                <w:szCs w:val="24"/>
                              </w:rPr>
                              <w:t>У меня стоит процессор</w:t>
                            </w:r>
                            <w:r w:rsidRPr="00F245C4">
                              <w:rPr>
                                <w:rFonts w:ascii="Arial" w:hAnsi="Arial" w:cs="Arial"/>
                                <w:color w:val="0D0D0D" w:themeColor="text1" w:themeTint="F2"/>
                              </w:rPr>
                              <w:t xml:space="preserve"> </w:t>
                            </w:r>
                            <w:r>
                              <w:rPr>
                                <w:rFonts w:ascii="Arial" w:hAnsi="Arial" w:cs="Arial"/>
                                <w:color w:val="0D0D0D" w:themeColor="text1" w:themeTint="F2"/>
                                <w:lang w:val="en-US"/>
                              </w:rPr>
                              <w:t>AMD</w:t>
                            </w:r>
                            <w:r w:rsidRPr="00563918">
                              <w:rPr>
                                <w:rFonts w:ascii="Arial" w:hAnsi="Arial" w:cs="Arial"/>
                                <w:color w:val="0D0D0D" w:themeColor="text1" w:themeTint="F2"/>
                              </w:rPr>
                              <w:t xml:space="preserve"> </w:t>
                            </w:r>
                            <w:r>
                              <w:rPr>
                                <w:rFonts w:ascii="Arial" w:hAnsi="Arial" w:cs="Arial"/>
                                <w:color w:val="0D0D0D" w:themeColor="text1" w:themeTint="F2"/>
                                <w:lang w:val="en-US"/>
                              </w:rPr>
                              <w:t>Ryzen</w:t>
                            </w:r>
                            <w:r w:rsidRPr="004565C3">
                              <w:rPr>
                                <w:rFonts w:ascii="Arial" w:hAnsi="Arial" w:cs="Arial"/>
                                <w:color w:val="0D0D0D" w:themeColor="text1" w:themeTint="F2"/>
                              </w:rPr>
                              <w:t xml:space="preserve"> 5 2600. </w:t>
                            </w:r>
                            <w:r>
                              <w:rPr>
                                <w:rFonts w:ascii="Arial" w:hAnsi="Arial" w:cs="Arial"/>
                                <w:color w:val="0D0D0D" w:themeColor="text1" w:themeTint="F2"/>
                              </w:rPr>
                              <w:t>Краткие технические характеристики</w:t>
                            </w:r>
                            <w:r w:rsidRPr="004565C3">
                              <w:rPr>
                                <w:rFonts w:ascii="Arial" w:hAnsi="Arial" w:cs="Arial"/>
                                <w:color w:val="0D0D0D" w:themeColor="text1" w:themeTint="F2"/>
                              </w:rPr>
                              <w:t xml:space="preserve">: </w:t>
                            </w:r>
                            <w:r>
                              <w:rPr>
                                <w:rFonts w:ascii="Arial" w:hAnsi="Arial" w:cs="Arial"/>
                                <w:color w:val="0D0D0D" w:themeColor="text1" w:themeTint="F2"/>
                              </w:rPr>
                              <w:t xml:space="preserve">сокет – </w:t>
                            </w:r>
                            <w:r>
                              <w:rPr>
                                <w:rFonts w:ascii="Arial" w:hAnsi="Arial" w:cs="Arial"/>
                                <w:color w:val="0D0D0D" w:themeColor="text1" w:themeTint="F2"/>
                                <w:lang w:val="en-US"/>
                              </w:rPr>
                              <w:t>AM</w:t>
                            </w:r>
                            <w:r w:rsidRPr="004565C3">
                              <w:rPr>
                                <w:rFonts w:ascii="Arial" w:hAnsi="Arial" w:cs="Arial"/>
                                <w:color w:val="0D0D0D" w:themeColor="text1" w:themeTint="F2"/>
                              </w:rPr>
                              <w:t xml:space="preserve">4, </w:t>
                            </w:r>
                            <w:r>
                              <w:rPr>
                                <w:rFonts w:ascii="Arial" w:hAnsi="Arial" w:cs="Arial"/>
                                <w:color w:val="0D0D0D" w:themeColor="text1" w:themeTint="F2"/>
                              </w:rPr>
                              <w:t xml:space="preserve">ядро – </w:t>
                            </w:r>
                            <w:r>
                              <w:rPr>
                                <w:rFonts w:ascii="Arial" w:hAnsi="Arial" w:cs="Arial"/>
                                <w:color w:val="0D0D0D" w:themeColor="text1" w:themeTint="F2"/>
                                <w:lang w:val="en-US"/>
                              </w:rPr>
                              <w:t>Pinnacle</w:t>
                            </w:r>
                            <w:r w:rsidRPr="004565C3">
                              <w:rPr>
                                <w:rFonts w:ascii="Arial" w:hAnsi="Arial" w:cs="Arial"/>
                                <w:color w:val="0D0D0D" w:themeColor="text1" w:themeTint="F2"/>
                              </w:rPr>
                              <w:t xml:space="preserve"> </w:t>
                            </w:r>
                            <w:proofErr w:type="spellStart"/>
                            <w:r>
                              <w:rPr>
                                <w:rFonts w:ascii="Arial" w:hAnsi="Arial" w:cs="Arial"/>
                                <w:color w:val="0D0D0D" w:themeColor="text1" w:themeTint="F2"/>
                                <w:lang w:val="en-US"/>
                              </w:rPr>
                              <w:t>Ridje</w:t>
                            </w:r>
                            <w:proofErr w:type="spellEnd"/>
                            <w:r w:rsidRPr="004565C3">
                              <w:rPr>
                                <w:rFonts w:ascii="Arial" w:hAnsi="Arial" w:cs="Arial"/>
                                <w:color w:val="0D0D0D" w:themeColor="text1" w:themeTint="F2"/>
                              </w:rPr>
                              <w:t xml:space="preserve">, </w:t>
                            </w:r>
                            <w:r>
                              <w:rPr>
                                <w:rFonts w:ascii="Arial" w:hAnsi="Arial" w:cs="Arial"/>
                                <w:color w:val="0D0D0D" w:themeColor="text1" w:themeTint="F2"/>
                              </w:rPr>
                              <w:t xml:space="preserve">техпроцесс – 12нм, кол-во ядер – 6шт., максимальное число потоков – 12шт., </w:t>
                            </w:r>
                            <w:proofErr w:type="spellStart"/>
                            <w:r>
                              <w:rPr>
                                <w:rFonts w:ascii="Arial" w:hAnsi="Arial" w:cs="Arial"/>
                                <w:color w:val="0D0D0D" w:themeColor="text1" w:themeTint="F2"/>
                              </w:rPr>
                              <w:t>кеш</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 xml:space="preserve">1 </w:t>
                            </w:r>
                            <w:r>
                              <w:rPr>
                                <w:rFonts w:ascii="Arial" w:hAnsi="Arial" w:cs="Arial"/>
                                <w:color w:val="0D0D0D" w:themeColor="text1" w:themeTint="F2"/>
                              </w:rPr>
                              <w:t xml:space="preserve">(инструкции) – 384 кб, </w:t>
                            </w:r>
                            <w:proofErr w:type="spellStart"/>
                            <w:r>
                              <w:rPr>
                                <w:rFonts w:ascii="Arial" w:hAnsi="Arial" w:cs="Arial"/>
                                <w:color w:val="0D0D0D" w:themeColor="text1" w:themeTint="F2"/>
                              </w:rPr>
                              <w:t>кеш</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2 (</w:t>
                            </w:r>
                            <w:r>
                              <w:rPr>
                                <w:rFonts w:ascii="Arial" w:hAnsi="Arial" w:cs="Arial"/>
                                <w:color w:val="0D0D0D" w:themeColor="text1" w:themeTint="F2"/>
                              </w:rPr>
                              <w:t>данные</w:t>
                            </w:r>
                            <w:r w:rsidRPr="004565C3">
                              <w:rPr>
                                <w:rFonts w:ascii="Arial" w:hAnsi="Arial" w:cs="Arial"/>
                                <w:color w:val="0D0D0D" w:themeColor="text1" w:themeTint="F2"/>
                              </w:rPr>
                              <w:t>)</w:t>
                            </w:r>
                            <w:r>
                              <w:rPr>
                                <w:rFonts w:ascii="Arial" w:hAnsi="Arial" w:cs="Arial"/>
                                <w:color w:val="0D0D0D" w:themeColor="text1" w:themeTint="F2"/>
                              </w:rPr>
                              <w:t xml:space="preserve"> – 192 кб, объём </w:t>
                            </w:r>
                            <w:proofErr w:type="spellStart"/>
                            <w:r>
                              <w:rPr>
                                <w:rFonts w:ascii="Arial" w:hAnsi="Arial" w:cs="Arial"/>
                                <w:color w:val="0D0D0D" w:themeColor="text1" w:themeTint="F2"/>
                              </w:rPr>
                              <w:t>кеша</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Pr>
                                <w:rFonts w:ascii="Arial" w:hAnsi="Arial" w:cs="Arial"/>
                                <w:color w:val="0D0D0D" w:themeColor="text1" w:themeTint="F2"/>
                              </w:rPr>
                              <w:t>2</w:t>
                            </w:r>
                            <w:r w:rsidRPr="004565C3">
                              <w:rPr>
                                <w:rFonts w:ascii="Arial" w:hAnsi="Arial" w:cs="Arial"/>
                                <w:color w:val="0D0D0D" w:themeColor="text1" w:themeTint="F2"/>
                              </w:rPr>
                              <w:t xml:space="preserve"> </w:t>
                            </w:r>
                            <w:r>
                              <w:rPr>
                                <w:rFonts w:ascii="Arial" w:hAnsi="Arial" w:cs="Arial"/>
                                <w:color w:val="0D0D0D" w:themeColor="text1" w:themeTint="F2"/>
                              </w:rPr>
                              <w:t>–</w:t>
                            </w:r>
                            <w:r w:rsidRPr="004565C3">
                              <w:rPr>
                                <w:rFonts w:ascii="Arial" w:hAnsi="Arial" w:cs="Arial"/>
                                <w:color w:val="0D0D0D" w:themeColor="text1" w:themeTint="F2"/>
                              </w:rPr>
                              <w:t xml:space="preserve"> 3</w:t>
                            </w:r>
                            <w:r>
                              <w:rPr>
                                <w:rFonts w:ascii="Arial" w:hAnsi="Arial" w:cs="Arial"/>
                                <w:color w:val="0D0D0D" w:themeColor="text1" w:themeTint="F2"/>
                              </w:rPr>
                              <w:t xml:space="preserve">мб, объём </w:t>
                            </w:r>
                            <w:proofErr w:type="spellStart"/>
                            <w:r>
                              <w:rPr>
                                <w:rFonts w:ascii="Arial" w:hAnsi="Arial" w:cs="Arial"/>
                                <w:color w:val="0D0D0D" w:themeColor="text1" w:themeTint="F2"/>
                              </w:rPr>
                              <w:t>кеша</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 xml:space="preserve">3 </w:t>
                            </w:r>
                            <w:r>
                              <w:rPr>
                                <w:rFonts w:ascii="Arial" w:hAnsi="Arial" w:cs="Arial"/>
                                <w:color w:val="0D0D0D" w:themeColor="text1" w:themeTint="F2"/>
                              </w:rPr>
                              <w:t>–</w:t>
                            </w:r>
                            <w:r w:rsidRPr="004565C3">
                              <w:rPr>
                                <w:rFonts w:ascii="Arial" w:hAnsi="Arial" w:cs="Arial"/>
                                <w:color w:val="0D0D0D" w:themeColor="text1" w:themeTint="F2"/>
                              </w:rPr>
                              <w:t xml:space="preserve"> 16</w:t>
                            </w:r>
                            <w:r>
                              <w:rPr>
                                <w:rFonts w:ascii="Arial" w:hAnsi="Arial" w:cs="Arial"/>
                                <w:color w:val="0D0D0D" w:themeColor="text1" w:themeTint="F2"/>
                              </w:rPr>
                              <w:t>мб, частота процессора от 3400-3900 МГц</w:t>
                            </w:r>
                          </w:p>
                          <w:p w14:paraId="4EE891CD" w14:textId="3ACEA2FB" w:rsidR="006953BA" w:rsidRDefault="006953B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D08CE6" id="_x0000_t202" coordsize="21600,21600" o:spt="202" path="m,l,21600r21600,l21600,xe">
                <v:stroke joinstyle="miter"/>
                <v:path gradientshapeok="t" o:connecttype="rect"/>
              </v:shapetype>
              <v:shape id="Надпись 2" o:spid="_x0000_s1026" type="#_x0000_t202" style="position:absolute;margin-left:.25pt;margin-top:8.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" strokecolor="white [3212]">
                <v:textbox style="mso-fit-shape-to-text:t">
                  <w:txbxContent>
                    <w:p w14:paraId="244F3EF8" w14:textId="77777777" w:rsidR="006953BA" w:rsidRPr="004565C3" w:rsidRDefault="006953BA" w:rsidP="006953BA">
                      <w:pPr>
                        <w:rPr>
                          <w:rFonts w:ascii="Arial" w:hAnsi="Arial" w:cs="Arial"/>
                          <w:color w:val="0D0D0D" w:themeColor="text1" w:themeTint="F2"/>
                        </w:rPr>
                      </w:pPr>
                      <w:r w:rsidRPr="00F245C4">
                        <w:rPr>
                          <w:rFonts w:ascii="Arial" w:hAnsi="Arial" w:cs="Arial"/>
                          <w:color w:val="0D0D0D" w:themeColor="text1" w:themeTint="F2"/>
                          <w:sz w:val="24"/>
                          <w:szCs w:val="24"/>
                        </w:rPr>
                        <w:t>У меня стоит процессор</w:t>
                      </w:r>
                      <w:r w:rsidRPr="00F245C4">
                        <w:rPr>
                          <w:rFonts w:ascii="Arial" w:hAnsi="Arial" w:cs="Arial"/>
                          <w:color w:val="0D0D0D" w:themeColor="text1" w:themeTint="F2"/>
                        </w:rPr>
                        <w:t xml:space="preserve"> </w:t>
                      </w:r>
                      <w:r>
                        <w:rPr>
                          <w:rFonts w:ascii="Arial" w:hAnsi="Arial" w:cs="Arial"/>
                          <w:color w:val="0D0D0D" w:themeColor="text1" w:themeTint="F2"/>
                          <w:lang w:val="en-US"/>
                        </w:rPr>
                        <w:t>AMD</w:t>
                      </w:r>
                      <w:r w:rsidRPr="00563918">
                        <w:rPr>
                          <w:rFonts w:ascii="Arial" w:hAnsi="Arial" w:cs="Arial"/>
                          <w:color w:val="0D0D0D" w:themeColor="text1" w:themeTint="F2"/>
                        </w:rPr>
                        <w:t xml:space="preserve"> </w:t>
                      </w:r>
                      <w:r>
                        <w:rPr>
                          <w:rFonts w:ascii="Arial" w:hAnsi="Arial" w:cs="Arial"/>
                          <w:color w:val="0D0D0D" w:themeColor="text1" w:themeTint="F2"/>
                          <w:lang w:val="en-US"/>
                        </w:rPr>
                        <w:t>Ryzen</w:t>
                      </w:r>
                      <w:r w:rsidRPr="004565C3">
                        <w:rPr>
                          <w:rFonts w:ascii="Arial" w:hAnsi="Arial" w:cs="Arial"/>
                          <w:color w:val="0D0D0D" w:themeColor="text1" w:themeTint="F2"/>
                        </w:rPr>
                        <w:t xml:space="preserve"> 5 2600. </w:t>
                      </w:r>
                      <w:r>
                        <w:rPr>
                          <w:rFonts w:ascii="Arial" w:hAnsi="Arial" w:cs="Arial"/>
                          <w:color w:val="0D0D0D" w:themeColor="text1" w:themeTint="F2"/>
                        </w:rPr>
                        <w:t>Краткие технические характеристики</w:t>
                      </w:r>
                      <w:r w:rsidRPr="004565C3">
                        <w:rPr>
                          <w:rFonts w:ascii="Arial" w:hAnsi="Arial" w:cs="Arial"/>
                          <w:color w:val="0D0D0D" w:themeColor="text1" w:themeTint="F2"/>
                        </w:rPr>
                        <w:t xml:space="preserve">: </w:t>
                      </w:r>
                      <w:r>
                        <w:rPr>
                          <w:rFonts w:ascii="Arial" w:hAnsi="Arial" w:cs="Arial"/>
                          <w:color w:val="0D0D0D" w:themeColor="text1" w:themeTint="F2"/>
                        </w:rPr>
                        <w:t xml:space="preserve">сокет – </w:t>
                      </w:r>
                      <w:r>
                        <w:rPr>
                          <w:rFonts w:ascii="Arial" w:hAnsi="Arial" w:cs="Arial"/>
                          <w:color w:val="0D0D0D" w:themeColor="text1" w:themeTint="F2"/>
                          <w:lang w:val="en-US"/>
                        </w:rPr>
                        <w:t>AM</w:t>
                      </w:r>
                      <w:r w:rsidRPr="004565C3">
                        <w:rPr>
                          <w:rFonts w:ascii="Arial" w:hAnsi="Arial" w:cs="Arial"/>
                          <w:color w:val="0D0D0D" w:themeColor="text1" w:themeTint="F2"/>
                        </w:rPr>
                        <w:t xml:space="preserve">4, </w:t>
                      </w:r>
                      <w:r>
                        <w:rPr>
                          <w:rFonts w:ascii="Arial" w:hAnsi="Arial" w:cs="Arial"/>
                          <w:color w:val="0D0D0D" w:themeColor="text1" w:themeTint="F2"/>
                        </w:rPr>
                        <w:t xml:space="preserve">ядро – </w:t>
                      </w:r>
                      <w:r>
                        <w:rPr>
                          <w:rFonts w:ascii="Arial" w:hAnsi="Arial" w:cs="Arial"/>
                          <w:color w:val="0D0D0D" w:themeColor="text1" w:themeTint="F2"/>
                          <w:lang w:val="en-US"/>
                        </w:rPr>
                        <w:t>Pinnacle</w:t>
                      </w:r>
                      <w:r w:rsidRPr="004565C3">
                        <w:rPr>
                          <w:rFonts w:ascii="Arial" w:hAnsi="Arial" w:cs="Arial"/>
                          <w:color w:val="0D0D0D" w:themeColor="text1" w:themeTint="F2"/>
                        </w:rPr>
                        <w:t xml:space="preserve"> </w:t>
                      </w:r>
                      <w:proofErr w:type="spellStart"/>
                      <w:r>
                        <w:rPr>
                          <w:rFonts w:ascii="Arial" w:hAnsi="Arial" w:cs="Arial"/>
                          <w:color w:val="0D0D0D" w:themeColor="text1" w:themeTint="F2"/>
                          <w:lang w:val="en-US"/>
                        </w:rPr>
                        <w:t>Ridje</w:t>
                      </w:r>
                      <w:proofErr w:type="spellEnd"/>
                      <w:r w:rsidRPr="004565C3">
                        <w:rPr>
                          <w:rFonts w:ascii="Arial" w:hAnsi="Arial" w:cs="Arial"/>
                          <w:color w:val="0D0D0D" w:themeColor="text1" w:themeTint="F2"/>
                        </w:rPr>
                        <w:t xml:space="preserve">, </w:t>
                      </w:r>
                      <w:r>
                        <w:rPr>
                          <w:rFonts w:ascii="Arial" w:hAnsi="Arial" w:cs="Arial"/>
                          <w:color w:val="0D0D0D" w:themeColor="text1" w:themeTint="F2"/>
                        </w:rPr>
                        <w:t xml:space="preserve">техпроцесс – 12нм, кол-во ядер – 6шт., максимальное число потоков – 12шт., </w:t>
                      </w:r>
                      <w:proofErr w:type="spellStart"/>
                      <w:r>
                        <w:rPr>
                          <w:rFonts w:ascii="Arial" w:hAnsi="Arial" w:cs="Arial"/>
                          <w:color w:val="0D0D0D" w:themeColor="text1" w:themeTint="F2"/>
                        </w:rPr>
                        <w:t>кеш</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 xml:space="preserve">1 </w:t>
                      </w:r>
                      <w:r>
                        <w:rPr>
                          <w:rFonts w:ascii="Arial" w:hAnsi="Arial" w:cs="Arial"/>
                          <w:color w:val="0D0D0D" w:themeColor="text1" w:themeTint="F2"/>
                        </w:rPr>
                        <w:t xml:space="preserve">(инструкции) – 384 кб, </w:t>
                      </w:r>
                      <w:proofErr w:type="spellStart"/>
                      <w:r>
                        <w:rPr>
                          <w:rFonts w:ascii="Arial" w:hAnsi="Arial" w:cs="Arial"/>
                          <w:color w:val="0D0D0D" w:themeColor="text1" w:themeTint="F2"/>
                        </w:rPr>
                        <w:t>кеш</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2 (</w:t>
                      </w:r>
                      <w:r>
                        <w:rPr>
                          <w:rFonts w:ascii="Arial" w:hAnsi="Arial" w:cs="Arial"/>
                          <w:color w:val="0D0D0D" w:themeColor="text1" w:themeTint="F2"/>
                        </w:rPr>
                        <w:t>данные</w:t>
                      </w:r>
                      <w:r w:rsidRPr="004565C3">
                        <w:rPr>
                          <w:rFonts w:ascii="Arial" w:hAnsi="Arial" w:cs="Arial"/>
                          <w:color w:val="0D0D0D" w:themeColor="text1" w:themeTint="F2"/>
                        </w:rPr>
                        <w:t>)</w:t>
                      </w:r>
                      <w:r>
                        <w:rPr>
                          <w:rFonts w:ascii="Arial" w:hAnsi="Arial" w:cs="Arial"/>
                          <w:color w:val="0D0D0D" w:themeColor="text1" w:themeTint="F2"/>
                        </w:rPr>
                        <w:t xml:space="preserve"> – 192 кб, объём </w:t>
                      </w:r>
                      <w:proofErr w:type="spellStart"/>
                      <w:r>
                        <w:rPr>
                          <w:rFonts w:ascii="Arial" w:hAnsi="Arial" w:cs="Arial"/>
                          <w:color w:val="0D0D0D" w:themeColor="text1" w:themeTint="F2"/>
                        </w:rPr>
                        <w:t>кеша</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Pr>
                          <w:rFonts w:ascii="Arial" w:hAnsi="Arial" w:cs="Arial"/>
                          <w:color w:val="0D0D0D" w:themeColor="text1" w:themeTint="F2"/>
                        </w:rPr>
                        <w:t>2</w:t>
                      </w:r>
                      <w:r w:rsidRPr="004565C3">
                        <w:rPr>
                          <w:rFonts w:ascii="Arial" w:hAnsi="Arial" w:cs="Arial"/>
                          <w:color w:val="0D0D0D" w:themeColor="text1" w:themeTint="F2"/>
                        </w:rPr>
                        <w:t xml:space="preserve"> </w:t>
                      </w:r>
                      <w:r>
                        <w:rPr>
                          <w:rFonts w:ascii="Arial" w:hAnsi="Arial" w:cs="Arial"/>
                          <w:color w:val="0D0D0D" w:themeColor="text1" w:themeTint="F2"/>
                        </w:rPr>
                        <w:t>–</w:t>
                      </w:r>
                      <w:r w:rsidRPr="004565C3">
                        <w:rPr>
                          <w:rFonts w:ascii="Arial" w:hAnsi="Arial" w:cs="Arial"/>
                          <w:color w:val="0D0D0D" w:themeColor="text1" w:themeTint="F2"/>
                        </w:rPr>
                        <w:t xml:space="preserve"> 3</w:t>
                      </w:r>
                      <w:r>
                        <w:rPr>
                          <w:rFonts w:ascii="Arial" w:hAnsi="Arial" w:cs="Arial"/>
                          <w:color w:val="0D0D0D" w:themeColor="text1" w:themeTint="F2"/>
                        </w:rPr>
                        <w:t xml:space="preserve">мб, объём </w:t>
                      </w:r>
                      <w:proofErr w:type="spellStart"/>
                      <w:r>
                        <w:rPr>
                          <w:rFonts w:ascii="Arial" w:hAnsi="Arial" w:cs="Arial"/>
                          <w:color w:val="0D0D0D" w:themeColor="text1" w:themeTint="F2"/>
                        </w:rPr>
                        <w:t>кеша</w:t>
                      </w:r>
                      <w:proofErr w:type="spellEnd"/>
                      <w:r>
                        <w:rPr>
                          <w:rFonts w:ascii="Arial" w:hAnsi="Arial" w:cs="Arial"/>
                          <w:color w:val="0D0D0D" w:themeColor="text1" w:themeTint="F2"/>
                        </w:rPr>
                        <w:t xml:space="preserve"> </w:t>
                      </w:r>
                      <w:r>
                        <w:rPr>
                          <w:rFonts w:ascii="Arial" w:hAnsi="Arial" w:cs="Arial"/>
                          <w:color w:val="0D0D0D" w:themeColor="text1" w:themeTint="F2"/>
                          <w:lang w:val="en-US"/>
                        </w:rPr>
                        <w:t>L</w:t>
                      </w:r>
                      <w:r w:rsidRPr="004565C3">
                        <w:rPr>
                          <w:rFonts w:ascii="Arial" w:hAnsi="Arial" w:cs="Arial"/>
                          <w:color w:val="0D0D0D" w:themeColor="text1" w:themeTint="F2"/>
                        </w:rPr>
                        <w:t xml:space="preserve">3 </w:t>
                      </w:r>
                      <w:r>
                        <w:rPr>
                          <w:rFonts w:ascii="Arial" w:hAnsi="Arial" w:cs="Arial"/>
                          <w:color w:val="0D0D0D" w:themeColor="text1" w:themeTint="F2"/>
                        </w:rPr>
                        <w:t>–</w:t>
                      </w:r>
                      <w:r w:rsidRPr="004565C3">
                        <w:rPr>
                          <w:rFonts w:ascii="Arial" w:hAnsi="Arial" w:cs="Arial"/>
                          <w:color w:val="0D0D0D" w:themeColor="text1" w:themeTint="F2"/>
                        </w:rPr>
                        <w:t xml:space="preserve"> 16</w:t>
                      </w:r>
                      <w:r>
                        <w:rPr>
                          <w:rFonts w:ascii="Arial" w:hAnsi="Arial" w:cs="Arial"/>
                          <w:color w:val="0D0D0D" w:themeColor="text1" w:themeTint="F2"/>
                        </w:rPr>
                        <w:t>мб, частота процессора от 3400-3900 МГц</w:t>
                      </w:r>
                    </w:p>
                    <w:p w14:paraId="4EE891CD" w14:textId="3ACEA2FB" w:rsidR="006953BA" w:rsidRDefault="006953BA"/>
                  </w:txbxContent>
                </v:textbox>
                <w10:wrap type="square"/>
              </v:shape>
            </w:pict>
          </mc:Fallback>
        </mc:AlternateContent>
      </w:r>
      <w:r w:rsidR="00563918">
        <w:rPr>
          <w:noProof/>
        </w:rPr>
        <w:drawing>
          <wp:inline distT="0" distB="0" distL="0" distR="0" wp14:anchorId="3B327BA9" wp14:editId="5C8EB5CA">
            <wp:extent cx="3046462" cy="192405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7753" cy="1950128"/>
                    </a:xfrm>
                    <a:prstGeom prst="rect">
                      <a:avLst/>
                    </a:prstGeom>
                    <a:noFill/>
                    <a:ln>
                      <a:noFill/>
                    </a:ln>
                  </pic:spPr>
                </pic:pic>
              </a:graphicData>
            </a:graphic>
          </wp:inline>
        </w:drawing>
      </w:r>
    </w:p>
    <w:p w14:paraId="5DFE5F75" w14:textId="77777777" w:rsidR="006953BA" w:rsidRDefault="006953BA" w:rsidP="006953BA">
      <w:pPr>
        <w:rPr>
          <w:rFonts w:ascii="Arial" w:eastAsia="Times New Roman" w:hAnsi="Arial" w:cs="Arial"/>
          <w:color w:val="0D0D0D" w:themeColor="text1" w:themeTint="F2"/>
          <w:sz w:val="24"/>
          <w:szCs w:val="24"/>
          <w:lang w:eastAsia="ru-RU"/>
        </w:rPr>
      </w:pPr>
    </w:p>
    <w:p w14:paraId="73823C01" w14:textId="77777777" w:rsidR="006953BA" w:rsidRDefault="006953BA" w:rsidP="006953BA">
      <w:pPr>
        <w:rPr>
          <w:rFonts w:ascii="Arial" w:eastAsia="Times New Roman" w:hAnsi="Arial" w:cs="Arial"/>
          <w:color w:val="0D0D0D" w:themeColor="text1" w:themeTint="F2"/>
          <w:sz w:val="24"/>
          <w:szCs w:val="24"/>
          <w:lang w:eastAsia="ru-RU"/>
        </w:rPr>
      </w:pPr>
    </w:p>
    <w:p w14:paraId="788F4A81" w14:textId="02A0F276" w:rsidR="009400D2" w:rsidRPr="006953BA" w:rsidRDefault="006953BA" w:rsidP="006953BA">
      <w:pPr>
        <w:jc w:val="center"/>
        <w:rPr>
          <w:rFonts w:ascii="Arial" w:eastAsia="Times New Roman" w:hAnsi="Arial" w:cs="Arial"/>
          <w:color w:val="0D0D0D" w:themeColor="text1" w:themeTint="F2"/>
          <w:sz w:val="24"/>
          <w:szCs w:val="24"/>
          <w:lang w:eastAsia="ru-RU"/>
        </w:rPr>
      </w:pPr>
      <w:r>
        <w:rPr>
          <w:rFonts w:eastAsia="Times New Roman" w:cstheme="minorHAnsi"/>
          <w:color w:val="000000"/>
          <w:sz w:val="44"/>
          <w:szCs w:val="44"/>
          <w:lang w:eastAsia="ru-RU"/>
        </w:rPr>
        <w:t>Оперативная память</w:t>
      </w:r>
    </w:p>
    <w:p w14:paraId="0EB9BB30" w14:textId="1030390D" w:rsidR="00381FCD" w:rsidRPr="00381FCD" w:rsidRDefault="00381FCD" w:rsidP="009400D2">
      <w:pPr>
        <w:pStyle w:val="a6"/>
        <w:shd w:val="clear" w:color="auto" w:fill="FFFFFF"/>
        <w:spacing w:before="120" w:beforeAutospacing="0" w:after="120" w:afterAutospacing="0" w:line="360" w:lineRule="auto"/>
        <w:jc w:val="right"/>
        <w:rPr>
          <w:rFonts w:ascii="Arial" w:hAnsi="Arial" w:cs="Arial"/>
          <w:color w:val="222222"/>
        </w:rPr>
      </w:pPr>
    </w:p>
    <w:p w14:paraId="3BE5EDC1" w14:textId="5B5A11AA" w:rsidR="009F376A" w:rsidRPr="00CD20B4" w:rsidRDefault="00CD20B4" w:rsidP="00CD20B4">
      <w:pPr>
        <w:rPr>
          <w:color w:val="0D0D0D" w:themeColor="text1" w:themeTint="F2"/>
          <w:sz w:val="24"/>
          <w:szCs w:val="24"/>
        </w:rPr>
      </w:pPr>
      <w:r w:rsidRPr="008A257B">
        <w:rPr>
          <w:rFonts w:ascii="Arial" w:hAnsi="Arial" w:cs="Arial"/>
          <w:b/>
          <w:bCs/>
          <w:color w:val="0D0D0D" w:themeColor="text1" w:themeTint="F2"/>
          <w:sz w:val="24"/>
          <w:szCs w:val="24"/>
          <w:shd w:val="clear" w:color="auto" w:fill="FFFFFF"/>
        </w:rPr>
        <w:t>Запоминающее устройство с произвольным доступом</w:t>
      </w:r>
      <w:r w:rsidRPr="008A257B">
        <w:rPr>
          <w:rFonts w:ascii="Arial" w:hAnsi="Arial" w:cs="Arial"/>
          <w:color w:val="0D0D0D" w:themeColor="text1" w:themeTint="F2"/>
          <w:sz w:val="24"/>
          <w:szCs w:val="24"/>
          <w:shd w:val="clear" w:color="auto" w:fill="FFFFFF"/>
        </w:rPr>
        <w:t>, также Запоминающее устройство с произвольной выборкой(сокращённо ЗУПВ; англ. </w:t>
      </w:r>
      <w:r w:rsidRPr="008A257B">
        <w:rPr>
          <w:rFonts w:ascii="Arial" w:hAnsi="Arial" w:cs="Arial"/>
          <w:i/>
          <w:iCs/>
          <w:color w:val="0D0D0D" w:themeColor="text1" w:themeTint="F2"/>
          <w:sz w:val="24"/>
          <w:szCs w:val="24"/>
          <w:shd w:val="clear" w:color="auto" w:fill="FFFFFF"/>
          <w:lang w:val="en"/>
        </w:rPr>
        <w:t>Random</w:t>
      </w:r>
      <w:r w:rsidRPr="008A257B">
        <w:rPr>
          <w:rFonts w:ascii="Arial" w:hAnsi="Arial" w:cs="Arial"/>
          <w:i/>
          <w:iCs/>
          <w:color w:val="0D0D0D" w:themeColor="text1" w:themeTint="F2"/>
          <w:sz w:val="24"/>
          <w:szCs w:val="24"/>
          <w:shd w:val="clear" w:color="auto" w:fill="FFFFFF"/>
        </w:rPr>
        <w:t xml:space="preserve"> </w:t>
      </w:r>
      <w:r w:rsidRPr="008A257B">
        <w:rPr>
          <w:rFonts w:ascii="Arial" w:hAnsi="Arial" w:cs="Arial"/>
          <w:i/>
          <w:iCs/>
          <w:color w:val="0D0D0D" w:themeColor="text1" w:themeTint="F2"/>
          <w:sz w:val="24"/>
          <w:szCs w:val="24"/>
          <w:shd w:val="clear" w:color="auto" w:fill="FFFFFF"/>
          <w:lang w:val="en"/>
        </w:rPr>
        <w:t>Access</w:t>
      </w:r>
      <w:r w:rsidRPr="008A257B">
        <w:rPr>
          <w:rFonts w:ascii="Arial" w:hAnsi="Arial" w:cs="Arial"/>
          <w:i/>
          <w:iCs/>
          <w:color w:val="0D0D0D" w:themeColor="text1" w:themeTint="F2"/>
          <w:sz w:val="24"/>
          <w:szCs w:val="24"/>
          <w:shd w:val="clear" w:color="auto" w:fill="FFFFFF"/>
        </w:rPr>
        <w:t xml:space="preserve"> </w:t>
      </w:r>
      <w:r w:rsidRPr="008A257B">
        <w:rPr>
          <w:rFonts w:ascii="Arial" w:hAnsi="Arial" w:cs="Arial"/>
          <w:i/>
          <w:iCs/>
          <w:color w:val="0D0D0D" w:themeColor="text1" w:themeTint="F2"/>
          <w:sz w:val="24"/>
          <w:szCs w:val="24"/>
          <w:shd w:val="clear" w:color="auto" w:fill="FFFFFF"/>
          <w:lang w:val="en"/>
        </w:rPr>
        <w:t>Memory</w:t>
      </w:r>
      <w:r w:rsidRPr="008A257B">
        <w:rPr>
          <w:rFonts w:ascii="Arial" w:hAnsi="Arial" w:cs="Arial"/>
          <w:i/>
          <w:iCs/>
          <w:color w:val="0D0D0D" w:themeColor="text1" w:themeTint="F2"/>
          <w:sz w:val="24"/>
          <w:szCs w:val="24"/>
          <w:shd w:val="clear" w:color="auto" w:fill="FFFFFF"/>
        </w:rPr>
        <w:t xml:space="preserve">, </w:t>
      </w:r>
      <w:r w:rsidRPr="008A257B">
        <w:rPr>
          <w:rFonts w:ascii="Arial" w:hAnsi="Arial" w:cs="Arial"/>
          <w:i/>
          <w:iCs/>
          <w:color w:val="0D0D0D" w:themeColor="text1" w:themeTint="F2"/>
          <w:sz w:val="24"/>
          <w:szCs w:val="24"/>
          <w:shd w:val="clear" w:color="auto" w:fill="FFFFFF"/>
          <w:lang w:val="en"/>
        </w:rPr>
        <w:t>RAM</w:t>
      </w:r>
      <w:r w:rsidRPr="008A257B">
        <w:rPr>
          <w:rFonts w:ascii="Arial" w:hAnsi="Arial" w:cs="Arial"/>
          <w:color w:val="0D0D0D" w:themeColor="text1" w:themeTint="F2"/>
          <w:sz w:val="24"/>
          <w:szCs w:val="24"/>
          <w:shd w:val="clear" w:color="auto" w:fill="FFFFFF"/>
        </w:rPr>
        <w:t>) — один из видов памяти компьютера, позволяющий единовременно получить доступ к любой ячейке (всегда за одно и то же время, вне зависимости от расположения) по её адресу на чтение или запись.</w:t>
      </w:r>
    </w:p>
    <w:p w14:paraId="1B35E53F" w14:textId="39D4AF4B" w:rsidR="0092114B" w:rsidRPr="008A257B" w:rsidRDefault="009F376A" w:rsidP="009F376A">
      <w:pPr>
        <w:pStyle w:val="article-renderblock"/>
        <w:shd w:val="clear" w:color="auto" w:fill="FFFFFF"/>
        <w:spacing w:before="90" w:beforeAutospacing="0" w:after="300" w:afterAutospacing="0"/>
        <w:rPr>
          <w:rFonts w:ascii="Arial" w:hAnsi="Arial" w:cs="Arial"/>
          <w:b/>
          <w:bCs/>
          <w:color w:val="0D0D0D" w:themeColor="text1" w:themeTint="F2"/>
        </w:rPr>
      </w:pPr>
      <w:r w:rsidRPr="008A257B">
        <w:rPr>
          <w:rFonts w:ascii="Arial" w:hAnsi="Arial" w:cs="Arial"/>
          <w:color w:val="0D0D0D" w:themeColor="text1" w:themeTint="F2"/>
        </w:rPr>
        <w:t xml:space="preserve">В </w:t>
      </w:r>
      <w:r w:rsidR="008B3DC4">
        <w:rPr>
          <w:rFonts w:ascii="Arial" w:hAnsi="Arial" w:cs="Arial"/>
          <w:color w:val="0D0D0D" w:themeColor="text1" w:themeTint="F2"/>
        </w:rPr>
        <w:t>ОЗУ</w:t>
      </w:r>
      <w:r w:rsidRPr="008A257B">
        <w:rPr>
          <w:rFonts w:ascii="Arial" w:hAnsi="Arial" w:cs="Arial"/>
          <w:color w:val="0D0D0D" w:themeColor="text1" w:themeTint="F2"/>
        </w:rPr>
        <w:t xml:space="preserve"> хранятся обрабатываемые процессором данные и выполняемый код – но</w:t>
      </w:r>
      <w:r w:rsidRPr="008A257B">
        <w:rPr>
          <w:rFonts w:ascii="Arial" w:hAnsi="Arial" w:cs="Arial"/>
          <w:b/>
          <w:bCs/>
          <w:color w:val="0D0D0D" w:themeColor="text1" w:themeTint="F2"/>
        </w:rPr>
        <w:t> </w:t>
      </w:r>
      <w:r w:rsidRPr="005F1306">
        <w:rPr>
          <w:rFonts w:ascii="Arial" w:hAnsi="Arial" w:cs="Arial"/>
          <w:color w:val="0D0D0D" w:themeColor="text1" w:themeTint="F2"/>
          <w:u w:val="single"/>
        </w:rPr>
        <w:t>только пока работает вычислительное устройство</w:t>
      </w:r>
      <w:r w:rsidRPr="008A257B">
        <w:rPr>
          <w:rFonts w:ascii="Arial" w:hAnsi="Arial" w:cs="Arial"/>
          <w:b/>
          <w:bCs/>
          <w:color w:val="0D0D0D" w:themeColor="text1" w:themeTint="F2"/>
        </w:rPr>
        <w:t>.</w:t>
      </w:r>
    </w:p>
    <w:p w14:paraId="3A4426B0" w14:textId="33FA022B" w:rsidR="009F376A" w:rsidRPr="008A257B" w:rsidRDefault="009F376A" w:rsidP="009F376A">
      <w:pPr>
        <w:shd w:val="clear" w:color="auto" w:fill="FFFFFF"/>
        <w:spacing w:before="90" w:after="300" w:line="240" w:lineRule="auto"/>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 xml:space="preserve">Одной из главных характеристик </w:t>
      </w:r>
      <w:r w:rsidR="008B3DC4">
        <w:rPr>
          <w:rFonts w:ascii="Arial" w:eastAsia="Times New Roman" w:hAnsi="Arial" w:cs="Arial"/>
          <w:color w:val="0D0D0D" w:themeColor="text1" w:themeTint="F2"/>
          <w:sz w:val="24"/>
          <w:szCs w:val="24"/>
          <w:lang w:eastAsia="ru-RU"/>
        </w:rPr>
        <w:t>ОЗУ</w:t>
      </w:r>
      <w:r w:rsidRPr="008A257B">
        <w:rPr>
          <w:rFonts w:ascii="Arial" w:eastAsia="Times New Roman" w:hAnsi="Arial" w:cs="Arial"/>
          <w:color w:val="0D0D0D" w:themeColor="text1" w:themeTint="F2"/>
          <w:sz w:val="24"/>
          <w:szCs w:val="24"/>
          <w:lang w:eastAsia="ru-RU"/>
        </w:rPr>
        <w:t>, на которые обращают внимание практически все пользователи ПК, является её объём.</w:t>
      </w:r>
    </w:p>
    <w:p w14:paraId="638CEEC0" w14:textId="77777777" w:rsidR="009F376A" w:rsidRPr="009F376A" w:rsidRDefault="009F376A" w:rsidP="009F376A">
      <w:pPr>
        <w:shd w:val="clear" w:color="auto" w:fill="FFFFFF"/>
        <w:spacing w:before="90" w:after="300"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В какой-то степени, это правильно, но при выборе оперативной памяти для компьютера стоит ориентироваться ещё и </w:t>
      </w:r>
      <w:r w:rsidRPr="005F1306">
        <w:rPr>
          <w:rFonts w:ascii="Arial" w:eastAsia="Times New Roman" w:hAnsi="Arial" w:cs="Arial"/>
          <w:color w:val="000000"/>
          <w:sz w:val="24"/>
          <w:szCs w:val="24"/>
          <w:u w:val="single"/>
          <w:lang w:eastAsia="ru-RU"/>
        </w:rPr>
        <w:t>по таким рабочим параметрам</w:t>
      </w:r>
      <w:r w:rsidRPr="009F376A">
        <w:rPr>
          <w:rFonts w:ascii="Arial" w:eastAsia="Times New Roman" w:hAnsi="Arial" w:cs="Arial"/>
          <w:b/>
          <w:bCs/>
          <w:color w:val="000000"/>
          <w:sz w:val="24"/>
          <w:szCs w:val="24"/>
          <w:lang w:eastAsia="ru-RU"/>
        </w:rPr>
        <w:t>:</w:t>
      </w:r>
    </w:p>
    <w:p w14:paraId="30B01A29" w14:textId="77777777" w:rsidR="009F376A" w:rsidRPr="009F376A" w:rsidRDefault="009F376A" w:rsidP="009F376A">
      <w:pPr>
        <w:pStyle w:val="a3"/>
        <w:numPr>
          <w:ilvl w:val="0"/>
          <w:numId w:val="19"/>
        </w:numPr>
        <w:shd w:val="clear" w:color="auto" w:fill="FFFFFF"/>
        <w:spacing w:before="100" w:beforeAutospacing="1" w:after="100" w:afterAutospacing="1"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тип памяти;</w:t>
      </w:r>
    </w:p>
    <w:p w14:paraId="6EE86BA3" w14:textId="77777777" w:rsidR="009F376A" w:rsidRPr="009F376A" w:rsidRDefault="009F376A" w:rsidP="009F376A">
      <w:pPr>
        <w:pStyle w:val="a3"/>
        <w:numPr>
          <w:ilvl w:val="0"/>
          <w:numId w:val="19"/>
        </w:numPr>
        <w:shd w:val="clear" w:color="auto" w:fill="FFFFFF"/>
        <w:spacing w:before="100" w:beforeAutospacing="1" w:after="100" w:afterAutospacing="1"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частота работы;</w:t>
      </w:r>
    </w:p>
    <w:p w14:paraId="657636C3" w14:textId="77777777" w:rsidR="009F376A" w:rsidRPr="009F376A" w:rsidRDefault="009F376A" w:rsidP="009F376A">
      <w:pPr>
        <w:pStyle w:val="a3"/>
        <w:numPr>
          <w:ilvl w:val="0"/>
          <w:numId w:val="19"/>
        </w:numPr>
        <w:shd w:val="clear" w:color="auto" w:fill="FFFFFF"/>
        <w:spacing w:before="100" w:beforeAutospacing="1" w:after="100" w:afterAutospacing="1"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тайминги или временные задержки сигнала.</w:t>
      </w:r>
    </w:p>
    <w:p w14:paraId="031FBC12" w14:textId="77777777" w:rsidR="009F376A" w:rsidRPr="009F376A" w:rsidRDefault="009F376A" w:rsidP="009F376A">
      <w:pPr>
        <w:shd w:val="clear" w:color="auto" w:fill="FFFFFF"/>
        <w:spacing w:before="90" w:after="300"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Все эти параметры связаны. Так, ОЗУ типа DDR1 может иметь рабочую частоту шины от 200 до 400 МГц, DDR2 – от 200 до 533 МГц, DDR3 – 800 до 2400 МГц.</w:t>
      </w:r>
    </w:p>
    <w:p w14:paraId="737EC139" w14:textId="77777777" w:rsidR="009F376A" w:rsidRPr="009F376A" w:rsidRDefault="009F376A" w:rsidP="009F376A">
      <w:pPr>
        <w:shd w:val="clear" w:color="auto" w:fill="FFFFFF"/>
        <w:spacing w:before="90" w:after="300" w:line="240" w:lineRule="auto"/>
        <w:rPr>
          <w:rFonts w:ascii="Arial" w:eastAsia="Times New Roman" w:hAnsi="Arial" w:cs="Arial"/>
          <w:color w:val="000000"/>
          <w:sz w:val="24"/>
          <w:szCs w:val="24"/>
          <w:lang w:eastAsia="ru-RU"/>
        </w:rPr>
      </w:pPr>
      <w:r w:rsidRPr="009F376A">
        <w:rPr>
          <w:rFonts w:ascii="Arial" w:eastAsia="Times New Roman" w:hAnsi="Arial" w:cs="Arial"/>
          <w:color w:val="000000"/>
          <w:sz w:val="24"/>
          <w:szCs w:val="24"/>
          <w:lang w:eastAsia="ru-RU"/>
        </w:rPr>
        <w:t>Аналогичный показатель более современных модулей DDR4 достигает уже 3200 МГц, что позволяет ей работать заметно быстрее.</w:t>
      </w:r>
    </w:p>
    <w:p w14:paraId="6AC03CE1" w14:textId="508C7922" w:rsidR="009F376A" w:rsidRPr="00C1675F" w:rsidRDefault="009F376A" w:rsidP="00E473D3">
      <w:pPr>
        <w:pStyle w:val="article-renderblock"/>
        <w:shd w:val="clear" w:color="auto" w:fill="FFFFFF"/>
        <w:rPr>
          <w:rFonts w:ascii="Arial" w:hAnsi="Arial" w:cs="Arial"/>
          <w:b/>
          <w:bCs/>
          <w:color w:val="000000"/>
          <w:u w:val="single"/>
        </w:rPr>
      </w:pPr>
      <w:r w:rsidRPr="009F376A">
        <w:rPr>
          <w:rFonts w:ascii="Arial" w:hAnsi="Arial" w:cs="Arial"/>
          <w:b/>
          <w:bCs/>
          <w:color w:val="000000"/>
          <w:u w:val="single"/>
        </w:rPr>
        <w:t>Тайминги и напряжение</w:t>
      </w:r>
    </w:p>
    <w:p w14:paraId="33634581" w14:textId="05676795" w:rsidR="009F376A" w:rsidRDefault="009F376A" w:rsidP="009F376A">
      <w:pPr>
        <w:pStyle w:val="article-renderblock"/>
        <w:shd w:val="clear" w:color="auto" w:fill="FFFFFF"/>
        <w:spacing w:before="90" w:after="300"/>
        <w:rPr>
          <w:rFonts w:ascii="Arial" w:hAnsi="Arial" w:cs="Arial"/>
          <w:color w:val="000000"/>
        </w:rPr>
      </w:pPr>
      <w:r w:rsidRPr="00E473D3">
        <w:rPr>
          <w:rFonts w:ascii="Arial" w:hAnsi="Arial" w:cs="Arial"/>
          <w:color w:val="000000"/>
        </w:rPr>
        <w:t>Таймингом называется продолжительность задержки в процессе передачи информации между различными компонентами вычислительной техники.</w:t>
      </w:r>
      <w:r w:rsidR="00E473D3" w:rsidRPr="00E473D3">
        <w:rPr>
          <w:rFonts w:ascii="Arial" w:hAnsi="Arial" w:cs="Arial"/>
          <w:color w:val="000000"/>
        </w:rPr>
        <w:t xml:space="preserve"> </w:t>
      </w:r>
      <w:r w:rsidRPr="00E473D3">
        <w:rPr>
          <w:rFonts w:ascii="Arial" w:hAnsi="Arial" w:cs="Arial"/>
          <w:color w:val="000000"/>
        </w:rPr>
        <w:t xml:space="preserve">Его значение непосредственно влияет на скорость работы </w:t>
      </w:r>
      <w:r w:rsidR="00CE71D1">
        <w:rPr>
          <w:rFonts w:ascii="Arial" w:hAnsi="Arial" w:cs="Arial"/>
          <w:color w:val="000000"/>
        </w:rPr>
        <w:t>ОЗУ</w:t>
      </w:r>
      <w:r w:rsidRPr="00E473D3">
        <w:rPr>
          <w:rFonts w:ascii="Arial" w:hAnsi="Arial" w:cs="Arial"/>
          <w:color w:val="000000"/>
        </w:rPr>
        <w:t>, а значит, и всего компьютера (или другого устройства).</w:t>
      </w:r>
      <w:r w:rsidR="00E473D3" w:rsidRPr="00E473D3">
        <w:rPr>
          <w:rFonts w:ascii="Arial" w:hAnsi="Arial" w:cs="Arial"/>
          <w:color w:val="000000"/>
        </w:rPr>
        <w:t xml:space="preserve"> </w:t>
      </w:r>
      <w:r w:rsidRPr="00E473D3">
        <w:rPr>
          <w:rFonts w:ascii="Arial" w:hAnsi="Arial" w:cs="Arial"/>
          <w:color w:val="000000"/>
        </w:rPr>
        <w:t>Небольшой тайминг означает, что операции будут выполняться быстрее.</w:t>
      </w:r>
      <w:r w:rsidR="00E473D3" w:rsidRPr="00E473D3">
        <w:rPr>
          <w:rFonts w:ascii="Arial" w:hAnsi="Arial" w:cs="Arial"/>
          <w:color w:val="000000"/>
        </w:rPr>
        <w:t xml:space="preserve"> </w:t>
      </w:r>
      <w:r w:rsidRPr="00E473D3">
        <w:rPr>
          <w:rFonts w:ascii="Arial" w:hAnsi="Arial" w:cs="Arial"/>
          <w:b/>
          <w:bCs/>
          <w:color w:val="000000"/>
        </w:rPr>
        <w:t>Время задержки обратно пропорционально быстродействию ОЗУ.</w:t>
      </w:r>
      <w:r w:rsidR="00E473D3" w:rsidRPr="00E473D3">
        <w:rPr>
          <w:rFonts w:ascii="Arial" w:hAnsi="Arial" w:cs="Arial"/>
          <w:color w:val="000000"/>
        </w:rPr>
        <w:t xml:space="preserve"> </w:t>
      </w:r>
      <w:r w:rsidRPr="00E473D3">
        <w:rPr>
          <w:rFonts w:ascii="Arial" w:hAnsi="Arial" w:cs="Arial"/>
          <w:color w:val="000000"/>
        </w:rPr>
        <w:t xml:space="preserve">Для решения проблемы производители </w:t>
      </w:r>
      <w:r w:rsidR="00CE71D1">
        <w:rPr>
          <w:rFonts w:ascii="Arial" w:hAnsi="Arial" w:cs="Arial"/>
          <w:color w:val="000000"/>
        </w:rPr>
        <w:t>ОЗУ</w:t>
      </w:r>
      <w:r w:rsidRPr="00E473D3">
        <w:rPr>
          <w:rFonts w:ascii="Arial" w:hAnsi="Arial" w:cs="Arial"/>
          <w:color w:val="000000"/>
        </w:rPr>
        <w:t xml:space="preserve"> повышают рабочее напряжение, уменьшая тайминги. Это позволяет увеличить число выполняемых за единицу времени операций, однако требует и более ответственного отношения к выбору памяти, которая должна совпадать ещё по вольтажу.</w:t>
      </w:r>
    </w:p>
    <w:p w14:paraId="20A383CA" w14:textId="5441FEB0" w:rsidR="00E473D3" w:rsidRDefault="00E473D3" w:rsidP="009F376A">
      <w:pPr>
        <w:pStyle w:val="article-renderblock"/>
        <w:shd w:val="clear" w:color="auto" w:fill="FFFFFF"/>
        <w:spacing w:before="90" w:after="300"/>
        <w:rPr>
          <w:rFonts w:ascii="Arial" w:hAnsi="Arial" w:cs="Arial"/>
          <w:b/>
          <w:bCs/>
          <w:color w:val="000000"/>
          <w:u w:val="single"/>
        </w:rPr>
      </w:pPr>
      <w:r w:rsidRPr="00E473D3">
        <w:rPr>
          <w:rFonts w:ascii="Arial" w:hAnsi="Arial" w:cs="Arial"/>
          <w:b/>
          <w:bCs/>
          <w:color w:val="000000"/>
          <w:u w:val="single"/>
        </w:rPr>
        <w:t>Объём ОЗУ</w:t>
      </w:r>
    </w:p>
    <w:p w14:paraId="1F0FCB4F" w14:textId="45CB4EB5" w:rsidR="00E473D3" w:rsidRPr="00E473D3" w:rsidRDefault="00E473D3" w:rsidP="00E473D3">
      <w:pPr>
        <w:shd w:val="clear" w:color="auto" w:fill="FFFFFF"/>
        <w:spacing w:before="90" w:after="300" w:line="240" w:lineRule="auto"/>
        <w:rPr>
          <w:rFonts w:ascii="Arial" w:eastAsia="Times New Roman" w:hAnsi="Arial" w:cs="Arial"/>
          <w:color w:val="000000"/>
          <w:sz w:val="24"/>
          <w:szCs w:val="24"/>
          <w:lang w:eastAsia="ru-RU"/>
        </w:rPr>
      </w:pPr>
      <w:r w:rsidRPr="00E473D3">
        <w:rPr>
          <w:rFonts w:ascii="Arial" w:eastAsia="Times New Roman" w:hAnsi="Arial" w:cs="Arial"/>
          <w:color w:val="000000"/>
          <w:sz w:val="24"/>
          <w:szCs w:val="24"/>
          <w:lang w:eastAsia="ru-RU"/>
        </w:rPr>
        <w:t xml:space="preserve">Один из главных параметров </w:t>
      </w:r>
      <w:r w:rsidR="008B3DC4">
        <w:rPr>
          <w:rFonts w:ascii="Arial" w:eastAsia="Times New Roman" w:hAnsi="Arial" w:cs="Arial"/>
          <w:color w:val="000000"/>
          <w:sz w:val="24"/>
          <w:szCs w:val="24"/>
          <w:lang w:eastAsia="ru-RU"/>
        </w:rPr>
        <w:t>ОЗУ</w:t>
      </w:r>
      <w:r w:rsidRPr="00E473D3">
        <w:rPr>
          <w:rFonts w:ascii="Arial" w:eastAsia="Times New Roman" w:hAnsi="Arial" w:cs="Arial"/>
          <w:color w:val="000000"/>
          <w:sz w:val="24"/>
          <w:szCs w:val="24"/>
          <w:lang w:eastAsia="ru-RU"/>
        </w:rPr>
        <w:t>, объём, должен не только совпадать с характеристиками материнской платы, но и соответствовать требованиям пользователя.</w:t>
      </w:r>
      <w:r>
        <w:rPr>
          <w:rFonts w:ascii="Arial" w:eastAsia="Times New Roman" w:hAnsi="Arial" w:cs="Arial"/>
          <w:color w:val="000000"/>
          <w:sz w:val="24"/>
          <w:szCs w:val="24"/>
          <w:lang w:eastAsia="ru-RU"/>
        </w:rPr>
        <w:t xml:space="preserve"> </w:t>
      </w:r>
      <w:r w:rsidRPr="00431738">
        <w:rPr>
          <w:rFonts w:ascii="Arial" w:eastAsia="Times New Roman" w:hAnsi="Arial" w:cs="Arial"/>
          <w:color w:val="000000"/>
          <w:sz w:val="24"/>
          <w:szCs w:val="24"/>
          <w:lang w:eastAsia="ru-RU"/>
        </w:rPr>
        <w:t>В настоящее время оптимальным вариантом для среднего ПК является показатель в 4–8 Гб.</w:t>
      </w:r>
    </w:p>
    <w:p w14:paraId="19DF42E1" w14:textId="02D491FD" w:rsidR="00E473D3" w:rsidRDefault="00E473D3" w:rsidP="009F376A">
      <w:pPr>
        <w:pStyle w:val="article-renderblock"/>
        <w:shd w:val="clear" w:color="auto" w:fill="FFFFFF"/>
        <w:spacing w:before="90" w:after="300"/>
        <w:rPr>
          <w:rFonts w:ascii="Arial" w:hAnsi="Arial" w:cs="Arial"/>
          <w:b/>
          <w:bCs/>
          <w:color w:val="000000"/>
          <w:u w:val="single"/>
        </w:rPr>
      </w:pPr>
      <w:r>
        <w:rPr>
          <w:rFonts w:ascii="Arial" w:hAnsi="Arial" w:cs="Arial"/>
          <w:b/>
          <w:bCs/>
          <w:color w:val="000000"/>
          <w:u w:val="single"/>
        </w:rPr>
        <w:t>Частота и быстродействие ОЗУ</w:t>
      </w:r>
    </w:p>
    <w:p w14:paraId="008C02DA" w14:textId="0412574F" w:rsidR="00E473D3" w:rsidRPr="00431738" w:rsidRDefault="00E473D3" w:rsidP="00E473D3">
      <w:pPr>
        <w:pStyle w:val="article-renderblock"/>
        <w:shd w:val="clear" w:color="auto" w:fill="FFFFFF"/>
        <w:spacing w:before="90" w:beforeAutospacing="0" w:after="300" w:afterAutospacing="0"/>
        <w:rPr>
          <w:rFonts w:ascii="Arial" w:hAnsi="Arial" w:cs="Arial"/>
          <w:color w:val="171717" w:themeColor="background2" w:themeShade="1A"/>
          <w:shd w:val="clear" w:color="auto" w:fill="FFFFFF"/>
        </w:rPr>
      </w:pPr>
      <w:r w:rsidRPr="00431738">
        <w:rPr>
          <w:rFonts w:ascii="Arial" w:hAnsi="Arial" w:cs="Arial"/>
          <w:color w:val="171717" w:themeColor="background2" w:themeShade="1A"/>
        </w:rPr>
        <w:t xml:space="preserve">Пропускная способность оперативной памяти зависит от её частоты – параметра, который тоже связан с возможностями материнской платы и ЦПУ. При установке </w:t>
      </w:r>
      <w:r w:rsidR="008B3DC4">
        <w:rPr>
          <w:rFonts w:ascii="Arial" w:hAnsi="Arial" w:cs="Arial"/>
          <w:color w:val="171717" w:themeColor="background2" w:themeShade="1A"/>
        </w:rPr>
        <w:t>ОЗУ</w:t>
      </w:r>
      <w:r w:rsidRPr="00431738">
        <w:rPr>
          <w:rFonts w:ascii="Arial" w:hAnsi="Arial" w:cs="Arial"/>
          <w:color w:val="171717" w:themeColor="background2" w:themeShade="1A"/>
        </w:rPr>
        <w:t xml:space="preserve"> со скоростью передачи данных 1600 миллионов операций в секунды (МГц) на устаревшем компьютере модуль будет работать медленнее. Если материнская плата и процессор поддерживают, например, только 1066 МГц, такая же частота будет и у ОЗУ.</w:t>
      </w:r>
      <w:r w:rsidRPr="00431738">
        <w:rPr>
          <w:rFonts w:ascii="Arial" w:hAnsi="Arial" w:cs="Arial"/>
          <w:b/>
          <w:bCs/>
          <w:color w:val="171717" w:themeColor="background2" w:themeShade="1A"/>
        </w:rPr>
        <w:t xml:space="preserve"> </w:t>
      </w:r>
      <w:r w:rsidRPr="00431738">
        <w:rPr>
          <w:rFonts w:ascii="Arial" w:hAnsi="Arial" w:cs="Arial"/>
          <w:color w:val="171717" w:themeColor="background2" w:themeShade="1A"/>
          <w:shd w:val="clear" w:color="auto" w:fill="FFFFFF"/>
        </w:rPr>
        <w:t>Влияет на скорость работы и количество планок RAM – двухканальная (установленные парами одинаковые модули) память будет работать на 10–50</w:t>
      </w:r>
      <w:r w:rsidR="00657267" w:rsidRPr="00431738">
        <w:rPr>
          <w:rFonts w:ascii="Arial" w:hAnsi="Arial" w:cs="Arial"/>
          <w:color w:val="171717" w:themeColor="background2" w:themeShade="1A"/>
          <w:shd w:val="clear" w:color="auto" w:fill="FFFFFF"/>
        </w:rPr>
        <w:t>%</w:t>
      </w:r>
      <w:r w:rsidRPr="00431738">
        <w:rPr>
          <w:rFonts w:ascii="Arial" w:hAnsi="Arial" w:cs="Arial"/>
          <w:color w:val="171717" w:themeColor="background2" w:themeShade="1A"/>
          <w:shd w:val="clear" w:color="auto" w:fill="FFFFFF"/>
        </w:rPr>
        <w:t xml:space="preserve"> быстрее одноканальной. Поэтому при установке на ПК 8 Гб ОЗУ стоит отдать предпочтение двум платам по 4 Гб или четырём по 2 Гб. Достаточно редкий вариант – трёхканальная память, работающая ещё быстрее и устанавливаемая по 3 планки.</w:t>
      </w:r>
    </w:p>
    <w:p w14:paraId="4700AA88" w14:textId="77777777" w:rsidR="005F1306" w:rsidRDefault="005F1306" w:rsidP="00E473D3">
      <w:pPr>
        <w:pStyle w:val="article-renderblock"/>
        <w:shd w:val="clear" w:color="auto" w:fill="FFFFFF"/>
        <w:spacing w:before="90" w:beforeAutospacing="0" w:after="300" w:afterAutospacing="0"/>
        <w:rPr>
          <w:rFonts w:ascii="Arial" w:hAnsi="Arial" w:cs="Arial"/>
          <w:b/>
          <w:bCs/>
          <w:color w:val="000000"/>
          <w:u w:val="single"/>
          <w:shd w:val="clear" w:color="auto" w:fill="FFFFFF"/>
        </w:rPr>
      </w:pPr>
    </w:p>
    <w:p w14:paraId="3EC194AB" w14:textId="3F374937" w:rsidR="006F1132" w:rsidRPr="00C1675F" w:rsidRDefault="00794245" w:rsidP="00E473D3">
      <w:pPr>
        <w:pStyle w:val="article-renderblock"/>
        <w:shd w:val="clear" w:color="auto" w:fill="FFFFFF"/>
        <w:spacing w:before="90" w:beforeAutospacing="0" w:after="300" w:afterAutospacing="0"/>
        <w:rPr>
          <w:rFonts w:ascii="Arial" w:hAnsi="Arial" w:cs="Arial"/>
          <w:b/>
          <w:bCs/>
          <w:color w:val="000000"/>
          <w:u w:val="single"/>
          <w:shd w:val="clear" w:color="auto" w:fill="FFFFFF"/>
          <w14:textOutline w14:w="9525" w14:cap="rnd" w14:cmpd="sng" w14:algn="ctr">
            <w14:solidFill>
              <w14:srgbClr w14:val="000000"/>
            </w14:solidFill>
            <w14:prstDash w14:val="solid"/>
            <w14:bevel/>
          </w14:textOutline>
        </w:rPr>
      </w:pPr>
      <w:r>
        <w:rPr>
          <w:rFonts w:ascii="Arial" w:hAnsi="Arial" w:cs="Arial"/>
          <w:b/>
          <w:bCs/>
          <w:color w:val="000000"/>
          <w:u w:val="single"/>
          <w:shd w:val="clear" w:color="auto" w:fill="FFFFFF"/>
        </w:rPr>
        <w:t>Моё железо</w:t>
      </w:r>
      <w:r w:rsidR="006F1132" w:rsidRPr="00C1675F">
        <w:rPr>
          <w:rFonts w:ascii="Arial" w:hAnsi="Arial" w:cs="Arial"/>
          <w:b/>
          <w:bCs/>
          <w:color w:val="000000"/>
          <w:u w:val="single"/>
          <w:shd w:val="clear" w:color="auto" w:fill="FFFFFF"/>
        </w:rPr>
        <w:t>:</w:t>
      </w:r>
    </w:p>
    <w:p w14:paraId="2BEEE9C7" w14:textId="0A148F8C" w:rsidR="00CD20B4" w:rsidRPr="00563918" w:rsidRDefault="005F1306" w:rsidP="009F376A">
      <w:pPr>
        <w:pStyle w:val="article-renderblock"/>
        <w:shd w:val="clear" w:color="auto" w:fill="FFFFFF"/>
        <w:spacing w:before="90" w:beforeAutospacing="0" w:after="300" w:afterAutospacing="0"/>
        <w:rPr>
          <w:rFonts w:ascii="Arial" w:hAnsi="Arial" w:cs="Arial"/>
          <w:color w:val="000000"/>
          <w:shd w:val="clear" w:color="auto" w:fill="FFFFFF"/>
          <w:lang w:val="en-US"/>
        </w:rPr>
      </w:pPr>
      <w:r w:rsidRPr="00CD20B4">
        <w:rPr>
          <w:rFonts w:ascii="Arial" w:hAnsi="Arial" w:cs="Arial"/>
          <w:noProof/>
          <w:color w:val="000000"/>
          <w:shd w:val="clear" w:color="auto" w:fill="FFFFFF"/>
        </w:rPr>
        <mc:AlternateContent>
          <mc:Choice Requires="wps">
            <w:drawing>
              <wp:anchor distT="0" distB="0" distL="114300" distR="114300" simplePos="0" relativeHeight="251658240" behindDoc="0" locked="0" layoutInCell="1" allowOverlap="1" wp14:anchorId="775671F7" wp14:editId="5DF94775">
                <wp:simplePos x="0" y="0"/>
                <wp:positionH relativeFrom="column">
                  <wp:posOffset>2952750</wp:posOffset>
                </wp:positionH>
                <wp:positionV relativeFrom="paragraph">
                  <wp:posOffset>397510</wp:posOffset>
                </wp:positionV>
                <wp:extent cx="3781425" cy="762000"/>
                <wp:effectExtent l="0" t="0" r="28575" b="190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62000"/>
                        </a:xfrm>
                        <a:prstGeom prst="rect">
                          <a:avLst/>
                        </a:prstGeom>
                        <a:solidFill>
                          <a:srgbClr val="FFFFFF"/>
                        </a:solidFill>
                        <a:ln w="9525">
                          <a:solidFill>
                            <a:schemeClr val="bg1"/>
                          </a:solidFill>
                          <a:miter lim="800000"/>
                          <a:headEnd/>
                          <a:tailEnd/>
                        </a:ln>
                      </wps:spPr>
                      <wps:txbx>
                        <w:txbxContent>
                          <w:p w14:paraId="521E5913" w14:textId="7D71F9AF" w:rsidR="00CD20B4" w:rsidRPr="00563918" w:rsidRDefault="00CD20B4" w:rsidP="00CD20B4">
                            <w:pPr>
                              <w:pStyle w:val="article-renderblock"/>
                              <w:shd w:val="clear" w:color="auto" w:fill="FFFFFF"/>
                              <w:spacing w:before="90" w:beforeAutospacing="0" w:after="300" w:afterAutospacing="0"/>
                              <w:rPr>
                                <w:rFonts w:ascii="Arial" w:hAnsi="Arial" w:cs="Arial"/>
                                <w:color w:val="000000"/>
                                <w:shd w:val="clear" w:color="auto" w:fill="FFFFFF"/>
                                <w14:textOutline w14:w="9525" w14:cap="rnd" w14:cmpd="sng" w14:algn="ctr">
                                  <w14:noFill/>
                                  <w14:prstDash w14:val="solid"/>
                                  <w14:bevel/>
                                </w14:textOutline>
                              </w:rPr>
                            </w:pPr>
                            <w:r w:rsidRPr="00563918">
                              <w:rPr>
                                <w:rFonts w:ascii="Arial" w:hAnsi="Arial" w:cs="Arial"/>
                                <w:color w:val="000000"/>
                                <w:shd w:val="clear" w:color="auto" w:fill="FFFFFF"/>
                                <w14:textOutline w14:w="9525" w14:cap="rnd" w14:cmpd="sng" w14:algn="ctr">
                                  <w14:noFill/>
                                  <w14:prstDash w14:val="solid"/>
                                  <w14:bevel/>
                                </w14:textOutline>
                              </w:rPr>
                              <w:t xml:space="preserve">В моём </w:t>
                            </w:r>
                            <w:r w:rsidR="00DA52B4">
                              <w:rPr>
                                <w:rFonts w:ascii="Arial" w:hAnsi="Arial" w:cs="Arial"/>
                                <w:color w:val="000000"/>
                                <w:shd w:val="clear" w:color="auto" w:fill="FFFFFF"/>
                                <w14:textOutline w14:w="9525" w14:cap="rnd" w14:cmpd="sng" w14:algn="ctr">
                                  <w14:noFill/>
                                  <w14:prstDash w14:val="solid"/>
                                  <w14:bevel/>
                                </w14:textOutline>
                              </w:rPr>
                              <w:t>компьютере</w:t>
                            </w:r>
                            <w:r w:rsidRPr="00563918">
                              <w:rPr>
                                <w:rFonts w:ascii="Arial" w:hAnsi="Arial" w:cs="Arial"/>
                                <w:color w:val="000000"/>
                                <w:shd w:val="clear" w:color="auto" w:fill="FFFFFF"/>
                                <w14:textOutline w14:w="9525" w14:cap="rnd" w14:cmpd="sng" w14:algn="ctr">
                                  <w14:noFill/>
                                  <w14:prstDash w14:val="solid"/>
                                  <w14:bevel/>
                                </w14:textOutline>
                              </w:rPr>
                              <w:t xml:space="preserve"> стоит 2 планки по 8Гб каждая (всего 16Гб). Тип памяти: </w:t>
                            </w:r>
                            <w:r w:rsidRPr="00563918">
                              <w:rPr>
                                <w:rFonts w:ascii="Arial" w:hAnsi="Arial" w:cs="Arial"/>
                                <w:color w:val="000000"/>
                                <w:shd w:val="clear" w:color="auto" w:fill="FFFFFF"/>
                                <w:lang w:val="en-US"/>
                                <w14:textOutline w14:w="9525" w14:cap="rnd" w14:cmpd="sng" w14:algn="ctr">
                                  <w14:noFill/>
                                  <w14:prstDash w14:val="solid"/>
                                  <w14:bevel/>
                                </w14:textOutline>
                              </w:rPr>
                              <w:t>DDR</w:t>
                            </w:r>
                            <w:r w:rsidRPr="00563918">
                              <w:rPr>
                                <w:rFonts w:ascii="Arial" w:hAnsi="Arial" w:cs="Arial"/>
                                <w:color w:val="000000"/>
                                <w:shd w:val="clear" w:color="auto" w:fill="FFFFFF"/>
                                <w14:textOutline w14:w="9525" w14:cap="rnd" w14:cmpd="sng" w14:algn="ctr">
                                  <w14:noFill/>
                                  <w14:prstDash w14:val="solid"/>
                                  <w14:bevel/>
                                </w14:textOutline>
                              </w:rPr>
                              <w:t>4. Максимальная частота: 2133МГ. Тайминг памяти: 15-15-35-2.</w:t>
                            </w:r>
                          </w:p>
                          <w:p w14:paraId="63EAD396" w14:textId="7D0208F3" w:rsidR="00CD20B4" w:rsidRPr="00563918" w:rsidRDefault="00CD20B4">
                            <w:pPr>
                              <w:rPr>
                                <w14:textOutline w14:w="9525" w14:cap="rnd" w14:cmpd="sng" w14:algn="ctr">
                                  <w14:solidFill>
                                    <w14:srgbClr w14:val="000000"/>
                                  </w14:solidFill>
                                  <w14:prstDash w14:val="solid"/>
                                  <w14:bevel/>
                                </w14:textOutline>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75671F7" id="_x0000_s1027" type="#_x0000_t202" style="position:absolute;margin-left:232.5pt;margin-top:31.3pt;width:297.75pt;height:60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" strokecolor="white [3212]">
                <v:textbox>
                  <w:txbxContent>
                    <w:p w14:paraId="521E5913" w14:textId="7D71F9AF" w:rsidR="00CD20B4" w:rsidRPr="00563918" w:rsidRDefault="00CD20B4" w:rsidP="00CD20B4">
                      <w:pPr>
                        <w:pStyle w:val="article-renderblock"/>
                        <w:shd w:val="clear" w:color="auto" w:fill="FFFFFF"/>
                        <w:spacing w:before="90" w:beforeAutospacing="0" w:after="300" w:afterAutospacing="0"/>
                        <w:rPr>
                          <w:rFonts w:ascii="Arial" w:hAnsi="Arial" w:cs="Arial"/>
                          <w:color w:val="000000"/>
                          <w:shd w:val="clear" w:color="auto" w:fill="FFFFFF"/>
                          <w14:textOutline w14:w="9525" w14:cap="rnd" w14:cmpd="sng" w14:algn="ctr">
                            <w14:noFill/>
                            <w14:prstDash w14:val="solid"/>
                            <w14:bevel/>
                          </w14:textOutline>
                        </w:rPr>
                      </w:pPr>
                      <w:r w:rsidRPr="00563918">
                        <w:rPr>
                          <w:rFonts w:ascii="Arial" w:hAnsi="Arial" w:cs="Arial"/>
                          <w:color w:val="000000"/>
                          <w:shd w:val="clear" w:color="auto" w:fill="FFFFFF"/>
                          <w14:textOutline w14:w="9525" w14:cap="rnd" w14:cmpd="sng" w14:algn="ctr">
                            <w14:noFill/>
                            <w14:prstDash w14:val="solid"/>
                            <w14:bevel/>
                          </w14:textOutline>
                        </w:rPr>
                        <w:t xml:space="preserve">В моём </w:t>
                      </w:r>
                      <w:r w:rsidR="00DA52B4">
                        <w:rPr>
                          <w:rFonts w:ascii="Arial" w:hAnsi="Arial" w:cs="Arial"/>
                          <w:color w:val="000000"/>
                          <w:shd w:val="clear" w:color="auto" w:fill="FFFFFF"/>
                          <w14:textOutline w14:w="9525" w14:cap="rnd" w14:cmpd="sng" w14:algn="ctr">
                            <w14:noFill/>
                            <w14:prstDash w14:val="solid"/>
                            <w14:bevel/>
                          </w14:textOutline>
                        </w:rPr>
                        <w:t>компьютере</w:t>
                      </w:r>
                      <w:r w:rsidRPr="00563918">
                        <w:rPr>
                          <w:rFonts w:ascii="Arial" w:hAnsi="Arial" w:cs="Arial"/>
                          <w:color w:val="000000"/>
                          <w:shd w:val="clear" w:color="auto" w:fill="FFFFFF"/>
                          <w14:textOutline w14:w="9525" w14:cap="rnd" w14:cmpd="sng" w14:algn="ctr">
                            <w14:noFill/>
                            <w14:prstDash w14:val="solid"/>
                            <w14:bevel/>
                          </w14:textOutline>
                        </w:rPr>
                        <w:t xml:space="preserve"> стоит 2 планки по 8Гб каждая (всего 16Гб). Тип памяти: </w:t>
                      </w:r>
                      <w:r w:rsidRPr="00563918">
                        <w:rPr>
                          <w:rFonts w:ascii="Arial" w:hAnsi="Arial" w:cs="Arial"/>
                          <w:color w:val="000000"/>
                          <w:shd w:val="clear" w:color="auto" w:fill="FFFFFF"/>
                          <w:lang w:val="en-US"/>
                          <w14:textOutline w14:w="9525" w14:cap="rnd" w14:cmpd="sng" w14:algn="ctr">
                            <w14:noFill/>
                            <w14:prstDash w14:val="solid"/>
                            <w14:bevel/>
                          </w14:textOutline>
                        </w:rPr>
                        <w:t>DDR</w:t>
                      </w:r>
                      <w:r w:rsidRPr="00563918">
                        <w:rPr>
                          <w:rFonts w:ascii="Arial" w:hAnsi="Arial" w:cs="Arial"/>
                          <w:color w:val="000000"/>
                          <w:shd w:val="clear" w:color="auto" w:fill="FFFFFF"/>
                          <w14:textOutline w14:w="9525" w14:cap="rnd" w14:cmpd="sng" w14:algn="ctr">
                            <w14:noFill/>
                            <w14:prstDash w14:val="solid"/>
                            <w14:bevel/>
                          </w14:textOutline>
                        </w:rPr>
                        <w:t>4. Максимальная частота: 2133МГ. Тайминг памяти: 15-15-35-2.</w:t>
                      </w:r>
                    </w:p>
                    <w:p w14:paraId="63EAD396" w14:textId="7D0208F3" w:rsidR="00CD20B4" w:rsidRPr="00563918" w:rsidRDefault="00CD20B4">
                      <w:pPr>
                        <w:rPr>
                          <w14:textOutline w14:w="9525" w14:cap="rnd" w14:cmpd="sng" w14:algn="ctr">
                            <w14:solidFill>
                              <w14:srgbClr w14:val="000000"/>
                            </w14:solidFill>
                            <w14:prstDash w14:val="solid"/>
                            <w14:bevel/>
                          </w14:textOutline>
                        </w:rPr>
                      </w:pPr>
                    </w:p>
                  </w:txbxContent>
                </v:textbox>
              </v:shape>
            </w:pict>
          </mc:Fallback>
        </mc:AlternateContent>
      </w:r>
      <w:r w:rsidR="00CD20B4">
        <w:rPr>
          <w:noProof/>
        </w:rPr>
        <w:drawing>
          <wp:inline distT="0" distB="0" distL="0" distR="0" wp14:anchorId="17D5E13F" wp14:editId="3FDB6045">
            <wp:extent cx="2787486" cy="18433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4648" cy="1881120"/>
                    </a:xfrm>
                    <a:prstGeom prst="rect">
                      <a:avLst/>
                    </a:prstGeom>
                    <a:noFill/>
                    <a:ln>
                      <a:noFill/>
                    </a:ln>
                  </pic:spPr>
                </pic:pic>
              </a:graphicData>
            </a:graphic>
          </wp:inline>
        </w:drawing>
      </w:r>
    </w:p>
    <w:p w14:paraId="703E41BD" w14:textId="01C41EEE" w:rsidR="005B136B" w:rsidRDefault="00825238" w:rsidP="005B136B">
      <w:pPr>
        <w:jc w:val="center"/>
        <w:rPr>
          <w:sz w:val="44"/>
          <w:szCs w:val="44"/>
        </w:rPr>
      </w:pPr>
      <w:r>
        <w:rPr>
          <w:sz w:val="44"/>
          <w:szCs w:val="44"/>
        </w:rPr>
        <w:t>Устройство для обработки графики</w:t>
      </w:r>
    </w:p>
    <w:p w14:paraId="7429F5A3" w14:textId="54A6217A" w:rsidR="00CD20B4" w:rsidRPr="005B136B" w:rsidRDefault="00CD20B4" w:rsidP="005B136B">
      <w:pPr>
        <w:rPr>
          <w:rFonts w:ascii="Arial" w:hAnsi="Arial" w:cs="Arial"/>
          <w:color w:val="0D0D0D" w:themeColor="text1" w:themeTint="F2"/>
          <w:sz w:val="24"/>
          <w:szCs w:val="24"/>
          <w:shd w:val="clear" w:color="auto" w:fill="FFFFFF"/>
        </w:rPr>
      </w:pPr>
      <w:r w:rsidRPr="008A257B">
        <w:rPr>
          <w:rFonts w:ascii="Arial" w:hAnsi="Arial" w:cs="Arial"/>
          <w:color w:val="0D0D0D" w:themeColor="text1" w:themeTint="F2"/>
          <w:sz w:val="24"/>
          <w:szCs w:val="24"/>
          <w:shd w:val="clear" w:color="auto" w:fill="FFFFFF"/>
        </w:rPr>
        <w:t xml:space="preserve"> Фактически</w:t>
      </w:r>
      <w:r w:rsidR="00825238">
        <w:rPr>
          <w:rFonts w:ascii="Arial" w:hAnsi="Arial" w:cs="Arial"/>
          <w:color w:val="0D0D0D" w:themeColor="text1" w:themeTint="F2"/>
          <w:sz w:val="24"/>
          <w:szCs w:val="24"/>
          <w:shd w:val="clear" w:color="auto" w:fill="FFFFFF"/>
        </w:rPr>
        <w:t xml:space="preserve"> УОГ</w:t>
      </w:r>
      <w:r w:rsidRPr="008A257B">
        <w:rPr>
          <w:rFonts w:ascii="Arial" w:hAnsi="Arial" w:cs="Arial"/>
          <w:color w:val="0D0D0D" w:themeColor="text1" w:themeTint="F2"/>
          <w:sz w:val="24"/>
          <w:szCs w:val="24"/>
          <w:shd w:val="clear" w:color="auto" w:fill="FFFFFF"/>
        </w:rPr>
        <w:t xml:space="preserve"> являетс</w:t>
      </w:r>
      <w:r w:rsidR="00825238">
        <w:rPr>
          <w:rFonts w:ascii="Arial" w:hAnsi="Arial" w:cs="Arial"/>
          <w:color w:val="0D0D0D" w:themeColor="text1" w:themeTint="F2"/>
          <w:sz w:val="24"/>
          <w:szCs w:val="24"/>
          <w:shd w:val="clear" w:color="auto" w:fill="FFFFFF"/>
        </w:rPr>
        <w:t>я</w:t>
      </w:r>
      <w:r w:rsidRPr="008A257B">
        <w:rPr>
          <w:rFonts w:ascii="Arial" w:hAnsi="Arial" w:cs="Arial"/>
          <w:color w:val="0D0D0D" w:themeColor="text1" w:themeTint="F2"/>
          <w:sz w:val="24"/>
          <w:szCs w:val="24"/>
          <w:shd w:val="clear" w:color="auto" w:fill="FFFFFF"/>
        </w:rPr>
        <w:t xml:space="preserve"> отдельны</w:t>
      </w:r>
      <w:r w:rsidR="00825238">
        <w:rPr>
          <w:rFonts w:ascii="Arial" w:hAnsi="Arial" w:cs="Arial"/>
          <w:color w:val="0D0D0D" w:themeColor="text1" w:themeTint="F2"/>
          <w:sz w:val="24"/>
          <w:szCs w:val="24"/>
          <w:shd w:val="clear" w:color="auto" w:fill="FFFFFF"/>
        </w:rPr>
        <w:t>м</w:t>
      </w:r>
      <w:r w:rsidRPr="008A257B">
        <w:rPr>
          <w:rFonts w:ascii="Arial" w:hAnsi="Arial" w:cs="Arial"/>
          <w:color w:val="0D0D0D" w:themeColor="text1" w:themeTint="F2"/>
          <w:sz w:val="24"/>
          <w:szCs w:val="24"/>
          <w:shd w:val="clear" w:color="auto" w:fill="FFFFFF"/>
        </w:rPr>
        <w:t xml:space="preserve"> модул</w:t>
      </w:r>
      <w:r w:rsidR="00825238">
        <w:rPr>
          <w:rFonts w:ascii="Arial" w:hAnsi="Arial" w:cs="Arial"/>
          <w:color w:val="0D0D0D" w:themeColor="text1" w:themeTint="F2"/>
          <w:sz w:val="24"/>
          <w:szCs w:val="24"/>
          <w:shd w:val="clear" w:color="auto" w:fill="FFFFFF"/>
        </w:rPr>
        <w:t>ем</w:t>
      </w:r>
      <w:r w:rsidRPr="008A257B">
        <w:rPr>
          <w:rFonts w:ascii="Arial" w:hAnsi="Arial" w:cs="Arial"/>
          <w:color w:val="0D0D0D" w:themeColor="text1" w:themeTint="F2"/>
          <w:sz w:val="24"/>
          <w:szCs w:val="24"/>
          <w:shd w:val="clear" w:color="auto" w:fill="FFFFFF"/>
        </w:rPr>
        <w:t xml:space="preserve"> компьютера, который отвечает за обработку графики. В компьютере </w:t>
      </w:r>
      <w:r w:rsidR="00825238">
        <w:rPr>
          <w:rFonts w:ascii="Arial" w:hAnsi="Arial" w:cs="Arial"/>
          <w:color w:val="0D0D0D" w:themeColor="text1" w:themeTint="F2"/>
          <w:sz w:val="24"/>
          <w:szCs w:val="24"/>
          <w:shd w:val="clear" w:color="auto" w:fill="FFFFFF"/>
        </w:rPr>
        <w:t>УОГ</w:t>
      </w:r>
      <w:r w:rsidRPr="008A257B">
        <w:rPr>
          <w:rFonts w:ascii="Arial" w:hAnsi="Arial" w:cs="Arial"/>
          <w:color w:val="0D0D0D" w:themeColor="text1" w:themeTint="F2"/>
          <w:sz w:val="24"/>
          <w:szCs w:val="24"/>
          <w:shd w:val="clear" w:color="auto" w:fill="FFFFFF"/>
        </w:rPr>
        <w:t xml:space="preserve"> может быть выполнен как отдельный кремниевый чип, который распаян на материнской или собственной отдельной плате (видеокарте), либо как часть центрального процессора или чипсета (северный мост).</w:t>
      </w:r>
    </w:p>
    <w:p w14:paraId="1EED52BB" w14:textId="119EB3D5" w:rsidR="00682EE4" w:rsidRPr="008A257B" w:rsidRDefault="00682EE4" w:rsidP="00C1675F">
      <w:pPr>
        <w:spacing w:after="240"/>
        <w:rPr>
          <w:color w:val="0D0D0D" w:themeColor="text1" w:themeTint="F2"/>
          <w:sz w:val="44"/>
          <w:szCs w:val="44"/>
        </w:rPr>
      </w:pPr>
      <w:r w:rsidRPr="008A257B">
        <w:rPr>
          <w:rFonts w:ascii="Arial" w:eastAsia="Times New Roman" w:hAnsi="Arial" w:cs="Arial"/>
          <w:color w:val="0D0D0D" w:themeColor="text1" w:themeTint="F2"/>
          <w:sz w:val="24"/>
          <w:szCs w:val="24"/>
          <w:lang w:eastAsia="ru-RU"/>
        </w:rPr>
        <w:t xml:space="preserve">Если </w:t>
      </w:r>
      <w:r w:rsidR="00825238">
        <w:rPr>
          <w:rFonts w:ascii="Arial" w:eastAsia="Times New Roman" w:hAnsi="Arial" w:cs="Arial"/>
          <w:color w:val="0D0D0D" w:themeColor="text1" w:themeTint="F2"/>
          <w:sz w:val="24"/>
          <w:szCs w:val="24"/>
          <w:lang w:eastAsia="ru-RU"/>
        </w:rPr>
        <w:t>УОГ</w:t>
      </w:r>
      <w:r w:rsidRPr="008A257B">
        <w:rPr>
          <w:rFonts w:ascii="Arial" w:eastAsia="Times New Roman" w:hAnsi="Arial" w:cs="Arial"/>
          <w:color w:val="0D0D0D" w:themeColor="text1" w:themeTint="F2"/>
          <w:sz w:val="24"/>
          <w:szCs w:val="24"/>
          <w:lang w:eastAsia="ru-RU"/>
        </w:rPr>
        <w:t xml:space="preserve"> выполнен в качестве отдельного чипа, то его обычно называет графическим процессором, а если </w:t>
      </w:r>
      <w:r w:rsidR="00825238">
        <w:rPr>
          <w:rFonts w:ascii="Arial" w:eastAsia="Times New Roman" w:hAnsi="Arial" w:cs="Arial"/>
          <w:color w:val="0D0D0D" w:themeColor="text1" w:themeTint="F2"/>
          <w:sz w:val="24"/>
          <w:szCs w:val="24"/>
          <w:lang w:eastAsia="ru-RU"/>
        </w:rPr>
        <w:t>УОГ</w:t>
      </w:r>
      <w:r w:rsidRPr="008A257B">
        <w:rPr>
          <w:rFonts w:ascii="Arial" w:eastAsia="Times New Roman" w:hAnsi="Arial" w:cs="Arial"/>
          <w:color w:val="0D0D0D" w:themeColor="text1" w:themeTint="F2"/>
          <w:sz w:val="24"/>
          <w:szCs w:val="24"/>
          <w:lang w:eastAsia="ru-RU"/>
        </w:rPr>
        <w:t xml:space="preserve"> является частью центрального процессора или чипсета, то часто для его обозначения используется термин интегрированная графика или встроенная графика.</w:t>
      </w:r>
    </w:p>
    <w:p w14:paraId="7631D05D" w14:textId="6A5F6C28" w:rsidR="00866D1F" w:rsidRPr="008A257B" w:rsidRDefault="00682EE4" w:rsidP="00C1675F">
      <w:pPr>
        <w:shd w:val="clear" w:color="auto" w:fill="FFFFFF"/>
        <w:spacing w:after="24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 xml:space="preserve">В некоторых случаях под термином </w:t>
      </w:r>
      <w:r w:rsidR="00825238">
        <w:rPr>
          <w:rFonts w:ascii="Arial" w:eastAsia="Times New Roman" w:hAnsi="Arial" w:cs="Arial"/>
          <w:color w:val="0D0D0D" w:themeColor="text1" w:themeTint="F2"/>
          <w:sz w:val="24"/>
          <w:szCs w:val="24"/>
          <w:lang w:eastAsia="ru-RU"/>
        </w:rPr>
        <w:t>УОГ</w:t>
      </w:r>
      <w:r w:rsidRPr="008A257B">
        <w:rPr>
          <w:rFonts w:ascii="Arial" w:eastAsia="Times New Roman" w:hAnsi="Arial" w:cs="Arial"/>
          <w:color w:val="0D0D0D" w:themeColor="text1" w:themeTint="F2"/>
          <w:sz w:val="24"/>
          <w:szCs w:val="24"/>
          <w:lang w:eastAsia="ru-RU"/>
        </w:rPr>
        <w:t xml:space="preserve"> понимают видеокарту, что не совсем верно, поскольку </w:t>
      </w:r>
      <w:r w:rsidR="00825238">
        <w:rPr>
          <w:rFonts w:ascii="Arial" w:eastAsia="Times New Roman" w:hAnsi="Arial" w:cs="Arial"/>
          <w:color w:val="0D0D0D" w:themeColor="text1" w:themeTint="F2"/>
          <w:sz w:val="24"/>
          <w:szCs w:val="24"/>
          <w:lang w:eastAsia="ru-RU"/>
        </w:rPr>
        <w:t>УОГ</w:t>
      </w:r>
      <w:r w:rsidRPr="008A257B">
        <w:rPr>
          <w:rFonts w:ascii="Arial" w:eastAsia="Times New Roman" w:hAnsi="Arial" w:cs="Arial"/>
          <w:color w:val="0D0D0D" w:themeColor="text1" w:themeTint="F2"/>
          <w:sz w:val="24"/>
          <w:szCs w:val="24"/>
          <w:lang w:eastAsia="ru-RU"/>
        </w:rPr>
        <w:t xml:space="preserve"> – это именно чип (графический процессор), который занимается обработкой графики, а видеокарта — это целое устройство ответственное за обработку графики. Видеокарта состоит из графического процессора, памяти, имеет собственную плату и BIOS.</w:t>
      </w:r>
    </w:p>
    <w:p w14:paraId="325C6C60" w14:textId="75DCB41D" w:rsidR="00682EE4" w:rsidRPr="008A257B" w:rsidRDefault="00682EE4" w:rsidP="00C1675F">
      <w:pPr>
        <w:shd w:val="clear" w:color="auto" w:fill="FFFFFF"/>
        <w:spacing w:after="240" w:line="240" w:lineRule="auto"/>
        <w:textAlignment w:val="baseline"/>
        <w:rPr>
          <w:rFonts w:ascii="Arial" w:eastAsia="Times New Roman" w:hAnsi="Arial" w:cs="Arial"/>
          <w:b/>
          <w:bCs/>
          <w:color w:val="0D0D0D" w:themeColor="text1" w:themeTint="F2"/>
          <w:sz w:val="24"/>
          <w:szCs w:val="24"/>
          <w:bdr w:val="none" w:sz="0" w:space="0" w:color="auto" w:frame="1"/>
          <w:lang w:eastAsia="ru-RU"/>
        </w:rPr>
      </w:pPr>
      <w:r w:rsidRPr="008A257B">
        <w:rPr>
          <w:rFonts w:ascii="Arial" w:eastAsia="Times New Roman" w:hAnsi="Arial" w:cs="Arial"/>
          <w:color w:val="0D0D0D" w:themeColor="text1" w:themeTint="F2"/>
          <w:sz w:val="24"/>
          <w:szCs w:val="24"/>
          <w:lang w:eastAsia="ru-RU"/>
        </w:rPr>
        <w:t>Другими словами, </w:t>
      </w:r>
      <w:r w:rsidR="00825238">
        <w:rPr>
          <w:rFonts w:ascii="Arial" w:eastAsia="Times New Roman" w:hAnsi="Arial" w:cs="Arial"/>
          <w:color w:val="0D0D0D" w:themeColor="text1" w:themeTint="F2"/>
          <w:sz w:val="24"/>
          <w:szCs w:val="24"/>
          <w:bdr w:val="none" w:sz="0" w:space="0" w:color="auto" w:frame="1"/>
          <w:lang w:eastAsia="ru-RU"/>
        </w:rPr>
        <w:t>УОГ</w:t>
      </w:r>
      <w:r w:rsidRPr="008A257B">
        <w:rPr>
          <w:rFonts w:ascii="Arial" w:eastAsia="Times New Roman" w:hAnsi="Arial" w:cs="Arial"/>
          <w:color w:val="0D0D0D" w:themeColor="text1" w:themeTint="F2"/>
          <w:sz w:val="24"/>
          <w:szCs w:val="24"/>
          <w:bdr w:val="none" w:sz="0" w:space="0" w:color="auto" w:frame="1"/>
          <w:lang w:eastAsia="ru-RU"/>
        </w:rPr>
        <w:t xml:space="preserve"> – это графический процессор, который представляет собой кремниевый чип, на отдельной плате (видеокарте). Также под </w:t>
      </w:r>
      <w:r w:rsidR="00825238">
        <w:rPr>
          <w:rFonts w:ascii="Arial" w:eastAsia="Times New Roman" w:hAnsi="Arial" w:cs="Arial"/>
          <w:color w:val="0D0D0D" w:themeColor="text1" w:themeTint="F2"/>
          <w:sz w:val="24"/>
          <w:szCs w:val="24"/>
          <w:bdr w:val="none" w:sz="0" w:space="0" w:color="auto" w:frame="1"/>
          <w:lang w:eastAsia="ru-RU"/>
        </w:rPr>
        <w:t>УОГ</w:t>
      </w:r>
      <w:r w:rsidRPr="008A257B">
        <w:rPr>
          <w:rFonts w:ascii="Arial" w:eastAsia="Times New Roman" w:hAnsi="Arial" w:cs="Arial"/>
          <w:color w:val="0D0D0D" w:themeColor="text1" w:themeTint="F2"/>
          <w:sz w:val="24"/>
          <w:szCs w:val="24"/>
          <w:bdr w:val="none" w:sz="0" w:space="0" w:color="auto" w:frame="1"/>
          <w:lang w:eastAsia="ru-RU"/>
        </w:rPr>
        <w:t xml:space="preserve"> может пониматься модуль, встроенный в центральный процессор (основной чип компьютера). В обоих случаях </w:t>
      </w:r>
      <w:r w:rsidR="00825238">
        <w:rPr>
          <w:rFonts w:ascii="Arial" w:eastAsia="Times New Roman" w:hAnsi="Arial" w:cs="Arial"/>
          <w:color w:val="0D0D0D" w:themeColor="text1" w:themeTint="F2"/>
          <w:sz w:val="24"/>
          <w:szCs w:val="24"/>
          <w:bdr w:val="none" w:sz="0" w:space="0" w:color="auto" w:frame="1"/>
          <w:lang w:eastAsia="ru-RU"/>
        </w:rPr>
        <w:t>УОГ</w:t>
      </w:r>
      <w:r w:rsidRPr="008A257B">
        <w:rPr>
          <w:rFonts w:ascii="Arial" w:eastAsia="Times New Roman" w:hAnsi="Arial" w:cs="Arial"/>
          <w:color w:val="0D0D0D" w:themeColor="text1" w:themeTint="F2"/>
          <w:sz w:val="24"/>
          <w:szCs w:val="24"/>
          <w:bdr w:val="none" w:sz="0" w:space="0" w:color="auto" w:frame="1"/>
          <w:lang w:eastAsia="ru-RU"/>
        </w:rPr>
        <w:t xml:space="preserve"> занимается обработкой графики.</w:t>
      </w:r>
    </w:p>
    <w:p w14:paraId="24F3655A" w14:textId="535E8211" w:rsidR="00E81CA5" w:rsidRPr="008A257B" w:rsidRDefault="00866D1F" w:rsidP="00C1675F">
      <w:pPr>
        <w:shd w:val="clear" w:color="auto" w:fill="FFFFFF"/>
        <w:spacing w:after="240" w:line="240" w:lineRule="auto"/>
        <w:textAlignment w:val="baseline"/>
        <w:rPr>
          <w:rStyle w:val="aa"/>
          <w:rFonts w:ascii="Arial" w:hAnsi="Arial" w:cs="Arial"/>
          <w:color w:val="0D0D0D" w:themeColor="text1" w:themeTint="F2"/>
          <w:sz w:val="24"/>
          <w:szCs w:val="24"/>
          <w:shd w:val="clear" w:color="auto" w:fill="FFFFFF"/>
        </w:rPr>
      </w:pPr>
      <w:r w:rsidRPr="008A257B">
        <w:rPr>
          <w:rFonts w:ascii="Arial" w:eastAsia="Times New Roman" w:hAnsi="Arial" w:cs="Arial"/>
          <w:color w:val="0D0D0D" w:themeColor="text1" w:themeTint="F2"/>
          <w:sz w:val="24"/>
          <w:szCs w:val="24"/>
          <w:bdr w:val="none" w:sz="0" w:space="0" w:color="auto" w:frame="1"/>
          <w:lang w:eastAsia="ru-RU"/>
        </w:rPr>
        <w:t xml:space="preserve">Основными характеристиками </w:t>
      </w:r>
      <w:r w:rsidR="00825238">
        <w:rPr>
          <w:rFonts w:ascii="Arial" w:eastAsia="Times New Roman" w:hAnsi="Arial" w:cs="Arial"/>
          <w:color w:val="0D0D0D" w:themeColor="text1" w:themeTint="F2"/>
          <w:sz w:val="24"/>
          <w:szCs w:val="24"/>
          <w:bdr w:val="none" w:sz="0" w:space="0" w:color="auto" w:frame="1"/>
          <w:lang w:eastAsia="ru-RU"/>
        </w:rPr>
        <w:t>УОГ</w:t>
      </w:r>
      <w:r w:rsidRPr="008A257B">
        <w:rPr>
          <w:rFonts w:ascii="Arial" w:eastAsia="Times New Roman" w:hAnsi="Arial" w:cs="Arial"/>
          <w:color w:val="0D0D0D" w:themeColor="text1" w:themeTint="F2"/>
          <w:sz w:val="24"/>
          <w:szCs w:val="24"/>
          <w:bdr w:val="none" w:sz="0" w:space="0" w:color="auto" w:frame="1"/>
          <w:lang w:eastAsia="ru-RU"/>
        </w:rPr>
        <w:t xml:space="preserve"> являются:</w:t>
      </w:r>
      <w:r w:rsidRPr="008A257B">
        <w:rPr>
          <w:rFonts w:eastAsia="Times New Roman" w:cstheme="minorHAnsi"/>
          <w:color w:val="0D0D0D" w:themeColor="text1" w:themeTint="F2"/>
          <w:sz w:val="24"/>
          <w:szCs w:val="24"/>
          <w:bdr w:val="none" w:sz="0" w:space="0" w:color="auto" w:frame="1"/>
          <w:lang w:eastAsia="ru-RU"/>
        </w:rPr>
        <w:t xml:space="preserve"> </w:t>
      </w:r>
      <w:r w:rsidR="00ED6571" w:rsidRPr="008A257B">
        <w:rPr>
          <w:rStyle w:val="aa"/>
          <w:rFonts w:ascii="Arial" w:hAnsi="Arial" w:cs="Arial"/>
          <w:b w:val="0"/>
          <w:bCs w:val="0"/>
          <w:color w:val="0D0D0D" w:themeColor="text1" w:themeTint="F2"/>
          <w:sz w:val="24"/>
          <w:szCs w:val="24"/>
          <w:shd w:val="clear" w:color="auto" w:fill="FFFFFF"/>
        </w:rPr>
        <w:t>т</w:t>
      </w:r>
      <w:r w:rsidR="00B17F27" w:rsidRPr="008A257B">
        <w:rPr>
          <w:rStyle w:val="aa"/>
          <w:rFonts w:ascii="Arial" w:hAnsi="Arial" w:cs="Arial"/>
          <w:b w:val="0"/>
          <w:bCs w:val="0"/>
          <w:color w:val="0D0D0D" w:themeColor="text1" w:themeTint="F2"/>
          <w:sz w:val="24"/>
          <w:szCs w:val="24"/>
          <w:shd w:val="clear" w:color="auto" w:fill="FFFFFF"/>
        </w:rPr>
        <w:t>актовая частота видеочипа,</w:t>
      </w:r>
      <w:r w:rsidR="00B17F27" w:rsidRPr="008A257B">
        <w:rPr>
          <w:rFonts w:ascii="Arial" w:hAnsi="Arial" w:cs="Arial"/>
          <w:b/>
          <w:bCs/>
          <w:color w:val="0D0D0D" w:themeColor="text1" w:themeTint="F2"/>
          <w:sz w:val="24"/>
          <w:szCs w:val="24"/>
          <w:shd w:val="clear" w:color="auto" w:fill="FFFFFF"/>
        </w:rPr>
        <w:t xml:space="preserve"> </w:t>
      </w:r>
      <w:r w:rsidR="00ED6571" w:rsidRPr="008A257B">
        <w:rPr>
          <w:rStyle w:val="aa"/>
          <w:rFonts w:ascii="Arial" w:hAnsi="Arial" w:cs="Arial"/>
          <w:b w:val="0"/>
          <w:bCs w:val="0"/>
          <w:color w:val="0D0D0D" w:themeColor="text1" w:themeTint="F2"/>
          <w:sz w:val="24"/>
          <w:szCs w:val="24"/>
          <w:shd w:val="clear" w:color="auto" w:fill="FFFFFF"/>
        </w:rPr>
        <w:t>к</w:t>
      </w:r>
      <w:r w:rsidR="00B17F27" w:rsidRPr="008A257B">
        <w:rPr>
          <w:rStyle w:val="aa"/>
          <w:rFonts w:ascii="Arial" w:hAnsi="Arial" w:cs="Arial"/>
          <w:b w:val="0"/>
          <w:bCs w:val="0"/>
          <w:color w:val="0D0D0D" w:themeColor="text1" w:themeTint="F2"/>
          <w:sz w:val="24"/>
          <w:szCs w:val="24"/>
          <w:shd w:val="clear" w:color="auto" w:fill="FFFFFF"/>
        </w:rPr>
        <w:t>оличество вычислительных (шейдерных) блоков или процессоров,</w:t>
      </w:r>
      <w:r w:rsidR="00B17F27" w:rsidRPr="008A257B">
        <w:rPr>
          <w:rFonts w:ascii="Arial" w:hAnsi="Arial" w:cs="Arial"/>
          <w:b/>
          <w:bCs/>
          <w:color w:val="0D0D0D" w:themeColor="text1" w:themeTint="F2"/>
          <w:sz w:val="24"/>
          <w:szCs w:val="24"/>
          <w:shd w:val="clear" w:color="auto" w:fill="FFFFFF"/>
        </w:rPr>
        <w:t xml:space="preserve"> </w:t>
      </w:r>
      <w:r w:rsidR="00ED6571" w:rsidRPr="008A257B">
        <w:rPr>
          <w:rStyle w:val="aa"/>
          <w:rFonts w:ascii="Arial" w:hAnsi="Arial" w:cs="Arial"/>
          <w:b w:val="0"/>
          <w:bCs w:val="0"/>
          <w:color w:val="0D0D0D" w:themeColor="text1" w:themeTint="F2"/>
          <w:sz w:val="24"/>
          <w:szCs w:val="24"/>
          <w:shd w:val="clear" w:color="auto" w:fill="FFFFFF"/>
        </w:rPr>
        <w:t>о</w:t>
      </w:r>
      <w:r w:rsidR="00B17F27" w:rsidRPr="008A257B">
        <w:rPr>
          <w:rStyle w:val="aa"/>
          <w:rFonts w:ascii="Arial" w:hAnsi="Arial" w:cs="Arial"/>
          <w:b w:val="0"/>
          <w:bCs w:val="0"/>
          <w:color w:val="0D0D0D" w:themeColor="text1" w:themeTint="F2"/>
          <w:sz w:val="24"/>
          <w:szCs w:val="24"/>
          <w:shd w:val="clear" w:color="auto" w:fill="FFFFFF"/>
        </w:rPr>
        <w:t>бъём видеопамяти</w:t>
      </w:r>
      <w:r w:rsidR="00431738" w:rsidRPr="008A257B">
        <w:rPr>
          <w:rStyle w:val="aa"/>
          <w:rFonts w:ascii="Arial" w:hAnsi="Arial" w:cs="Arial"/>
          <w:b w:val="0"/>
          <w:bCs w:val="0"/>
          <w:color w:val="0D0D0D" w:themeColor="text1" w:themeTint="F2"/>
          <w:sz w:val="24"/>
          <w:szCs w:val="24"/>
          <w:shd w:val="clear" w:color="auto" w:fill="FFFFFF"/>
        </w:rPr>
        <w:t xml:space="preserve">, </w:t>
      </w:r>
      <w:r w:rsidR="00ED6571" w:rsidRPr="008A257B">
        <w:rPr>
          <w:rStyle w:val="aa"/>
          <w:rFonts w:ascii="Arial" w:hAnsi="Arial" w:cs="Arial"/>
          <w:b w:val="0"/>
          <w:bCs w:val="0"/>
          <w:color w:val="0D0D0D" w:themeColor="text1" w:themeTint="F2"/>
          <w:sz w:val="24"/>
          <w:szCs w:val="24"/>
          <w:shd w:val="clear" w:color="auto" w:fill="FFFFFF"/>
        </w:rPr>
        <w:t>ширина шины памяти, ч</w:t>
      </w:r>
      <w:r w:rsidR="00B17F27" w:rsidRPr="008A257B">
        <w:rPr>
          <w:rStyle w:val="aa"/>
          <w:rFonts w:ascii="Arial" w:hAnsi="Arial" w:cs="Arial"/>
          <w:b w:val="0"/>
          <w:bCs w:val="0"/>
          <w:color w:val="0D0D0D" w:themeColor="text1" w:themeTint="F2"/>
          <w:sz w:val="24"/>
          <w:szCs w:val="24"/>
          <w:shd w:val="clear" w:color="auto" w:fill="FFFFFF"/>
        </w:rPr>
        <w:t>астота видеопамяти,</w:t>
      </w:r>
      <w:r w:rsidR="00B17F27" w:rsidRPr="008A257B">
        <w:rPr>
          <w:rFonts w:ascii="Arial" w:hAnsi="Arial" w:cs="Arial"/>
          <w:b/>
          <w:bCs/>
          <w:color w:val="0D0D0D" w:themeColor="text1" w:themeTint="F2"/>
          <w:sz w:val="24"/>
          <w:szCs w:val="24"/>
          <w:shd w:val="clear" w:color="auto" w:fill="FFFFFF"/>
        </w:rPr>
        <w:t xml:space="preserve"> </w:t>
      </w:r>
      <w:r w:rsidR="00ED6571" w:rsidRPr="008A257B">
        <w:rPr>
          <w:rStyle w:val="aa"/>
          <w:rFonts w:ascii="Arial" w:hAnsi="Arial" w:cs="Arial"/>
          <w:b w:val="0"/>
          <w:bCs w:val="0"/>
          <w:color w:val="0D0D0D" w:themeColor="text1" w:themeTint="F2"/>
          <w:sz w:val="24"/>
          <w:szCs w:val="24"/>
          <w:shd w:val="clear" w:color="auto" w:fill="FFFFFF"/>
        </w:rPr>
        <w:t>т</w:t>
      </w:r>
      <w:r w:rsidR="00B17F27" w:rsidRPr="008A257B">
        <w:rPr>
          <w:rStyle w:val="aa"/>
          <w:rFonts w:ascii="Arial" w:hAnsi="Arial" w:cs="Arial"/>
          <w:b w:val="0"/>
          <w:bCs w:val="0"/>
          <w:color w:val="0D0D0D" w:themeColor="text1" w:themeTint="F2"/>
          <w:sz w:val="24"/>
          <w:szCs w:val="24"/>
          <w:shd w:val="clear" w:color="auto" w:fill="FFFFFF"/>
        </w:rPr>
        <w:t>ип памяти</w:t>
      </w:r>
      <w:r w:rsidR="00ED6571" w:rsidRPr="008A257B">
        <w:rPr>
          <w:rStyle w:val="aa"/>
          <w:rFonts w:ascii="Arial" w:hAnsi="Arial" w:cs="Arial"/>
          <w:b w:val="0"/>
          <w:bCs w:val="0"/>
          <w:color w:val="0D0D0D" w:themeColor="text1" w:themeTint="F2"/>
          <w:sz w:val="24"/>
          <w:szCs w:val="24"/>
          <w:shd w:val="clear" w:color="auto" w:fill="FFFFFF"/>
        </w:rPr>
        <w:t>.</w:t>
      </w:r>
    </w:p>
    <w:p w14:paraId="70CF8294" w14:textId="0246C245" w:rsidR="00866D1F" w:rsidRPr="00ED6571" w:rsidRDefault="00ED6571" w:rsidP="00C1675F">
      <w:pPr>
        <w:shd w:val="clear" w:color="auto" w:fill="FFFFFF"/>
        <w:spacing w:after="240" w:line="240" w:lineRule="auto"/>
        <w:textAlignment w:val="baseline"/>
        <w:rPr>
          <w:rFonts w:ascii="Arial" w:hAnsi="Arial" w:cs="Arial"/>
          <w:sz w:val="24"/>
          <w:szCs w:val="24"/>
        </w:rPr>
      </w:pPr>
      <w:r w:rsidRPr="00ED6571">
        <w:rPr>
          <w:rStyle w:val="aa"/>
          <w:rFonts w:ascii="Arial" w:hAnsi="Arial" w:cs="Arial"/>
          <w:color w:val="000000"/>
          <w:sz w:val="24"/>
          <w:szCs w:val="24"/>
          <w:u w:val="single"/>
          <w:shd w:val="clear" w:color="auto" w:fill="FFFFFF"/>
        </w:rPr>
        <w:t>Тактовая частота видеочипа</w:t>
      </w:r>
      <w:r w:rsidR="00B17F27" w:rsidRPr="00ED6571">
        <w:rPr>
          <w:rFonts w:ascii="Arial" w:hAnsi="Arial" w:cs="Arial"/>
          <w:sz w:val="24"/>
          <w:szCs w:val="24"/>
        </w:rPr>
        <w:t xml:space="preserve">                                                                                                                                                                                                                                                                                                                                                                                                                    </w:t>
      </w:r>
    </w:p>
    <w:p w14:paraId="02F8FA92" w14:textId="06532B48" w:rsidR="00ED6571" w:rsidRDefault="00ED6571" w:rsidP="00ED6571">
      <w:pPr>
        <w:shd w:val="clear" w:color="auto" w:fill="FFFFFF"/>
        <w:spacing w:after="0" w:line="336" w:lineRule="atLeast"/>
        <w:jc w:val="both"/>
        <w:rPr>
          <w:rFonts w:ascii="Arial" w:eastAsia="Times New Roman" w:hAnsi="Arial" w:cs="Arial"/>
          <w:color w:val="000000"/>
          <w:sz w:val="24"/>
          <w:szCs w:val="24"/>
          <w:lang w:eastAsia="ru-RU"/>
        </w:rPr>
      </w:pPr>
      <w:r w:rsidRPr="00ED6571">
        <w:rPr>
          <w:rFonts w:ascii="Arial" w:eastAsia="Times New Roman" w:hAnsi="Arial" w:cs="Arial"/>
          <w:color w:val="000000"/>
          <w:sz w:val="24"/>
          <w:szCs w:val="24"/>
          <w:lang w:eastAsia="ru-RU"/>
        </w:rPr>
        <w:t xml:space="preserve">Рабочая частота </w:t>
      </w:r>
      <w:r w:rsidR="00825238">
        <w:rPr>
          <w:rFonts w:ascii="Arial" w:eastAsia="Times New Roman" w:hAnsi="Arial" w:cs="Arial"/>
          <w:color w:val="000000"/>
          <w:sz w:val="24"/>
          <w:szCs w:val="24"/>
          <w:lang w:eastAsia="ru-RU"/>
        </w:rPr>
        <w:t>УОГ</w:t>
      </w:r>
      <w:r w:rsidRPr="00ED6571">
        <w:rPr>
          <w:rFonts w:ascii="Arial" w:eastAsia="Times New Roman" w:hAnsi="Arial" w:cs="Arial"/>
          <w:color w:val="000000"/>
          <w:sz w:val="24"/>
          <w:szCs w:val="24"/>
          <w:lang w:eastAsia="ru-RU"/>
        </w:rPr>
        <w:t xml:space="preserve"> обычно измеряется в мегагерцах, т. е. миллионах тактов в секунду. Эта характеристика прямо влияет на производительность видеочипа — чем она выше, тем больший объем работы </w:t>
      </w:r>
      <w:r w:rsidR="00825238">
        <w:rPr>
          <w:rFonts w:ascii="Arial" w:eastAsia="Times New Roman" w:hAnsi="Arial" w:cs="Arial"/>
          <w:color w:val="000000"/>
          <w:sz w:val="24"/>
          <w:szCs w:val="24"/>
          <w:lang w:eastAsia="ru-RU"/>
        </w:rPr>
        <w:t>УОГ</w:t>
      </w:r>
      <w:r w:rsidRPr="00ED6571">
        <w:rPr>
          <w:rFonts w:ascii="Arial" w:eastAsia="Times New Roman" w:hAnsi="Arial" w:cs="Arial"/>
          <w:color w:val="000000"/>
          <w:sz w:val="24"/>
          <w:szCs w:val="24"/>
          <w:lang w:eastAsia="ru-RU"/>
        </w:rPr>
        <w:t xml:space="preserve"> может выполнить в единицу времени, обработать большее количество вершин и пикселей</w:t>
      </w:r>
      <w:r w:rsidR="003076FE">
        <w:rPr>
          <w:rFonts w:ascii="Arial" w:eastAsia="Times New Roman" w:hAnsi="Arial" w:cs="Arial"/>
          <w:color w:val="000000"/>
          <w:sz w:val="24"/>
          <w:szCs w:val="24"/>
          <w:lang w:eastAsia="ru-RU"/>
        </w:rPr>
        <w:t>.</w:t>
      </w:r>
      <w:r w:rsidRPr="00ED6571">
        <w:rPr>
          <w:rFonts w:ascii="Arial" w:eastAsia="Times New Roman" w:hAnsi="Arial" w:cs="Arial"/>
          <w:color w:val="000000"/>
          <w:sz w:val="24"/>
          <w:szCs w:val="24"/>
          <w:lang w:eastAsia="ru-RU"/>
        </w:rPr>
        <w:t xml:space="preserve"> </w:t>
      </w:r>
      <w:r w:rsidR="003076FE">
        <w:rPr>
          <w:rFonts w:ascii="Arial" w:eastAsia="Times New Roman" w:hAnsi="Arial" w:cs="Arial"/>
          <w:color w:val="000000"/>
          <w:sz w:val="24"/>
          <w:szCs w:val="24"/>
          <w:lang w:eastAsia="ru-RU"/>
        </w:rPr>
        <w:t>Н</w:t>
      </w:r>
      <w:r w:rsidRPr="00ED6571">
        <w:rPr>
          <w:rFonts w:ascii="Arial" w:eastAsia="Times New Roman" w:hAnsi="Arial" w:cs="Arial"/>
          <w:color w:val="000000"/>
          <w:sz w:val="24"/>
          <w:szCs w:val="24"/>
          <w:lang w:eastAsia="ru-RU"/>
        </w:rPr>
        <w:t>а его скорость сильно влияет и сама графическая архитектура: устройство и количество исполнительных блоков, их характеристики и т. п.</w:t>
      </w:r>
    </w:p>
    <w:p w14:paraId="254AB464" w14:textId="77777777" w:rsidR="00ED6571" w:rsidRPr="00ED6571" w:rsidRDefault="00ED6571" w:rsidP="00ED6571">
      <w:pPr>
        <w:shd w:val="clear" w:color="auto" w:fill="FFFFFF"/>
        <w:spacing w:after="0" w:line="336" w:lineRule="atLeast"/>
        <w:jc w:val="both"/>
        <w:rPr>
          <w:rFonts w:ascii="Arial" w:eastAsia="Times New Roman" w:hAnsi="Arial" w:cs="Arial"/>
          <w:color w:val="000000"/>
          <w:sz w:val="24"/>
          <w:szCs w:val="24"/>
          <w:lang w:eastAsia="ru-RU"/>
        </w:rPr>
      </w:pPr>
    </w:p>
    <w:p w14:paraId="24B15C07" w14:textId="59DA9C1A" w:rsidR="00ED6571" w:rsidRDefault="00ED6571" w:rsidP="00ED6571">
      <w:pPr>
        <w:shd w:val="clear" w:color="auto" w:fill="FFFFFF"/>
        <w:spacing w:after="240" w:line="336" w:lineRule="atLeast"/>
        <w:jc w:val="both"/>
        <w:rPr>
          <w:rFonts w:ascii="Arial" w:eastAsia="Times New Roman" w:hAnsi="Arial" w:cs="Arial"/>
          <w:color w:val="000000"/>
          <w:sz w:val="24"/>
          <w:szCs w:val="24"/>
          <w:lang w:eastAsia="ru-RU"/>
        </w:rPr>
      </w:pPr>
      <w:r w:rsidRPr="00ED6571">
        <w:rPr>
          <w:rFonts w:ascii="Arial" w:eastAsia="Times New Roman" w:hAnsi="Arial" w:cs="Arial"/>
          <w:color w:val="000000"/>
          <w:sz w:val="24"/>
          <w:szCs w:val="24"/>
          <w:lang w:eastAsia="ru-RU"/>
        </w:rPr>
        <w:t xml:space="preserve">В некоторых случаях тактовая частота отдельных блоков </w:t>
      </w:r>
      <w:r w:rsidR="00825238">
        <w:rPr>
          <w:rFonts w:ascii="Arial" w:eastAsia="Times New Roman" w:hAnsi="Arial" w:cs="Arial"/>
          <w:color w:val="000000"/>
          <w:sz w:val="24"/>
          <w:szCs w:val="24"/>
          <w:lang w:eastAsia="ru-RU"/>
        </w:rPr>
        <w:t>УОГ</w:t>
      </w:r>
      <w:r w:rsidRPr="00ED6571">
        <w:rPr>
          <w:rFonts w:ascii="Arial" w:eastAsia="Times New Roman" w:hAnsi="Arial" w:cs="Arial"/>
          <w:color w:val="000000"/>
          <w:sz w:val="24"/>
          <w:szCs w:val="24"/>
          <w:lang w:eastAsia="ru-RU"/>
        </w:rPr>
        <w:t xml:space="preserve"> отличается от частоты работы остального чипа. То есть, разные части </w:t>
      </w:r>
      <w:r w:rsidR="00825238">
        <w:rPr>
          <w:rFonts w:ascii="Arial" w:eastAsia="Times New Roman" w:hAnsi="Arial" w:cs="Arial"/>
          <w:color w:val="000000"/>
          <w:sz w:val="24"/>
          <w:szCs w:val="24"/>
          <w:lang w:eastAsia="ru-RU"/>
        </w:rPr>
        <w:t>УОГ</w:t>
      </w:r>
      <w:r w:rsidRPr="00ED6571">
        <w:rPr>
          <w:rFonts w:ascii="Arial" w:eastAsia="Times New Roman" w:hAnsi="Arial" w:cs="Arial"/>
          <w:color w:val="000000"/>
          <w:sz w:val="24"/>
          <w:szCs w:val="24"/>
          <w:lang w:eastAsia="ru-RU"/>
        </w:rPr>
        <w:t xml:space="preserve"> работают на разных частотах, и сделано это для увеличения эффективности, ведь некоторые блоки способны работать на повышенных частотах, а другие — нет. Такими </w:t>
      </w:r>
      <w:r w:rsidR="00825238">
        <w:rPr>
          <w:rFonts w:ascii="Arial" w:eastAsia="Times New Roman" w:hAnsi="Arial" w:cs="Arial"/>
          <w:color w:val="000000"/>
          <w:sz w:val="24"/>
          <w:szCs w:val="24"/>
          <w:lang w:eastAsia="ru-RU"/>
        </w:rPr>
        <w:t>УОГ</w:t>
      </w:r>
      <w:r w:rsidRPr="00ED6571">
        <w:rPr>
          <w:rFonts w:ascii="Arial" w:eastAsia="Times New Roman" w:hAnsi="Arial" w:cs="Arial"/>
          <w:color w:val="000000"/>
          <w:sz w:val="24"/>
          <w:szCs w:val="24"/>
          <w:lang w:eastAsia="ru-RU"/>
        </w:rPr>
        <w:t xml:space="preserve"> комплектуется большинство видеокарт GeForce от NVIDIA. Из свежих примеров приведём видеочип в модели GTX 580, большая часть которого работает на частоте 772 МГц, а универсальные вычислительные блоки чипа имеют повышенную вдвое частоту — 1544 МГц.</w:t>
      </w:r>
    </w:p>
    <w:p w14:paraId="4C8B82D1" w14:textId="1DF5AF12" w:rsidR="00ED6571" w:rsidRPr="00ED6571" w:rsidRDefault="00ED6571" w:rsidP="00ED6571">
      <w:pPr>
        <w:shd w:val="clear" w:color="auto" w:fill="FFFFFF"/>
        <w:spacing w:after="240" w:line="336" w:lineRule="atLeast"/>
        <w:jc w:val="both"/>
        <w:rPr>
          <w:rFonts w:ascii="Arial" w:eastAsia="Times New Roman" w:hAnsi="Arial" w:cs="Arial"/>
          <w:color w:val="000000"/>
          <w:sz w:val="24"/>
          <w:szCs w:val="24"/>
          <w:u w:val="single"/>
          <w:lang w:eastAsia="ru-RU"/>
        </w:rPr>
      </w:pPr>
      <w:r w:rsidRPr="00ED6571">
        <w:rPr>
          <w:rStyle w:val="aa"/>
          <w:rFonts w:ascii="Arial" w:hAnsi="Arial" w:cs="Arial"/>
          <w:color w:val="000000"/>
          <w:sz w:val="24"/>
          <w:szCs w:val="24"/>
          <w:u w:val="single"/>
          <w:shd w:val="clear" w:color="auto" w:fill="FFFFFF"/>
        </w:rPr>
        <w:t>Количество вычислительных (шейдерных) блоков или процессоров</w:t>
      </w:r>
    </w:p>
    <w:p w14:paraId="51EF911F" w14:textId="794A1BF5" w:rsidR="00ED6571" w:rsidRPr="00ED6571" w:rsidRDefault="00ED6571" w:rsidP="002D34FA">
      <w:pPr>
        <w:shd w:val="clear" w:color="auto" w:fill="FFFFFF"/>
        <w:spacing w:after="240" w:line="336" w:lineRule="atLeast"/>
        <w:jc w:val="both"/>
        <w:rPr>
          <w:rFonts w:ascii="Arial" w:eastAsia="Times New Roman" w:hAnsi="Arial" w:cs="Arial"/>
          <w:color w:val="000000"/>
          <w:sz w:val="24"/>
          <w:szCs w:val="24"/>
          <w:lang w:eastAsia="ru-RU"/>
        </w:rPr>
      </w:pPr>
      <w:r w:rsidRPr="00ED6571">
        <w:rPr>
          <w:rFonts w:ascii="Arial" w:eastAsia="Times New Roman" w:hAnsi="Arial" w:cs="Arial"/>
          <w:color w:val="000000"/>
          <w:sz w:val="24"/>
          <w:szCs w:val="24"/>
          <w:lang w:eastAsia="ru-RU"/>
        </w:rPr>
        <w:t>Пожалуй, сейчас эти блоки — главные части видеочипа. Они выполняют специальные программы, известные как шейдеры. Причём, если раньше пиксельные шейдеры выполняли блоки пиксельных шейдеров, а вершинные — вершинные блоки, то с некоторого времени графические архитектуры были унифицированы, и эти универсальные вычислительные блоки стали заниматься различными расчётами: вершинными, пиксельными, геометрическими и даже универсальными вычислениями.</w:t>
      </w:r>
    </w:p>
    <w:p w14:paraId="795C6E1C" w14:textId="77777777" w:rsidR="00ED6571" w:rsidRPr="00ED6571" w:rsidRDefault="00ED6571" w:rsidP="00ED6571">
      <w:pPr>
        <w:shd w:val="clear" w:color="auto" w:fill="FFFFFF"/>
        <w:spacing w:after="240" w:line="336" w:lineRule="atLeast"/>
        <w:jc w:val="both"/>
        <w:rPr>
          <w:rFonts w:ascii="Arial" w:eastAsia="Times New Roman" w:hAnsi="Arial" w:cs="Arial"/>
          <w:color w:val="000000"/>
          <w:sz w:val="24"/>
          <w:szCs w:val="24"/>
          <w:lang w:eastAsia="ru-RU"/>
        </w:rPr>
      </w:pPr>
      <w:r w:rsidRPr="00ED6571">
        <w:rPr>
          <w:rFonts w:ascii="Arial" w:eastAsia="Times New Roman" w:hAnsi="Arial" w:cs="Arial"/>
          <w:color w:val="000000"/>
          <w:sz w:val="24"/>
          <w:szCs w:val="24"/>
          <w:lang w:eastAsia="ru-RU"/>
        </w:rPr>
        <w:t>Впервые унифицированная архитектура была применена в видеочипе игровой консоли Microsoft Xbox 360, этот графический процессор был разработан компанией ATI (впоследствии купленной AMD). А в видеочипах для персональных компьютеров унифицированные шейдерные блоки появились ещё в плате NVIDIA GeForce 8800. И с тех пор все новые видеочипы основаны на унифицированной архитектуре, которая имеет универсальный код для разных шейдерных программ (вершинных, пиксельных, геометрических и пр.), и соответствующие унифицированные процессоры могут выполнить любые программы.</w:t>
      </w:r>
    </w:p>
    <w:p w14:paraId="2440F6C6" w14:textId="0593425C" w:rsidR="00EF5D4B" w:rsidRDefault="00ED6571" w:rsidP="00ED6571">
      <w:pPr>
        <w:spacing w:after="240"/>
        <w:rPr>
          <w:rStyle w:val="aa"/>
          <w:rFonts w:ascii="Arial" w:hAnsi="Arial" w:cs="Arial"/>
          <w:color w:val="000000"/>
          <w:sz w:val="24"/>
          <w:szCs w:val="24"/>
          <w:u w:val="single"/>
          <w:shd w:val="clear" w:color="auto" w:fill="FFFFFF"/>
        </w:rPr>
      </w:pPr>
      <w:r w:rsidRPr="00ED6571">
        <w:rPr>
          <w:rStyle w:val="aa"/>
          <w:rFonts w:ascii="Arial" w:hAnsi="Arial" w:cs="Arial"/>
          <w:color w:val="000000"/>
          <w:sz w:val="24"/>
          <w:szCs w:val="24"/>
          <w:u w:val="single"/>
          <w:shd w:val="clear" w:color="auto" w:fill="FFFFFF"/>
        </w:rPr>
        <w:t>Объём видеопамяти</w:t>
      </w:r>
    </w:p>
    <w:p w14:paraId="7D656536" w14:textId="7F64538C" w:rsidR="00ED6571" w:rsidRDefault="00ED6571" w:rsidP="00ED6571">
      <w:pPr>
        <w:spacing w:after="240" w:line="320" w:lineRule="atLeast"/>
        <w:rPr>
          <w:rFonts w:ascii="Arial" w:hAnsi="Arial" w:cs="Arial"/>
          <w:color w:val="000000"/>
          <w:sz w:val="24"/>
          <w:szCs w:val="24"/>
          <w:shd w:val="clear" w:color="auto" w:fill="FFFFFF"/>
        </w:rPr>
      </w:pPr>
      <w:r w:rsidRPr="00ED6571">
        <w:rPr>
          <w:rFonts w:ascii="Arial" w:hAnsi="Arial" w:cs="Arial"/>
          <w:color w:val="000000"/>
          <w:sz w:val="24"/>
          <w:szCs w:val="24"/>
          <w:shd w:val="clear" w:color="auto" w:fill="FFFFFF"/>
        </w:rPr>
        <w:t>Собственная память используется видеочипами для хранения необходимых данных: текстур, вершин, данных буферов и т. п. Казалось бы, что чем её больше — тем всегда лучше. Но не всё так просто, оценка мощности видеокарты по объему видеопамяти — это наиболее распространенная ошибка! Значение объёма видеопамяти неопытные пользователи переоценивают чаще всего, до сих пор используя именно его для сравнения разных моделей видеокарт. Оно и понятно — этот параметр указывается в списках характеристик готовых систем одним из первых, да и на коробках видеокарт его пишут крупным шрифтом. Поэтому неискушённому покупателю кажется, что раз памяти в два раза больше, то и скорость у такого решения должна быть в два раза выше. Реальность же от этого мифа отличается тем, что память бывает разных типов и характеристик, а рост производительности растёт лишь до определенного объёма, а после его достижения попросту останавливается.</w:t>
      </w:r>
    </w:p>
    <w:p w14:paraId="46E60D28" w14:textId="0957F5BD" w:rsidR="00ED6571" w:rsidRPr="002D34FA" w:rsidRDefault="002D34FA" w:rsidP="00ED6571">
      <w:pPr>
        <w:spacing w:after="240" w:line="320" w:lineRule="atLeast"/>
        <w:rPr>
          <w:rFonts w:ascii="Arial" w:hAnsi="Arial" w:cs="Arial"/>
          <w:color w:val="000000"/>
          <w:sz w:val="24"/>
          <w:szCs w:val="24"/>
          <w:u w:val="single"/>
          <w:shd w:val="clear" w:color="auto" w:fill="FFFFFF"/>
        </w:rPr>
      </w:pPr>
      <w:r w:rsidRPr="002D34FA">
        <w:rPr>
          <w:rStyle w:val="aa"/>
          <w:rFonts w:ascii="Arial" w:hAnsi="Arial" w:cs="Arial"/>
          <w:color w:val="000000"/>
          <w:sz w:val="24"/>
          <w:szCs w:val="24"/>
          <w:u w:val="single"/>
          <w:shd w:val="clear" w:color="auto" w:fill="FFFFFF"/>
        </w:rPr>
        <w:t>Ширина шины памяти</w:t>
      </w:r>
    </w:p>
    <w:p w14:paraId="72DDB3F0" w14:textId="68EF0C63" w:rsidR="00ED6571" w:rsidRPr="002D34FA" w:rsidRDefault="002D34FA" w:rsidP="00ED6571">
      <w:pPr>
        <w:spacing w:after="240" w:line="320" w:lineRule="atLeast"/>
        <w:rPr>
          <w:rFonts w:ascii="Arial" w:hAnsi="Arial" w:cs="Arial"/>
          <w:color w:val="000000"/>
          <w:sz w:val="24"/>
          <w:szCs w:val="24"/>
          <w:shd w:val="clear" w:color="auto" w:fill="FFFFFF"/>
        </w:rPr>
      </w:pPr>
      <w:r w:rsidRPr="002D34FA">
        <w:rPr>
          <w:rFonts w:ascii="Arial" w:hAnsi="Arial" w:cs="Arial"/>
          <w:color w:val="000000"/>
          <w:sz w:val="24"/>
          <w:szCs w:val="24"/>
          <w:shd w:val="clear" w:color="auto" w:fill="FFFFFF"/>
        </w:rPr>
        <w:t>Ширина шины памяти является важнейшей характеристикой, влияющей на пропускную способность памяти (ПСП). Большая ширина позволяет передавать большее количество информации из видеопамяти в GPU и обратно в единицу времени, что положительно влияет на производительность в большинстве случаев. Теоретически, по 256-битной шине можно передать в два раза больше данных за такт, чем по 128-битной. На практике разница в скорости рендеринга хоть и не достигает двух раз, но весьма близка к этому во многих случаях с упором в пропускную способность видеопамяти.</w:t>
      </w:r>
    </w:p>
    <w:p w14:paraId="54F84BD2" w14:textId="0875DE80" w:rsidR="00ED6571" w:rsidRDefault="00ED6571" w:rsidP="00ED6571">
      <w:pPr>
        <w:spacing w:after="240" w:line="320" w:lineRule="atLeast"/>
        <w:rPr>
          <w:rStyle w:val="aa"/>
          <w:rFonts w:ascii="Arial" w:hAnsi="Arial" w:cs="Arial"/>
          <w:color w:val="000000"/>
          <w:sz w:val="24"/>
          <w:szCs w:val="24"/>
          <w:u w:val="single"/>
          <w:shd w:val="clear" w:color="auto" w:fill="FFFFFF"/>
        </w:rPr>
      </w:pPr>
      <w:r w:rsidRPr="00ED6571">
        <w:rPr>
          <w:rStyle w:val="aa"/>
          <w:rFonts w:ascii="Arial" w:hAnsi="Arial" w:cs="Arial"/>
          <w:color w:val="000000"/>
          <w:sz w:val="24"/>
          <w:szCs w:val="24"/>
          <w:u w:val="single"/>
          <w:shd w:val="clear" w:color="auto" w:fill="FFFFFF"/>
        </w:rPr>
        <w:t>Частота видеопамяти</w:t>
      </w:r>
    </w:p>
    <w:p w14:paraId="2CE59A7C" w14:textId="672BE0C1" w:rsidR="00ED6571" w:rsidRDefault="002D34FA" w:rsidP="00ED6571">
      <w:pPr>
        <w:spacing w:after="240" w:line="320" w:lineRule="atLeast"/>
        <w:rPr>
          <w:rFonts w:ascii="Arial" w:hAnsi="Arial" w:cs="Arial"/>
          <w:color w:val="000000"/>
          <w:sz w:val="24"/>
          <w:szCs w:val="24"/>
          <w:shd w:val="clear" w:color="auto" w:fill="FFFFFF"/>
        </w:rPr>
      </w:pPr>
      <w:r w:rsidRPr="002D34FA">
        <w:rPr>
          <w:rFonts w:ascii="Arial" w:hAnsi="Arial" w:cs="Arial"/>
          <w:color w:val="000000"/>
          <w:sz w:val="24"/>
          <w:szCs w:val="24"/>
          <w:shd w:val="clear" w:color="auto" w:fill="FFFFFF"/>
        </w:rPr>
        <w:t>Ещё одним параметром, влияющим на пропускную способность памяти, является её тактовая частота. А повышение ПСП часто напрямую влияет на производительность видеокарты в 3D-приложениях. Частота шины памяти на современных видеокартах бывает от 533(1066, с учётом удвоения) МГц до 1375(5500, с учётом учетверения) МГц, то есть, может отличаться более чем в пять раз! И так как ПСП зависит и от частоты памяти, и от ширины ее шины, то память с 256-битной шиной, работающая на частоте 800(3200) МГц, будет иметь большую пропускную способность по сравнению с памятью, работающей на 1000(4000) МГц со 128-битной шиной.</w:t>
      </w:r>
    </w:p>
    <w:p w14:paraId="73ABAE27" w14:textId="5C8AB761" w:rsidR="002D34FA" w:rsidRDefault="002D34FA" w:rsidP="00ED6571">
      <w:pPr>
        <w:spacing w:after="240" w:line="320" w:lineRule="atLeast"/>
        <w:rPr>
          <w:rStyle w:val="aa"/>
          <w:rFonts w:ascii="Arial" w:hAnsi="Arial" w:cs="Arial"/>
          <w:color w:val="000000"/>
          <w:sz w:val="24"/>
          <w:szCs w:val="24"/>
          <w:u w:val="single"/>
          <w:shd w:val="clear" w:color="auto" w:fill="FFFFFF"/>
        </w:rPr>
      </w:pPr>
      <w:r>
        <w:rPr>
          <w:rStyle w:val="aa"/>
          <w:rFonts w:ascii="Arial" w:hAnsi="Arial" w:cs="Arial"/>
          <w:color w:val="000000"/>
          <w:sz w:val="24"/>
          <w:szCs w:val="24"/>
          <w:u w:val="single"/>
          <w:shd w:val="clear" w:color="auto" w:fill="FFFFFF"/>
        </w:rPr>
        <w:t>Т</w:t>
      </w:r>
      <w:r w:rsidRPr="002D34FA">
        <w:rPr>
          <w:rStyle w:val="aa"/>
          <w:rFonts w:ascii="Arial" w:hAnsi="Arial" w:cs="Arial"/>
          <w:color w:val="000000"/>
          <w:sz w:val="24"/>
          <w:szCs w:val="24"/>
          <w:u w:val="single"/>
          <w:shd w:val="clear" w:color="auto" w:fill="FFFFFF"/>
        </w:rPr>
        <w:t>ипы памяти</w:t>
      </w:r>
    </w:p>
    <w:p w14:paraId="46670700" w14:textId="77777777" w:rsidR="002D34FA" w:rsidRPr="002D34FA" w:rsidRDefault="002D34FA" w:rsidP="002D34FA">
      <w:pPr>
        <w:shd w:val="clear" w:color="auto" w:fill="FFFFFF"/>
        <w:spacing w:after="240" w:line="336" w:lineRule="atLeast"/>
        <w:jc w:val="both"/>
        <w:rPr>
          <w:rFonts w:ascii="Arial" w:eastAsia="Times New Roman" w:hAnsi="Arial" w:cs="Arial"/>
          <w:color w:val="000000"/>
          <w:sz w:val="24"/>
          <w:szCs w:val="24"/>
          <w:lang w:eastAsia="ru-RU"/>
        </w:rPr>
      </w:pPr>
      <w:r w:rsidRPr="002D34FA">
        <w:rPr>
          <w:rFonts w:ascii="Arial" w:eastAsia="Times New Roman" w:hAnsi="Arial" w:cs="Arial"/>
          <w:color w:val="000000"/>
          <w:sz w:val="24"/>
          <w:szCs w:val="24"/>
          <w:lang w:eastAsia="ru-RU"/>
        </w:rPr>
        <w:t>На современные видеокарты устанавливается сразу несколько различных типов памяти. Старую SDR-память с одинарной скоростью передачи уже нигде не встретишь, но и современные типы памяти DDR и GDDR имеют значительно отличающиеся характеристики. Различные типы DDR и GDDR позволяют передавать в два или четыре раза большее количество данных на той же тактовой частоте за единицу времени, и поэтому цифру рабочей частоты зачастую указывают удвоенной или учетверённой, умножая на 2 или 4. Так, если для DDR-памяти указана частота 1400 МГц, то эта память работает на физической частоте в 700 МГц, но указывают так называемую «эффективную» частоту, то есть ту, на которой должна работать SDR-память, чтобы обеспечить такую же пропускную способность. То же самое с GDDR5, но частоту тут даже учетверяют.</w:t>
      </w:r>
    </w:p>
    <w:p w14:paraId="1F483F8B" w14:textId="77777777" w:rsidR="00FA1CC8" w:rsidRDefault="002D34FA" w:rsidP="002D34FA">
      <w:pPr>
        <w:shd w:val="clear" w:color="auto" w:fill="FFFFFF"/>
        <w:spacing w:after="240" w:line="336" w:lineRule="atLeast"/>
        <w:jc w:val="both"/>
        <w:rPr>
          <w:rFonts w:ascii="Arial" w:eastAsia="Times New Roman" w:hAnsi="Arial" w:cs="Arial"/>
          <w:color w:val="000000"/>
          <w:sz w:val="24"/>
          <w:szCs w:val="24"/>
          <w:lang w:eastAsia="ru-RU"/>
        </w:rPr>
      </w:pPr>
      <w:r w:rsidRPr="002D34FA">
        <w:rPr>
          <w:rFonts w:ascii="Arial" w:eastAsia="Times New Roman" w:hAnsi="Arial" w:cs="Arial"/>
          <w:color w:val="000000"/>
          <w:sz w:val="24"/>
          <w:szCs w:val="24"/>
          <w:lang w:eastAsia="ru-RU"/>
        </w:rPr>
        <w:t>Основное преимущество новых типов памяти заключается в возможности работы на больших тактовых частотах, а соответственно — в увеличении пропускной способности по сравнению с предыдущими технологиями. Это достигается за счет увеличенных задержек, которые, впрочем, не так важны для видеокарт. Первой платой, использующей память DDR2, стала NVIDIA GeForce FX 5800 Ultra. С тех пор технологии графической памяти значительно продвинулись, был разработан стандарт GDDR3, который близок к спецификациям DDR2, с некоторыми изменениями специально для видеокарт.</w:t>
      </w:r>
    </w:p>
    <w:p w14:paraId="1A83F219" w14:textId="0D9B70EF" w:rsidR="00F41FE0" w:rsidRPr="00FA1CC8" w:rsidRDefault="006953BA" w:rsidP="002D34FA">
      <w:pPr>
        <w:shd w:val="clear" w:color="auto" w:fill="FFFFFF"/>
        <w:spacing w:after="240" w:line="336" w:lineRule="atLeast"/>
        <w:jc w:val="both"/>
        <w:rPr>
          <w:rFonts w:ascii="Arial" w:eastAsia="Times New Roman" w:hAnsi="Arial" w:cs="Arial"/>
          <w:color w:val="000000"/>
          <w:sz w:val="24"/>
          <w:szCs w:val="24"/>
          <w:lang w:eastAsia="ru-RU"/>
        </w:rPr>
      </w:pPr>
      <w:r>
        <w:rPr>
          <w:rFonts w:ascii="Arial" w:eastAsia="Times New Roman" w:hAnsi="Arial" w:cs="Arial"/>
          <w:b/>
          <w:bCs/>
          <w:color w:val="000000"/>
          <w:sz w:val="24"/>
          <w:szCs w:val="24"/>
          <w:u w:val="single"/>
          <w:lang w:eastAsia="ru-RU"/>
        </w:rPr>
        <w:t>Моё железо</w:t>
      </w:r>
      <w:r w:rsidR="00F41FE0" w:rsidRPr="0027423D">
        <w:rPr>
          <w:rFonts w:ascii="Arial" w:eastAsia="Times New Roman" w:hAnsi="Arial" w:cs="Arial"/>
          <w:b/>
          <w:bCs/>
          <w:color w:val="000000"/>
          <w:sz w:val="24"/>
          <w:szCs w:val="24"/>
          <w:u w:val="single"/>
          <w:lang w:eastAsia="ru-RU"/>
        </w:rPr>
        <w:t>:</w:t>
      </w:r>
    </w:p>
    <w:p w14:paraId="49729F82" w14:textId="7B2E28FF" w:rsidR="00CD20B4" w:rsidRPr="0027423D" w:rsidRDefault="00CD20B4" w:rsidP="002D34FA">
      <w:pPr>
        <w:shd w:val="clear" w:color="auto" w:fill="FFFFFF"/>
        <w:spacing w:after="240" w:line="336" w:lineRule="atLeast"/>
        <w:jc w:val="both"/>
        <w:rPr>
          <w:rFonts w:ascii="Arial" w:eastAsia="Times New Roman" w:hAnsi="Arial" w:cs="Arial"/>
          <w:b/>
          <w:bCs/>
          <w:color w:val="000000"/>
          <w:sz w:val="24"/>
          <w:szCs w:val="24"/>
          <w:u w:val="single"/>
          <w:lang w:eastAsia="ru-RU"/>
        </w:rPr>
      </w:pPr>
      <w:r>
        <w:rPr>
          <w:noProof/>
        </w:rPr>
        <mc:AlternateContent>
          <mc:Choice Requires="wps">
            <w:drawing>
              <wp:inline distT="0" distB="0" distL="0" distR="0" wp14:anchorId="51DE8B48" wp14:editId="5C884548">
                <wp:extent cx="304800" cy="304800"/>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FBC6FA"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76DgIAANUDAAAOAAAAZHJzL2Uyb0RvYy54bWysU82O0zAQviPxDpbvNGkpsI2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p/MhyPwyJGZ/zo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4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Pr="00CD20B4">
        <w:t xml:space="preserve"> </w:t>
      </w:r>
      <w:r>
        <w:rPr>
          <w:noProof/>
        </w:rPr>
        <w:drawing>
          <wp:inline distT="0" distB="0" distL="0" distR="0" wp14:anchorId="68292A40" wp14:editId="6B717929">
            <wp:extent cx="6645910" cy="379539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95395"/>
                    </a:xfrm>
                    <a:prstGeom prst="rect">
                      <a:avLst/>
                    </a:prstGeom>
                    <a:noFill/>
                    <a:ln>
                      <a:noFill/>
                    </a:ln>
                  </pic:spPr>
                </pic:pic>
              </a:graphicData>
            </a:graphic>
          </wp:inline>
        </w:drawing>
      </w:r>
    </w:p>
    <w:p w14:paraId="3011E1D0" w14:textId="29B4CCF5" w:rsidR="00424783" w:rsidRPr="006953BA" w:rsidRDefault="00FB5601" w:rsidP="00C96901">
      <w:pPr>
        <w:pStyle w:val="a6"/>
        <w:shd w:val="clear" w:color="auto" w:fill="FFFFFF"/>
        <w:spacing w:before="0" w:beforeAutospacing="0" w:after="240" w:afterAutospacing="0" w:line="320" w:lineRule="atLeast"/>
        <w:rPr>
          <w:rFonts w:ascii="Segoe UI" w:hAnsi="Segoe UI" w:cs="Segoe UI"/>
          <w:color w:val="0D0D0D" w:themeColor="text1" w:themeTint="F2"/>
          <w:sz w:val="27"/>
          <w:szCs w:val="27"/>
        </w:rPr>
      </w:pPr>
      <w:r w:rsidRPr="008A257B">
        <w:rPr>
          <w:rFonts w:ascii="Arial" w:hAnsi="Arial" w:cs="Arial"/>
          <w:color w:val="0D0D0D" w:themeColor="text1" w:themeTint="F2"/>
        </w:rPr>
        <w:t xml:space="preserve">У меня стоит видеокарта </w:t>
      </w:r>
      <w:r w:rsidR="00CD20B4">
        <w:rPr>
          <w:rFonts w:ascii="Arial" w:hAnsi="Arial" w:cs="Arial"/>
          <w:color w:val="0D0D0D" w:themeColor="text1" w:themeTint="F2"/>
          <w:lang w:val="en-US"/>
        </w:rPr>
        <w:t>ASUS</w:t>
      </w:r>
      <w:r w:rsidR="00CD20B4">
        <w:rPr>
          <w:rFonts w:ascii="Arial" w:hAnsi="Arial" w:cs="Arial"/>
          <w:color w:val="0D0D0D" w:themeColor="text1" w:themeTint="F2"/>
        </w:rPr>
        <w:t xml:space="preserve"> </w:t>
      </w:r>
      <w:r w:rsidR="00CD20B4">
        <w:rPr>
          <w:rFonts w:ascii="Arial" w:hAnsi="Arial" w:cs="Arial"/>
          <w:color w:val="0D0D0D" w:themeColor="text1" w:themeTint="F2"/>
          <w:lang w:val="en-US"/>
        </w:rPr>
        <w:t>RADEON</w:t>
      </w:r>
      <w:r w:rsidR="00CD20B4" w:rsidRPr="00CD20B4">
        <w:rPr>
          <w:rFonts w:ascii="Arial" w:hAnsi="Arial" w:cs="Arial"/>
          <w:color w:val="0D0D0D" w:themeColor="text1" w:themeTint="F2"/>
        </w:rPr>
        <w:t xml:space="preserve"> </w:t>
      </w:r>
      <w:r w:rsidR="00CD20B4">
        <w:rPr>
          <w:rFonts w:ascii="Arial" w:hAnsi="Arial" w:cs="Arial"/>
          <w:color w:val="0D0D0D" w:themeColor="text1" w:themeTint="F2"/>
          <w:lang w:val="en-US"/>
        </w:rPr>
        <w:t>R</w:t>
      </w:r>
      <w:r w:rsidR="00CD20B4" w:rsidRPr="00CD20B4">
        <w:rPr>
          <w:rFonts w:ascii="Arial" w:hAnsi="Arial" w:cs="Arial"/>
          <w:color w:val="0D0D0D" w:themeColor="text1" w:themeTint="F2"/>
        </w:rPr>
        <w:t>9</w:t>
      </w:r>
      <w:r w:rsidR="00CD20B4">
        <w:rPr>
          <w:rFonts w:ascii="Arial" w:hAnsi="Arial" w:cs="Arial"/>
          <w:color w:val="0D0D0D" w:themeColor="text1" w:themeTint="F2"/>
        </w:rPr>
        <w:t> </w:t>
      </w:r>
      <w:r w:rsidR="00CD20B4" w:rsidRPr="00CD20B4">
        <w:rPr>
          <w:rFonts w:ascii="Arial" w:hAnsi="Arial" w:cs="Arial"/>
          <w:color w:val="0D0D0D" w:themeColor="text1" w:themeTint="F2"/>
        </w:rPr>
        <w:t>270 2</w:t>
      </w:r>
      <w:proofErr w:type="spellStart"/>
      <w:r w:rsidR="00CD20B4">
        <w:rPr>
          <w:rFonts w:ascii="Arial" w:hAnsi="Arial" w:cs="Arial"/>
          <w:color w:val="0D0D0D" w:themeColor="text1" w:themeTint="F2"/>
          <w:lang w:val="en-US"/>
        </w:rPr>
        <w:t>gb</w:t>
      </w:r>
      <w:proofErr w:type="spellEnd"/>
      <w:r w:rsidR="00CD20B4" w:rsidRPr="00CD20B4">
        <w:rPr>
          <w:rFonts w:ascii="Arial" w:hAnsi="Arial" w:cs="Arial"/>
          <w:color w:val="0D0D0D" w:themeColor="text1" w:themeTint="F2"/>
        </w:rPr>
        <w:t xml:space="preserve">. </w:t>
      </w:r>
      <w:r w:rsidR="00CD20B4">
        <w:rPr>
          <w:rFonts w:ascii="Arial" w:hAnsi="Arial" w:cs="Arial"/>
          <w:color w:val="0D0D0D" w:themeColor="text1" w:themeTint="F2"/>
        </w:rPr>
        <w:t>Краткие технические характеристики</w:t>
      </w:r>
      <w:r w:rsidR="00CD20B4" w:rsidRPr="006953BA">
        <w:rPr>
          <w:rFonts w:ascii="Arial" w:hAnsi="Arial" w:cs="Arial"/>
          <w:color w:val="0D0D0D" w:themeColor="text1" w:themeTint="F2"/>
        </w:rPr>
        <w:t>:</w:t>
      </w:r>
      <w:r w:rsidR="00CD20B4">
        <w:rPr>
          <w:rFonts w:ascii="Arial" w:hAnsi="Arial" w:cs="Arial"/>
          <w:color w:val="0D0D0D" w:themeColor="text1" w:themeTint="F2"/>
        </w:rPr>
        <w:t xml:space="preserve"> </w:t>
      </w:r>
      <w:r w:rsidR="006953BA">
        <w:rPr>
          <w:rFonts w:ascii="Arial" w:hAnsi="Arial" w:cs="Arial"/>
          <w:color w:val="0D0D0D" w:themeColor="text1" w:themeTint="F2"/>
        </w:rPr>
        <w:t xml:space="preserve">количество видеочипов – 1, технологический процесс – 28 </w:t>
      </w:r>
      <w:proofErr w:type="spellStart"/>
      <w:r w:rsidR="006953BA">
        <w:rPr>
          <w:rFonts w:ascii="Arial" w:hAnsi="Arial" w:cs="Arial"/>
          <w:color w:val="0D0D0D" w:themeColor="text1" w:themeTint="F2"/>
        </w:rPr>
        <w:t>нм</w:t>
      </w:r>
      <w:proofErr w:type="spellEnd"/>
      <w:r w:rsidR="006953BA">
        <w:rPr>
          <w:rFonts w:ascii="Arial" w:hAnsi="Arial" w:cs="Arial"/>
          <w:color w:val="0D0D0D" w:themeColor="text1" w:themeTint="F2"/>
        </w:rPr>
        <w:t xml:space="preserve">, частота работы видеочипа – 900-925 МГц, количество универсальных процессоров – 1280, объём видеопамяти – 2ГБ, тип памяти – </w:t>
      </w:r>
      <w:r w:rsidR="006953BA">
        <w:rPr>
          <w:rFonts w:ascii="Arial" w:hAnsi="Arial" w:cs="Arial"/>
          <w:color w:val="0D0D0D" w:themeColor="text1" w:themeTint="F2"/>
          <w:lang w:val="en-US"/>
        </w:rPr>
        <w:t>GDDR</w:t>
      </w:r>
      <w:r w:rsidR="006953BA" w:rsidRPr="006953BA">
        <w:rPr>
          <w:rFonts w:ascii="Arial" w:hAnsi="Arial" w:cs="Arial"/>
          <w:color w:val="0D0D0D" w:themeColor="text1" w:themeTint="F2"/>
        </w:rPr>
        <w:t xml:space="preserve">5, </w:t>
      </w:r>
      <w:r w:rsidR="006953BA">
        <w:rPr>
          <w:rFonts w:ascii="Arial" w:hAnsi="Arial" w:cs="Arial"/>
          <w:color w:val="0D0D0D" w:themeColor="text1" w:themeTint="F2"/>
        </w:rPr>
        <w:t xml:space="preserve">эффективная частота памяти – 5600МГц, Разрядность шины памяти – 256 бит, количество подключаемых мониторов одновременно – 5. </w:t>
      </w:r>
    </w:p>
    <w:p w14:paraId="5DDB4780" w14:textId="77777777" w:rsidR="006953BA" w:rsidRDefault="006953BA" w:rsidP="006953BA">
      <w:pPr>
        <w:rPr>
          <w:rFonts w:ascii="Arial" w:eastAsia="Times New Roman" w:hAnsi="Arial" w:cs="Arial"/>
          <w:color w:val="171717" w:themeColor="background2" w:themeShade="1A"/>
          <w:sz w:val="24"/>
          <w:szCs w:val="24"/>
          <w:lang w:eastAsia="ru-RU"/>
        </w:rPr>
      </w:pPr>
    </w:p>
    <w:p w14:paraId="4FDEFEE9" w14:textId="7F9AFE4A" w:rsidR="00564718" w:rsidRPr="00844B3D" w:rsidRDefault="002D34FA" w:rsidP="006953BA">
      <w:pPr>
        <w:jc w:val="center"/>
        <w:rPr>
          <w:sz w:val="44"/>
          <w:szCs w:val="44"/>
        </w:rPr>
      </w:pPr>
      <w:r>
        <w:rPr>
          <w:sz w:val="44"/>
          <w:szCs w:val="44"/>
          <w:lang w:val="en-US"/>
        </w:rPr>
        <w:t>HDD</w:t>
      </w:r>
    </w:p>
    <w:p w14:paraId="0333DF43" w14:textId="7597C291" w:rsidR="0027423D" w:rsidRPr="008A257B" w:rsidRDefault="0027423D" w:rsidP="00564718">
      <w:pPr>
        <w:pStyle w:val="a6"/>
        <w:shd w:val="clear" w:color="auto" w:fill="FFFFFF"/>
        <w:spacing w:before="0" w:beforeAutospacing="0" w:after="240" w:afterAutospacing="0" w:line="320" w:lineRule="atLeast"/>
        <w:rPr>
          <w:rFonts w:ascii="Arial" w:hAnsi="Arial" w:cs="Arial"/>
          <w:color w:val="0D0D0D" w:themeColor="text1" w:themeTint="F2"/>
        </w:rPr>
      </w:pPr>
      <w:r w:rsidRPr="008A257B">
        <w:rPr>
          <w:rFonts w:ascii="Arial" w:hAnsi="Arial" w:cs="Arial"/>
          <w:b/>
          <w:bCs/>
          <w:color w:val="0D0D0D" w:themeColor="text1" w:themeTint="F2"/>
        </w:rPr>
        <w:t>Накопитель на жёстких магнитных дисках</w:t>
      </w:r>
      <w:r w:rsidR="00431738" w:rsidRPr="008A257B">
        <w:rPr>
          <w:rFonts w:ascii="Arial" w:hAnsi="Arial" w:cs="Arial"/>
          <w:b/>
          <w:bCs/>
          <w:color w:val="0D0D0D" w:themeColor="text1" w:themeTint="F2"/>
        </w:rPr>
        <w:t xml:space="preserve"> </w:t>
      </w:r>
      <w:r w:rsidRPr="008A257B">
        <w:rPr>
          <w:rFonts w:ascii="Arial" w:hAnsi="Arial" w:cs="Arial"/>
          <w:color w:val="0D0D0D" w:themeColor="text1" w:themeTint="F2"/>
        </w:rPr>
        <w:t>— запоминающее устройство (устройство хранения информации) произвольного доступа, основанное на принципе магнитной записи. Является основным накопителем данных в большинстве компьютеров.</w:t>
      </w:r>
    </w:p>
    <w:p w14:paraId="7808C383" w14:textId="0E14BA9C" w:rsidR="0027423D" w:rsidRPr="008A257B" w:rsidRDefault="0027423D" w:rsidP="00B41A0A">
      <w:pPr>
        <w:pStyle w:val="a6"/>
        <w:shd w:val="clear" w:color="auto" w:fill="FFFFFF"/>
        <w:spacing w:before="0" w:beforeAutospacing="0" w:after="240" w:afterAutospacing="0" w:line="320" w:lineRule="atLeast"/>
        <w:rPr>
          <w:rFonts w:ascii="Arial" w:hAnsi="Arial" w:cs="Arial"/>
          <w:color w:val="0D0D0D" w:themeColor="text1" w:themeTint="F2"/>
        </w:rPr>
      </w:pPr>
      <w:r w:rsidRPr="008A257B">
        <w:rPr>
          <w:rFonts w:ascii="Arial" w:hAnsi="Arial" w:cs="Arial"/>
          <w:color w:val="0D0D0D" w:themeColor="text1" w:themeTint="F2"/>
        </w:rPr>
        <w:t>В отличие от гибкого диска (дискеты), информация в НЖМД записывается на жёсткие (алюминиевые или стеклянные) пластины, покрытые слоем ферромагнитного материала, чаще всего диоксида хрома — магнитные диски. В НЖМД используется одна или несколько пластин на одной оси. Считывающие головки в рабочем режиме не касаются поверхности пластин благодаря прослойке набегающего потока воздуха, образующейся у поверхности при быстром вращении. Расстояние между головкой и диском составляет несколько нанометров (в современных дисках около 10 нм), а отсутствие механического контакта обеспечивает долгий срок службы устройства. При отсутствии вращения дисков головки находятся у шпинделя или за пределами диска в безопасной («парковочной») зоне, где исключён их нештатный контакт с поверхностью дисков.</w:t>
      </w:r>
    </w:p>
    <w:p w14:paraId="03415EF3" w14:textId="77777777" w:rsidR="0027423D" w:rsidRPr="008A257B" w:rsidRDefault="0027423D" w:rsidP="00B41A0A">
      <w:pPr>
        <w:pStyle w:val="a6"/>
        <w:shd w:val="clear" w:color="auto" w:fill="FFFFFF"/>
        <w:spacing w:before="0" w:beforeAutospacing="0" w:after="240" w:afterAutospacing="0" w:line="320" w:lineRule="atLeast"/>
        <w:rPr>
          <w:rFonts w:ascii="Arial" w:hAnsi="Arial" w:cs="Arial"/>
          <w:color w:val="0D0D0D" w:themeColor="text1" w:themeTint="F2"/>
        </w:rPr>
      </w:pPr>
      <w:r w:rsidRPr="008A257B">
        <w:rPr>
          <w:rFonts w:ascii="Arial" w:hAnsi="Arial" w:cs="Arial"/>
          <w:color w:val="0D0D0D" w:themeColor="text1" w:themeTint="F2"/>
        </w:rPr>
        <w:t>Также, в отличие от гибкого диска, носитель информации обычно совмещают с накопителем, приводом и блоком электроники. Такие жёсткие диски часто используются в качестве несъёмного носителя информации.</w:t>
      </w:r>
    </w:p>
    <w:p w14:paraId="7DE4391C" w14:textId="40C88C89" w:rsidR="0027423D" w:rsidRPr="008A257B" w:rsidRDefault="0027423D" w:rsidP="00B41A0A">
      <w:pPr>
        <w:pStyle w:val="a6"/>
        <w:shd w:val="clear" w:color="auto" w:fill="FFFFFF"/>
        <w:spacing w:before="0" w:beforeAutospacing="0" w:after="240" w:afterAutospacing="0" w:line="320" w:lineRule="atLeast"/>
        <w:rPr>
          <w:rFonts w:ascii="Arial" w:hAnsi="Arial" w:cs="Arial"/>
          <w:color w:val="0D0D0D" w:themeColor="text1" w:themeTint="F2"/>
        </w:rPr>
      </w:pPr>
      <w:r w:rsidRPr="008A257B">
        <w:rPr>
          <w:rFonts w:ascii="Arial" w:hAnsi="Arial" w:cs="Arial"/>
          <w:color w:val="0D0D0D" w:themeColor="text1" w:themeTint="F2"/>
        </w:rPr>
        <w:t xml:space="preserve">Со второй половины 2000-х годов получили распространение более производительные твердотельные накопители, вытесняющие дисковые накопители из ряда применений несмотря на более высокую стоимость единицы хранения; жёсткие диски при этом, по состоянию на середину 2010-х годов, получили широкое распространение как недорогие и </w:t>
      </w:r>
      <w:r w:rsidR="00431738" w:rsidRPr="008A257B">
        <w:rPr>
          <w:rFonts w:ascii="Arial" w:hAnsi="Arial" w:cs="Arial"/>
          <w:color w:val="0D0D0D" w:themeColor="text1" w:themeTint="F2"/>
        </w:rPr>
        <w:t>высоко ёмкие</w:t>
      </w:r>
      <w:r w:rsidRPr="008A257B">
        <w:rPr>
          <w:rFonts w:ascii="Arial" w:hAnsi="Arial" w:cs="Arial"/>
          <w:color w:val="0D0D0D" w:themeColor="text1" w:themeTint="F2"/>
        </w:rPr>
        <w:t xml:space="preserve"> устройства хранения как в потребительском сегменте, так и корпоративном.</w:t>
      </w:r>
    </w:p>
    <w:p w14:paraId="007D3423" w14:textId="60F8D6C4" w:rsidR="00B41589" w:rsidRPr="008A257B" w:rsidRDefault="00B41589" w:rsidP="00B41A0A">
      <w:pPr>
        <w:pStyle w:val="a6"/>
        <w:shd w:val="clear" w:color="auto" w:fill="FFFFFF"/>
        <w:spacing w:before="0" w:beforeAutospacing="0" w:after="240" w:afterAutospacing="0" w:line="320" w:lineRule="atLeast"/>
        <w:rPr>
          <w:rFonts w:ascii="Arial" w:hAnsi="Arial" w:cs="Arial"/>
          <w:color w:val="0D0D0D" w:themeColor="text1" w:themeTint="F2"/>
          <w:shd w:val="clear" w:color="auto" w:fill="FFFFFF"/>
        </w:rPr>
      </w:pPr>
      <w:r w:rsidRPr="008A257B">
        <w:rPr>
          <w:rFonts w:ascii="Arial" w:hAnsi="Arial" w:cs="Arial"/>
          <w:color w:val="0D0D0D" w:themeColor="text1" w:themeTint="F2"/>
        </w:rPr>
        <w:t>Характеристики:</w:t>
      </w:r>
      <w:r w:rsidRPr="008A257B">
        <w:rPr>
          <w:rFonts w:ascii="Arial" w:hAnsi="Arial" w:cs="Arial"/>
          <w:i/>
          <w:iCs/>
          <w:color w:val="0D0D0D" w:themeColor="text1" w:themeTint="F2"/>
          <w:sz w:val="21"/>
          <w:szCs w:val="21"/>
          <w:shd w:val="clear" w:color="auto" w:fill="FFFFFF"/>
        </w:rPr>
        <w:t xml:space="preserve"> </w:t>
      </w:r>
      <w:r w:rsidR="00F0355F" w:rsidRPr="008A257B">
        <w:rPr>
          <w:rFonts w:ascii="Arial" w:hAnsi="Arial" w:cs="Arial"/>
          <w:color w:val="0D0D0D" w:themeColor="text1" w:themeTint="F2"/>
          <w:shd w:val="clear" w:color="auto" w:fill="FFFFFF"/>
        </w:rPr>
        <w:t>ё</w:t>
      </w:r>
      <w:r w:rsidRPr="008A257B">
        <w:rPr>
          <w:rFonts w:ascii="Arial" w:hAnsi="Arial" w:cs="Arial"/>
          <w:color w:val="0D0D0D" w:themeColor="text1" w:themeTint="F2"/>
          <w:shd w:val="clear" w:color="auto" w:fill="FFFFFF"/>
        </w:rPr>
        <w:t>мкость</w:t>
      </w:r>
      <w:r w:rsidR="005C477E" w:rsidRPr="008A257B">
        <w:rPr>
          <w:rFonts w:ascii="Arial" w:hAnsi="Arial" w:cs="Arial"/>
          <w:color w:val="0D0D0D" w:themeColor="text1" w:themeTint="F2"/>
          <w:shd w:val="clear" w:color="auto" w:fill="FFFFFF"/>
        </w:rPr>
        <w:t xml:space="preserve">, </w:t>
      </w:r>
      <w:r w:rsidR="00F0355F" w:rsidRPr="008A257B">
        <w:rPr>
          <w:rFonts w:ascii="Arial" w:hAnsi="Arial" w:cs="Arial"/>
          <w:color w:val="0D0D0D" w:themeColor="text1" w:themeTint="F2"/>
          <w:shd w:val="clear" w:color="auto" w:fill="FFFFFF"/>
        </w:rPr>
        <w:t>ф</w:t>
      </w:r>
      <w:r w:rsidR="005C477E" w:rsidRPr="008A257B">
        <w:rPr>
          <w:rFonts w:ascii="Arial" w:hAnsi="Arial" w:cs="Arial"/>
          <w:color w:val="0D0D0D" w:themeColor="text1" w:themeTint="F2"/>
          <w:shd w:val="clear" w:color="auto" w:fill="FFFFFF"/>
        </w:rPr>
        <w:t xml:space="preserve">изический размер, </w:t>
      </w:r>
      <w:r w:rsidR="00F0355F" w:rsidRPr="008A257B">
        <w:rPr>
          <w:rFonts w:ascii="Arial" w:hAnsi="Arial" w:cs="Arial"/>
          <w:color w:val="0D0D0D" w:themeColor="text1" w:themeTint="F2"/>
          <w:shd w:val="clear" w:color="auto" w:fill="FFFFFF"/>
        </w:rPr>
        <w:t>с</w:t>
      </w:r>
      <w:r w:rsidR="005C477E" w:rsidRPr="008A257B">
        <w:rPr>
          <w:rFonts w:ascii="Arial" w:hAnsi="Arial" w:cs="Arial"/>
          <w:color w:val="0D0D0D" w:themeColor="text1" w:themeTint="F2"/>
          <w:shd w:val="clear" w:color="auto" w:fill="FFFFFF"/>
        </w:rPr>
        <w:t xml:space="preserve">корость вращения шпинделя, </w:t>
      </w:r>
      <w:r w:rsidR="00F0355F" w:rsidRPr="008A257B">
        <w:rPr>
          <w:rFonts w:ascii="Arial" w:hAnsi="Arial" w:cs="Arial"/>
          <w:color w:val="0D0D0D" w:themeColor="text1" w:themeTint="F2"/>
          <w:shd w:val="clear" w:color="auto" w:fill="FFFFFF"/>
        </w:rPr>
        <w:t>н</w:t>
      </w:r>
      <w:r w:rsidR="005C477E" w:rsidRPr="008A257B">
        <w:rPr>
          <w:rFonts w:ascii="Arial" w:hAnsi="Arial" w:cs="Arial"/>
          <w:color w:val="0D0D0D" w:themeColor="text1" w:themeTint="F2"/>
          <w:shd w:val="clear" w:color="auto" w:fill="FFFFFF"/>
        </w:rPr>
        <w:t xml:space="preserve">адёжность, </w:t>
      </w:r>
      <w:r w:rsidR="00F0355F" w:rsidRPr="008A257B">
        <w:rPr>
          <w:rFonts w:ascii="Arial" w:hAnsi="Arial" w:cs="Arial"/>
          <w:color w:val="0D0D0D" w:themeColor="text1" w:themeTint="F2"/>
          <w:shd w:val="clear" w:color="auto" w:fill="FFFFFF"/>
        </w:rPr>
        <w:t>о</w:t>
      </w:r>
      <w:r w:rsidR="005C477E" w:rsidRPr="008A257B">
        <w:rPr>
          <w:rFonts w:ascii="Arial" w:hAnsi="Arial" w:cs="Arial"/>
          <w:color w:val="0D0D0D" w:themeColor="text1" w:themeTint="F2"/>
          <w:shd w:val="clear" w:color="auto" w:fill="FFFFFF"/>
        </w:rPr>
        <w:t>бъём буфера</w:t>
      </w:r>
      <w:r w:rsidR="00F0355F" w:rsidRPr="008A257B">
        <w:rPr>
          <w:rFonts w:ascii="Arial" w:hAnsi="Arial" w:cs="Arial"/>
          <w:color w:val="0D0D0D" w:themeColor="text1" w:themeTint="F2"/>
          <w:shd w:val="clear" w:color="auto" w:fill="FFFFFF"/>
        </w:rPr>
        <w:t>.</w:t>
      </w:r>
    </w:p>
    <w:p w14:paraId="2634048E" w14:textId="75AB34BC" w:rsidR="00F0355F" w:rsidRPr="008A257B" w:rsidRDefault="00F0355F" w:rsidP="00B41A0A">
      <w:pPr>
        <w:pStyle w:val="a6"/>
        <w:shd w:val="clear" w:color="auto" w:fill="FFFFFF"/>
        <w:spacing w:before="0" w:beforeAutospacing="0" w:after="240" w:afterAutospacing="0" w:line="320" w:lineRule="atLeast"/>
        <w:rPr>
          <w:rFonts w:ascii="Arial" w:hAnsi="Arial" w:cs="Arial"/>
          <w:b/>
          <w:bCs/>
          <w:color w:val="0D0D0D" w:themeColor="text1" w:themeTint="F2"/>
          <w:u w:val="single"/>
          <w:shd w:val="clear" w:color="auto" w:fill="FFFFFF"/>
        </w:rPr>
      </w:pPr>
      <w:r w:rsidRPr="008A257B">
        <w:rPr>
          <w:rFonts w:ascii="Arial" w:hAnsi="Arial" w:cs="Arial"/>
          <w:b/>
          <w:bCs/>
          <w:color w:val="0D0D0D" w:themeColor="text1" w:themeTint="F2"/>
          <w:u w:val="single"/>
          <w:shd w:val="clear" w:color="auto" w:fill="FFFFFF"/>
        </w:rPr>
        <w:t>Ёмкость</w:t>
      </w:r>
    </w:p>
    <w:p w14:paraId="45CDE944" w14:textId="08BC85E9" w:rsidR="00F0355F" w:rsidRPr="008A257B" w:rsidRDefault="00F0355F" w:rsidP="00F0355F">
      <w:pPr>
        <w:shd w:val="clear" w:color="auto" w:fill="FFFFFF"/>
        <w:spacing w:before="100" w:beforeAutospacing="1" w:after="24" w:line="240" w:lineRule="auto"/>
        <w:rPr>
          <w:rFonts w:ascii="Arial" w:hAnsi="Arial" w:cs="Arial"/>
          <w:color w:val="0D0D0D" w:themeColor="text1" w:themeTint="F2"/>
          <w:sz w:val="24"/>
          <w:szCs w:val="24"/>
        </w:rPr>
      </w:pPr>
      <w:r w:rsidRPr="008A257B">
        <w:rPr>
          <w:rFonts w:ascii="Arial" w:hAnsi="Arial" w:cs="Arial"/>
          <w:i/>
          <w:iCs/>
          <w:color w:val="0D0D0D" w:themeColor="text1" w:themeTint="F2"/>
          <w:sz w:val="24"/>
          <w:szCs w:val="24"/>
        </w:rPr>
        <w:t>Ёмкость</w:t>
      </w:r>
      <w:r w:rsidRPr="008A257B">
        <w:rPr>
          <w:rFonts w:ascii="Arial" w:hAnsi="Arial" w:cs="Arial"/>
          <w:color w:val="0D0D0D" w:themeColor="text1" w:themeTint="F2"/>
          <w:sz w:val="24"/>
          <w:szCs w:val="24"/>
        </w:rPr>
        <w:t> — количество данных, которые могут храниться накопителем. С момента создания первых жёстких дисков в результате непрерывного совершенствования технологии записи данных их максимально возможная ёмкость непрерывно увеличивается. Ёмкость современных жёстких дисков (с форм-фактором дисководов 3,5 дюйма) на 2016 год достигает 6, 8 или 10 терабайт, а на 2019 год - 16 терабайт. В отличие от общепринятой в информатике системы приставок, обозначающих кратную 1024 величину (см.: двоичные приставки), производителями при обозначении ёмкости жёстких дисков используются величины, кратные 1000. Так, ёмкость жёсткого диска, маркированного как «200 ГБ», составляет 186,2 ГБ.</w:t>
      </w:r>
    </w:p>
    <w:p w14:paraId="396FB220" w14:textId="321B92DA" w:rsidR="00F0355F" w:rsidRPr="008A257B" w:rsidRDefault="00E66375" w:rsidP="00F0355F">
      <w:pPr>
        <w:shd w:val="clear" w:color="auto" w:fill="FFFFFF"/>
        <w:spacing w:before="100" w:beforeAutospacing="1" w:after="24" w:line="240" w:lineRule="auto"/>
        <w:rPr>
          <w:rFonts w:ascii="Arial" w:hAnsi="Arial" w:cs="Arial"/>
          <w:b/>
          <w:bCs/>
          <w:color w:val="0D0D0D" w:themeColor="text1" w:themeTint="F2"/>
          <w:sz w:val="24"/>
          <w:szCs w:val="24"/>
          <w:u w:val="single"/>
          <w:shd w:val="clear" w:color="auto" w:fill="FFFFFF"/>
        </w:rPr>
      </w:pPr>
      <w:r>
        <w:rPr>
          <w:rFonts w:ascii="Arial" w:hAnsi="Arial" w:cs="Arial"/>
          <w:b/>
          <w:bCs/>
          <w:color w:val="0D0D0D" w:themeColor="text1" w:themeTint="F2"/>
          <w:u w:val="single"/>
          <w:shd w:val="clear" w:color="auto" w:fill="FFFFFF"/>
        </w:rPr>
        <w:t>Габариты</w:t>
      </w:r>
    </w:p>
    <w:p w14:paraId="0E26C00E" w14:textId="0FD9DC3B" w:rsidR="00F0355F" w:rsidRPr="008A257B" w:rsidRDefault="00E66375" w:rsidP="00F0355F">
      <w:pPr>
        <w:shd w:val="clear" w:color="auto" w:fill="FFFFFF"/>
        <w:spacing w:before="100" w:beforeAutospacing="1" w:after="24" w:line="240" w:lineRule="auto"/>
        <w:rPr>
          <w:rFonts w:ascii="Arial" w:hAnsi="Arial" w:cs="Arial"/>
          <w:color w:val="0D0D0D" w:themeColor="text1" w:themeTint="F2"/>
          <w:sz w:val="24"/>
          <w:szCs w:val="24"/>
        </w:rPr>
      </w:pPr>
      <w:r>
        <w:rPr>
          <w:rFonts w:ascii="Arial" w:hAnsi="Arial" w:cs="Arial"/>
          <w:color w:val="0D0D0D" w:themeColor="text1" w:themeTint="F2"/>
          <w:sz w:val="24"/>
          <w:szCs w:val="24"/>
        </w:rPr>
        <w:t>П</w:t>
      </w:r>
      <w:r w:rsidR="00F0355F" w:rsidRPr="008A257B">
        <w:rPr>
          <w:rFonts w:ascii="Arial" w:hAnsi="Arial" w:cs="Arial"/>
          <w:color w:val="0D0D0D" w:themeColor="text1" w:themeTint="F2"/>
          <w:sz w:val="24"/>
          <w:szCs w:val="24"/>
        </w:rPr>
        <w:t>очти все накопители 2001—2008 годов для персональных компьютеров и серверов имеют ширину либо 3,5, либо 2,5 дюйма — под размер стандартных креплений для них соответственно в настольных компьютерах и ноутбуках. Также получили распространение форматы 1,8, 1,3, 1 и 0,85 дюйма. Прекращено производство накопителей в форм-факторах 8 и 5,25 дюймов.</w:t>
      </w:r>
    </w:p>
    <w:p w14:paraId="0A6AFFCE" w14:textId="257447B8" w:rsidR="00F0355F" w:rsidRPr="008A257B" w:rsidRDefault="00F0355F" w:rsidP="00F0355F">
      <w:pPr>
        <w:shd w:val="clear" w:color="auto" w:fill="FFFFFF"/>
        <w:spacing w:before="100" w:beforeAutospacing="1" w:after="24" w:line="240" w:lineRule="auto"/>
        <w:rPr>
          <w:rFonts w:ascii="Arial" w:hAnsi="Arial" w:cs="Arial"/>
          <w:b/>
          <w:bCs/>
          <w:color w:val="0D0D0D" w:themeColor="text1" w:themeTint="F2"/>
          <w:sz w:val="24"/>
          <w:szCs w:val="24"/>
          <w:u w:val="single"/>
          <w:shd w:val="clear" w:color="auto" w:fill="FFFFFF"/>
        </w:rPr>
      </w:pPr>
      <w:r w:rsidRPr="008A257B">
        <w:rPr>
          <w:rFonts w:ascii="Arial" w:hAnsi="Arial" w:cs="Arial"/>
          <w:b/>
          <w:bCs/>
          <w:color w:val="0D0D0D" w:themeColor="text1" w:themeTint="F2"/>
          <w:u w:val="single"/>
          <w:shd w:val="clear" w:color="auto" w:fill="FFFFFF"/>
        </w:rPr>
        <w:t>С</w:t>
      </w:r>
      <w:r w:rsidRPr="008A257B">
        <w:rPr>
          <w:rFonts w:ascii="Arial" w:hAnsi="Arial" w:cs="Arial"/>
          <w:b/>
          <w:bCs/>
          <w:color w:val="0D0D0D" w:themeColor="text1" w:themeTint="F2"/>
          <w:sz w:val="24"/>
          <w:szCs w:val="24"/>
          <w:u w:val="single"/>
          <w:shd w:val="clear" w:color="auto" w:fill="FFFFFF"/>
        </w:rPr>
        <w:t>корость вращения шпинделя</w:t>
      </w:r>
    </w:p>
    <w:p w14:paraId="3E4EEE40" w14:textId="71E516A5" w:rsidR="00F0355F" w:rsidRPr="008A257B" w:rsidRDefault="00F0355F" w:rsidP="00F0355F">
      <w:pPr>
        <w:shd w:val="clear" w:color="auto" w:fill="FFFFFF"/>
        <w:spacing w:before="100" w:beforeAutospacing="1" w:after="24" w:line="240" w:lineRule="auto"/>
        <w:rPr>
          <w:rFonts w:ascii="Arial" w:hAnsi="Arial" w:cs="Arial"/>
          <w:color w:val="0D0D0D" w:themeColor="text1" w:themeTint="F2"/>
          <w:sz w:val="24"/>
          <w:szCs w:val="24"/>
        </w:rPr>
      </w:pPr>
      <w:r w:rsidRPr="008A257B">
        <w:rPr>
          <w:rFonts w:ascii="Arial" w:hAnsi="Arial" w:cs="Arial"/>
          <w:i/>
          <w:iCs/>
          <w:color w:val="0D0D0D" w:themeColor="text1" w:themeTint="F2"/>
          <w:sz w:val="24"/>
          <w:szCs w:val="24"/>
        </w:rPr>
        <w:t>Скорость вращения шпинделя</w:t>
      </w:r>
      <w:r w:rsidRPr="008A257B">
        <w:rPr>
          <w:rFonts w:ascii="Arial" w:hAnsi="Arial" w:cs="Arial"/>
          <w:color w:val="0D0D0D" w:themeColor="text1" w:themeTint="F2"/>
          <w:sz w:val="24"/>
          <w:szCs w:val="24"/>
        </w:rPr>
        <w:t> — количество оборотов шпинделя в минуту. От этого параметра в значительной степени зависят время доступа и средняя скорость передачи данных. В настоящее время выпускаются винчестеры со следующими стандартными скоростями вращения: 4200, 5400 и 7200 (ноутбуки); 5400, 5700, 5900, 7200 и 10 000 (персональные компьютеры); 10 000 и 15 000 об/мин. (серверы и высокопроизводительные рабочие станции). Увеличению скорости вращения шпинделя в винчестерах для ноутбуков препятствует гироскопический эффект, влияние которого пренебрежимо мало в неподвижных компьютерах.</w:t>
      </w:r>
    </w:p>
    <w:p w14:paraId="78F023C0" w14:textId="313B59A6" w:rsidR="00F0355F" w:rsidRPr="008A257B" w:rsidRDefault="00F0355F" w:rsidP="00F0355F">
      <w:pPr>
        <w:shd w:val="clear" w:color="auto" w:fill="FFFFFF"/>
        <w:spacing w:before="100" w:beforeAutospacing="1" w:after="24" w:line="240" w:lineRule="auto"/>
        <w:rPr>
          <w:rFonts w:ascii="Arial" w:hAnsi="Arial" w:cs="Arial"/>
          <w:b/>
          <w:bCs/>
          <w:color w:val="0D0D0D" w:themeColor="text1" w:themeTint="F2"/>
          <w:sz w:val="24"/>
          <w:szCs w:val="24"/>
          <w:u w:val="single"/>
        </w:rPr>
      </w:pPr>
      <w:r w:rsidRPr="008A257B">
        <w:rPr>
          <w:rFonts w:ascii="Arial" w:hAnsi="Arial" w:cs="Arial"/>
          <w:b/>
          <w:bCs/>
          <w:color w:val="0D0D0D" w:themeColor="text1" w:themeTint="F2"/>
          <w:u w:val="single"/>
          <w:shd w:val="clear" w:color="auto" w:fill="FFFFFF"/>
        </w:rPr>
        <w:t>Н</w:t>
      </w:r>
      <w:r w:rsidRPr="008A257B">
        <w:rPr>
          <w:rFonts w:ascii="Arial" w:hAnsi="Arial" w:cs="Arial"/>
          <w:b/>
          <w:bCs/>
          <w:color w:val="0D0D0D" w:themeColor="text1" w:themeTint="F2"/>
          <w:sz w:val="24"/>
          <w:szCs w:val="24"/>
          <w:u w:val="single"/>
          <w:shd w:val="clear" w:color="auto" w:fill="FFFFFF"/>
        </w:rPr>
        <w:t>адёжность</w:t>
      </w:r>
    </w:p>
    <w:p w14:paraId="45D57C97" w14:textId="2780AE7C" w:rsidR="00F0355F" w:rsidRPr="008A257B" w:rsidRDefault="00F0355F" w:rsidP="00F0355F">
      <w:pPr>
        <w:shd w:val="clear" w:color="auto" w:fill="FFFFFF"/>
        <w:spacing w:before="100" w:beforeAutospacing="1" w:after="24" w:line="240" w:lineRule="auto"/>
        <w:rPr>
          <w:rFonts w:ascii="Arial" w:hAnsi="Arial" w:cs="Arial"/>
          <w:color w:val="0D0D0D" w:themeColor="text1" w:themeTint="F2"/>
          <w:sz w:val="24"/>
          <w:szCs w:val="24"/>
        </w:rPr>
      </w:pPr>
      <w:r w:rsidRPr="008A257B">
        <w:rPr>
          <w:rFonts w:ascii="Arial" w:hAnsi="Arial" w:cs="Arial"/>
          <w:i/>
          <w:iCs/>
          <w:color w:val="0D0D0D" w:themeColor="text1" w:themeTint="F2"/>
          <w:sz w:val="24"/>
          <w:szCs w:val="24"/>
        </w:rPr>
        <w:t>Надёжность</w:t>
      </w:r>
      <w:r w:rsidRPr="008A257B">
        <w:rPr>
          <w:rFonts w:ascii="Arial" w:hAnsi="Arial" w:cs="Arial"/>
          <w:color w:val="0D0D0D" w:themeColor="text1" w:themeTint="F2"/>
          <w:sz w:val="24"/>
          <w:szCs w:val="24"/>
        </w:rPr>
        <w:t> — определяется как среднее время наработки на отказ (MTBF). Также подавляющее большинство современных дисков поддерживают технологию S.M.A.R.T.</w:t>
      </w:r>
    </w:p>
    <w:p w14:paraId="78DCA320" w14:textId="77777777" w:rsidR="003076FE" w:rsidRDefault="003076FE" w:rsidP="00F0355F">
      <w:pPr>
        <w:shd w:val="clear" w:color="auto" w:fill="FFFFFF"/>
        <w:spacing w:before="100" w:beforeAutospacing="1" w:after="24" w:line="240" w:lineRule="auto"/>
        <w:rPr>
          <w:rFonts w:ascii="Arial" w:hAnsi="Arial" w:cs="Arial"/>
          <w:b/>
          <w:bCs/>
          <w:color w:val="0D0D0D" w:themeColor="text1" w:themeTint="F2"/>
          <w:sz w:val="24"/>
          <w:szCs w:val="24"/>
          <w:u w:val="single"/>
          <w:shd w:val="clear" w:color="auto" w:fill="FFFFFF"/>
        </w:rPr>
      </w:pPr>
    </w:p>
    <w:p w14:paraId="7A21DEBA" w14:textId="77777777" w:rsidR="003076FE" w:rsidRDefault="003076FE" w:rsidP="00F0355F">
      <w:pPr>
        <w:shd w:val="clear" w:color="auto" w:fill="FFFFFF"/>
        <w:spacing w:before="100" w:beforeAutospacing="1" w:after="24" w:line="240" w:lineRule="auto"/>
        <w:rPr>
          <w:rFonts w:ascii="Arial" w:hAnsi="Arial" w:cs="Arial"/>
          <w:b/>
          <w:bCs/>
          <w:color w:val="0D0D0D" w:themeColor="text1" w:themeTint="F2"/>
          <w:sz w:val="24"/>
          <w:szCs w:val="24"/>
          <w:u w:val="single"/>
          <w:shd w:val="clear" w:color="auto" w:fill="FFFFFF"/>
        </w:rPr>
      </w:pPr>
    </w:p>
    <w:p w14:paraId="2F8235A6" w14:textId="436AFABC" w:rsidR="00F0355F" w:rsidRPr="008A257B" w:rsidRDefault="00F0355F" w:rsidP="00F0355F">
      <w:pPr>
        <w:shd w:val="clear" w:color="auto" w:fill="FFFFFF"/>
        <w:spacing w:before="100" w:beforeAutospacing="1" w:after="24" w:line="240" w:lineRule="auto"/>
        <w:rPr>
          <w:rFonts w:ascii="Arial" w:hAnsi="Arial" w:cs="Arial"/>
          <w:b/>
          <w:bCs/>
          <w:color w:val="0D0D0D" w:themeColor="text1" w:themeTint="F2"/>
          <w:sz w:val="24"/>
          <w:szCs w:val="24"/>
          <w:u w:val="single"/>
        </w:rPr>
      </w:pPr>
      <w:r w:rsidRPr="008A257B">
        <w:rPr>
          <w:rFonts w:ascii="Arial" w:hAnsi="Arial" w:cs="Arial"/>
          <w:b/>
          <w:bCs/>
          <w:color w:val="0D0D0D" w:themeColor="text1" w:themeTint="F2"/>
          <w:sz w:val="24"/>
          <w:szCs w:val="24"/>
          <w:u w:val="single"/>
          <w:shd w:val="clear" w:color="auto" w:fill="FFFFFF"/>
        </w:rPr>
        <w:t>Объём буфера</w:t>
      </w:r>
    </w:p>
    <w:p w14:paraId="53473C22" w14:textId="2BCF8D4B" w:rsidR="00F0355F" w:rsidRPr="008A257B" w:rsidRDefault="00F0355F" w:rsidP="00F0355F">
      <w:pPr>
        <w:shd w:val="clear" w:color="auto" w:fill="FFFFFF"/>
        <w:spacing w:before="100" w:beforeAutospacing="1" w:after="24" w:line="240" w:lineRule="auto"/>
        <w:rPr>
          <w:rFonts w:ascii="Arial" w:eastAsia="Times New Roman" w:hAnsi="Arial" w:cs="Arial"/>
          <w:color w:val="0D0D0D" w:themeColor="text1" w:themeTint="F2"/>
          <w:sz w:val="24"/>
          <w:szCs w:val="24"/>
          <w:lang w:eastAsia="ru-RU"/>
        </w:rPr>
      </w:pPr>
      <w:r w:rsidRPr="008A257B">
        <w:rPr>
          <w:rFonts w:ascii="Arial" w:eastAsia="Times New Roman" w:hAnsi="Arial" w:cs="Arial"/>
          <w:i/>
          <w:iCs/>
          <w:color w:val="0D0D0D" w:themeColor="text1" w:themeTint="F2"/>
          <w:sz w:val="24"/>
          <w:szCs w:val="24"/>
          <w:lang w:eastAsia="ru-RU"/>
        </w:rPr>
        <w:t>Объём буфера</w:t>
      </w:r>
      <w:r w:rsidRPr="008A257B">
        <w:rPr>
          <w:rFonts w:ascii="Arial" w:eastAsia="Times New Roman" w:hAnsi="Arial" w:cs="Arial"/>
          <w:color w:val="0D0D0D" w:themeColor="text1" w:themeTint="F2"/>
          <w:sz w:val="24"/>
          <w:szCs w:val="24"/>
          <w:lang w:eastAsia="ru-RU"/>
        </w:rPr>
        <w:t> — буфером называется промежуточная память, предназначенная для сглаживания различий скорости чтения/записи и передачи по интерфейсу. В современных дисках он обычно варьируется от 8 до 128 МБ.</w:t>
      </w:r>
    </w:p>
    <w:p w14:paraId="154386E5" w14:textId="3812CFD2" w:rsidR="00E66375" w:rsidRDefault="00844B3D" w:rsidP="00E66375">
      <w:pPr>
        <w:pStyle w:val="a6"/>
        <w:shd w:val="clear" w:color="auto" w:fill="FFFFFF"/>
        <w:spacing w:before="120" w:beforeAutospacing="0" w:after="120" w:afterAutospacing="0" w:line="320" w:lineRule="atLeast"/>
        <w:rPr>
          <w:rFonts w:ascii="Arial" w:hAnsi="Arial" w:cs="Arial"/>
          <w:b/>
          <w:bCs/>
          <w:color w:val="0D0D0D" w:themeColor="text1" w:themeTint="F2"/>
          <w:u w:val="single"/>
        </w:rPr>
      </w:pPr>
      <w:r>
        <w:rPr>
          <w:rFonts w:ascii="Arial" w:hAnsi="Arial" w:cs="Arial"/>
          <w:b/>
          <w:bCs/>
          <w:color w:val="0D0D0D" w:themeColor="text1" w:themeTint="F2"/>
          <w:u w:val="single"/>
        </w:rPr>
        <w:t>Моё железо</w:t>
      </w:r>
      <w:r w:rsidR="003707EB" w:rsidRPr="008A257B">
        <w:rPr>
          <w:rFonts w:ascii="Arial" w:hAnsi="Arial" w:cs="Arial"/>
          <w:b/>
          <w:bCs/>
          <w:color w:val="0D0D0D" w:themeColor="text1" w:themeTint="F2"/>
          <w:u w:val="single"/>
        </w:rPr>
        <w:t>:</w:t>
      </w:r>
    </w:p>
    <w:p w14:paraId="100CDB81" w14:textId="4A281007" w:rsidR="0059214A" w:rsidRPr="0013625B" w:rsidRDefault="009829C6" w:rsidP="0027423D">
      <w:pPr>
        <w:pStyle w:val="a6"/>
        <w:shd w:val="clear" w:color="auto" w:fill="FFFFFF"/>
        <w:spacing w:before="120" w:beforeAutospacing="0" w:after="120" w:afterAutospacing="0" w:line="320" w:lineRule="atLeast"/>
        <w:rPr>
          <w:rFonts w:ascii="Arial" w:hAnsi="Arial" w:cs="Arial"/>
          <w:color w:val="171717" w:themeColor="background2" w:themeShade="1A"/>
          <w:shd w:val="clear" w:color="auto" w:fill="FFFFFF"/>
        </w:rPr>
      </w:pPr>
      <w:r w:rsidRPr="009829C6">
        <w:rPr>
          <w:rFonts w:ascii="Arial" w:hAnsi="Arial" w:cs="Arial"/>
          <w:noProof/>
          <w:color w:val="171717" w:themeColor="background2" w:themeShade="1A"/>
          <w:shd w:val="clear" w:color="auto" w:fill="FFFFFF"/>
        </w:rPr>
        <mc:AlternateContent>
          <mc:Choice Requires="wps">
            <w:drawing>
              <wp:anchor distT="45720" distB="45720" distL="114300" distR="114300" simplePos="0" relativeHeight="251662336" behindDoc="0" locked="0" layoutInCell="1" allowOverlap="1" wp14:anchorId="0A055E3F" wp14:editId="3EEC441E">
                <wp:simplePos x="0" y="0"/>
                <wp:positionH relativeFrom="column">
                  <wp:posOffset>-66675</wp:posOffset>
                </wp:positionH>
                <wp:positionV relativeFrom="paragraph">
                  <wp:posOffset>247015</wp:posOffset>
                </wp:positionV>
                <wp:extent cx="4133850" cy="1404620"/>
                <wp:effectExtent l="0" t="0" r="0" b="762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4620"/>
                        </a:xfrm>
                        <a:prstGeom prst="rect">
                          <a:avLst/>
                        </a:prstGeom>
                        <a:solidFill>
                          <a:srgbClr val="FFFFFF"/>
                        </a:solidFill>
                        <a:ln w="9525">
                          <a:noFill/>
                          <a:miter lim="800000"/>
                          <a:headEnd/>
                          <a:tailEnd/>
                        </a:ln>
                      </wps:spPr>
                      <wps:txbx>
                        <w:txbxContent>
                          <w:p w14:paraId="1BBAA927" w14:textId="77777777" w:rsidR="009829C6" w:rsidRPr="009829C6" w:rsidRDefault="009829C6" w:rsidP="009829C6">
                            <w:pPr>
                              <w:pStyle w:val="a6"/>
                              <w:shd w:val="clear" w:color="auto" w:fill="FFFFFF"/>
                              <w:spacing w:before="120" w:beforeAutospacing="0" w:after="120" w:afterAutospacing="0" w:line="320" w:lineRule="atLeast"/>
                              <w:rPr>
                                <w:rFonts w:ascii="Arial" w:hAnsi="Arial" w:cs="Arial"/>
                                <w:b/>
                                <w:bCs/>
                                <w:color w:val="0D0D0D" w:themeColor="text1" w:themeTint="F2"/>
                                <w:u w:val="single"/>
                              </w:rPr>
                            </w:pPr>
                            <w:r w:rsidRPr="00E66375">
                              <w:rPr>
                                <w:rFonts w:ascii="Arial" w:hAnsi="Arial" w:cs="Arial"/>
                                <w:color w:val="0D0D0D" w:themeColor="text1" w:themeTint="F2"/>
                              </w:rPr>
                              <w:t xml:space="preserve">У меня стоит </w:t>
                            </w:r>
                            <w:r>
                              <w:rPr>
                                <w:rFonts w:ascii="Arial" w:hAnsi="Arial" w:cs="Arial"/>
                              </w:rPr>
                              <w:t xml:space="preserve">твердый накопитель </w:t>
                            </w:r>
                            <w:r>
                              <w:rPr>
                                <w:rFonts w:ascii="Arial" w:hAnsi="Arial" w:cs="Arial"/>
                                <w:lang w:val="en-US"/>
                              </w:rPr>
                              <w:t>Gigabyte</w:t>
                            </w:r>
                            <w:r w:rsidRPr="00E66375">
                              <w:rPr>
                                <w:rFonts w:ascii="Arial" w:hAnsi="Arial" w:cs="Arial"/>
                              </w:rPr>
                              <w:t xml:space="preserve"> </w:t>
                            </w:r>
                            <w:r>
                              <w:rPr>
                                <w:rFonts w:ascii="Arial" w:hAnsi="Arial" w:cs="Arial"/>
                                <w:lang w:val="en-US"/>
                              </w:rPr>
                              <w:t>up</w:t>
                            </w:r>
                            <w:r w:rsidRPr="00E66375">
                              <w:rPr>
                                <w:rFonts w:ascii="Arial" w:hAnsi="Arial" w:cs="Arial"/>
                              </w:rPr>
                              <w:t xml:space="preserve"> </w:t>
                            </w:r>
                            <w:r>
                              <w:rPr>
                                <w:rFonts w:ascii="Arial" w:hAnsi="Arial" w:cs="Arial"/>
                                <w:lang w:val="en-US"/>
                              </w:rPr>
                              <w:t>pro</w:t>
                            </w:r>
                            <w:r>
                              <w:rPr>
                                <w:rFonts w:ascii="Arial" w:hAnsi="Arial" w:cs="Arial"/>
                              </w:rPr>
                              <w:t>, на котором находится операционная система и необходимые приложения для высокой скорости исполнения команд. Краткие технические характеристики</w:t>
                            </w:r>
                            <w:r w:rsidRPr="009829C6">
                              <w:rPr>
                                <w:rFonts w:ascii="Arial" w:hAnsi="Arial" w:cs="Arial"/>
                              </w:rPr>
                              <w:t>:</w:t>
                            </w:r>
                            <w:r>
                              <w:rPr>
                                <w:rFonts w:ascii="Arial" w:hAnsi="Arial" w:cs="Arial"/>
                              </w:rPr>
                              <w:t xml:space="preserve"> ёмкость – 512ГБ, тип </w:t>
                            </w:r>
                            <w:proofErr w:type="spellStart"/>
                            <w:r>
                              <w:rPr>
                                <w:rFonts w:ascii="Arial" w:hAnsi="Arial" w:cs="Arial"/>
                              </w:rPr>
                              <w:t>флеш</w:t>
                            </w:r>
                            <w:proofErr w:type="spellEnd"/>
                            <w:r>
                              <w:rPr>
                                <w:rFonts w:ascii="Arial" w:hAnsi="Arial" w:cs="Arial"/>
                              </w:rPr>
                              <w:t xml:space="preserve">-памяти – </w:t>
                            </w:r>
                            <w:r>
                              <w:rPr>
                                <w:rFonts w:ascii="Arial" w:hAnsi="Arial" w:cs="Arial"/>
                                <w:lang w:val="en-US"/>
                              </w:rPr>
                              <w:t>TLC</w:t>
                            </w:r>
                            <w:r w:rsidRPr="009829C6">
                              <w:rPr>
                                <w:rFonts w:ascii="Arial" w:hAnsi="Arial" w:cs="Arial"/>
                              </w:rPr>
                              <w:t xml:space="preserve"> 3</w:t>
                            </w:r>
                            <w:r>
                              <w:rPr>
                                <w:rFonts w:ascii="Arial" w:hAnsi="Arial" w:cs="Arial"/>
                                <w:lang w:val="en-US"/>
                              </w:rPr>
                              <w:t>D</w:t>
                            </w:r>
                            <w:r w:rsidRPr="009829C6">
                              <w:rPr>
                                <w:rFonts w:ascii="Arial" w:hAnsi="Arial" w:cs="Arial"/>
                              </w:rPr>
                              <w:t xml:space="preserve"> </w:t>
                            </w:r>
                            <w:r>
                              <w:rPr>
                                <w:rFonts w:ascii="Arial" w:hAnsi="Arial" w:cs="Arial"/>
                                <w:lang w:val="en-US"/>
                              </w:rPr>
                              <w:t>NAND</w:t>
                            </w:r>
                            <w:r w:rsidRPr="009829C6">
                              <w:rPr>
                                <w:rFonts w:ascii="Arial" w:hAnsi="Arial" w:cs="Arial"/>
                              </w:rPr>
                              <w:t xml:space="preserve">, </w:t>
                            </w:r>
                            <w:r>
                              <w:rPr>
                                <w:rFonts w:ascii="Arial" w:hAnsi="Arial" w:cs="Arial"/>
                              </w:rPr>
                              <w:t xml:space="preserve">интерфейс </w:t>
                            </w:r>
                            <w:r>
                              <w:rPr>
                                <w:rFonts w:ascii="Arial" w:hAnsi="Arial" w:cs="Arial"/>
                                <w:lang w:val="en-US"/>
                              </w:rPr>
                              <w:t>SATA</w:t>
                            </w:r>
                            <w:r w:rsidRPr="009829C6">
                              <w:rPr>
                                <w:rFonts w:ascii="Arial" w:hAnsi="Arial" w:cs="Arial"/>
                              </w:rPr>
                              <w:t xml:space="preserve"> </w:t>
                            </w:r>
                            <w:r>
                              <w:rPr>
                                <w:rFonts w:ascii="Arial" w:hAnsi="Arial" w:cs="Arial"/>
                              </w:rPr>
                              <w:t>–</w:t>
                            </w:r>
                            <w:r w:rsidRPr="009829C6">
                              <w:rPr>
                                <w:rFonts w:ascii="Arial" w:hAnsi="Arial" w:cs="Arial"/>
                              </w:rPr>
                              <w:t xml:space="preserve"> </w:t>
                            </w:r>
                            <w:r>
                              <w:rPr>
                                <w:rFonts w:ascii="Arial" w:hAnsi="Arial" w:cs="Arial"/>
                                <w:lang w:val="en-US"/>
                              </w:rPr>
                              <w:t>SATA</w:t>
                            </w:r>
                            <w:r w:rsidRPr="009829C6">
                              <w:rPr>
                                <w:rFonts w:ascii="Arial" w:hAnsi="Arial" w:cs="Arial"/>
                              </w:rPr>
                              <w:t xml:space="preserve"> 6 </w:t>
                            </w:r>
                            <w:r>
                              <w:rPr>
                                <w:rFonts w:ascii="Arial" w:hAnsi="Arial" w:cs="Arial"/>
                              </w:rPr>
                              <w:t>ГБ</w:t>
                            </w:r>
                            <w:r w:rsidRPr="009829C6">
                              <w:rPr>
                                <w:rFonts w:ascii="Arial" w:hAnsi="Arial" w:cs="Arial"/>
                              </w:rPr>
                              <w:t>/</w:t>
                            </w:r>
                            <w:r>
                              <w:rPr>
                                <w:rFonts w:ascii="Arial" w:hAnsi="Arial" w:cs="Arial"/>
                              </w:rPr>
                              <w:t>сек., макс. скорость интерфейса – 600 МБ</w:t>
                            </w:r>
                            <w:r w:rsidRPr="009829C6">
                              <w:rPr>
                                <w:rFonts w:ascii="Arial" w:hAnsi="Arial" w:cs="Arial"/>
                              </w:rPr>
                              <w:t>/</w:t>
                            </w:r>
                            <w:proofErr w:type="spellStart"/>
                            <w:proofErr w:type="gramStart"/>
                            <w:r>
                              <w:rPr>
                                <w:rFonts w:ascii="Arial" w:hAnsi="Arial" w:cs="Arial"/>
                              </w:rPr>
                              <w:t>сек.,скорость</w:t>
                            </w:r>
                            <w:proofErr w:type="spellEnd"/>
                            <w:proofErr w:type="gramEnd"/>
                            <w:r>
                              <w:rPr>
                                <w:rFonts w:ascii="Arial" w:hAnsi="Arial" w:cs="Arial"/>
                              </w:rPr>
                              <w:t xml:space="preserve"> чтения – 530МБ</w:t>
                            </w:r>
                            <w:r w:rsidRPr="009829C6">
                              <w:rPr>
                                <w:rFonts w:ascii="Arial" w:hAnsi="Arial" w:cs="Arial"/>
                              </w:rPr>
                              <w:t>/</w:t>
                            </w:r>
                            <w:r>
                              <w:rPr>
                                <w:rFonts w:ascii="Arial" w:hAnsi="Arial" w:cs="Arial"/>
                              </w:rPr>
                              <w:t>сек., скорость записи – 500МБ</w:t>
                            </w:r>
                            <w:r w:rsidRPr="009829C6">
                              <w:rPr>
                                <w:rFonts w:ascii="Arial" w:hAnsi="Arial" w:cs="Arial"/>
                              </w:rPr>
                              <w:t>/</w:t>
                            </w:r>
                            <w:r>
                              <w:rPr>
                                <w:rFonts w:ascii="Arial" w:hAnsi="Arial" w:cs="Arial"/>
                              </w:rPr>
                              <w:t xml:space="preserve">сек. </w:t>
                            </w:r>
                          </w:p>
                          <w:p w14:paraId="73FD3387" w14:textId="3E4FF018" w:rsidR="009829C6" w:rsidRDefault="009829C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55E3F" id="_x0000_s1028" type="#_x0000_t202" style="position:absolute;margin-left:-5.25pt;margin-top:19.45pt;width:325.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" stroked="f">
                <v:textbox style="mso-fit-shape-to-text:t">
                  <w:txbxContent>
                    <w:p w14:paraId="1BBAA927" w14:textId="77777777" w:rsidR="009829C6" w:rsidRPr="009829C6" w:rsidRDefault="009829C6" w:rsidP="009829C6">
                      <w:pPr>
                        <w:pStyle w:val="a6"/>
                        <w:shd w:val="clear" w:color="auto" w:fill="FFFFFF"/>
                        <w:spacing w:before="120" w:beforeAutospacing="0" w:after="120" w:afterAutospacing="0" w:line="320" w:lineRule="atLeast"/>
                        <w:rPr>
                          <w:rFonts w:ascii="Arial" w:hAnsi="Arial" w:cs="Arial"/>
                          <w:b/>
                          <w:bCs/>
                          <w:color w:val="0D0D0D" w:themeColor="text1" w:themeTint="F2"/>
                          <w:u w:val="single"/>
                        </w:rPr>
                      </w:pPr>
                      <w:r w:rsidRPr="00E66375">
                        <w:rPr>
                          <w:rFonts w:ascii="Arial" w:hAnsi="Arial" w:cs="Arial"/>
                          <w:color w:val="0D0D0D" w:themeColor="text1" w:themeTint="F2"/>
                        </w:rPr>
                        <w:t xml:space="preserve">У меня стоит </w:t>
                      </w:r>
                      <w:r>
                        <w:rPr>
                          <w:rFonts w:ascii="Arial" w:hAnsi="Arial" w:cs="Arial"/>
                        </w:rPr>
                        <w:t xml:space="preserve">твердый накопитель </w:t>
                      </w:r>
                      <w:r>
                        <w:rPr>
                          <w:rFonts w:ascii="Arial" w:hAnsi="Arial" w:cs="Arial"/>
                          <w:lang w:val="en-US"/>
                        </w:rPr>
                        <w:t>Gigabyte</w:t>
                      </w:r>
                      <w:r w:rsidRPr="00E66375">
                        <w:rPr>
                          <w:rFonts w:ascii="Arial" w:hAnsi="Arial" w:cs="Arial"/>
                        </w:rPr>
                        <w:t xml:space="preserve"> </w:t>
                      </w:r>
                      <w:r>
                        <w:rPr>
                          <w:rFonts w:ascii="Arial" w:hAnsi="Arial" w:cs="Arial"/>
                          <w:lang w:val="en-US"/>
                        </w:rPr>
                        <w:t>up</w:t>
                      </w:r>
                      <w:r w:rsidRPr="00E66375">
                        <w:rPr>
                          <w:rFonts w:ascii="Arial" w:hAnsi="Arial" w:cs="Arial"/>
                        </w:rPr>
                        <w:t xml:space="preserve"> </w:t>
                      </w:r>
                      <w:r>
                        <w:rPr>
                          <w:rFonts w:ascii="Arial" w:hAnsi="Arial" w:cs="Arial"/>
                          <w:lang w:val="en-US"/>
                        </w:rPr>
                        <w:t>pro</w:t>
                      </w:r>
                      <w:r>
                        <w:rPr>
                          <w:rFonts w:ascii="Arial" w:hAnsi="Arial" w:cs="Arial"/>
                        </w:rPr>
                        <w:t>, на котором находится операционная система и необходимые приложения для высокой скорости исполнения команд. Краткие технические характеристики</w:t>
                      </w:r>
                      <w:r w:rsidRPr="009829C6">
                        <w:rPr>
                          <w:rFonts w:ascii="Arial" w:hAnsi="Arial" w:cs="Arial"/>
                        </w:rPr>
                        <w:t>:</w:t>
                      </w:r>
                      <w:r>
                        <w:rPr>
                          <w:rFonts w:ascii="Arial" w:hAnsi="Arial" w:cs="Arial"/>
                        </w:rPr>
                        <w:t xml:space="preserve"> ёмкость – 512ГБ, тип </w:t>
                      </w:r>
                      <w:proofErr w:type="spellStart"/>
                      <w:r>
                        <w:rPr>
                          <w:rFonts w:ascii="Arial" w:hAnsi="Arial" w:cs="Arial"/>
                        </w:rPr>
                        <w:t>флеш</w:t>
                      </w:r>
                      <w:proofErr w:type="spellEnd"/>
                      <w:r>
                        <w:rPr>
                          <w:rFonts w:ascii="Arial" w:hAnsi="Arial" w:cs="Arial"/>
                        </w:rPr>
                        <w:t xml:space="preserve">-памяти – </w:t>
                      </w:r>
                      <w:r>
                        <w:rPr>
                          <w:rFonts w:ascii="Arial" w:hAnsi="Arial" w:cs="Arial"/>
                          <w:lang w:val="en-US"/>
                        </w:rPr>
                        <w:t>TLC</w:t>
                      </w:r>
                      <w:r w:rsidRPr="009829C6">
                        <w:rPr>
                          <w:rFonts w:ascii="Arial" w:hAnsi="Arial" w:cs="Arial"/>
                        </w:rPr>
                        <w:t xml:space="preserve"> 3</w:t>
                      </w:r>
                      <w:r>
                        <w:rPr>
                          <w:rFonts w:ascii="Arial" w:hAnsi="Arial" w:cs="Arial"/>
                          <w:lang w:val="en-US"/>
                        </w:rPr>
                        <w:t>D</w:t>
                      </w:r>
                      <w:r w:rsidRPr="009829C6">
                        <w:rPr>
                          <w:rFonts w:ascii="Arial" w:hAnsi="Arial" w:cs="Arial"/>
                        </w:rPr>
                        <w:t xml:space="preserve"> </w:t>
                      </w:r>
                      <w:r>
                        <w:rPr>
                          <w:rFonts w:ascii="Arial" w:hAnsi="Arial" w:cs="Arial"/>
                          <w:lang w:val="en-US"/>
                        </w:rPr>
                        <w:t>NAND</w:t>
                      </w:r>
                      <w:r w:rsidRPr="009829C6">
                        <w:rPr>
                          <w:rFonts w:ascii="Arial" w:hAnsi="Arial" w:cs="Arial"/>
                        </w:rPr>
                        <w:t xml:space="preserve">, </w:t>
                      </w:r>
                      <w:r>
                        <w:rPr>
                          <w:rFonts w:ascii="Arial" w:hAnsi="Arial" w:cs="Arial"/>
                        </w:rPr>
                        <w:t xml:space="preserve">интерфейс </w:t>
                      </w:r>
                      <w:r>
                        <w:rPr>
                          <w:rFonts w:ascii="Arial" w:hAnsi="Arial" w:cs="Arial"/>
                          <w:lang w:val="en-US"/>
                        </w:rPr>
                        <w:t>SATA</w:t>
                      </w:r>
                      <w:r w:rsidRPr="009829C6">
                        <w:rPr>
                          <w:rFonts w:ascii="Arial" w:hAnsi="Arial" w:cs="Arial"/>
                        </w:rPr>
                        <w:t xml:space="preserve"> </w:t>
                      </w:r>
                      <w:r>
                        <w:rPr>
                          <w:rFonts w:ascii="Arial" w:hAnsi="Arial" w:cs="Arial"/>
                        </w:rPr>
                        <w:t>–</w:t>
                      </w:r>
                      <w:r w:rsidRPr="009829C6">
                        <w:rPr>
                          <w:rFonts w:ascii="Arial" w:hAnsi="Arial" w:cs="Arial"/>
                        </w:rPr>
                        <w:t xml:space="preserve"> </w:t>
                      </w:r>
                      <w:r>
                        <w:rPr>
                          <w:rFonts w:ascii="Arial" w:hAnsi="Arial" w:cs="Arial"/>
                          <w:lang w:val="en-US"/>
                        </w:rPr>
                        <w:t>SATA</w:t>
                      </w:r>
                      <w:r w:rsidRPr="009829C6">
                        <w:rPr>
                          <w:rFonts w:ascii="Arial" w:hAnsi="Arial" w:cs="Arial"/>
                        </w:rPr>
                        <w:t xml:space="preserve"> 6 </w:t>
                      </w:r>
                      <w:r>
                        <w:rPr>
                          <w:rFonts w:ascii="Arial" w:hAnsi="Arial" w:cs="Arial"/>
                        </w:rPr>
                        <w:t>ГБ</w:t>
                      </w:r>
                      <w:r w:rsidRPr="009829C6">
                        <w:rPr>
                          <w:rFonts w:ascii="Arial" w:hAnsi="Arial" w:cs="Arial"/>
                        </w:rPr>
                        <w:t>/</w:t>
                      </w:r>
                      <w:r>
                        <w:rPr>
                          <w:rFonts w:ascii="Arial" w:hAnsi="Arial" w:cs="Arial"/>
                        </w:rPr>
                        <w:t>сек., макс. скорость интерфейса – 600 МБ</w:t>
                      </w:r>
                      <w:r w:rsidRPr="009829C6">
                        <w:rPr>
                          <w:rFonts w:ascii="Arial" w:hAnsi="Arial" w:cs="Arial"/>
                        </w:rPr>
                        <w:t>/</w:t>
                      </w:r>
                      <w:proofErr w:type="spellStart"/>
                      <w:proofErr w:type="gramStart"/>
                      <w:r>
                        <w:rPr>
                          <w:rFonts w:ascii="Arial" w:hAnsi="Arial" w:cs="Arial"/>
                        </w:rPr>
                        <w:t>сек.,скорость</w:t>
                      </w:r>
                      <w:proofErr w:type="spellEnd"/>
                      <w:proofErr w:type="gramEnd"/>
                      <w:r>
                        <w:rPr>
                          <w:rFonts w:ascii="Arial" w:hAnsi="Arial" w:cs="Arial"/>
                        </w:rPr>
                        <w:t xml:space="preserve"> чтения – 530МБ</w:t>
                      </w:r>
                      <w:r w:rsidRPr="009829C6">
                        <w:rPr>
                          <w:rFonts w:ascii="Arial" w:hAnsi="Arial" w:cs="Arial"/>
                        </w:rPr>
                        <w:t>/</w:t>
                      </w:r>
                      <w:r>
                        <w:rPr>
                          <w:rFonts w:ascii="Arial" w:hAnsi="Arial" w:cs="Arial"/>
                        </w:rPr>
                        <w:t>сек., скорость записи – 500МБ</w:t>
                      </w:r>
                      <w:r w:rsidRPr="009829C6">
                        <w:rPr>
                          <w:rFonts w:ascii="Arial" w:hAnsi="Arial" w:cs="Arial"/>
                        </w:rPr>
                        <w:t>/</w:t>
                      </w:r>
                      <w:r>
                        <w:rPr>
                          <w:rFonts w:ascii="Arial" w:hAnsi="Arial" w:cs="Arial"/>
                        </w:rPr>
                        <w:t xml:space="preserve">сек. </w:t>
                      </w:r>
                    </w:p>
                    <w:p w14:paraId="73FD3387" w14:textId="3E4FF018" w:rsidR="009829C6" w:rsidRDefault="009829C6"/>
                  </w:txbxContent>
                </v:textbox>
                <w10:wrap type="square"/>
              </v:shape>
            </w:pict>
          </mc:Fallback>
        </mc:AlternateContent>
      </w:r>
      <w:r w:rsidRPr="009829C6">
        <w:rPr>
          <w:noProof/>
        </w:rPr>
        <w:drawing>
          <wp:inline distT="0" distB="0" distL="0" distR="0" wp14:anchorId="3D6FC2B5" wp14:editId="7EC3ABD2">
            <wp:extent cx="2409825" cy="2409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825" cy="2409825"/>
                    </a:xfrm>
                    <a:prstGeom prst="rect">
                      <a:avLst/>
                    </a:prstGeom>
                  </pic:spPr>
                </pic:pic>
              </a:graphicData>
            </a:graphic>
          </wp:inline>
        </w:drawing>
      </w:r>
    </w:p>
    <w:p w14:paraId="36202701" w14:textId="3A297220" w:rsidR="009829C6" w:rsidRDefault="003964BB" w:rsidP="006E62FE">
      <w:pPr>
        <w:jc w:val="center"/>
        <w:rPr>
          <w:sz w:val="44"/>
          <w:szCs w:val="44"/>
        </w:rPr>
      </w:pPr>
      <w:r>
        <w:rPr>
          <w:noProof/>
        </w:rPr>
        <w:drawing>
          <wp:inline distT="0" distB="0" distL="0" distR="0" wp14:anchorId="630C04AC" wp14:editId="5F1C2C86">
            <wp:extent cx="2486025" cy="2486025"/>
            <wp:effectExtent l="0" t="0" r="9525" b="9525"/>
            <wp:docPr id="8" name="Рисунок 8" descr="Жесткий диск Western Digital WD Blue 1 TB (WD10EZ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Жесткий диск Western Digital WD Blue 1 TB (WD10EZ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r w:rsidRPr="009829C6">
        <w:rPr>
          <w:noProof/>
          <w:sz w:val="44"/>
          <w:szCs w:val="44"/>
        </w:rPr>
        <mc:AlternateContent>
          <mc:Choice Requires="wps">
            <w:drawing>
              <wp:anchor distT="45720" distB="45720" distL="114300" distR="114300" simplePos="0" relativeHeight="251664384" behindDoc="0" locked="0" layoutInCell="1" allowOverlap="1" wp14:anchorId="63977310" wp14:editId="1DF1D786">
                <wp:simplePos x="0" y="0"/>
                <wp:positionH relativeFrom="column">
                  <wp:posOffset>-66675</wp:posOffset>
                </wp:positionH>
                <wp:positionV relativeFrom="paragraph">
                  <wp:posOffset>313690</wp:posOffset>
                </wp:positionV>
                <wp:extent cx="3895725" cy="1809750"/>
                <wp:effectExtent l="0" t="0" r="9525" b="0"/>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809750"/>
                        </a:xfrm>
                        <a:prstGeom prst="rect">
                          <a:avLst/>
                        </a:prstGeom>
                        <a:solidFill>
                          <a:srgbClr val="FFFFFF"/>
                        </a:solidFill>
                        <a:ln w="9525">
                          <a:noFill/>
                          <a:miter lim="800000"/>
                          <a:headEnd/>
                          <a:tailEnd/>
                        </a:ln>
                      </wps:spPr>
                      <wps:txbx>
                        <w:txbxContent>
                          <w:p w14:paraId="4BAC8F10" w14:textId="4A952D6C" w:rsidR="009829C6" w:rsidRPr="003964BB" w:rsidRDefault="009829C6">
                            <w:pPr>
                              <w:rPr>
                                <w:rFonts w:ascii="Arial" w:hAnsi="Arial" w:cs="Arial"/>
                                <w:sz w:val="24"/>
                                <w:szCs w:val="24"/>
                              </w:rPr>
                            </w:pPr>
                            <w:r w:rsidRPr="003964BB">
                              <w:rPr>
                                <w:rFonts w:ascii="Arial" w:hAnsi="Arial" w:cs="Arial"/>
                                <w:sz w:val="24"/>
                                <w:szCs w:val="24"/>
                              </w:rPr>
                              <w:t xml:space="preserve">Также для хранения видео, аудио и т.д. файлов у меня стоит твердый накопитель </w:t>
                            </w:r>
                            <w:r w:rsidR="003964BB" w:rsidRPr="003964BB">
                              <w:rPr>
                                <w:rFonts w:ascii="Arial" w:hAnsi="Arial" w:cs="Arial"/>
                                <w:sz w:val="24"/>
                                <w:szCs w:val="24"/>
                                <w:lang w:val="en-US"/>
                              </w:rPr>
                              <w:t>WESTERN</w:t>
                            </w:r>
                            <w:r w:rsidR="003964BB" w:rsidRPr="003964BB">
                              <w:rPr>
                                <w:rFonts w:ascii="Arial" w:hAnsi="Arial" w:cs="Arial"/>
                                <w:sz w:val="24"/>
                                <w:szCs w:val="24"/>
                              </w:rPr>
                              <w:t xml:space="preserve"> </w:t>
                            </w:r>
                            <w:r w:rsidR="003964BB" w:rsidRPr="003964BB">
                              <w:rPr>
                                <w:rFonts w:ascii="Arial" w:hAnsi="Arial" w:cs="Arial"/>
                                <w:sz w:val="24"/>
                                <w:szCs w:val="24"/>
                                <w:lang w:val="en-US"/>
                              </w:rPr>
                              <w:t>DIGITAL</w:t>
                            </w:r>
                            <w:r w:rsidR="003964BB" w:rsidRPr="003964BB">
                              <w:rPr>
                                <w:rFonts w:ascii="Arial" w:hAnsi="Arial" w:cs="Arial"/>
                                <w:sz w:val="24"/>
                                <w:szCs w:val="24"/>
                              </w:rPr>
                              <w:t xml:space="preserve"> </w:t>
                            </w:r>
                            <w:r w:rsidR="003964BB" w:rsidRPr="003964BB">
                              <w:rPr>
                                <w:rFonts w:ascii="Arial" w:hAnsi="Arial" w:cs="Arial"/>
                                <w:sz w:val="24"/>
                                <w:szCs w:val="24"/>
                                <w:lang w:val="en-US"/>
                              </w:rPr>
                              <w:t>WD</w:t>
                            </w:r>
                            <w:r w:rsidR="003964BB" w:rsidRPr="003964BB">
                              <w:rPr>
                                <w:rFonts w:ascii="Arial" w:hAnsi="Arial" w:cs="Arial"/>
                                <w:sz w:val="24"/>
                                <w:szCs w:val="24"/>
                              </w:rPr>
                              <w:t xml:space="preserve"> </w:t>
                            </w:r>
                            <w:r w:rsidR="003964BB" w:rsidRPr="003964BB">
                              <w:rPr>
                                <w:rFonts w:ascii="Arial" w:hAnsi="Arial" w:cs="Arial"/>
                                <w:sz w:val="24"/>
                                <w:szCs w:val="24"/>
                                <w:lang w:val="en-US"/>
                              </w:rPr>
                              <w:t>BLUE</w:t>
                            </w:r>
                            <w:r w:rsidR="003964BB" w:rsidRPr="003964BB">
                              <w:rPr>
                                <w:rFonts w:ascii="Arial" w:hAnsi="Arial" w:cs="Arial"/>
                                <w:sz w:val="24"/>
                                <w:szCs w:val="24"/>
                              </w:rPr>
                              <w:t xml:space="preserve">. Краткие технические характеристики: ёмкость – 1ТБ, тип – </w:t>
                            </w:r>
                            <w:r w:rsidR="003964BB" w:rsidRPr="003964BB">
                              <w:rPr>
                                <w:rFonts w:ascii="Arial" w:hAnsi="Arial" w:cs="Arial"/>
                                <w:sz w:val="24"/>
                                <w:szCs w:val="24"/>
                                <w:lang w:val="en-US"/>
                              </w:rPr>
                              <w:t>HHD</w:t>
                            </w:r>
                            <w:r w:rsidR="003964BB" w:rsidRPr="003964BB">
                              <w:rPr>
                                <w:rFonts w:ascii="Arial" w:hAnsi="Arial" w:cs="Arial"/>
                                <w:sz w:val="24"/>
                                <w:szCs w:val="24"/>
                              </w:rPr>
                              <w:t xml:space="preserve">, скорость записи/чтения – 150 МБ/сек., подключение – </w:t>
                            </w:r>
                            <w:r w:rsidR="003964BB" w:rsidRPr="003964BB">
                              <w:rPr>
                                <w:rFonts w:ascii="Arial" w:hAnsi="Arial" w:cs="Arial"/>
                                <w:sz w:val="24"/>
                                <w:szCs w:val="24"/>
                                <w:lang w:val="en-US"/>
                              </w:rPr>
                              <w:t>SATA</w:t>
                            </w:r>
                            <w:r w:rsidR="003964BB" w:rsidRPr="003964BB">
                              <w:rPr>
                                <w:rFonts w:ascii="Arial" w:hAnsi="Arial" w:cs="Arial"/>
                                <w:sz w:val="24"/>
                                <w:szCs w:val="24"/>
                              </w:rPr>
                              <w:t xml:space="preserve"> 6 Гб/сек., потребляемая мощность – 6.8 Вт, макс. скорость интерфейса – 600 МБ/сек.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77310" id="_x0000_s1029" type="#_x0000_t202" style="position:absolute;left:0;text-align:left;margin-left:-5.25pt;margin-top:24.7pt;width:306.75pt;height:14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" stroked="f">
                <v:textbox>
                  <w:txbxContent>
                    <w:p w14:paraId="4BAC8F10" w14:textId="4A952D6C" w:rsidR="009829C6" w:rsidRPr="003964BB" w:rsidRDefault="009829C6">
                      <w:pPr>
                        <w:rPr>
                          <w:rFonts w:ascii="Arial" w:hAnsi="Arial" w:cs="Arial"/>
                          <w:sz w:val="24"/>
                          <w:szCs w:val="24"/>
                        </w:rPr>
                      </w:pPr>
                      <w:r w:rsidRPr="003964BB">
                        <w:rPr>
                          <w:rFonts w:ascii="Arial" w:hAnsi="Arial" w:cs="Arial"/>
                          <w:sz w:val="24"/>
                          <w:szCs w:val="24"/>
                        </w:rPr>
                        <w:t xml:space="preserve">Также для хранения видео, аудио и т.д. файлов у меня стоит твердый накопитель </w:t>
                      </w:r>
                      <w:r w:rsidR="003964BB" w:rsidRPr="003964BB">
                        <w:rPr>
                          <w:rFonts w:ascii="Arial" w:hAnsi="Arial" w:cs="Arial"/>
                          <w:sz w:val="24"/>
                          <w:szCs w:val="24"/>
                          <w:lang w:val="en-US"/>
                        </w:rPr>
                        <w:t>WESTERN</w:t>
                      </w:r>
                      <w:r w:rsidR="003964BB" w:rsidRPr="003964BB">
                        <w:rPr>
                          <w:rFonts w:ascii="Arial" w:hAnsi="Arial" w:cs="Arial"/>
                          <w:sz w:val="24"/>
                          <w:szCs w:val="24"/>
                        </w:rPr>
                        <w:t xml:space="preserve"> </w:t>
                      </w:r>
                      <w:r w:rsidR="003964BB" w:rsidRPr="003964BB">
                        <w:rPr>
                          <w:rFonts w:ascii="Arial" w:hAnsi="Arial" w:cs="Arial"/>
                          <w:sz w:val="24"/>
                          <w:szCs w:val="24"/>
                          <w:lang w:val="en-US"/>
                        </w:rPr>
                        <w:t>DIGITAL</w:t>
                      </w:r>
                      <w:r w:rsidR="003964BB" w:rsidRPr="003964BB">
                        <w:rPr>
                          <w:rFonts w:ascii="Arial" w:hAnsi="Arial" w:cs="Arial"/>
                          <w:sz w:val="24"/>
                          <w:szCs w:val="24"/>
                        </w:rPr>
                        <w:t xml:space="preserve"> </w:t>
                      </w:r>
                      <w:r w:rsidR="003964BB" w:rsidRPr="003964BB">
                        <w:rPr>
                          <w:rFonts w:ascii="Arial" w:hAnsi="Arial" w:cs="Arial"/>
                          <w:sz w:val="24"/>
                          <w:szCs w:val="24"/>
                          <w:lang w:val="en-US"/>
                        </w:rPr>
                        <w:t>WD</w:t>
                      </w:r>
                      <w:r w:rsidR="003964BB" w:rsidRPr="003964BB">
                        <w:rPr>
                          <w:rFonts w:ascii="Arial" w:hAnsi="Arial" w:cs="Arial"/>
                          <w:sz w:val="24"/>
                          <w:szCs w:val="24"/>
                        </w:rPr>
                        <w:t xml:space="preserve"> </w:t>
                      </w:r>
                      <w:r w:rsidR="003964BB" w:rsidRPr="003964BB">
                        <w:rPr>
                          <w:rFonts w:ascii="Arial" w:hAnsi="Arial" w:cs="Arial"/>
                          <w:sz w:val="24"/>
                          <w:szCs w:val="24"/>
                          <w:lang w:val="en-US"/>
                        </w:rPr>
                        <w:t>BLUE</w:t>
                      </w:r>
                      <w:r w:rsidR="003964BB" w:rsidRPr="003964BB">
                        <w:rPr>
                          <w:rFonts w:ascii="Arial" w:hAnsi="Arial" w:cs="Arial"/>
                          <w:sz w:val="24"/>
                          <w:szCs w:val="24"/>
                        </w:rPr>
                        <w:t xml:space="preserve">. Краткие технические характеристики: ёмкость – 1ТБ, тип – </w:t>
                      </w:r>
                      <w:r w:rsidR="003964BB" w:rsidRPr="003964BB">
                        <w:rPr>
                          <w:rFonts w:ascii="Arial" w:hAnsi="Arial" w:cs="Arial"/>
                          <w:sz w:val="24"/>
                          <w:szCs w:val="24"/>
                          <w:lang w:val="en-US"/>
                        </w:rPr>
                        <w:t>HHD</w:t>
                      </w:r>
                      <w:r w:rsidR="003964BB" w:rsidRPr="003964BB">
                        <w:rPr>
                          <w:rFonts w:ascii="Arial" w:hAnsi="Arial" w:cs="Arial"/>
                          <w:sz w:val="24"/>
                          <w:szCs w:val="24"/>
                        </w:rPr>
                        <w:t xml:space="preserve">, скорость записи/чтения – 150 МБ/сек., подключение – </w:t>
                      </w:r>
                      <w:r w:rsidR="003964BB" w:rsidRPr="003964BB">
                        <w:rPr>
                          <w:rFonts w:ascii="Arial" w:hAnsi="Arial" w:cs="Arial"/>
                          <w:sz w:val="24"/>
                          <w:szCs w:val="24"/>
                          <w:lang w:val="en-US"/>
                        </w:rPr>
                        <w:t>SATA</w:t>
                      </w:r>
                      <w:r w:rsidR="003964BB" w:rsidRPr="003964BB">
                        <w:rPr>
                          <w:rFonts w:ascii="Arial" w:hAnsi="Arial" w:cs="Arial"/>
                          <w:sz w:val="24"/>
                          <w:szCs w:val="24"/>
                        </w:rPr>
                        <w:t xml:space="preserve"> 6 Гб/сек., потребляемая мощность – 6.8 Вт, макс. скорость интерфейса – 600 МБ/сек. </w:t>
                      </w:r>
                    </w:p>
                  </w:txbxContent>
                </v:textbox>
                <w10:wrap type="square"/>
              </v:shape>
            </w:pict>
          </mc:Fallback>
        </mc:AlternateContent>
      </w:r>
    </w:p>
    <w:p w14:paraId="0F834C3F" w14:textId="5198C19E" w:rsidR="0013625B" w:rsidRPr="00FB5601" w:rsidRDefault="0013625B" w:rsidP="00FA1CC8">
      <w:pPr>
        <w:jc w:val="center"/>
        <w:rPr>
          <w:sz w:val="44"/>
          <w:szCs w:val="44"/>
        </w:rPr>
      </w:pPr>
      <w:r>
        <w:rPr>
          <w:sz w:val="44"/>
          <w:szCs w:val="44"/>
        </w:rPr>
        <w:t>Материнская плата</w:t>
      </w:r>
    </w:p>
    <w:p w14:paraId="1E937819" w14:textId="77777777" w:rsidR="001E044F" w:rsidRPr="001E044F" w:rsidRDefault="001E044F" w:rsidP="001E044F">
      <w:pPr>
        <w:pStyle w:val="a6"/>
        <w:shd w:val="clear" w:color="auto" w:fill="FFFFFF"/>
        <w:spacing w:before="120" w:beforeAutospacing="0" w:after="120" w:afterAutospacing="0"/>
        <w:rPr>
          <w:rFonts w:ascii="Arial" w:hAnsi="Arial" w:cs="Arial"/>
          <w:color w:val="0D0D0D" w:themeColor="text1" w:themeTint="F2"/>
        </w:rPr>
      </w:pPr>
      <w:r w:rsidRPr="001E044F">
        <w:rPr>
          <w:rFonts w:ascii="Arial" w:hAnsi="Arial" w:cs="Arial"/>
          <w:b/>
          <w:bCs/>
          <w:color w:val="0D0D0D" w:themeColor="text1" w:themeTint="F2"/>
        </w:rPr>
        <w:t>Материнская (системная) плата</w:t>
      </w:r>
      <w:r w:rsidRPr="001E044F">
        <w:rPr>
          <w:rFonts w:ascii="Arial" w:hAnsi="Arial" w:cs="Arial"/>
          <w:color w:val="0D0D0D" w:themeColor="text1" w:themeTint="F2"/>
        </w:rPr>
        <w:t> — печатная плата, являющаяся основой построения модульного устройства, например — компьютера.</w:t>
      </w:r>
    </w:p>
    <w:p w14:paraId="34AB8558" w14:textId="4CB906FB" w:rsidR="001E044F" w:rsidRPr="001E044F" w:rsidRDefault="001E044F" w:rsidP="001E044F">
      <w:pPr>
        <w:pStyle w:val="a6"/>
        <w:shd w:val="clear" w:color="auto" w:fill="FFFFFF"/>
        <w:spacing w:before="120" w:beforeAutospacing="0" w:after="120" w:afterAutospacing="0"/>
        <w:rPr>
          <w:rFonts w:ascii="Arial" w:hAnsi="Arial" w:cs="Arial"/>
          <w:color w:val="0D0D0D" w:themeColor="text1" w:themeTint="F2"/>
        </w:rPr>
      </w:pPr>
      <w:r w:rsidRPr="001E044F">
        <w:rPr>
          <w:rFonts w:ascii="Arial" w:hAnsi="Arial" w:cs="Arial"/>
          <w:color w:val="0D0D0D" w:themeColor="text1" w:themeTint="F2"/>
        </w:rPr>
        <w:t>Материнская плата содержит основную часть устройства, дополнительные же или взаимозаменяемые платы называются </w:t>
      </w:r>
      <w:r w:rsidRPr="001E044F">
        <w:rPr>
          <w:rFonts w:ascii="Arial" w:hAnsi="Arial" w:cs="Arial"/>
          <w:i/>
          <w:iCs/>
          <w:color w:val="0D0D0D" w:themeColor="text1" w:themeTint="F2"/>
        </w:rPr>
        <w:t xml:space="preserve">дочерними </w:t>
      </w:r>
      <w:r w:rsidRPr="001E044F">
        <w:rPr>
          <w:rFonts w:ascii="Arial" w:hAnsi="Arial" w:cs="Arial"/>
          <w:color w:val="0D0D0D" w:themeColor="text1" w:themeTint="F2"/>
        </w:rPr>
        <w:t>или </w:t>
      </w:r>
      <w:r w:rsidRPr="001E044F">
        <w:rPr>
          <w:rFonts w:ascii="Arial" w:hAnsi="Arial" w:cs="Arial"/>
          <w:i/>
          <w:iCs/>
          <w:color w:val="0D0D0D" w:themeColor="text1" w:themeTint="F2"/>
        </w:rPr>
        <w:t>платами расширений.</w:t>
      </w:r>
    </w:p>
    <w:p w14:paraId="318AF9E7" w14:textId="77777777" w:rsidR="002C0C57" w:rsidRPr="008A257B" w:rsidRDefault="002C0C57" w:rsidP="002C0C57">
      <w:pPr>
        <w:rPr>
          <w:rFonts w:ascii="Arial" w:hAnsi="Arial" w:cs="Arial"/>
          <w:b/>
          <w:bCs/>
          <w:color w:val="0D0D0D" w:themeColor="text1" w:themeTint="F2"/>
          <w:sz w:val="24"/>
          <w:szCs w:val="24"/>
          <w:u w:val="single"/>
        </w:rPr>
      </w:pPr>
      <w:r w:rsidRPr="008A257B">
        <w:rPr>
          <w:rFonts w:ascii="Arial" w:hAnsi="Arial" w:cs="Arial"/>
          <w:b/>
          <w:bCs/>
          <w:color w:val="0D0D0D" w:themeColor="text1" w:themeTint="F2"/>
          <w:sz w:val="24"/>
          <w:szCs w:val="24"/>
          <w:u w:val="single"/>
        </w:rPr>
        <w:t>Элементы материнской платы</w:t>
      </w:r>
    </w:p>
    <w:p w14:paraId="4A49AC9C" w14:textId="6CF940B3" w:rsidR="002C0C57" w:rsidRPr="008A257B" w:rsidRDefault="002C0C57" w:rsidP="002C0C57">
      <w:pPr>
        <w:shd w:val="clear" w:color="auto" w:fill="FFFFFF"/>
        <w:spacing w:after="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b/>
          <w:bCs/>
          <w:color w:val="0D0D0D" w:themeColor="text1" w:themeTint="F2"/>
          <w:sz w:val="24"/>
          <w:szCs w:val="24"/>
          <w:bdr w:val="none" w:sz="0" w:space="0" w:color="auto" w:frame="1"/>
          <w:lang w:eastAsia="ru-RU"/>
        </w:rPr>
        <w:t>Чипсет</w:t>
      </w:r>
      <w:r w:rsidR="005C45EA" w:rsidRPr="008A257B">
        <w:rPr>
          <w:rFonts w:ascii="Arial" w:eastAsia="Times New Roman" w:hAnsi="Arial" w:cs="Arial"/>
          <w:b/>
          <w:bCs/>
          <w:color w:val="0D0D0D" w:themeColor="text1" w:themeTint="F2"/>
          <w:sz w:val="24"/>
          <w:szCs w:val="24"/>
          <w:bdr w:val="none" w:sz="0" w:space="0" w:color="auto" w:frame="1"/>
          <w:lang w:eastAsia="ru-RU"/>
        </w:rPr>
        <w:t xml:space="preserve"> </w:t>
      </w:r>
      <w:r w:rsidRPr="008A257B">
        <w:rPr>
          <w:rFonts w:ascii="Arial" w:eastAsia="Times New Roman" w:hAnsi="Arial" w:cs="Arial"/>
          <w:color w:val="0D0D0D" w:themeColor="text1" w:themeTint="F2"/>
          <w:sz w:val="24"/>
          <w:szCs w:val="24"/>
          <w:lang w:eastAsia="ru-RU"/>
        </w:rPr>
        <w:t>– набор из нескольких микросхем, которые спроектированы для совместной работы и основная задача которых - выполнение набора определенных функций. В компьютерах чипсет, находящийся на материнской плате, является связующим компонентом. Он обеспечивает совместную работу процессора, подсистем памяти, ввода-вывода и др.</w:t>
      </w:r>
    </w:p>
    <w:p w14:paraId="076FBF6E" w14:textId="77777777" w:rsidR="002C0C57" w:rsidRPr="008A257B" w:rsidRDefault="002C0C57" w:rsidP="002C0C57">
      <w:pPr>
        <w:shd w:val="clear" w:color="auto" w:fill="FFFFFF"/>
        <w:spacing w:before="180" w:after="18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 xml:space="preserve">От чипсета зависит, какой тип оперативной памяти и процессор поддерживаются «материнкой». </w:t>
      </w:r>
      <w:proofErr w:type="gramStart"/>
      <w:r w:rsidRPr="008A257B">
        <w:rPr>
          <w:rFonts w:ascii="Arial" w:eastAsia="Times New Roman" w:hAnsi="Arial" w:cs="Arial"/>
          <w:color w:val="0D0D0D" w:themeColor="text1" w:themeTint="F2"/>
          <w:sz w:val="24"/>
          <w:szCs w:val="24"/>
          <w:lang w:eastAsia="ru-RU"/>
        </w:rPr>
        <w:t>Кроме этого</w:t>
      </w:r>
      <w:proofErr w:type="gramEnd"/>
      <w:r w:rsidRPr="008A257B">
        <w:rPr>
          <w:rFonts w:ascii="Arial" w:eastAsia="Times New Roman" w:hAnsi="Arial" w:cs="Arial"/>
          <w:color w:val="0D0D0D" w:themeColor="text1" w:themeTint="F2"/>
          <w:sz w:val="24"/>
          <w:szCs w:val="24"/>
          <w:lang w:eastAsia="ru-RU"/>
        </w:rPr>
        <w:t xml:space="preserve"> от него зависит, с какой скоростью будут передаваться данные по шине ко всем устройствам компьютера.</w:t>
      </w:r>
    </w:p>
    <w:p w14:paraId="650FA1DF" w14:textId="104A7DE3" w:rsidR="002C0C57" w:rsidRPr="008A257B" w:rsidRDefault="002C0C57" w:rsidP="002C0C57">
      <w:pPr>
        <w:shd w:val="clear" w:color="auto" w:fill="FFFFFF"/>
        <w:spacing w:before="180" w:after="18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 xml:space="preserve">Как мы уже определили – одна из основных функций материнской платы заключается </w:t>
      </w:r>
      <w:r w:rsidR="003076FE">
        <w:rPr>
          <w:rFonts w:ascii="Arial" w:eastAsia="Times New Roman" w:hAnsi="Arial" w:cs="Arial"/>
          <w:color w:val="0D0D0D" w:themeColor="text1" w:themeTint="F2"/>
          <w:sz w:val="24"/>
          <w:szCs w:val="24"/>
          <w:lang w:eastAsia="ru-RU"/>
        </w:rPr>
        <w:t xml:space="preserve">в </w:t>
      </w:r>
      <w:r w:rsidRPr="008A257B">
        <w:rPr>
          <w:rFonts w:ascii="Arial" w:eastAsia="Times New Roman" w:hAnsi="Arial" w:cs="Arial"/>
          <w:color w:val="0D0D0D" w:themeColor="text1" w:themeTint="F2"/>
          <w:sz w:val="24"/>
          <w:szCs w:val="24"/>
          <w:lang w:eastAsia="ru-RU"/>
        </w:rPr>
        <w:t>объединении устройств между собой или, говоря образно, в "наведении мостов" между ними, поэтому главные составляющие чипсета называются "мостами".</w:t>
      </w:r>
    </w:p>
    <w:p w14:paraId="23C1C9B8" w14:textId="77777777" w:rsidR="002C0C57" w:rsidRPr="008A257B" w:rsidRDefault="002C0C57" w:rsidP="002C0C57">
      <w:pPr>
        <w:shd w:val="clear" w:color="auto" w:fill="FFFFFF"/>
        <w:spacing w:before="180" w:after="18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Чипсет состоит из двух "мостов", каждый из которых является отдельной микросхемой и выполняет свою определенную задачу:</w:t>
      </w:r>
    </w:p>
    <w:p w14:paraId="5C646C49" w14:textId="62184A99" w:rsidR="002C0C57" w:rsidRPr="008A257B" w:rsidRDefault="002C0C57" w:rsidP="002C0C57">
      <w:pPr>
        <w:pStyle w:val="a3"/>
        <w:numPr>
          <w:ilvl w:val="0"/>
          <w:numId w:val="26"/>
        </w:numPr>
        <w:shd w:val="clear" w:color="auto" w:fill="FFFFFF"/>
        <w:spacing w:after="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b/>
          <w:bCs/>
          <w:color w:val="0D0D0D" w:themeColor="text1" w:themeTint="F2"/>
          <w:sz w:val="24"/>
          <w:szCs w:val="24"/>
          <w:bdr w:val="none" w:sz="0" w:space="0" w:color="auto" w:frame="1"/>
          <w:lang w:eastAsia="ru-RU"/>
        </w:rPr>
        <w:t xml:space="preserve">"северный" мост </w:t>
      </w:r>
      <w:r w:rsidRPr="008A257B">
        <w:rPr>
          <w:rFonts w:ascii="Arial" w:eastAsia="Times New Roman" w:hAnsi="Arial" w:cs="Arial"/>
          <w:color w:val="0D0D0D" w:themeColor="text1" w:themeTint="F2"/>
          <w:sz w:val="24"/>
          <w:szCs w:val="24"/>
          <w:lang w:eastAsia="ru-RU"/>
        </w:rPr>
        <w:t>нужен для соединения между собой процессора и устройств, которые используют высокопроизводительные шины - оперативная память и видеокарта. От северного моста зависит частота системной шины, максимальный объем оперативной памяти и ее тип. Иногда северный мост содержит в себе интегрированный (встроенный) графический процессор.</w:t>
      </w:r>
    </w:p>
    <w:p w14:paraId="139B2190" w14:textId="587399D3" w:rsidR="002C0C57" w:rsidRPr="008A257B" w:rsidRDefault="002C0C57" w:rsidP="002C0C57">
      <w:pPr>
        <w:pStyle w:val="a3"/>
        <w:numPr>
          <w:ilvl w:val="0"/>
          <w:numId w:val="26"/>
        </w:numPr>
        <w:shd w:val="clear" w:color="auto" w:fill="FFFFFF"/>
        <w:spacing w:after="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b/>
          <w:bCs/>
          <w:color w:val="0D0D0D" w:themeColor="text1" w:themeTint="F2"/>
          <w:sz w:val="24"/>
          <w:szCs w:val="24"/>
          <w:bdr w:val="none" w:sz="0" w:space="0" w:color="auto" w:frame="1"/>
          <w:lang w:eastAsia="ru-RU"/>
        </w:rPr>
        <w:t>"южный" мост</w:t>
      </w:r>
      <w:r w:rsidR="005C45EA" w:rsidRPr="008A257B">
        <w:rPr>
          <w:rFonts w:ascii="Arial" w:eastAsia="Times New Roman" w:hAnsi="Arial" w:cs="Arial"/>
          <w:color w:val="0D0D0D" w:themeColor="text1" w:themeTint="F2"/>
          <w:sz w:val="24"/>
          <w:szCs w:val="24"/>
          <w:lang w:eastAsia="ru-RU"/>
        </w:rPr>
        <w:t xml:space="preserve"> </w:t>
      </w:r>
      <w:r w:rsidRPr="008A257B">
        <w:rPr>
          <w:rFonts w:ascii="Arial" w:eastAsia="Times New Roman" w:hAnsi="Arial" w:cs="Arial"/>
          <w:color w:val="0D0D0D" w:themeColor="text1" w:themeTint="F2"/>
          <w:sz w:val="24"/>
          <w:szCs w:val="24"/>
          <w:lang w:eastAsia="ru-RU"/>
        </w:rPr>
        <w:t>необходим для подключения менее скоростных устройств, которые не требуют высокой пропускной способности – сетевые платы, жёсткий диск, шины USB, PCI и др., к которым подключаются дополнительные устройства.</w:t>
      </w:r>
    </w:p>
    <w:p w14:paraId="53D000C3" w14:textId="2863C7D5" w:rsidR="002C0C57" w:rsidRPr="008A257B" w:rsidRDefault="002C0C57" w:rsidP="00A135EF">
      <w:pPr>
        <w:shd w:val="clear" w:color="auto" w:fill="FFFFFF"/>
        <w:spacing w:before="180" w:after="180" w:line="240" w:lineRule="auto"/>
        <w:textAlignment w:val="baseline"/>
        <w:rPr>
          <w:rFonts w:ascii="Arial" w:eastAsia="Times New Roman" w:hAnsi="Arial" w:cs="Arial"/>
          <w:color w:val="0D0D0D" w:themeColor="text1" w:themeTint="F2"/>
          <w:sz w:val="24"/>
          <w:szCs w:val="24"/>
          <w:lang w:eastAsia="ru-RU"/>
        </w:rPr>
      </w:pPr>
      <w:r w:rsidRPr="008A257B">
        <w:rPr>
          <w:rFonts w:ascii="Arial" w:eastAsia="Times New Roman" w:hAnsi="Arial" w:cs="Arial"/>
          <w:color w:val="0D0D0D" w:themeColor="text1" w:themeTint="F2"/>
          <w:sz w:val="24"/>
          <w:szCs w:val="24"/>
          <w:lang w:eastAsia="ru-RU"/>
        </w:rPr>
        <w:t xml:space="preserve">Наличие двух мостов - классическая схема построения чипсета практически всех материнских плат. Однако есть схемы, которые отличаются от традиционных. Это относится </w:t>
      </w:r>
      <w:r w:rsidR="005C45EA" w:rsidRPr="008A257B">
        <w:rPr>
          <w:rFonts w:ascii="Arial" w:eastAsia="Times New Roman" w:hAnsi="Arial" w:cs="Arial"/>
          <w:color w:val="0D0D0D" w:themeColor="text1" w:themeTint="F2"/>
          <w:sz w:val="24"/>
          <w:szCs w:val="24"/>
          <w:lang w:eastAsia="ru-RU"/>
        </w:rPr>
        <w:t>к компьютерам,</w:t>
      </w:r>
      <w:r w:rsidRPr="008A257B">
        <w:rPr>
          <w:rFonts w:ascii="Arial" w:eastAsia="Times New Roman" w:hAnsi="Arial" w:cs="Arial"/>
          <w:color w:val="0D0D0D" w:themeColor="text1" w:themeTint="F2"/>
          <w:sz w:val="24"/>
          <w:szCs w:val="24"/>
          <w:lang w:eastAsia="ru-RU"/>
        </w:rPr>
        <w:t xml:space="preserve"> построенным на базе современных процессоров, имеющих в своем составе встроенные элементы, которые в определенной степени выполняют функции северного моста (как правило, контроллер оперативной памяти). В этом случае северный мост на материнской плате отсутствует.</w:t>
      </w:r>
    </w:p>
    <w:p w14:paraId="386C5D7A" w14:textId="077FFB15" w:rsidR="002C0C57" w:rsidRPr="008A257B" w:rsidRDefault="002C0C57" w:rsidP="002C0C57">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В качестве основных (несъёмных) частей материнская плата имеет:</w:t>
      </w:r>
    </w:p>
    <w:p w14:paraId="304AECCF" w14:textId="4E59D0FA"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разъём процессора (ЦПУ)</w:t>
      </w:r>
    </w:p>
    <w:p w14:paraId="456B92B9" w14:textId="060D7BFA"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разъёмы оперативной памяти (ОЗУ)</w:t>
      </w:r>
    </w:p>
    <w:p w14:paraId="4AE88EA9" w14:textId="3320A2AC"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микросхемы чипсета (северный мост, южный мост)</w:t>
      </w:r>
    </w:p>
    <w:p w14:paraId="56B5BFDC" w14:textId="66B2F8A2"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загрузочное ПЗУ</w:t>
      </w:r>
    </w:p>
    <w:p w14:paraId="158E4C4B" w14:textId="7AF95BAE"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контроллеры шин и их слоты расширения</w:t>
      </w:r>
    </w:p>
    <w:p w14:paraId="0F1185E8" w14:textId="4B3F1394" w:rsidR="002C0C57" w:rsidRPr="008A257B" w:rsidRDefault="002C0C57" w:rsidP="002C0C57">
      <w:pPr>
        <w:numPr>
          <w:ilvl w:val="0"/>
          <w:numId w:val="27"/>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контроллеры и интерфейсы периферийных устройств</w:t>
      </w:r>
    </w:p>
    <w:p w14:paraId="2E4AD2A6" w14:textId="75D835C2" w:rsidR="002C0C57" w:rsidRDefault="002C0C57" w:rsidP="002C0C57">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Материнская плата с сопряженными устройствами монтируется внутри корпуса с блоком питания и системой охлаждения, формируя в совокупности системный блок компьютера.</w:t>
      </w:r>
    </w:p>
    <w:p w14:paraId="228E2F92" w14:textId="0812D020" w:rsidR="00A135EF" w:rsidRPr="008F5CEF"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b/>
          <w:bCs/>
          <w:color w:val="0D0D0D" w:themeColor="text1" w:themeTint="F2"/>
          <w:u w:val="single"/>
        </w:rPr>
        <w:t>Технологии энергосбережения</w:t>
      </w:r>
    </w:p>
    <w:p w14:paraId="40291AB4" w14:textId="7B71CD9E"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Повышенное внимание к «зеленым» технологиям, требующим энергосберегающих и экологически безопасных решений, и обеспечение важных для материнских плат характеристик, вынудило многие компании-производители разрабатывать различные решения в этой области.</w:t>
      </w:r>
    </w:p>
    <w:p w14:paraId="03F23520" w14:textId="4C79A169"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С постоянным увеличением популярности электронных приборов на протяжении ближайших 20—30 лет Евросоюз решил ввести эффективную стратегию для решения вопросов энергопотребления. Для этого были выпущены требования по энергоэффективности — ErP (Energy-related Products) и EuP (Energy Using Product). Стандарт разработан для определения энергопотребления готовых систем. По требованию ErP/EuP, система в выключенном состоянии должна потреблять менее 1 Вт мощности.</w:t>
      </w:r>
    </w:p>
    <w:p w14:paraId="7DECCCE9" w14:textId="77777777"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Спецификации ErP/EuP 2.0 намного строже первой версии. Для соответствия ErP/EuP 2.0 (вступила в действие в 2013 году) полное энергопотребление компьютера в выключенном состоянии не должно превышать 0,5 Вт.</w:t>
      </w:r>
    </w:p>
    <w:p w14:paraId="4E6E9AC0" w14:textId="77777777" w:rsidR="00825238" w:rsidRDefault="00825238" w:rsidP="002C0C57">
      <w:pPr>
        <w:shd w:val="clear" w:color="auto" w:fill="FFFFFF"/>
        <w:spacing w:before="180" w:after="180" w:line="240" w:lineRule="auto"/>
        <w:textAlignment w:val="baseline"/>
        <w:rPr>
          <w:rFonts w:ascii="Arial" w:eastAsia="Times New Roman" w:hAnsi="Arial" w:cs="Arial"/>
          <w:b/>
          <w:bCs/>
          <w:color w:val="0D0D0D" w:themeColor="text1" w:themeTint="F2"/>
          <w:sz w:val="24"/>
          <w:szCs w:val="24"/>
          <w:u w:val="single"/>
          <w:lang w:eastAsia="ru-RU"/>
        </w:rPr>
      </w:pPr>
    </w:p>
    <w:p w14:paraId="4A76333E" w14:textId="77777777" w:rsidR="00825238" w:rsidRDefault="00825238" w:rsidP="002C0C57">
      <w:pPr>
        <w:shd w:val="clear" w:color="auto" w:fill="FFFFFF"/>
        <w:spacing w:before="180" w:after="180" w:line="240" w:lineRule="auto"/>
        <w:textAlignment w:val="baseline"/>
        <w:rPr>
          <w:rFonts w:ascii="Arial" w:eastAsia="Times New Roman" w:hAnsi="Arial" w:cs="Arial"/>
          <w:b/>
          <w:bCs/>
          <w:color w:val="0D0D0D" w:themeColor="text1" w:themeTint="F2"/>
          <w:sz w:val="24"/>
          <w:szCs w:val="24"/>
          <w:u w:val="single"/>
          <w:lang w:eastAsia="ru-RU"/>
        </w:rPr>
      </w:pPr>
    </w:p>
    <w:p w14:paraId="1DBD9286" w14:textId="043398B6" w:rsidR="002C0C57" w:rsidRPr="008A257B" w:rsidRDefault="00A135EF" w:rsidP="002C0C57">
      <w:pPr>
        <w:shd w:val="clear" w:color="auto" w:fill="FFFFFF"/>
        <w:spacing w:before="180" w:after="180" w:line="240" w:lineRule="auto"/>
        <w:textAlignment w:val="baseline"/>
        <w:rPr>
          <w:rFonts w:ascii="Arial" w:eastAsia="Times New Roman" w:hAnsi="Arial" w:cs="Arial"/>
          <w:b/>
          <w:bCs/>
          <w:color w:val="0D0D0D" w:themeColor="text1" w:themeTint="F2"/>
          <w:sz w:val="24"/>
          <w:szCs w:val="24"/>
          <w:u w:val="single"/>
          <w:lang w:eastAsia="ru-RU"/>
        </w:rPr>
      </w:pPr>
      <w:r w:rsidRPr="008A257B">
        <w:rPr>
          <w:rFonts w:ascii="Arial" w:eastAsia="Times New Roman" w:hAnsi="Arial" w:cs="Arial"/>
          <w:b/>
          <w:bCs/>
          <w:color w:val="0D0D0D" w:themeColor="text1" w:themeTint="F2"/>
          <w:sz w:val="24"/>
          <w:szCs w:val="24"/>
          <w:u w:val="single"/>
          <w:lang w:eastAsia="ru-RU"/>
        </w:rPr>
        <w:t>Классификация материнских плат по форм-фактору</w:t>
      </w:r>
    </w:p>
    <w:p w14:paraId="3134ABC3" w14:textId="6020B0CE"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Форм-фактор материнской платы — стандарт, определяющий размеры материнской платы для компьютера, места её крепления к шасси; расположение на ней интерфейсов шин, портов ввода-вывода, разъёма процессора, слотов для оперативной памяти, а также тип разъема для подключения блока питания.</w:t>
      </w:r>
    </w:p>
    <w:p w14:paraId="6030B96D" w14:textId="77777777" w:rsidR="0088155D"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Форм-фактор (как и любые другие стандарты) носит рекомендательный характер. Спецификация форм-фактора определяет обязательные и опциональные компоненты. Однако подавляющее большинство производителей предпочитают соблюдать спецификацию, поскольку ценой соответствия существующим стандартам является совместимость материнской платы и стандартизированного оборудования (периферии, карт расширения) других производителей (что имеет ключевое значение для снижения стоимости владения, англ. </w:t>
      </w:r>
      <w:r w:rsidRPr="008A257B">
        <w:rPr>
          <w:rFonts w:ascii="Arial" w:hAnsi="Arial" w:cs="Arial"/>
          <w:i/>
          <w:iCs/>
          <w:color w:val="0D0D0D" w:themeColor="text1" w:themeTint="F2"/>
          <w:lang w:val="en"/>
        </w:rPr>
        <w:t>TCO</w:t>
      </w:r>
      <w:r w:rsidRPr="008A257B">
        <w:rPr>
          <w:rFonts w:ascii="Arial" w:hAnsi="Arial" w:cs="Arial"/>
          <w:color w:val="0D0D0D" w:themeColor="text1" w:themeTint="F2"/>
        </w:rPr>
        <w:t>).</w:t>
      </w:r>
    </w:p>
    <w:p w14:paraId="5349BE5C" w14:textId="3B41A3AB"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Существуют материнские платы, не соответствующие никаким из существующих форм-факторов (см. таблицу). Это принципиальное решение производителя, обусловленное желанием создать на рынке несовместимый с существующими продуктами «бренд» (Apple, Commodore, Silicon Graphics, Hewlett-Packard, Compaq чаще других игнорировали стандарты) и эксклюзивно производить к нему периферийные устройства и аксессуары.</w:t>
      </w:r>
    </w:p>
    <w:p w14:paraId="4F18AA3C" w14:textId="77777777"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Предназначение компьютера (бизнес, персональный, игровой) в значительной степени влияют на выбор поставщика материнской платы.</w:t>
      </w:r>
    </w:p>
    <w:p w14:paraId="00479F56" w14:textId="57DC91BC" w:rsidR="00A135EF" w:rsidRPr="008A257B" w:rsidRDefault="00A135EF" w:rsidP="00A135EF">
      <w:pPr>
        <w:numPr>
          <w:ilvl w:val="0"/>
          <w:numId w:val="30"/>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Для нужд SOHO или предприятия выгоднее приобретение готового компьютера (или решения, например, «клиент-сервер» или блейд-сервер с закупкой или лизингом готового решения).</w:t>
      </w:r>
    </w:p>
    <w:p w14:paraId="56B84A0F" w14:textId="2A0BE23A" w:rsidR="00A135EF" w:rsidRPr="008A257B" w:rsidRDefault="00A135EF" w:rsidP="00A135EF">
      <w:pPr>
        <w:numPr>
          <w:ilvl w:val="0"/>
          <w:numId w:val="30"/>
        </w:numPr>
        <w:shd w:val="clear" w:color="auto" w:fill="FFFFFF"/>
        <w:spacing w:before="100" w:beforeAutospacing="1" w:after="24" w:line="240" w:lineRule="auto"/>
        <w:ind w:left="384"/>
        <w:rPr>
          <w:rFonts w:ascii="Arial" w:hAnsi="Arial" w:cs="Arial"/>
          <w:color w:val="0D0D0D" w:themeColor="text1" w:themeTint="F2"/>
          <w:sz w:val="24"/>
          <w:szCs w:val="24"/>
        </w:rPr>
      </w:pPr>
      <w:r w:rsidRPr="008A257B">
        <w:rPr>
          <w:rFonts w:ascii="Arial" w:hAnsi="Arial" w:cs="Arial"/>
          <w:color w:val="0D0D0D" w:themeColor="text1" w:themeTint="F2"/>
          <w:sz w:val="24"/>
          <w:szCs w:val="24"/>
        </w:rPr>
        <w:t>Для персонального пользования в качестве основного устройства позиционируется портативный компьюте</w:t>
      </w:r>
      <w:r w:rsidR="005C45EA" w:rsidRPr="008A257B">
        <w:rPr>
          <w:rFonts w:ascii="Arial" w:hAnsi="Arial" w:cs="Arial"/>
          <w:color w:val="0D0D0D" w:themeColor="text1" w:themeTint="F2"/>
          <w:sz w:val="24"/>
          <w:szCs w:val="24"/>
        </w:rPr>
        <w:t>р</w:t>
      </w:r>
      <w:r w:rsidRPr="008A257B">
        <w:rPr>
          <w:rFonts w:ascii="Arial" w:hAnsi="Arial" w:cs="Arial"/>
          <w:color w:val="0D0D0D" w:themeColor="text1" w:themeTint="F2"/>
          <w:sz w:val="24"/>
          <w:szCs w:val="24"/>
        </w:rPr>
        <w:t>. Материнские платы ноутбуков существенно отличаются от материнских плат настольных компьютеров: для сокращения габаритов компьютера в плату оригинальной схемотехники встраивается (интегрируется) множество отдельных периферийных плат (например, встраивается видеокарта) — это обеспечивает компактные габариты и низкое энергопотребление ноутбука, но приводит к меньшей надёжности, проблемам с теплоотводом, значительному увеличению стоимости материнских плат, а также отсутствию взаимозаменяемости.</w:t>
      </w:r>
    </w:p>
    <w:p w14:paraId="76FDF48B" w14:textId="7D0A030D" w:rsidR="00A135EF" w:rsidRPr="008A257B" w:rsidRDefault="00A135EF" w:rsidP="00A135EF">
      <w:pPr>
        <w:pStyle w:val="a6"/>
        <w:shd w:val="clear" w:color="auto" w:fill="FFFFFF"/>
        <w:spacing w:before="120" w:beforeAutospacing="0" w:after="120" w:afterAutospacing="0"/>
        <w:rPr>
          <w:rFonts w:ascii="Arial" w:hAnsi="Arial" w:cs="Arial"/>
          <w:color w:val="0D0D0D" w:themeColor="text1" w:themeTint="F2"/>
        </w:rPr>
      </w:pPr>
      <w:r w:rsidRPr="008A257B">
        <w:rPr>
          <w:rFonts w:ascii="Arial" w:hAnsi="Arial" w:cs="Arial"/>
          <w:color w:val="0D0D0D" w:themeColor="text1" w:themeTint="F2"/>
        </w:rPr>
        <w:t>Таким образом, покупка отдельной материнской платы обоснована созданием компьютера «особой» конфигурации, например, малошумного или игрового.</w:t>
      </w:r>
    </w:p>
    <w:p w14:paraId="2EFEE0FB" w14:textId="3B564A3D" w:rsidR="00A135EF" w:rsidRPr="008A257B" w:rsidRDefault="00A135EF" w:rsidP="00A135EF">
      <w:pPr>
        <w:pStyle w:val="a6"/>
        <w:shd w:val="clear" w:color="auto" w:fill="FFFFFF"/>
        <w:spacing w:before="120" w:beforeAutospacing="0" w:after="120" w:afterAutospacing="0"/>
        <w:rPr>
          <w:rFonts w:ascii="Arial" w:hAnsi="Arial" w:cs="Arial"/>
          <w:b/>
          <w:bCs/>
          <w:color w:val="0D0D0D" w:themeColor="text1" w:themeTint="F2"/>
          <w:u w:val="single"/>
        </w:rPr>
      </w:pPr>
      <w:r w:rsidRPr="008A257B">
        <w:rPr>
          <w:rFonts w:ascii="Arial" w:hAnsi="Arial" w:cs="Arial"/>
          <w:b/>
          <w:bCs/>
          <w:color w:val="0D0D0D" w:themeColor="text1" w:themeTint="F2"/>
          <w:u w:val="single"/>
          <w:lang w:val="en-US"/>
        </w:rPr>
        <w:t>BIOS</w:t>
      </w:r>
    </w:p>
    <w:p w14:paraId="0D76899C" w14:textId="77777777" w:rsidR="00A135EF" w:rsidRPr="008A257B" w:rsidRDefault="00A135EF" w:rsidP="00A135EF">
      <w:pPr>
        <w:pStyle w:val="a6"/>
        <w:shd w:val="clear" w:color="auto" w:fill="FFFFFF"/>
        <w:spacing w:before="180" w:beforeAutospacing="0" w:after="180" w:afterAutospacing="0"/>
        <w:textAlignment w:val="baseline"/>
        <w:rPr>
          <w:rFonts w:ascii="Arial" w:hAnsi="Arial" w:cs="Arial"/>
          <w:color w:val="0D0D0D" w:themeColor="text1" w:themeTint="F2"/>
        </w:rPr>
      </w:pPr>
      <w:r w:rsidRPr="008A257B">
        <w:rPr>
          <w:rFonts w:ascii="Arial" w:hAnsi="Arial" w:cs="Arial"/>
          <w:color w:val="0D0D0D" w:themeColor="text1" w:themeTint="F2"/>
        </w:rPr>
        <w:t>Одна из самых важных частей материнской платы - микросхема ПЗУ, которая замкнута на южный мост. Эта микросхема хранит в себе базовую программу управления компьютером, которая называется базовой системой ввода-вывода или, как ее чаще называют, BIOS (basic input-output system). BIOS отличается от операционной системы и другого ПО тем, что доступен компьютеру без подключения жесткого диска.</w:t>
      </w:r>
    </w:p>
    <w:p w14:paraId="1789E570" w14:textId="77777777" w:rsidR="00A135EF" w:rsidRPr="008A257B" w:rsidRDefault="00A135EF" w:rsidP="00A135EF">
      <w:pPr>
        <w:pStyle w:val="a6"/>
        <w:shd w:val="clear" w:color="auto" w:fill="FFFFFF"/>
        <w:spacing w:before="180" w:beforeAutospacing="0" w:after="180" w:afterAutospacing="0"/>
        <w:textAlignment w:val="baseline"/>
        <w:rPr>
          <w:rFonts w:ascii="Arial" w:hAnsi="Arial" w:cs="Arial"/>
          <w:color w:val="0D0D0D" w:themeColor="text1" w:themeTint="F2"/>
        </w:rPr>
      </w:pPr>
      <w:r w:rsidRPr="008A257B">
        <w:rPr>
          <w:rFonts w:ascii="Arial" w:hAnsi="Arial" w:cs="Arial"/>
          <w:color w:val="0D0D0D" w:themeColor="text1" w:themeTint="F2"/>
        </w:rPr>
        <w:t>БИОС обеспечивает порядок взаимодействия составных элементов компьютера между собой, определенными настройками можно выбрать источник загрузки компьютера (например, когда производится </w:t>
      </w:r>
      <w:hyperlink r:id="rId12" w:tgtFrame="_blank" w:history="1">
        <w:r w:rsidRPr="008A257B">
          <w:rPr>
            <w:rStyle w:val="a4"/>
            <w:rFonts w:ascii="Arial" w:hAnsi="Arial" w:cs="Arial"/>
            <w:color w:val="0D0D0D" w:themeColor="text1" w:themeTint="F2"/>
            <w:u w:val="none"/>
          </w:rPr>
          <w:t>установка виндовс на ноутбук</w:t>
        </w:r>
      </w:hyperlink>
      <w:r w:rsidRPr="008A257B">
        <w:rPr>
          <w:rFonts w:ascii="Arial" w:hAnsi="Arial" w:cs="Arial"/>
          <w:color w:val="0D0D0D" w:themeColor="text1" w:themeTint="F2"/>
        </w:rPr>
        <w:t>), увеличить или уменьшить частоту работы шины процессора, изменить тайминги оперативной памяти, отключить отдельные элементы ПК и многое другое.</w:t>
      </w:r>
    </w:p>
    <w:p w14:paraId="5CB98A98" w14:textId="77777777" w:rsidR="00A135EF" w:rsidRPr="008A257B" w:rsidRDefault="00A135EF" w:rsidP="00A135EF">
      <w:pPr>
        <w:pStyle w:val="a6"/>
        <w:shd w:val="clear" w:color="auto" w:fill="FFFFFF"/>
        <w:spacing w:before="180" w:beforeAutospacing="0" w:after="180" w:afterAutospacing="0"/>
        <w:textAlignment w:val="baseline"/>
        <w:rPr>
          <w:rFonts w:ascii="Arial" w:hAnsi="Arial" w:cs="Arial"/>
          <w:color w:val="0D0D0D" w:themeColor="text1" w:themeTint="F2"/>
        </w:rPr>
      </w:pPr>
      <w:r w:rsidRPr="008A257B">
        <w:rPr>
          <w:rFonts w:ascii="Arial" w:hAnsi="Arial" w:cs="Arial"/>
          <w:color w:val="0D0D0D" w:themeColor="text1" w:themeTint="F2"/>
        </w:rPr>
        <w:t>Любой компьютер во время запуска и работы учитывает настройки BIOS. Если микросхему повреждена или в БИОС внесены настройки, которые не совместимы с работоспособностью системы, то компьютер вообще не запустится. В случае неправильных настроек для устранения неисправности достаточно просто сбросить настройки до стандартных (как их ещё называют "заводских") параметров.</w:t>
      </w:r>
    </w:p>
    <w:p w14:paraId="395D3989" w14:textId="77777777" w:rsidR="00844B3D" w:rsidRDefault="00A135EF" w:rsidP="00844B3D">
      <w:pPr>
        <w:pStyle w:val="a6"/>
        <w:shd w:val="clear" w:color="auto" w:fill="FFFFFF"/>
        <w:spacing w:before="180" w:beforeAutospacing="0" w:after="180" w:afterAutospacing="0"/>
        <w:textAlignment w:val="baseline"/>
        <w:rPr>
          <w:rFonts w:ascii="Arial" w:hAnsi="Arial" w:cs="Arial"/>
          <w:color w:val="0D0D0D" w:themeColor="text1" w:themeTint="F2"/>
        </w:rPr>
      </w:pPr>
      <w:r w:rsidRPr="008A257B">
        <w:rPr>
          <w:rFonts w:ascii="Arial" w:hAnsi="Arial" w:cs="Arial"/>
          <w:color w:val="0D0D0D" w:themeColor="text1" w:themeTint="F2"/>
        </w:rPr>
        <w:t xml:space="preserve">Современные микросхемы ПЗУ устроены таким образом, что позволяют при необходимости заменить имеющийся BIOS на другие версии </w:t>
      </w:r>
      <w:proofErr w:type="gramStart"/>
      <w:r w:rsidR="00B54981" w:rsidRPr="008A257B">
        <w:rPr>
          <w:rFonts w:ascii="Arial" w:hAnsi="Arial" w:cs="Arial"/>
          <w:color w:val="0D0D0D" w:themeColor="text1" w:themeTint="F2"/>
        </w:rPr>
        <w:t>–</w:t>
      </w:r>
      <w:proofErr w:type="gramEnd"/>
      <w:r w:rsidRPr="008A257B">
        <w:rPr>
          <w:rFonts w:ascii="Arial" w:hAnsi="Arial" w:cs="Arial"/>
          <w:color w:val="0D0D0D" w:themeColor="text1" w:themeTint="F2"/>
        </w:rPr>
        <w:t xml:space="preserve"> это называется перепрошивкой. Данная процедура довольно сложная и опасная, т.к. в случае даже небольшой ошибки может привести к непоправимым последствиям: вплоть до выхода из строя материнской платы. Поэтому не рекомендуется перепрошивать BIOS без крайней необходимости.</w:t>
      </w:r>
    </w:p>
    <w:p w14:paraId="54C651F7" w14:textId="77777777" w:rsidR="0088155D" w:rsidRDefault="0088155D" w:rsidP="00844B3D">
      <w:pPr>
        <w:rPr>
          <w:b/>
          <w:bCs/>
          <w:sz w:val="32"/>
          <w:szCs w:val="32"/>
          <w:u w:val="single"/>
        </w:rPr>
      </w:pPr>
    </w:p>
    <w:p w14:paraId="48751110" w14:textId="4846876E" w:rsidR="00844B3D" w:rsidRPr="006953BA" w:rsidRDefault="00844B3D" w:rsidP="00844B3D">
      <w:pPr>
        <w:rPr>
          <w:b/>
          <w:bCs/>
          <w:sz w:val="32"/>
          <w:szCs w:val="32"/>
          <w:u w:val="single"/>
        </w:rPr>
      </w:pPr>
      <w:r w:rsidRPr="008F5CEF">
        <w:rPr>
          <w:b/>
          <w:bCs/>
          <w:sz w:val="32"/>
          <w:szCs w:val="32"/>
          <w:u w:val="single"/>
        </w:rPr>
        <w:t>Моё железо</w:t>
      </w:r>
      <w:r w:rsidRPr="006953BA">
        <w:rPr>
          <w:b/>
          <w:bCs/>
          <w:sz w:val="32"/>
          <w:szCs w:val="32"/>
          <w:u w:val="single"/>
        </w:rPr>
        <w:t>:</w:t>
      </w:r>
    </w:p>
    <w:p w14:paraId="4E1C79EA" w14:textId="77777777" w:rsidR="00844B3D" w:rsidRPr="003964BB" w:rsidRDefault="00844B3D" w:rsidP="00844B3D">
      <w:pPr>
        <w:rPr>
          <w:rFonts w:ascii="Arial" w:hAnsi="Arial" w:cs="Arial"/>
          <w:sz w:val="32"/>
          <w:szCs w:val="32"/>
          <w:lang w:val="en-US"/>
        </w:rPr>
      </w:pPr>
      <w:r w:rsidRPr="003964BB">
        <w:rPr>
          <w:rFonts w:ascii="Arial" w:hAnsi="Arial" w:cs="Arial"/>
          <w:noProof/>
        </w:rPr>
        <w:drawing>
          <wp:inline distT="0" distB="0" distL="0" distR="0" wp14:anchorId="635FB9B9" wp14:editId="6A64CCEA">
            <wp:extent cx="6629400" cy="531188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5043" cy="5468644"/>
                    </a:xfrm>
                    <a:prstGeom prst="rect">
                      <a:avLst/>
                    </a:prstGeom>
                    <a:noFill/>
                    <a:ln>
                      <a:noFill/>
                    </a:ln>
                  </pic:spPr>
                </pic:pic>
              </a:graphicData>
            </a:graphic>
          </wp:inline>
        </w:drawing>
      </w:r>
    </w:p>
    <w:p w14:paraId="357DDD73" w14:textId="77777777" w:rsidR="00844B3D" w:rsidRPr="003964BB" w:rsidRDefault="00844B3D" w:rsidP="00844B3D">
      <w:pPr>
        <w:rPr>
          <w:rFonts w:ascii="Arial" w:hAnsi="Arial" w:cs="Arial"/>
          <w:sz w:val="24"/>
          <w:szCs w:val="24"/>
        </w:rPr>
      </w:pPr>
      <w:r w:rsidRPr="003964BB">
        <w:rPr>
          <w:rFonts w:ascii="Arial" w:hAnsi="Arial" w:cs="Arial"/>
          <w:sz w:val="24"/>
          <w:szCs w:val="24"/>
        </w:rPr>
        <w:t xml:space="preserve">У меня стоит материнская плата </w:t>
      </w:r>
      <w:r w:rsidRPr="003964BB">
        <w:rPr>
          <w:rFonts w:ascii="Arial" w:hAnsi="Arial" w:cs="Arial"/>
          <w:sz w:val="24"/>
          <w:szCs w:val="24"/>
          <w:lang w:val="en-US"/>
        </w:rPr>
        <w:t>MSI</w:t>
      </w:r>
      <w:r w:rsidRPr="003964BB">
        <w:rPr>
          <w:rFonts w:ascii="Arial" w:hAnsi="Arial" w:cs="Arial"/>
          <w:sz w:val="24"/>
          <w:szCs w:val="24"/>
        </w:rPr>
        <w:t xml:space="preserve"> </w:t>
      </w:r>
      <w:r w:rsidRPr="003964BB">
        <w:rPr>
          <w:rFonts w:ascii="Arial" w:hAnsi="Arial" w:cs="Arial"/>
          <w:sz w:val="24"/>
          <w:szCs w:val="24"/>
          <w:lang w:val="en-US"/>
        </w:rPr>
        <w:t>B</w:t>
      </w:r>
      <w:r w:rsidRPr="003964BB">
        <w:rPr>
          <w:rFonts w:ascii="Arial" w:hAnsi="Arial" w:cs="Arial"/>
          <w:sz w:val="24"/>
          <w:szCs w:val="24"/>
        </w:rPr>
        <w:t>450</w:t>
      </w:r>
      <w:r w:rsidRPr="003964BB">
        <w:rPr>
          <w:rFonts w:ascii="Arial" w:hAnsi="Arial" w:cs="Arial"/>
          <w:sz w:val="24"/>
          <w:szCs w:val="24"/>
          <w:lang w:val="en-US"/>
        </w:rPr>
        <w:t>M</w:t>
      </w:r>
      <w:r w:rsidRPr="003964BB">
        <w:rPr>
          <w:rFonts w:ascii="Arial" w:hAnsi="Arial" w:cs="Arial"/>
          <w:sz w:val="24"/>
          <w:szCs w:val="24"/>
        </w:rPr>
        <w:t xml:space="preserve"> </w:t>
      </w:r>
      <w:r w:rsidRPr="003964BB">
        <w:rPr>
          <w:rFonts w:ascii="Arial" w:hAnsi="Arial" w:cs="Arial"/>
          <w:sz w:val="24"/>
          <w:szCs w:val="24"/>
          <w:lang w:val="en-US"/>
        </w:rPr>
        <w:t>PRO</w:t>
      </w:r>
      <w:r w:rsidRPr="003964BB">
        <w:rPr>
          <w:rFonts w:ascii="Arial" w:hAnsi="Arial" w:cs="Arial"/>
          <w:sz w:val="24"/>
          <w:szCs w:val="24"/>
        </w:rPr>
        <w:t>-</w:t>
      </w:r>
      <w:r w:rsidRPr="003964BB">
        <w:rPr>
          <w:rFonts w:ascii="Arial" w:hAnsi="Arial" w:cs="Arial"/>
          <w:sz w:val="24"/>
          <w:szCs w:val="24"/>
          <w:lang w:val="en-US"/>
        </w:rPr>
        <w:t>VDH</w:t>
      </w:r>
      <w:r w:rsidRPr="003964BB">
        <w:rPr>
          <w:rFonts w:ascii="Arial" w:hAnsi="Arial" w:cs="Arial"/>
          <w:sz w:val="24"/>
          <w:szCs w:val="24"/>
        </w:rPr>
        <w:t xml:space="preserve"> </w:t>
      </w:r>
      <w:r w:rsidRPr="003964BB">
        <w:rPr>
          <w:rFonts w:ascii="Arial" w:hAnsi="Arial" w:cs="Arial"/>
          <w:sz w:val="24"/>
          <w:szCs w:val="24"/>
          <w:lang w:val="en-US"/>
        </w:rPr>
        <w:t>PLUS</w:t>
      </w:r>
      <w:r w:rsidRPr="003964BB">
        <w:rPr>
          <w:rFonts w:ascii="Arial" w:hAnsi="Arial" w:cs="Arial"/>
          <w:sz w:val="24"/>
          <w:szCs w:val="24"/>
        </w:rPr>
        <w:t xml:space="preserve">. Краткие технические характеристики: сокет – </w:t>
      </w:r>
      <w:r w:rsidRPr="003964BB">
        <w:rPr>
          <w:rFonts w:ascii="Arial" w:hAnsi="Arial" w:cs="Arial"/>
          <w:sz w:val="24"/>
          <w:szCs w:val="24"/>
          <w:lang w:val="en-US"/>
        </w:rPr>
        <w:t>AMD</w:t>
      </w:r>
      <w:r w:rsidRPr="003964BB">
        <w:rPr>
          <w:rFonts w:ascii="Arial" w:hAnsi="Arial" w:cs="Arial"/>
          <w:sz w:val="24"/>
          <w:szCs w:val="24"/>
        </w:rPr>
        <w:t xml:space="preserve"> </w:t>
      </w:r>
      <w:r w:rsidRPr="003964BB">
        <w:rPr>
          <w:rFonts w:ascii="Arial" w:hAnsi="Arial" w:cs="Arial"/>
          <w:sz w:val="24"/>
          <w:szCs w:val="24"/>
          <w:lang w:val="en-US"/>
        </w:rPr>
        <w:t>AM</w:t>
      </w:r>
      <w:r w:rsidRPr="003964BB">
        <w:rPr>
          <w:rFonts w:ascii="Arial" w:hAnsi="Arial" w:cs="Arial"/>
          <w:sz w:val="24"/>
          <w:szCs w:val="24"/>
        </w:rPr>
        <w:t>4, фазы питания – 5, размеры 236</w:t>
      </w:r>
      <w:r w:rsidRPr="003964BB">
        <w:rPr>
          <w:rFonts w:ascii="Arial" w:hAnsi="Arial" w:cs="Arial"/>
          <w:sz w:val="24"/>
          <w:szCs w:val="24"/>
          <w:lang w:val="en-US"/>
        </w:rPr>
        <w:t>x</w:t>
      </w:r>
      <w:r w:rsidRPr="003964BB">
        <w:rPr>
          <w:rFonts w:ascii="Arial" w:hAnsi="Arial" w:cs="Arial"/>
          <w:sz w:val="24"/>
          <w:szCs w:val="24"/>
        </w:rPr>
        <w:t xml:space="preserve">200 мм, аудио чип – </w:t>
      </w:r>
      <w:r w:rsidRPr="003964BB">
        <w:rPr>
          <w:rFonts w:ascii="Arial" w:hAnsi="Arial" w:cs="Arial"/>
          <w:sz w:val="24"/>
          <w:szCs w:val="24"/>
          <w:lang w:val="en-US"/>
        </w:rPr>
        <w:t>Realtek</w:t>
      </w:r>
      <w:r w:rsidRPr="003964BB">
        <w:rPr>
          <w:rFonts w:ascii="Arial" w:hAnsi="Arial" w:cs="Arial"/>
          <w:sz w:val="24"/>
          <w:szCs w:val="24"/>
        </w:rPr>
        <w:t xml:space="preserve"> </w:t>
      </w:r>
      <w:r w:rsidRPr="003964BB">
        <w:rPr>
          <w:rFonts w:ascii="Arial" w:hAnsi="Arial" w:cs="Arial"/>
          <w:sz w:val="24"/>
          <w:szCs w:val="24"/>
          <w:lang w:val="en-US"/>
        </w:rPr>
        <w:t>ALC</w:t>
      </w:r>
      <w:r w:rsidRPr="003964BB">
        <w:rPr>
          <w:rFonts w:ascii="Arial" w:hAnsi="Arial" w:cs="Arial"/>
          <w:sz w:val="24"/>
          <w:szCs w:val="24"/>
        </w:rPr>
        <w:t xml:space="preserve">892, </w:t>
      </w:r>
      <w:r w:rsidRPr="003964BB">
        <w:rPr>
          <w:rFonts w:ascii="Arial" w:hAnsi="Arial" w:cs="Arial"/>
          <w:sz w:val="24"/>
          <w:szCs w:val="24"/>
          <w:lang w:val="en-US"/>
        </w:rPr>
        <w:t>DDR</w:t>
      </w:r>
      <w:r w:rsidRPr="003964BB">
        <w:rPr>
          <w:rFonts w:ascii="Arial" w:hAnsi="Arial" w:cs="Arial"/>
          <w:sz w:val="24"/>
          <w:szCs w:val="24"/>
        </w:rPr>
        <w:t xml:space="preserve">4 – 4 слота, разъёмы на задней панели: </w:t>
      </w:r>
      <w:r w:rsidRPr="003964BB">
        <w:rPr>
          <w:rFonts w:ascii="Arial" w:hAnsi="Arial" w:cs="Arial"/>
          <w:sz w:val="24"/>
          <w:szCs w:val="24"/>
          <w:lang w:val="en-US"/>
        </w:rPr>
        <w:t>USB</w:t>
      </w:r>
      <w:r w:rsidRPr="003964BB">
        <w:rPr>
          <w:rFonts w:ascii="Arial" w:hAnsi="Arial" w:cs="Arial"/>
          <w:sz w:val="24"/>
          <w:szCs w:val="24"/>
        </w:rPr>
        <w:t xml:space="preserve"> 2.0 – 2шт., </w:t>
      </w:r>
      <w:r w:rsidRPr="003964BB">
        <w:rPr>
          <w:rFonts w:ascii="Arial" w:hAnsi="Arial" w:cs="Arial"/>
          <w:sz w:val="24"/>
          <w:szCs w:val="24"/>
          <w:lang w:val="en-US"/>
        </w:rPr>
        <w:t>USB</w:t>
      </w:r>
      <w:r w:rsidRPr="003964BB">
        <w:rPr>
          <w:rFonts w:ascii="Arial" w:hAnsi="Arial" w:cs="Arial"/>
          <w:sz w:val="24"/>
          <w:szCs w:val="24"/>
        </w:rPr>
        <w:t xml:space="preserve"> 3.2 </w:t>
      </w:r>
      <w:r w:rsidRPr="003964BB">
        <w:rPr>
          <w:rFonts w:ascii="Arial" w:hAnsi="Arial" w:cs="Arial"/>
          <w:sz w:val="24"/>
          <w:szCs w:val="24"/>
          <w:lang w:val="en-US"/>
        </w:rPr>
        <w:t>gen</w:t>
      </w:r>
      <w:r w:rsidRPr="003964BB">
        <w:rPr>
          <w:rFonts w:ascii="Arial" w:hAnsi="Arial" w:cs="Arial"/>
          <w:sz w:val="24"/>
          <w:szCs w:val="24"/>
        </w:rPr>
        <w:t xml:space="preserve"> 1 – 1 шт., </w:t>
      </w:r>
      <w:r w:rsidRPr="003964BB">
        <w:rPr>
          <w:rFonts w:ascii="Arial" w:hAnsi="Arial" w:cs="Arial"/>
          <w:sz w:val="24"/>
          <w:szCs w:val="24"/>
          <w:lang w:val="en-US"/>
        </w:rPr>
        <w:t>PS</w:t>
      </w:r>
      <w:r w:rsidRPr="003964BB">
        <w:rPr>
          <w:rFonts w:ascii="Arial" w:hAnsi="Arial" w:cs="Arial"/>
          <w:sz w:val="24"/>
          <w:szCs w:val="24"/>
        </w:rPr>
        <w:t>/2 – 2шт., коннекторы на плате: основной разъём питания – 24 контактный, питание процессора – 4 контактное, разъём питания кулеров  - 2шт.</w:t>
      </w:r>
    </w:p>
    <w:p w14:paraId="53DA6DA2" w14:textId="77777777" w:rsidR="00FA1CC8" w:rsidRDefault="00844B3D" w:rsidP="00FA1CC8">
      <w:pPr>
        <w:jc w:val="center"/>
        <w:rPr>
          <w:b/>
          <w:bCs/>
          <w:sz w:val="32"/>
          <w:szCs w:val="32"/>
          <w:u w:val="single"/>
        </w:rPr>
      </w:pPr>
      <w:r w:rsidRPr="008F5CEF">
        <w:rPr>
          <w:b/>
          <w:bCs/>
          <w:sz w:val="32"/>
          <w:szCs w:val="32"/>
          <w:u w:val="single"/>
        </w:rPr>
        <w:t>Схема чипсета</w:t>
      </w:r>
    </w:p>
    <w:p w14:paraId="66B7D02C" w14:textId="640FF943" w:rsidR="00844B3D" w:rsidRPr="00FA1CC8" w:rsidRDefault="00844B3D" w:rsidP="00FA1CC8">
      <w:pPr>
        <w:rPr>
          <w:b/>
          <w:bCs/>
          <w:sz w:val="32"/>
          <w:szCs w:val="32"/>
          <w:u w:val="single"/>
        </w:rPr>
      </w:pPr>
      <w:r>
        <w:rPr>
          <w:noProof/>
        </w:rPr>
        <w:drawing>
          <wp:inline distT="0" distB="0" distL="0" distR="0" wp14:anchorId="38161DA0" wp14:editId="215940A2">
            <wp:extent cx="5953125" cy="80076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154" cy="8066874"/>
                    </a:xfrm>
                    <a:prstGeom prst="rect">
                      <a:avLst/>
                    </a:prstGeom>
                    <a:noFill/>
                    <a:ln>
                      <a:noFill/>
                    </a:ln>
                  </pic:spPr>
                </pic:pic>
              </a:graphicData>
            </a:graphic>
          </wp:inline>
        </w:drawing>
      </w:r>
    </w:p>
    <w:p w14:paraId="34BA1FB9" w14:textId="77777777" w:rsidR="00844B3D" w:rsidRDefault="00844B3D" w:rsidP="00844B3D">
      <w:pPr>
        <w:pStyle w:val="a6"/>
        <w:shd w:val="clear" w:color="auto" w:fill="FFFFFF"/>
        <w:spacing w:before="120" w:beforeAutospacing="0" w:after="120" w:afterAutospacing="0"/>
        <w:rPr>
          <w:rFonts w:ascii="Arial" w:hAnsi="Arial" w:cs="Arial"/>
          <w:b/>
          <w:bCs/>
          <w:color w:val="0D0D0D" w:themeColor="text1" w:themeTint="F2"/>
          <w:u w:val="single"/>
        </w:rPr>
      </w:pPr>
    </w:p>
    <w:p w14:paraId="12B1B1AB" w14:textId="02FDC6B6" w:rsidR="00153F73" w:rsidRPr="00844B3D" w:rsidRDefault="00153F73" w:rsidP="00844B3D">
      <w:pPr>
        <w:pStyle w:val="a6"/>
        <w:shd w:val="clear" w:color="auto" w:fill="FFFFFF"/>
        <w:spacing w:before="180" w:beforeAutospacing="0" w:after="180" w:afterAutospacing="0"/>
        <w:textAlignment w:val="baseline"/>
        <w:rPr>
          <w:rFonts w:ascii="Arial" w:hAnsi="Arial" w:cs="Arial"/>
          <w:color w:val="0D0D0D" w:themeColor="text1" w:themeTint="F2"/>
        </w:rPr>
      </w:pPr>
    </w:p>
    <w:p w14:paraId="7047EAA7" w14:textId="12B1239E" w:rsidR="00B90EA6" w:rsidRDefault="00B90EA6" w:rsidP="001403F5">
      <w:pPr>
        <w:jc w:val="center"/>
        <w:rPr>
          <w:sz w:val="44"/>
          <w:szCs w:val="44"/>
        </w:rPr>
      </w:pPr>
      <w:r>
        <w:rPr>
          <w:sz w:val="44"/>
          <w:szCs w:val="44"/>
        </w:rPr>
        <w:t>Место в сети</w:t>
      </w:r>
    </w:p>
    <w:p w14:paraId="6E5C72B6" w14:textId="504601A3" w:rsidR="00AC347E" w:rsidRDefault="003964BB" w:rsidP="003559A3">
      <w:pPr>
        <w:jc w:val="center"/>
        <w:rPr>
          <w:sz w:val="44"/>
          <w:szCs w:val="44"/>
        </w:rPr>
      </w:pPr>
      <w:r>
        <w:rPr>
          <w:noProof/>
          <w:sz w:val="44"/>
          <w:szCs w:val="44"/>
        </w:rPr>
        <w:drawing>
          <wp:inline distT="0" distB="0" distL="0" distR="0" wp14:anchorId="28B9A854" wp14:editId="637A93E6">
            <wp:extent cx="6645910" cy="61214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хема интернет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6121400"/>
                    </a:xfrm>
                    <a:prstGeom prst="rect">
                      <a:avLst/>
                    </a:prstGeom>
                  </pic:spPr>
                </pic:pic>
              </a:graphicData>
            </a:graphic>
          </wp:inline>
        </w:drawing>
      </w:r>
      <w:r w:rsidR="00AC347E">
        <w:rPr>
          <w:sz w:val="44"/>
          <w:szCs w:val="44"/>
        </w:rPr>
        <w:t>Заключение</w:t>
      </w:r>
    </w:p>
    <w:p w14:paraId="36805B15" w14:textId="5F49E49E" w:rsidR="00AC347E" w:rsidRPr="00AC347E" w:rsidRDefault="009C1A90" w:rsidP="00AC347E">
      <w:pPr>
        <w:rPr>
          <w:sz w:val="28"/>
          <w:szCs w:val="28"/>
        </w:rPr>
      </w:pPr>
      <w:r>
        <w:rPr>
          <w:sz w:val="28"/>
          <w:szCs w:val="28"/>
        </w:rPr>
        <w:t xml:space="preserve">В курсовом проекте была рассмотрена архитектура компьютеров. В ходе подготовки проекта были изучены основные комплектующие компьютеров, их устройство, назначение, принцип работы и характеристики. Был рассмотрен состав моего </w:t>
      </w:r>
      <w:r w:rsidR="00844B3D">
        <w:rPr>
          <w:sz w:val="28"/>
          <w:szCs w:val="28"/>
        </w:rPr>
        <w:t>компьютера</w:t>
      </w:r>
      <w:r>
        <w:rPr>
          <w:sz w:val="28"/>
          <w:szCs w:val="28"/>
        </w:rPr>
        <w:t xml:space="preserve"> и </w:t>
      </w:r>
      <w:r w:rsidR="00E350F8">
        <w:rPr>
          <w:sz w:val="28"/>
          <w:szCs w:val="28"/>
        </w:rPr>
        <w:t>изучен чипсет материнской платы</w:t>
      </w:r>
      <w:r>
        <w:rPr>
          <w:sz w:val="28"/>
          <w:szCs w:val="28"/>
        </w:rPr>
        <w:t>. Было изучено место в локальной сети моего устройства. В ходе выполнения курсового проекта были найдены</w:t>
      </w:r>
      <w:r w:rsidR="00E350F8">
        <w:rPr>
          <w:sz w:val="28"/>
          <w:szCs w:val="28"/>
        </w:rPr>
        <w:t xml:space="preserve"> и записаны</w:t>
      </w:r>
      <w:r>
        <w:rPr>
          <w:sz w:val="28"/>
          <w:szCs w:val="28"/>
        </w:rPr>
        <w:t xml:space="preserve"> характеристики комплектующих моего устройства</w:t>
      </w:r>
      <w:r w:rsidR="00E350F8">
        <w:rPr>
          <w:sz w:val="28"/>
          <w:szCs w:val="28"/>
        </w:rPr>
        <w:t>. Кроме этого, было графически изображено место в локальной сети и схема чипсета.</w:t>
      </w:r>
    </w:p>
    <w:p w14:paraId="0F8B8591" w14:textId="77777777" w:rsidR="00AC347E" w:rsidRDefault="00AC347E">
      <w:r>
        <w:br w:type="page"/>
      </w:r>
    </w:p>
    <w:p w14:paraId="283910A0" w14:textId="092FA818" w:rsidR="00D52C1B" w:rsidRPr="0092114B" w:rsidRDefault="00AC347E" w:rsidP="00273515">
      <w:pPr>
        <w:jc w:val="center"/>
        <w:rPr>
          <w:sz w:val="44"/>
          <w:szCs w:val="44"/>
        </w:rPr>
      </w:pPr>
      <w:r>
        <w:rPr>
          <w:sz w:val="44"/>
          <w:szCs w:val="44"/>
        </w:rPr>
        <w:t>Источники</w:t>
      </w:r>
      <w:r w:rsidRPr="0092114B">
        <w:rPr>
          <w:sz w:val="44"/>
          <w:szCs w:val="44"/>
        </w:rPr>
        <w:t>:</w:t>
      </w:r>
    </w:p>
    <w:p w14:paraId="660DF24E" w14:textId="651E0FDA" w:rsidR="00AC347E" w:rsidRPr="00271C2E" w:rsidRDefault="00690608" w:rsidP="00AC347E">
      <w:pPr>
        <w:pStyle w:val="a3"/>
        <w:numPr>
          <w:ilvl w:val="0"/>
          <w:numId w:val="4"/>
        </w:numPr>
        <w:rPr>
          <w:sz w:val="28"/>
          <w:szCs w:val="28"/>
        </w:rPr>
      </w:pPr>
      <w:hyperlink r:id="rId16" w:history="1">
        <w:r w:rsidR="00117257" w:rsidRPr="00FC2449">
          <w:rPr>
            <w:rStyle w:val="a4"/>
            <w:sz w:val="28"/>
            <w:szCs w:val="28"/>
            <w:lang w:val="en-US"/>
          </w:rPr>
          <w:t>https</w:t>
        </w:r>
        <w:r w:rsidR="00117257" w:rsidRPr="00271C2E">
          <w:rPr>
            <w:rStyle w:val="a4"/>
            <w:sz w:val="28"/>
            <w:szCs w:val="28"/>
          </w:rPr>
          <w:t>://</w:t>
        </w:r>
        <w:proofErr w:type="spellStart"/>
        <w:r w:rsidR="00117257" w:rsidRPr="00FC2449">
          <w:rPr>
            <w:rStyle w:val="a4"/>
            <w:sz w:val="28"/>
            <w:szCs w:val="28"/>
            <w:lang w:val="en-US"/>
          </w:rPr>
          <w:t>ru</w:t>
        </w:r>
        <w:proofErr w:type="spellEnd"/>
        <w:r w:rsidR="00117257" w:rsidRPr="00271C2E">
          <w:rPr>
            <w:rStyle w:val="a4"/>
            <w:sz w:val="28"/>
            <w:szCs w:val="28"/>
          </w:rPr>
          <w:t>.</w:t>
        </w:r>
        <w:proofErr w:type="spellStart"/>
        <w:r w:rsidR="00117257" w:rsidRPr="00FC2449">
          <w:rPr>
            <w:rStyle w:val="a4"/>
            <w:sz w:val="28"/>
            <w:szCs w:val="28"/>
            <w:lang w:val="en-US"/>
          </w:rPr>
          <w:t>wikipedia</w:t>
        </w:r>
        <w:proofErr w:type="spellEnd"/>
        <w:r w:rsidR="00117257" w:rsidRPr="00271C2E">
          <w:rPr>
            <w:rStyle w:val="a4"/>
            <w:sz w:val="28"/>
            <w:szCs w:val="28"/>
          </w:rPr>
          <w:t>.</w:t>
        </w:r>
        <w:r w:rsidR="00117257" w:rsidRPr="00FC2449">
          <w:rPr>
            <w:rStyle w:val="a4"/>
            <w:sz w:val="28"/>
            <w:szCs w:val="28"/>
            <w:lang w:val="en-US"/>
          </w:rPr>
          <w:t>org</w:t>
        </w:r>
        <w:r w:rsidR="00117257" w:rsidRPr="00271C2E">
          <w:rPr>
            <w:rStyle w:val="a4"/>
            <w:sz w:val="28"/>
            <w:szCs w:val="28"/>
          </w:rPr>
          <w:t>/</w:t>
        </w:r>
        <w:r w:rsidR="00117257" w:rsidRPr="00FC2449">
          <w:rPr>
            <w:rStyle w:val="a4"/>
            <w:sz w:val="28"/>
            <w:szCs w:val="28"/>
            <w:lang w:val="en-US"/>
          </w:rPr>
          <w:t>wiki</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A</w:t>
        </w:r>
        <w:r w:rsidR="00117257" w:rsidRPr="00271C2E">
          <w:rPr>
            <w:rStyle w:val="a4"/>
            <w:sz w:val="28"/>
            <w:szCs w:val="28"/>
          </w:rPr>
          <w:t>6%</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w:t>
        </w:r>
        <w:r w:rsidR="00117257" w:rsidRPr="00271C2E">
          <w:rPr>
            <w:rStyle w:val="a4"/>
            <w:sz w:val="28"/>
            <w:szCs w:val="28"/>
          </w:rPr>
          <w:t>5%</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BD</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1%82%</w:t>
        </w:r>
        <w:r w:rsidR="00117257" w:rsidRPr="00FC2449">
          <w:rPr>
            <w:rStyle w:val="a4"/>
            <w:sz w:val="28"/>
            <w:szCs w:val="28"/>
            <w:lang w:val="en-US"/>
          </w:rPr>
          <w:t>D</w:t>
        </w:r>
        <w:r w:rsidR="00117257" w:rsidRPr="00271C2E">
          <w:rPr>
            <w:rStyle w:val="a4"/>
            <w:sz w:val="28"/>
            <w:szCs w:val="28"/>
          </w:rPr>
          <w:t>1%80%</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w:t>
        </w:r>
        <w:r w:rsidR="00117257" w:rsidRPr="00271C2E">
          <w:rPr>
            <w:rStyle w:val="a4"/>
            <w:sz w:val="28"/>
            <w:szCs w:val="28"/>
          </w:rPr>
          <w:t>0%</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BB</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w:t>
        </w:r>
        <w:r w:rsidR="00117257" w:rsidRPr="00FC2449">
          <w:rPr>
            <w:rStyle w:val="a4"/>
            <w:sz w:val="28"/>
            <w:szCs w:val="28"/>
            <w:lang w:val="en-US"/>
          </w:rPr>
          <w:t>C</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BD</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w:t>
        </w:r>
        <w:r w:rsidR="00117257" w:rsidRPr="00FC2449">
          <w:rPr>
            <w:rStyle w:val="a4"/>
            <w:sz w:val="28"/>
            <w:szCs w:val="28"/>
            <w:lang w:val="en-US"/>
          </w:rPr>
          <w:t>B</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w:t>
        </w:r>
        <w:r w:rsidR="00117257" w:rsidRPr="00271C2E">
          <w:rPr>
            <w:rStyle w:val="a4"/>
            <w:sz w:val="28"/>
            <w:szCs w:val="28"/>
          </w:rPr>
          <w:t>9_%</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BF</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1%80%</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BE</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1%86%</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w:t>
        </w:r>
        <w:r w:rsidR="00117257" w:rsidRPr="00271C2E">
          <w:rPr>
            <w:rStyle w:val="a4"/>
            <w:sz w:val="28"/>
            <w:szCs w:val="28"/>
          </w:rPr>
          <w:t>5%</w:t>
        </w:r>
        <w:r w:rsidR="00117257" w:rsidRPr="00FC2449">
          <w:rPr>
            <w:rStyle w:val="a4"/>
            <w:sz w:val="28"/>
            <w:szCs w:val="28"/>
            <w:lang w:val="en-US"/>
          </w:rPr>
          <w:t>D</w:t>
        </w:r>
        <w:r w:rsidR="00117257" w:rsidRPr="00271C2E">
          <w:rPr>
            <w:rStyle w:val="a4"/>
            <w:sz w:val="28"/>
            <w:szCs w:val="28"/>
          </w:rPr>
          <w:t>1%81%</w:t>
        </w:r>
        <w:r w:rsidR="00117257" w:rsidRPr="00FC2449">
          <w:rPr>
            <w:rStyle w:val="a4"/>
            <w:sz w:val="28"/>
            <w:szCs w:val="28"/>
            <w:lang w:val="en-US"/>
          </w:rPr>
          <w:t>D</w:t>
        </w:r>
        <w:r w:rsidR="00117257" w:rsidRPr="00271C2E">
          <w:rPr>
            <w:rStyle w:val="a4"/>
            <w:sz w:val="28"/>
            <w:szCs w:val="28"/>
          </w:rPr>
          <w:t>1%81%</w:t>
        </w:r>
        <w:r w:rsidR="00117257" w:rsidRPr="00FC2449">
          <w:rPr>
            <w:rStyle w:val="a4"/>
            <w:sz w:val="28"/>
            <w:szCs w:val="28"/>
            <w:lang w:val="en-US"/>
          </w:rPr>
          <w:t>D</w:t>
        </w:r>
        <w:r w:rsidR="00117257" w:rsidRPr="00271C2E">
          <w:rPr>
            <w:rStyle w:val="a4"/>
            <w:sz w:val="28"/>
            <w:szCs w:val="28"/>
          </w:rPr>
          <w:t>0%</w:t>
        </w:r>
        <w:r w:rsidR="00117257" w:rsidRPr="00FC2449">
          <w:rPr>
            <w:rStyle w:val="a4"/>
            <w:sz w:val="28"/>
            <w:szCs w:val="28"/>
            <w:lang w:val="en-US"/>
          </w:rPr>
          <w:t>BE</w:t>
        </w:r>
        <w:r w:rsidR="00117257" w:rsidRPr="00271C2E">
          <w:rPr>
            <w:rStyle w:val="a4"/>
            <w:sz w:val="28"/>
            <w:szCs w:val="28"/>
          </w:rPr>
          <w:t>%</w:t>
        </w:r>
        <w:r w:rsidR="00117257" w:rsidRPr="00FC2449">
          <w:rPr>
            <w:rStyle w:val="a4"/>
            <w:sz w:val="28"/>
            <w:szCs w:val="28"/>
            <w:lang w:val="en-US"/>
          </w:rPr>
          <w:t>D</w:t>
        </w:r>
        <w:r w:rsidR="00117257" w:rsidRPr="00271C2E">
          <w:rPr>
            <w:rStyle w:val="a4"/>
            <w:sz w:val="28"/>
            <w:szCs w:val="28"/>
          </w:rPr>
          <w:t>1%80</w:t>
        </w:r>
      </w:hyperlink>
      <w:r w:rsidR="00117257" w:rsidRPr="00271C2E">
        <w:rPr>
          <w:sz w:val="28"/>
          <w:szCs w:val="28"/>
        </w:rPr>
        <w:t xml:space="preserve"> </w:t>
      </w:r>
    </w:p>
    <w:p w14:paraId="6A55F22E" w14:textId="083B46F6" w:rsidR="00117257" w:rsidRPr="00482473" w:rsidRDefault="00690608" w:rsidP="00AC347E">
      <w:pPr>
        <w:pStyle w:val="a3"/>
        <w:numPr>
          <w:ilvl w:val="0"/>
          <w:numId w:val="4"/>
        </w:numPr>
        <w:rPr>
          <w:sz w:val="28"/>
          <w:szCs w:val="28"/>
        </w:rPr>
      </w:pPr>
      <w:hyperlink r:id="rId17" w:history="1">
        <w:r w:rsidR="0092114B" w:rsidRPr="00FC2449">
          <w:rPr>
            <w:rStyle w:val="a4"/>
            <w:sz w:val="28"/>
            <w:szCs w:val="28"/>
            <w:lang w:val="en-US"/>
          </w:rPr>
          <w:t>http</w:t>
        </w:r>
        <w:r w:rsidR="0092114B" w:rsidRPr="0092114B">
          <w:rPr>
            <w:rStyle w:val="a4"/>
            <w:sz w:val="28"/>
            <w:szCs w:val="28"/>
          </w:rPr>
          <w:t>://</w:t>
        </w:r>
        <w:proofErr w:type="spellStart"/>
        <w:r w:rsidR="0092114B" w:rsidRPr="00FC2449">
          <w:rPr>
            <w:rStyle w:val="a4"/>
            <w:sz w:val="28"/>
            <w:szCs w:val="28"/>
            <w:lang w:val="en-US"/>
          </w:rPr>
          <w:t>procomputer</w:t>
        </w:r>
        <w:proofErr w:type="spellEnd"/>
        <w:r w:rsidR="0092114B" w:rsidRPr="0092114B">
          <w:rPr>
            <w:rStyle w:val="a4"/>
            <w:sz w:val="28"/>
            <w:szCs w:val="28"/>
          </w:rPr>
          <w:t>.</w:t>
        </w:r>
        <w:proofErr w:type="spellStart"/>
        <w:r w:rsidR="0092114B" w:rsidRPr="00FC2449">
          <w:rPr>
            <w:rStyle w:val="a4"/>
            <w:sz w:val="28"/>
            <w:szCs w:val="28"/>
            <w:lang w:val="en-US"/>
          </w:rPr>
          <w:t>su</w:t>
        </w:r>
        <w:proofErr w:type="spellEnd"/>
        <w:r w:rsidR="0092114B" w:rsidRPr="0092114B">
          <w:rPr>
            <w:rStyle w:val="a4"/>
            <w:sz w:val="28"/>
            <w:szCs w:val="28"/>
          </w:rPr>
          <w:t>/</w:t>
        </w:r>
        <w:proofErr w:type="spellStart"/>
        <w:r w:rsidR="0092114B" w:rsidRPr="00FC2449">
          <w:rPr>
            <w:rStyle w:val="a4"/>
            <w:sz w:val="28"/>
            <w:szCs w:val="28"/>
            <w:lang w:val="en-US"/>
          </w:rPr>
          <w:t>sostav</w:t>
        </w:r>
        <w:proofErr w:type="spellEnd"/>
        <w:r w:rsidR="0092114B" w:rsidRPr="0092114B">
          <w:rPr>
            <w:rStyle w:val="a4"/>
            <w:sz w:val="28"/>
            <w:szCs w:val="28"/>
          </w:rPr>
          <w:t>-</w:t>
        </w:r>
        <w:proofErr w:type="spellStart"/>
        <w:r w:rsidR="0092114B" w:rsidRPr="00FC2449">
          <w:rPr>
            <w:rStyle w:val="a4"/>
            <w:sz w:val="28"/>
            <w:szCs w:val="28"/>
            <w:lang w:val="en-US"/>
          </w:rPr>
          <w:t>kompyutera</w:t>
        </w:r>
        <w:proofErr w:type="spellEnd"/>
        <w:r w:rsidR="0092114B" w:rsidRPr="0092114B">
          <w:rPr>
            <w:rStyle w:val="a4"/>
            <w:sz w:val="28"/>
            <w:szCs w:val="28"/>
          </w:rPr>
          <w:t>/29-</w:t>
        </w:r>
        <w:proofErr w:type="spellStart"/>
        <w:r w:rsidR="0092114B" w:rsidRPr="00FC2449">
          <w:rPr>
            <w:rStyle w:val="a4"/>
            <w:sz w:val="28"/>
            <w:szCs w:val="28"/>
            <w:lang w:val="en-US"/>
          </w:rPr>
          <w:t>chto</w:t>
        </w:r>
        <w:proofErr w:type="spellEnd"/>
        <w:r w:rsidR="0092114B" w:rsidRPr="0092114B">
          <w:rPr>
            <w:rStyle w:val="a4"/>
            <w:sz w:val="28"/>
            <w:szCs w:val="28"/>
          </w:rPr>
          <w:t>-</w:t>
        </w:r>
        <w:proofErr w:type="spellStart"/>
        <w:r w:rsidR="0092114B" w:rsidRPr="00FC2449">
          <w:rPr>
            <w:rStyle w:val="a4"/>
            <w:sz w:val="28"/>
            <w:szCs w:val="28"/>
            <w:lang w:val="en-US"/>
          </w:rPr>
          <w:t>takoe</w:t>
        </w:r>
        <w:proofErr w:type="spellEnd"/>
        <w:r w:rsidR="0092114B" w:rsidRPr="0092114B">
          <w:rPr>
            <w:rStyle w:val="a4"/>
            <w:sz w:val="28"/>
            <w:szCs w:val="28"/>
          </w:rPr>
          <w:t>-</w:t>
        </w:r>
        <w:proofErr w:type="spellStart"/>
        <w:r w:rsidR="0092114B" w:rsidRPr="00FC2449">
          <w:rPr>
            <w:rStyle w:val="a4"/>
            <w:sz w:val="28"/>
            <w:szCs w:val="28"/>
            <w:lang w:val="en-US"/>
          </w:rPr>
          <w:t>protsessor</w:t>
        </w:r>
        <w:proofErr w:type="spellEnd"/>
        <w:r w:rsidR="0092114B" w:rsidRPr="0092114B">
          <w:rPr>
            <w:rStyle w:val="a4"/>
            <w:sz w:val="28"/>
            <w:szCs w:val="28"/>
          </w:rPr>
          <w:t>-</w:t>
        </w:r>
        <w:proofErr w:type="spellStart"/>
        <w:r w:rsidR="0092114B" w:rsidRPr="00FC2449">
          <w:rPr>
            <w:rStyle w:val="a4"/>
            <w:sz w:val="28"/>
            <w:szCs w:val="28"/>
            <w:lang w:val="en-US"/>
          </w:rPr>
          <w:t>tsentralnyj</w:t>
        </w:r>
        <w:proofErr w:type="spellEnd"/>
        <w:r w:rsidR="0092114B" w:rsidRPr="0092114B">
          <w:rPr>
            <w:rStyle w:val="a4"/>
            <w:sz w:val="28"/>
            <w:szCs w:val="28"/>
          </w:rPr>
          <w:t>-</w:t>
        </w:r>
        <w:proofErr w:type="spellStart"/>
        <w:r w:rsidR="0092114B" w:rsidRPr="00FC2449">
          <w:rPr>
            <w:rStyle w:val="a4"/>
            <w:sz w:val="28"/>
            <w:szCs w:val="28"/>
            <w:lang w:val="en-US"/>
          </w:rPr>
          <w:t>protsessor</w:t>
        </w:r>
        <w:proofErr w:type="spellEnd"/>
        <w:r w:rsidR="0092114B" w:rsidRPr="0092114B">
          <w:rPr>
            <w:rStyle w:val="a4"/>
            <w:sz w:val="28"/>
            <w:szCs w:val="28"/>
          </w:rPr>
          <w:t>-</w:t>
        </w:r>
        <w:proofErr w:type="spellStart"/>
        <w:r w:rsidR="0092114B" w:rsidRPr="00FC2449">
          <w:rPr>
            <w:rStyle w:val="a4"/>
            <w:sz w:val="28"/>
            <w:szCs w:val="28"/>
            <w:lang w:val="en-US"/>
          </w:rPr>
          <w:t>cpu</w:t>
        </w:r>
        <w:proofErr w:type="spellEnd"/>
      </w:hyperlink>
      <w:r w:rsidR="0092114B" w:rsidRPr="0092114B">
        <w:rPr>
          <w:sz w:val="28"/>
          <w:szCs w:val="28"/>
        </w:rPr>
        <w:t xml:space="preserve"> </w:t>
      </w:r>
    </w:p>
    <w:p w14:paraId="717F7E48" w14:textId="5A0B8D5E" w:rsidR="00482473" w:rsidRPr="00D57685" w:rsidRDefault="00690608" w:rsidP="00AC347E">
      <w:pPr>
        <w:pStyle w:val="a3"/>
        <w:numPr>
          <w:ilvl w:val="0"/>
          <w:numId w:val="4"/>
        </w:numPr>
        <w:rPr>
          <w:sz w:val="28"/>
          <w:szCs w:val="28"/>
        </w:rPr>
      </w:pPr>
      <w:hyperlink r:id="rId18" w:history="1">
        <w:r w:rsidR="00F0355F" w:rsidRPr="0018534A">
          <w:rPr>
            <w:rStyle w:val="a4"/>
            <w:sz w:val="28"/>
            <w:szCs w:val="28"/>
          </w:rPr>
          <w:t>https://comp-security.net/%D1%80%D0%B5%D0%B9%D1%82%D0%B8%D0%BD%D0%B3-%D0%BF%D1%80%D0%BE%D1%86%D0%B5%D1%81%D1%81%D0%BE%D1%80%D0%BE%D0%B2/</w:t>
        </w:r>
      </w:hyperlink>
      <w:r w:rsidR="00482473">
        <w:rPr>
          <w:sz w:val="28"/>
          <w:szCs w:val="28"/>
        </w:rPr>
        <w:t xml:space="preserve">  </w:t>
      </w:r>
    </w:p>
    <w:p w14:paraId="26754510" w14:textId="23C8665C" w:rsidR="00D57685" w:rsidRPr="00564718" w:rsidRDefault="00690608" w:rsidP="00AC347E">
      <w:pPr>
        <w:pStyle w:val="a3"/>
        <w:numPr>
          <w:ilvl w:val="0"/>
          <w:numId w:val="4"/>
        </w:numPr>
        <w:rPr>
          <w:sz w:val="28"/>
          <w:szCs w:val="28"/>
        </w:rPr>
      </w:pPr>
      <w:hyperlink r:id="rId19" w:history="1">
        <w:r w:rsidR="00D57685" w:rsidRPr="00123138">
          <w:rPr>
            <w:rStyle w:val="a4"/>
            <w:sz w:val="28"/>
            <w:szCs w:val="28"/>
          </w:rPr>
          <w:t>https://ru.wikipedia.org/wiki/%D0%90%D1%80%D1%85%D0%B8%D1%82%D0%B5%D0%BA%D1%82%D1%83%D1%80%D0%B0_%D0%BF%D1%80%D0%BE%D1%86%D0%B5%D1%81%D1%81%D0%BE%D1%80%D0%B0</w:t>
        </w:r>
      </w:hyperlink>
      <w:r w:rsidR="00D57685" w:rsidRPr="00D57685">
        <w:rPr>
          <w:sz w:val="28"/>
          <w:szCs w:val="28"/>
        </w:rPr>
        <w:t xml:space="preserve"> </w:t>
      </w:r>
    </w:p>
    <w:p w14:paraId="48F2E8CF" w14:textId="01F66D2E" w:rsidR="00564718" w:rsidRPr="009400D2" w:rsidRDefault="00690608" w:rsidP="00AC347E">
      <w:pPr>
        <w:pStyle w:val="a3"/>
        <w:numPr>
          <w:ilvl w:val="0"/>
          <w:numId w:val="4"/>
        </w:numPr>
        <w:rPr>
          <w:sz w:val="28"/>
          <w:szCs w:val="28"/>
        </w:rPr>
      </w:pPr>
      <w:hyperlink r:id="rId20" w:history="1">
        <w:r w:rsidR="00564718" w:rsidRPr="0018534A">
          <w:rPr>
            <w:rStyle w:val="a4"/>
            <w:sz w:val="28"/>
            <w:szCs w:val="28"/>
          </w:rPr>
          <w:t>https://linchakin.com/posts/processor-threads-or-cores/</w:t>
        </w:r>
      </w:hyperlink>
      <w:r w:rsidR="00564718">
        <w:rPr>
          <w:sz w:val="28"/>
          <w:szCs w:val="28"/>
        </w:rPr>
        <w:t xml:space="preserve"> </w:t>
      </w:r>
    </w:p>
    <w:p w14:paraId="2B591391" w14:textId="5AFEF47E" w:rsidR="009400D2" w:rsidRDefault="00690608" w:rsidP="00AC347E">
      <w:pPr>
        <w:pStyle w:val="a3"/>
        <w:numPr>
          <w:ilvl w:val="0"/>
          <w:numId w:val="4"/>
        </w:numPr>
        <w:rPr>
          <w:sz w:val="28"/>
          <w:szCs w:val="28"/>
        </w:rPr>
      </w:pPr>
      <w:hyperlink r:id="rId21" w:history="1">
        <w:r w:rsidR="009400D2" w:rsidRPr="009400D2">
          <w:rPr>
            <w:rStyle w:val="a4"/>
            <w:sz w:val="28"/>
            <w:szCs w:val="28"/>
            <w:lang w:val="en-US"/>
          </w:rPr>
          <w:t>https</w:t>
        </w:r>
        <w:r w:rsidR="009400D2" w:rsidRPr="00E473D3">
          <w:rPr>
            <w:rStyle w:val="a4"/>
            <w:sz w:val="28"/>
            <w:szCs w:val="28"/>
          </w:rPr>
          <w:t>://</w:t>
        </w:r>
        <w:proofErr w:type="spellStart"/>
        <w:r w:rsidR="009400D2" w:rsidRPr="009400D2">
          <w:rPr>
            <w:rStyle w:val="a4"/>
            <w:sz w:val="28"/>
            <w:szCs w:val="28"/>
            <w:lang w:val="en-US"/>
          </w:rPr>
          <w:t>ru</w:t>
        </w:r>
        <w:proofErr w:type="spellEnd"/>
        <w:r w:rsidR="009400D2" w:rsidRPr="00E473D3">
          <w:rPr>
            <w:rStyle w:val="a4"/>
            <w:sz w:val="28"/>
            <w:szCs w:val="28"/>
          </w:rPr>
          <w:t>.</w:t>
        </w:r>
        <w:proofErr w:type="spellStart"/>
        <w:r w:rsidR="009400D2" w:rsidRPr="009400D2">
          <w:rPr>
            <w:rStyle w:val="a4"/>
            <w:sz w:val="28"/>
            <w:szCs w:val="28"/>
            <w:lang w:val="en-US"/>
          </w:rPr>
          <w:t>wikipedia</w:t>
        </w:r>
        <w:proofErr w:type="spellEnd"/>
        <w:r w:rsidR="009400D2" w:rsidRPr="00E473D3">
          <w:rPr>
            <w:rStyle w:val="a4"/>
            <w:sz w:val="28"/>
            <w:szCs w:val="28"/>
          </w:rPr>
          <w:t>.</w:t>
        </w:r>
        <w:r w:rsidR="009400D2" w:rsidRPr="009400D2">
          <w:rPr>
            <w:rStyle w:val="a4"/>
            <w:sz w:val="28"/>
            <w:szCs w:val="28"/>
            <w:lang w:val="en-US"/>
          </w:rPr>
          <w:t>org</w:t>
        </w:r>
        <w:r w:rsidR="009400D2" w:rsidRPr="00E473D3">
          <w:rPr>
            <w:rStyle w:val="a4"/>
            <w:sz w:val="28"/>
            <w:szCs w:val="28"/>
          </w:rPr>
          <w:t>/</w:t>
        </w:r>
        <w:r w:rsidR="009400D2" w:rsidRPr="009400D2">
          <w:rPr>
            <w:rStyle w:val="a4"/>
            <w:sz w:val="28"/>
            <w:szCs w:val="28"/>
            <w:lang w:val="en-US"/>
          </w:rPr>
          <w:t>wiki</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0%97%</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0%</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BF</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BC</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8%</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BD</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0%</w:t>
        </w:r>
        <w:r w:rsidR="009400D2" w:rsidRPr="009400D2">
          <w:rPr>
            <w:rStyle w:val="a4"/>
            <w:sz w:val="28"/>
            <w:szCs w:val="28"/>
            <w:lang w:val="en-US"/>
          </w:rPr>
          <w:t>D</w:t>
        </w:r>
        <w:r w:rsidR="009400D2" w:rsidRPr="00E473D3">
          <w:rPr>
            <w:rStyle w:val="a4"/>
            <w:sz w:val="28"/>
            <w:szCs w:val="28"/>
          </w:rPr>
          <w:t>1%8</w:t>
        </w:r>
        <w:r w:rsidR="009400D2" w:rsidRPr="009400D2">
          <w:rPr>
            <w:rStyle w:val="a4"/>
            <w:sz w:val="28"/>
            <w:szCs w:val="28"/>
            <w:lang w:val="en-US"/>
          </w:rPr>
          <w:t>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1%89%</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5%</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5_%</w:t>
        </w:r>
        <w:r w:rsidR="009400D2" w:rsidRPr="009400D2">
          <w:rPr>
            <w:rStyle w:val="a4"/>
            <w:sz w:val="28"/>
            <w:szCs w:val="28"/>
            <w:lang w:val="en-US"/>
          </w:rPr>
          <w:t>D</w:t>
        </w:r>
        <w:r w:rsidR="009400D2" w:rsidRPr="00E473D3">
          <w:rPr>
            <w:rStyle w:val="a4"/>
            <w:sz w:val="28"/>
            <w:szCs w:val="28"/>
          </w:rPr>
          <w:t>1%83%</w:t>
        </w:r>
        <w:r w:rsidR="009400D2" w:rsidRPr="009400D2">
          <w:rPr>
            <w:rStyle w:val="a4"/>
            <w:sz w:val="28"/>
            <w:szCs w:val="28"/>
            <w:lang w:val="en-US"/>
          </w:rPr>
          <w:t>D</w:t>
        </w:r>
        <w:r w:rsidR="009400D2" w:rsidRPr="00E473D3">
          <w:rPr>
            <w:rStyle w:val="a4"/>
            <w:sz w:val="28"/>
            <w:szCs w:val="28"/>
          </w:rPr>
          <w:t>1%81%</w:t>
        </w:r>
        <w:r w:rsidR="009400D2" w:rsidRPr="009400D2">
          <w:rPr>
            <w:rStyle w:val="a4"/>
            <w:sz w:val="28"/>
            <w:szCs w:val="28"/>
            <w:lang w:val="en-US"/>
          </w:rPr>
          <w:t>D</w:t>
        </w:r>
        <w:r w:rsidR="009400D2" w:rsidRPr="00E473D3">
          <w:rPr>
            <w:rStyle w:val="a4"/>
            <w:sz w:val="28"/>
            <w:szCs w:val="28"/>
          </w:rPr>
          <w:t>1%82%</w:t>
        </w:r>
        <w:r w:rsidR="009400D2" w:rsidRPr="009400D2">
          <w:rPr>
            <w:rStyle w:val="a4"/>
            <w:sz w:val="28"/>
            <w:szCs w:val="28"/>
            <w:lang w:val="en-US"/>
          </w:rPr>
          <w:t>D</w:t>
        </w:r>
        <w:r w:rsidR="009400D2" w:rsidRPr="00E473D3">
          <w:rPr>
            <w:rStyle w:val="a4"/>
            <w:sz w:val="28"/>
            <w:szCs w:val="28"/>
          </w:rPr>
          <w:t>1%80%</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9%</w:t>
        </w:r>
        <w:r w:rsidR="009400D2" w:rsidRPr="009400D2">
          <w:rPr>
            <w:rStyle w:val="a4"/>
            <w:sz w:val="28"/>
            <w:szCs w:val="28"/>
            <w:lang w:val="en-US"/>
          </w:rPr>
          <w:t>D</w:t>
        </w:r>
        <w:r w:rsidR="009400D2" w:rsidRPr="00E473D3">
          <w:rPr>
            <w:rStyle w:val="a4"/>
            <w:sz w:val="28"/>
            <w:szCs w:val="28"/>
          </w:rPr>
          <w:t>1%81%</w:t>
        </w:r>
        <w:r w:rsidR="009400D2" w:rsidRPr="009400D2">
          <w:rPr>
            <w:rStyle w:val="a4"/>
            <w:sz w:val="28"/>
            <w:szCs w:val="28"/>
            <w:lang w:val="en-US"/>
          </w:rPr>
          <w:t>D</w:t>
        </w:r>
        <w:r w:rsidR="009400D2" w:rsidRPr="00E473D3">
          <w:rPr>
            <w:rStyle w:val="a4"/>
            <w:sz w:val="28"/>
            <w:szCs w:val="28"/>
          </w:rPr>
          <w:t>1%82%</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2%</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_%</w:t>
        </w:r>
        <w:r w:rsidR="009400D2" w:rsidRPr="009400D2">
          <w:rPr>
            <w:rStyle w:val="a4"/>
            <w:sz w:val="28"/>
            <w:szCs w:val="28"/>
            <w:lang w:val="en-US"/>
          </w:rPr>
          <w:t>D</w:t>
        </w:r>
        <w:r w:rsidR="009400D2" w:rsidRPr="00E473D3">
          <w:rPr>
            <w:rStyle w:val="a4"/>
            <w:sz w:val="28"/>
            <w:szCs w:val="28"/>
          </w:rPr>
          <w:t>1%81_%</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BF</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1%80%</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8%</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7%</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2%</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BB</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1%8</w:t>
        </w:r>
        <w:r w:rsidR="009400D2" w:rsidRPr="009400D2">
          <w:rPr>
            <w:rStyle w:val="a4"/>
            <w:sz w:val="28"/>
            <w:szCs w:val="28"/>
            <w:lang w:val="en-US"/>
          </w:rPr>
          <w:t>C</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BD</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1%8</w:t>
        </w:r>
        <w:r w:rsidR="009400D2" w:rsidRPr="009400D2">
          <w:rPr>
            <w:rStyle w:val="a4"/>
            <w:sz w:val="28"/>
            <w:szCs w:val="28"/>
            <w:lang w:val="en-US"/>
          </w:rPr>
          <w:t>B</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BC</w:t>
        </w:r>
        <w:r w:rsidR="009400D2" w:rsidRPr="00E473D3">
          <w:rPr>
            <w:rStyle w:val="a4"/>
            <w:sz w:val="28"/>
            <w:szCs w:val="28"/>
          </w:rPr>
          <w:t>_%</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w:t>
        </w:r>
        <w:r w:rsidR="009400D2" w:rsidRPr="00E473D3">
          <w:rPr>
            <w:rStyle w:val="a4"/>
            <w:sz w:val="28"/>
            <w:szCs w:val="28"/>
          </w:rPr>
          <w:t>4%</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1%81%</w:t>
        </w:r>
        <w:r w:rsidR="009400D2" w:rsidRPr="009400D2">
          <w:rPr>
            <w:rStyle w:val="a4"/>
            <w:sz w:val="28"/>
            <w:szCs w:val="28"/>
            <w:lang w:val="en-US"/>
          </w:rPr>
          <w:t>D</w:t>
        </w:r>
        <w:r w:rsidR="009400D2" w:rsidRPr="00E473D3">
          <w:rPr>
            <w:rStyle w:val="a4"/>
            <w:sz w:val="28"/>
            <w:szCs w:val="28"/>
          </w:rPr>
          <w:t>1%82%</w:t>
        </w:r>
        <w:r w:rsidR="009400D2" w:rsidRPr="009400D2">
          <w:rPr>
            <w:rStyle w:val="a4"/>
            <w:sz w:val="28"/>
            <w:szCs w:val="28"/>
            <w:lang w:val="en-US"/>
          </w:rPr>
          <w:t>D</w:t>
        </w:r>
        <w:r w:rsidR="009400D2" w:rsidRPr="00E473D3">
          <w:rPr>
            <w:rStyle w:val="a4"/>
            <w:sz w:val="28"/>
            <w:szCs w:val="28"/>
          </w:rPr>
          <w:t>1%83%</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BF</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BE</w:t>
        </w:r>
        <w:r w:rsidR="009400D2" w:rsidRPr="00E473D3">
          <w:rPr>
            <w:rStyle w:val="a4"/>
            <w:sz w:val="28"/>
            <w:szCs w:val="28"/>
          </w:rPr>
          <w:t>%</w:t>
        </w:r>
        <w:r w:rsidR="009400D2" w:rsidRPr="009400D2">
          <w:rPr>
            <w:rStyle w:val="a4"/>
            <w:sz w:val="28"/>
            <w:szCs w:val="28"/>
            <w:lang w:val="en-US"/>
          </w:rPr>
          <w:t>D</w:t>
        </w:r>
        <w:r w:rsidR="009400D2" w:rsidRPr="00E473D3">
          <w:rPr>
            <w:rStyle w:val="a4"/>
            <w:sz w:val="28"/>
            <w:szCs w:val="28"/>
          </w:rPr>
          <w:t>0%</w:t>
        </w:r>
        <w:r w:rsidR="009400D2" w:rsidRPr="009400D2">
          <w:rPr>
            <w:rStyle w:val="a4"/>
            <w:sz w:val="28"/>
            <w:szCs w:val="28"/>
            <w:lang w:val="en-US"/>
          </w:rPr>
          <w:t>BC</w:t>
        </w:r>
      </w:hyperlink>
      <w:r w:rsidR="009400D2" w:rsidRPr="00E473D3">
        <w:rPr>
          <w:sz w:val="28"/>
          <w:szCs w:val="28"/>
        </w:rPr>
        <w:t xml:space="preserve"> </w:t>
      </w:r>
    </w:p>
    <w:p w14:paraId="257EEBF3" w14:textId="58DE98F6" w:rsidR="00E473D3" w:rsidRDefault="00690608" w:rsidP="00AC347E">
      <w:pPr>
        <w:pStyle w:val="a3"/>
        <w:numPr>
          <w:ilvl w:val="0"/>
          <w:numId w:val="4"/>
        </w:numPr>
        <w:rPr>
          <w:sz w:val="28"/>
          <w:szCs w:val="28"/>
        </w:rPr>
      </w:pPr>
      <w:hyperlink r:id="rId22" w:history="1">
        <w:r w:rsidR="00E473D3" w:rsidRPr="00123138">
          <w:rPr>
            <w:rStyle w:val="a4"/>
            <w:sz w:val="28"/>
            <w:szCs w:val="28"/>
          </w:rPr>
          <w:t>https://zen.yandex.ru/media/geeknose/ram--chto-eto-kak-rabotaet-vidy-osobennosti-harakteristiki-5abb653048c85ef129c1658f</w:t>
        </w:r>
      </w:hyperlink>
      <w:r w:rsidR="00E473D3">
        <w:rPr>
          <w:sz w:val="28"/>
          <w:szCs w:val="28"/>
        </w:rPr>
        <w:t xml:space="preserve"> </w:t>
      </w:r>
    </w:p>
    <w:p w14:paraId="73A3FC82" w14:textId="29A1269D" w:rsidR="00866D1F" w:rsidRDefault="00690608" w:rsidP="00AC347E">
      <w:pPr>
        <w:pStyle w:val="a3"/>
        <w:numPr>
          <w:ilvl w:val="0"/>
          <w:numId w:val="4"/>
        </w:numPr>
        <w:rPr>
          <w:sz w:val="28"/>
          <w:szCs w:val="28"/>
        </w:rPr>
      </w:pPr>
      <w:hyperlink r:id="rId23" w:history="1">
        <w:r w:rsidR="00866D1F" w:rsidRPr="00866D1F">
          <w:rPr>
            <w:rStyle w:val="a4"/>
            <w:sz w:val="28"/>
            <w:szCs w:val="28"/>
            <w:lang w:val="en-US"/>
          </w:rPr>
          <w:t>https</w:t>
        </w:r>
        <w:r w:rsidR="00866D1F" w:rsidRPr="00866D1F">
          <w:rPr>
            <w:rStyle w:val="a4"/>
            <w:sz w:val="28"/>
            <w:szCs w:val="28"/>
          </w:rPr>
          <w:t>://</w:t>
        </w:r>
        <w:r w:rsidR="00866D1F" w:rsidRPr="00866D1F">
          <w:rPr>
            <w:rStyle w:val="a4"/>
            <w:sz w:val="28"/>
            <w:szCs w:val="28"/>
            <w:lang w:val="en-US"/>
          </w:rPr>
          <w:t>comp</w:t>
        </w:r>
        <w:r w:rsidR="00866D1F" w:rsidRPr="00866D1F">
          <w:rPr>
            <w:rStyle w:val="a4"/>
            <w:sz w:val="28"/>
            <w:szCs w:val="28"/>
          </w:rPr>
          <w:t>-</w:t>
        </w:r>
        <w:r w:rsidR="00866D1F" w:rsidRPr="00866D1F">
          <w:rPr>
            <w:rStyle w:val="a4"/>
            <w:sz w:val="28"/>
            <w:szCs w:val="28"/>
            <w:lang w:val="en-US"/>
          </w:rPr>
          <w:t>security</w:t>
        </w:r>
        <w:r w:rsidR="00866D1F" w:rsidRPr="00866D1F">
          <w:rPr>
            <w:rStyle w:val="a4"/>
            <w:sz w:val="28"/>
            <w:szCs w:val="28"/>
          </w:rPr>
          <w:t>.</w:t>
        </w:r>
        <w:r w:rsidR="00866D1F" w:rsidRPr="00866D1F">
          <w:rPr>
            <w:rStyle w:val="a4"/>
            <w:sz w:val="28"/>
            <w:szCs w:val="28"/>
            <w:lang w:val="en-US"/>
          </w:rPr>
          <w:t>net</w:t>
        </w:r>
        <w:r w:rsidR="00866D1F" w:rsidRPr="00866D1F">
          <w:rPr>
            <w:rStyle w:val="a4"/>
            <w:sz w:val="28"/>
            <w:szCs w:val="28"/>
          </w:rPr>
          <w:t>/</w:t>
        </w:r>
        <w:proofErr w:type="spellStart"/>
        <w:r w:rsidR="00866D1F" w:rsidRPr="00866D1F">
          <w:rPr>
            <w:rStyle w:val="a4"/>
            <w:sz w:val="28"/>
            <w:szCs w:val="28"/>
            <w:lang w:val="en-US"/>
          </w:rPr>
          <w:t>gpu</w:t>
        </w:r>
        <w:proofErr w:type="spellEnd"/>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1%87%</w:t>
        </w:r>
        <w:r w:rsidR="00866D1F" w:rsidRPr="00866D1F">
          <w:rPr>
            <w:rStyle w:val="a4"/>
            <w:sz w:val="28"/>
            <w:szCs w:val="28"/>
            <w:lang w:val="en-US"/>
          </w:rPr>
          <w:t>D</w:t>
        </w:r>
        <w:r w:rsidR="00866D1F" w:rsidRPr="00866D1F">
          <w:rPr>
            <w:rStyle w:val="a4"/>
            <w:sz w:val="28"/>
            <w:szCs w:val="28"/>
          </w:rPr>
          <w:t>1%82%</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BE</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w:t>
        </w:r>
        <w:r w:rsidR="00866D1F" w:rsidRPr="00866D1F">
          <w:rPr>
            <w:rStyle w:val="a4"/>
            <w:sz w:val="28"/>
            <w:szCs w:val="28"/>
            <w:lang w:val="en-US"/>
          </w:rPr>
          <w:t>D</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1%82%</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BE</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w:t>
        </w:r>
        <w:r w:rsidR="00866D1F" w:rsidRPr="00866D1F">
          <w:rPr>
            <w:rStyle w:val="a4"/>
            <w:sz w:val="28"/>
            <w:szCs w:val="28"/>
          </w:rPr>
          <w:t>2-%</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BA</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BE</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BC</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BF</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w:t>
        </w:r>
        <w:r w:rsidR="00866D1F" w:rsidRPr="00866D1F">
          <w:rPr>
            <w:rStyle w:val="a4"/>
            <w:sz w:val="28"/>
            <w:szCs w:val="28"/>
            <w:lang w:val="en-US"/>
          </w:rPr>
          <w:t>C</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w:t>
        </w:r>
        <w:r w:rsidR="00866D1F" w:rsidRPr="00866D1F">
          <w:rPr>
            <w:rStyle w:val="a4"/>
            <w:sz w:val="28"/>
            <w:szCs w:val="28"/>
            <w:lang w:val="en-US"/>
          </w:rPr>
          <w:t>E</w:t>
        </w:r>
        <w:r w:rsidR="00866D1F" w:rsidRPr="00866D1F">
          <w:rPr>
            <w:rStyle w:val="a4"/>
            <w:sz w:val="28"/>
            <w:szCs w:val="28"/>
          </w:rPr>
          <w:t>%</w:t>
        </w:r>
        <w:r w:rsidR="00866D1F" w:rsidRPr="00866D1F">
          <w:rPr>
            <w:rStyle w:val="a4"/>
            <w:sz w:val="28"/>
            <w:szCs w:val="28"/>
            <w:lang w:val="en-US"/>
          </w:rPr>
          <w:t>D</w:t>
        </w:r>
        <w:r w:rsidR="00866D1F" w:rsidRPr="00866D1F">
          <w:rPr>
            <w:rStyle w:val="a4"/>
            <w:sz w:val="28"/>
            <w:szCs w:val="28"/>
          </w:rPr>
          <w:t>1%82%</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w:t>
        </w:r>
        <w:r w:rsidR="00866D1F" w:rsidRPr="00866D1F">
          <w:rPr>
            <w:rStyle w:val="a4"/>
            <w:sz w:val="28"/>
            <w:szCs w:val="28"/>
          </w:rPr>
          <w:t>5%</w:t>
        </w:r>
        <w:r w:rsidR="00866D1F" w:rsidRPr="00866D1F">
          <w:rPr>
            <w:rStyle w:val="a4"/>
            <w:sz w:val="28"/>
            <w:szCs w:val="28"/>
            <w:lang w:val="en-US"/>
          </w:rPr>
          <w:t>D</w:t>
        </w:r>
        <w:r w:rsidR="00866D1F" w:rsidRPr="00866D1F">
          <w:rPr>
            <w:rStyle w:val="a4"/>
            <w:sz w:val="28"/>
            <w:szCs w:val="28"/>
          </w:rPr>
          <w:t>1%80%</w:t>
        </w:r>
        <w:r w:rsidR="00866D1F" w:rsidRPr="00866D1F">
          <w:rPr>
            <w:rStyle w:val="a4"/>
            <w:sz w:val="28"/>
            <w:szCs w:val="28"/>
            <w:lang w:val="en-US"/>
          </w:rPr>
          <w:t>D</w:t>
        </w:r>
        <w:r w:rsidR="00866D1F" w:rsidRPr="00866D1F">
          <w:rPr>
            <w:rStyle w:val="a4"/>
            <w:sz w:val="28"/>
            <w:szCs w:val="28"/>
          </w:rPr>
          <w:t>0%</w:t>
        </w:r>
        <w:r w:rsidR="00866D1F" w:rsidRPr="00866D1F">
          <w:rPr>
            <w:rStyle w:val="a4"/>
            <w:sz w:val="28"/>
            <w:szCs w:val="28"/>
            <w:lang w:val="en-US"/>
          </w:rPr>
          <w:t>B</w:t>
        </w:r>
        <w:r w:rsidR="00866D1F" w:rsidRPr="00866D1F">
          <w:rPr>
            <w:rStyle w:val="a4"/>
            <w:sz w:val="28"/>
            <w:szCs w:val="28"/>
          </w:rPr>
          <w:t>5/</w:t>
        </w:r>
      </w:hyperlink>
      <w:r w:rsidR="00866D1F" w:rsidRPr="00866D1F">
        <w:rPr>
          <w:sz w:val="28"/>
          <w:szCs w:val="28"/>
        </w:rPr>
        <w:t xml:space="preserve"> </w:t>
      </w:r>
    </w:p>
    <w:p w14:paraId="49F2B36F" w14:textId="26531E3E" w:rsidR="00EA2589" w:rsidRDefault="00690608" w:rsidP="00AC347E">
      <w:pPr>
        <w:pStyle w:val="a3"/>
        <w:numPr>
          <w:ilvl w:val="0"/>
          <w:numId w:val="4"/>
        </w:numPr>
        <w:rPr>
          <w:sz w:val="28"/>
          <w:szCs w:val="28"/>
        </w:rPr>
      </w:pPr>
      <w:hyperlink r:id="rId24" w:history="1">
        <w:r w:rsidR="00EA2589" w:rsidRPr="00EA2589">
          <w:rPr>
            <w:rStyle w:val="a4"/>
            <w:sz w:val="28"/>
            <w:szCs w:val="28"/>
            <w:lang w:val="en-US"/>
          </w:rPr>
          <w:t>https</w:t>
        </w:r>
        <w:r w:rsidR="00EA2589" w:rsidRPr="00EA2589">
          <w:rPr>
            <w:rStyle w:val="a4"/>
            <w:sz w:val="28"/>
            <w:szCs w:val="28"/>
          </w:rPr>
          <w:t>://</w:t>
        </w:r>
        <w:r w:rsidR="00EA2589" w:rsidRPr="00EA2589">
          <w:rPr>
            <w:rStyle w:val="a4"/>
            <w:sz w:val="28"/>
            <w:szCs w:val="28"/>
            <w:lang w:val="en-US"/>
          </w:rPr>
          <w:t>www</w:t>
        </w:r>
        <w:r w:rsidR="00EA2589" w:rsidRPr="00EA2589">
          <w:rPr>
            <w:rStyle w:val="a4"/>
            <w:sz w:val="28"/>
            <w:szCs w:val="28"/>
          </w:rPr>
          <w:t>.</w:t>
        </w:r>
        <w:proofErr w:type="spellStart"/>
        <w:r w:rsidR="00EA2589" w:rsidRPr="00EA2589">
          <w:rPr>
            <w:rStyle w:val="a4"/>
            <w:sz w:val="28"/>
            <w:szCs w:val="28"/>
            <w:lang w:val="en-US"/>
          </w:rPr>
          <w:t>ixbt</w:t>
        </w:r>
        <w:proofErr w:type="spellEnd"/>
        <w:r w:rsidR="00EA2589" w:rsidRPr="00EA2589">
          <w:rPr>
            <w:rStyle w:val="a4"/>
            <w:sz w:val="28"/>
            <w:szCs w:val="28"/>
          </w:rPr>
          <w:t>.</w:t>
        </w:r>
        <w:r w:rsidR="00EA2589" w:rsidRPr="00EA2589">
          <w:rPr>
            <w:rStyle w:val="a4"/>
            <w:sz w:val="28"/>
            <w:szCs w:val="28"/>
            <w:lang w:val="en-US"/>
          </w:rPr>
          <w:t>com</w:t>
        </w:r>
        <w:r w:rsidR="00EA2589" w:rsidRPr="00EA2589">
          <w:rPr>
            <w:rStyle w:val="a4"/>
            <w:sz w:val="28"/>
            <w:szCs w:val="28"/>
          </w:rPr>
          <w:t>/</w:t>
        </w:r>
        <w:r w:rsidR="00EA2589" w:rsidRPr="00EA2589">
          <w:rPr>
            <w:rStyle w:val="a4"/>
            <w:sz w:val="28"/>
            <w:szCs w:val="28"/>
            <w:lang w:val="en-US"/>
          </w:rPr>
          <w:t>video</w:t>
        </w:r>
        <w:r w:rsidR="00EA2589" w:rsidRPr="00EA2589">
          <w:rPr>
            <w:rStyle w:val="a4"/>
            <w:sz w:val="28"/>
            <w:szCs w:val="28"/>
          </w:rPr>
          <w:t>3/</w:t>
        </w:r>
        <w:r w:rsidR="00EA2589" w:rsidRPr="00EA2589">
          <w:rPr>
            <w:rStyle w:val="a4"/>
            <w:sz w:val="28"/>
            <w:szCs w:val="28"/>
            <w:lang w:val="en-US"/>
          </w:rPr>
          <w:t>guide</w:t>
        </w:r>
        <w:r w:rsidR="00EA2589" w:rsidRPr="00EA2589">
          <w:rPr>
            <w:rStyle w:val="a4"/>
            <w:sz w:val="28"/>
            <w:szCs w:val="28"/>
          </w:rPr>
          <w:t>/</w:t>
        </w:r>
        <w:r w:rsidR="00EA2589" w:rsidRPr="00EA2589">
          <w:rPr>
            <w:rStyle w:val="a4"/>
            <w:sz w:val="28"/>
            <w:szCs w:val="28"/>
            <w:lang w:val="en-US"/>
          </w:rPr>
          <w:t>guide</w:t>
        </w:r>
        <w:r w:rsidR="00EA2589" w:rsidRPr="00EA2589">
          <w:rPr>
            <w:rStyle w:val="a4"/>
            <w:sz w:val="28"/>
            <w:szCs w:val="28"/>
          </w:rPr>
          <w:t>-03.</w:t>
        </w:r>
        <w:proofErr w:type="spellStart"/>
        <w:r w:rsidR="00EA2589" w:rsidRPr="00EA2589">
          <w:rPr>
            <w:rStyle w:val="a4"/>
            <w:sz w:val="28"/>
            <w:szCs w:val="28"/>
            <w:lang w:val="en-US"/>
          </w:rPr>
          <w:t>shtml</w:t>
        </w:r>
        <w:proofErr w:type="spellEnd"/>
      </w:hyperlink>
      <w:r w:rsidR="00EA2589" w:rsidRPr="00EA2589">
        <w:rPr>
          <w:sz w:val="28"/>
          <w:szCs w:val="28"/>
        </w:rPr>
        <w:t xml:space="preserve"> </w:t>
      </w:r>
    </w:p>
    <w:p w14:paraId="6740BE29" w14:textId="5DBBF5C1" w:rsidR="00EA2589" w:rsidRDefault="00690608" w:rsidP="00AC347E">
      <w:pPr>
        <w:pStyle w:val="a3"/>
        <w:numPr>
          <w:ilvl w:val="0"/>
          <w:numId w:val="4"/>
        </w:numPr>
        <w:rPr>
          <w:sz w:val="28"/>
          <w:szCs w:val="28"/>
        </w:rPr>
      </w:pPr>
      <w:hyperlink r:id="rId25" w:history="1">
        <w:r w:rsidR="00A135EF" w:rsidRPr="00921D6E">
          <w:rPr>
            <w:rStyle w:val="a4"/>
            <w:sz w:val="28"/>
            <w:szCs w:val="28"/>
          </w:rPr>
          <w:t>https://ru.wikipedia.org/wiki/%D0%9C%D0%B0%D1%82%D0%B5%D1%80%D0%B8%D0%BD%D1%81%D0%BA%D0%B0%D1%8F_%D0%BF%D0%BB%D0%B0%D1%82%D0%B0</w:t>
        </w:r>
      </w:hyperlink>
      <w:r w:rsidR="00A135EF">
        <w:rPr>
          <w:sz w:val="28"/>
          <w:szCs w:val="28"/>
        </w:rPr>
        <w:t xml:space="preserve"> </w:t>
      </w:r>
    </w:p>
    <w:p w14:paraId="2136EA00" w14:textId="0ECFE706" w:rsidR="00A135EF" w:rsidRPr="00EA2589" w:rsidRDefault="00690608" w:rsidP="00AC347E">
      <w:pPr>
        <w:pStyle w:val="a3"/>
        <w:numPr>
          <w:ilvl w:val="0"/>
          <w:numId w:val="4"/>
        </w:numPr>
        <w:rPr>
          <w:sz w:val="28"/>
          <w:szCs w:val="28"/>
        </w:rPr>
      </w:pPr>
      <w:hyperlink r:id="rId26" w:history="1">
        <w:r w:rsidR="00A135EF" w:rsidRPr="00921D6E">
          <w:rPr>
            <w:rStyle w:val="a4"/>
            <w:sz w:val="28"/>
            <w:szCs w:val="28"/>
          </w:rPr>
          <w:t>http://compolife.ru/ustrojstvo-kompjutera/materinskaja-plata.html</w:t>
        </w:r>
      </w:hyperlink>
      <w:r w:rsidR="00A135EF">
        <w:rPr>
          <w:sz w:val="28"/>
          <w:szCs w:val="28"/>
        </w:rPr>
        <w:t xml:space="preserve"> </w:t>
      </w:r>
    </w:p>
    <w:sectPr w:rsidR="00A135EF" w:rsidRPr="00EA2589" w:rsidSect="001172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73CC7"/>
    <w:multiLevelType w:val="hybridMultilevel"/>
    <w:tmpl w:val="DED8C356"/>
    <w:lvl w:ilvl="0" w:tplc="04190001">
      <w:start w:val="1"/>
      <w:numFmt w:val="bullet"/>
      <w:lvlText w:val=""/>
      <w:lvlJc w:val="left"/>
      <w:pPr>
        <w:ind w:left="10080" w:hanging="360"/>
      </w:pPr>
      <w:rPr>
        <w:rFonts w:ascii="Symbol" w:hAnsi="Symbol" w:hint="default"/>
      </w:rPr>
    </w:lvl>
    <w:lvl w:ilvl="1" w:tplc="04190003" w:tentative="1">
      <w:start w:val="1"/>
      <w:numFmt w:val="bullet"/>
      <w:lvlText w:val="o"/>
      <w:lvlJc w:val="left"/>
      <w:pPr>
        <w:ind w:left="10800" w:hanging="360"/>
      </w:pPr>
      <w:rPr>
        <w:rFonts w:ascii="Courier New" w:hAnsi="Courier New" w:cs="Courier New" w:hint="default"/>
      </w:rPr>
    </w:lvl>
    <w:lvl w:ilvl="2" w:tplc="04190005" w:tentative="1">
      <w:start w:val="1"/>
      <w:numFmt w:val="bullet"/>
      <w:lvlText w:val=""/>
      <w:lvlJc w:val="left"/>
      <w:pPr>
        <w:ind w:left="11520" w:hanging="360"/>
      </w:pPr>
      <w:rPr>
        <w:rFonts w:ascii="Wingdings" w:hAnsi="Wingdings" w:hint="default"/>
      </w:rPr>
    </w:lvl>
    <w:lvl w:ilvl="3" w:tplc="04190001" w:tentative="1">
      <w:start w:val="1"/>
      <w:numFmt w:val="bullet"/>
      <w:lvlText w:val=""/>
      <w:lvlJc w:val="left"/>
      <w:pPr>
        <w:ind w:left="12240" w:hanging="360"/>
      </w:pPr>
      <w:rPr>
        <w:rFonts w:ascii="Symbol" w:hAnsi="Symbol" w:hint="default"/>
      </w:rPr>
    </w:lvl>
    <w:lvl w:ilvl="4" w:tplc="04190003" w:tentative="1">
      <w:start w:val="1"/>
      <w:numFmt w:val="bullet"/>
      <w:lvlText w:val="o"/>
      <w:lvlJc w:val="left"/>
      <w:pPr>
        <w:ind w:left="12960" w:hanging="360"/>
      </w:pPr>
      <w:rPr>
        <w:rFonts w:ascii="Courier New" w:hAnsi="Courier New" w:cs="Courier New" w:hint="default"/>
      </w:rPr>
    </w:lvl>
    <w:lvl w:ilvl="5" w:tplc="04190005" w:tentative="1">
      <w:start w:val="1"/>
      <w:numFmt w:val="bullet"/>
      <w:lvlText w:val=""/>
      <w:lvlJc w:val="left"/>
      <w:pPr>
        <w:ind w:left="13680" w:hanging="360"/>
      </w:pPr>
      <w:rPr>
        <w:rFonts w:ascii="Wingdings" w:hAnsi="Wingdings" w:hint="default"/>
      </w:rPr>
    </w:lvl>
    <w:lvl w:ilvl="6" w:tplc="04190001" w:tentative="1">
      <w:start w:val="1"/>
      <w:numFmt w:val="bullet"/>
      <w:lvlText w:val=""/>
      <w:lvlJc w:val="left"/>
      <w:pPr>
        <w:ind w:left="14400" w:hanging="360"/>
      </w:pPr>
      <w:rPr>
        <w:rFonts w:ascii="Symbol" w:hAnsi="Symbol" w:hint="default"/>
      </w:rPr>
    </w:lvl>
    <w:lvl w:ilvl="7" w:tplc="04190003" w:tentative="1">
      <w:start w:val="1"/>
      <w:numFmt w:val="bullet"/>
      <w:lvlText w:val="o"/>
      <w:lvlJc w:val="left"/>
      <w:pPr>
        <w:ind w:left="15120" w:hanging="360"/>
      </w:pPr>
      <w:rPr>
        <w:rFonts w:ascii="Courier New" w:hAnsi="Courier New" w:cs="Courier New" w:hint="default"/>
      </w:rPr>
    </w:lvl>
    <w:lvl w:ilvl="8" w:tplc="04190005" w:tentative="1">
      <w:start w:val="1"/>
      <w:numFmt w:val="bullet"/>
      <w:lvlText w:val=""/>
      <w:lvlJc w:val="left"/>
      <w:pPr>
        <w:ind w:left="15840" w:hanging="360"/>
      </w:pPr>
      <w:rPr>
        <w:rFonts w:ascii="Wingdings" w:hAnsi="Wingdings" w:hint="default"/>
      </w:rPr>
    </w:lvl>
  </w:abstractNum>
  <w:abstractNum w:abstractNumId="1" w15:restartNumberingAfterBreak="0">
    <w:nsid w:val="073B1544"/>
    <w:multiLevelType w:val="hybridMultilevel"/>
    <w:tmpl w:val="FFB69D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F3912"/>
    <w:multiLevelType w:val="hybridMultilevel"/>
    <w:tmpl w:val="483A69B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 w15:restartNumberingAfterBreak="0">
    <w:nsid w:val="0D692C5A"/>
    <w:multiLevelType w:val="hybridMultilevel"/>
    <w:tmpl w:val="56D0C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BD29A0"/>
    <w:multiLevelType w:val="hybridMultilevel"/>
    <w:tmpl w:val="2C84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7673F0"/>
    <w:multiLevelType w:val="hybridMultilevel"/>
    <w:tmpl w:val="0076191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15:restartNumberingAfterBreak="0">
    <w:nsid w:val="1A5439AC"/>
    <w:multiLevelType w:val="hybridMultilevel"/>
    <w:tmpl w:val="6C60241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264676CA"/>
    <w:multiLevelType w:val="hybridMultilevel"/>
    <w:tmpl w:val="F16A027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2D986926"/>
    <w:multiLevelType w:val="hybridMultilevel"/>
    <w:tmpl w:val="2A52151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9" w15:restartNumberingAfterBreak="0">
    <w:nsid w:val="2E291081"/>
    <w:multiLevelType w:val="multilevel"/>
    <w:tmpl w:val="BBAA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2604C"/>
    <w:multiLevelType w:val="hybridMultilevel"/>
    <w:tmpl w:val="15E435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FF594B"/>
    <w:multiLevelType w:val="multilevel"/>
    <w:tmpl w:val="C358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B475B"/>
    <w:multiLevelType w:val="hybridMultilevel"/>
    <w:tmpl w:val="820EE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7C1E73"/>
    <w:multiLevelType w:val="multilevel"/>
    <w:tmpl w:val="9F36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03E94"/>
    <w:multiLevelType w:val="hybridMultilevel"/>
    <w:tmpl w:val="F2182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380A74"/>
    <w:multiLevelType w:val="multilevel"/>
    <w:tmpl w:val="8FD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C26BA"/>
    <w:multiLevelType w:val="hybridMultilevel"/>
    <w:tmpl w:val="A948AA5C"/>
    <w:lvl w:ilvl="0" w:tplc="04190001">
      <w:start w:val="1"/>
      <w:numFmt w:val="bullet"/>
      <w:lvlText w:val=""/>
      <w:lvlJc w:val="left"/>
      <w:pPr>
        <w:ind w:left="7200" w:hanging="360"/>
      </w:pPr>
      <w:rPr>
        <w:rFonts w:ascii="Symbol" w:hAnsi="Symbol" w:hint="default"/>
      </w:rPr>
    </w:lvl>
    <w:lvl w:ilvl="1" w:tplc="04190003" w:tentative="1">
      <w:start w:val="1"/>
      <w:numFmt w:val="bullet"/>
      <w:lvlText w:val="o"/>
      <w:lvlJc w:val="left"/>
      <w:pPr>
        <w:ind w:left="7920" w:hanging="360"/>
      </w:pPr>
      <w:rPr>
        <w:rFonts w:ascii="Courier New" w:hAnsi="Courier New" w:cs="Courier New" w:hint="default"/>
      </w:rPr>
    </w:lvl>
    <w:lvl w:ilvl="2" w:tplc="04190005" w:tentative="1">
      <w:start w:val="1"/>
      <w:numFmt w:val="bullet"/>
      <w:lvlText w:val=""/>
      <w:lvlJc w:val="left"/>
      <w:pPr>
        <w:ind w:left="8640" w:hanging="360"/>
      </w:pPr>
      <w:rPr>
        <w:rFonts w:ascii="Wingdings" w:hAnsi="Wingdings" w:hint="default"/>
      </w:rPr>
    </w:lvl>
    <w:lvl w:ilvl="3" w:tplc="04190001" w:tentative="1">
      <w:start w:val="1"/>
      <w:numFmt w:val="bullet"/>
      <w:lvlText w:val=""/>
      <w:lvlJc w:val="left"/>
      <w:pPr>
        <w:ind w:left="9360" w:hanging="360"/>
      </w:pPr>
      <w:rPr>
        <w:rFonts w:ascii="Symbol" w:hAnsi="Symbol" w:hint="default"/>
      </w:rPr>
    </w:lvl>
    <w:lvl w:ilvl="4" w:tplc="04190003" w:tentative="1">
      <w:start w:val="1"/>
      <w:numFmt w:val="bullet"/>
      <w:lvlText w:val="o"/>
      <w:lvlJc w:val="left"/>
      <w:pPr>
        <w:ind w:left="10080" w:hanging="360"/>
      </w:pPr>
      <w:rPr>
        <w:rFonts w:ascii="Courier New" w:hAnsi="Courier New" w:cs="Courier New" w:hint="default"/>
      </w:rPr>
    </w:lvl>
    <w:lvl w:ilvl="5" w:tplc="04190005" w:tentative="1">
      <w:start w:val="1"/>
      <w:numFmt w:val="bullet"/>
      <w:lvlText w:val=""/>
      <w:lvlJc w:val="left"/>
      <w:pPr>
        <w:ind w:left="10800" w:hanging="360"/>
      </w:pPr>
      <w:rPr>
        <w:rFonts w:ascii="Wingdings" w:hAnsi="Wingdings" w:hint="default"/>
      </w:rPr>
    </w:lvl>
    <w:lvl w:ilvl="6" w:tplc="04190001" w:tentative="1">
      <w:start w:val="1"/>
      <w:numFmt w:val="bullet"/>
      <w:lvlText w:val=""/>
      <w:lvlJc w:val="left"/>
      <w:pPr>
        <w:ind w:left="11520" w:hanging="360"/>
      </w:pPr>
      <w:rPr>
        <w:rFonts w:ascii="Symbol" w:hAnsi="Symbol" w:hint="default"/>
      </w:rPr>
    </w:lvl>
    <w:lvl w:ilvl="7" w:tplc="04190003" w:tentative="1">
      <w:start w:val="1"/>
      <w:numFmt w:val="bullet"/>
      <w:lvlText w:val="o"/>
      <w:lvlJc w:val="left"/>
      <w:pPr>
        <w:ind w:left="12240" w:hanging="360"/>
      </w:pPr>
      <w:rPr>
        <w:rFonts w:ascii="Courier New" w:hAnsi="Courier New" w:cs="Courier New" w:hint="default"/>
      </w:rPr>
    </w:lvl>
    <w:lvl w:ilvl="8" w:tplc="04190005" w:tentative="1">
      <w:start w:val="1"/>
      <w:numFmt w:val="bullet"/>
      <w:lvlText w:val=""/>
      <w:lvlJc w:val="left"/>
      <w:pPr>
        <w:ind w:left="12960" w:hanging="360"/>
      </w:pPr>
      <w:rPr>
        <w:rFonts w:ascii="Wingdings" w:hAnsi="Wingdings" w:hint="default"/>
      </w:rPr>
    </w:lvl>
  </w:abstractNum>
  <w:abstractNum w:abstractNumId="17" w15:restartNumberingAfterBreak="0">
    <w:nsid w:val="49DF35AB"/>
    <w:multiLevelType w:val="multilevel"/>
    <w:tmpl w:val="244E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87DD4"/>
    <w:multiLevelType w:val="multilevel"/>
    <w:tmpl w:val="192E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534D5"/>
    <w:multiLevelType w:val="multilevel"/>
    <w:tmpl w:val="17AA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84A53"/>
    <w:multiLevelType w:val="multilevel"/>
    <w:tmpl w:val="4DC2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C5BC2"/>
    <w:multiLevelType w:val="hybridMultilevel"/>
    <w:tmpl w:val="E0444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EFB00B0"/>
    <w:multiLevelType w:val="multilevel"/>
    <w:tmpl w:val="2E1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BB3362"/>
    <w:multiLevelType w:val="multilevel"/>
    <w:tmpl w:val="07B4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13120"/>
    <w:multiLevelType w:val="hybridMultilevel"/>
    <w:tmpl w:val="90A0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8F2618F"/>
    <w:multiLevelType w:val="hybridMultilevel"/>
    <w:tmpl w:val="1722C7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A4641FF"/>
    <w:multiLevelType w:val="multilevel"/>
    <w:tmpl w:val="13CC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341DC"/>
    <w:multiLevelType w:val="hybridMultilevel"/>
    <w:tmpl w:val="56F678C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6E3A672A"/>
    <w:multiLevelType w:val="multilevel"/>
    <w:tmpl w:val="F2BE2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9B377B"/>
    <w:multiLevelType w:val="hybridMultilevel"/>
    <w:tmpl w:val="68DC2552"/>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12"/>
  </w:num>
  <w:num w:numId="2">
    <w:abstractNumId w:val="10"/>
  </w:num>
  <w:num w:numId="3">
    <w:abstractNumId w:val="21"/>
  </w:num>
  <w:num w:numId="4">
    <w:abstractNumId w:val="24"/>
  </w:num>
  <w:num w:numId="5">
    <w:abstractNumId w:val="14"/>
  </w:num>
  <w:num w:numId="6">
    <w:abstractNumId w:val="3"/>
  </w:num>
  <w:num w:numId="7">
    <w:abstractNumId w:val="29"/>
  </w:num>
  <w:num w:numId="8">
    <w:abstractNumId w:val="2"/>
  </w:num>
  <w:num w:numId="9">
    <w:abstractNumId w:val="6"/>
  </w:num>
  <w:num w:numId="10">
    <w:abstractNumId w:val="5"/>
  </w:num>
  <w:num w:numId="11">
    <w:abstractNumId w:val="16"/>
  </w:num>
  <w:num w:numId="12">
    <w:abstractNumId w:val="0"/>
  </w:num>
  <w:num w:numId="13">
    <w:abstractNumId w:val="8"/>
  </w:num>
  <w:num w:numId="14">
    <w:abstractNumId w:val="7"/>
  </w:num>
  <w:num w:numId="15">
    <w:abstractNumId w:val="4"/>
  </w:num>
  <w:num w:numId="16">
    <w:abstractNumId w:val="1"/>
  </w:num>
  <w:num w:numId="17">
    <w:abstractNumId w:val="18"/>
  </w:num>
  <w:num w:numId="18">
    <w:abstractNumId w:val="11"/>
  </w:num>
  <w:num w:numId="19">
    <w:abstractNumId w:val="27"/>
  </w:num>
  <w:num w:numId="20">
    <w:abstractNumId w:val="19"/>
  </w:num>
  <w:num w:numId="21">
    <w:abstractNumId w:val="22"/>
  </w:num>
  <w:num w:numId="22">
    <w:abstractNumId w:val="20"/>
  </w:num>
  <w:num w:numId="23">
    <w:abstractNumId w:val="15"/>
  </w:num>
  <w:num w:numId="24">
    <w:abstractNumId w:val="9"/>
  </w:num>
  <w:num w:numId="25">
    <w:abstractNumId w:val="23"/>
  </w:num>
  <w:num w:numId="26">
    <w:abstractNumId w:val="25"/>
  </w:num>
  <w:num w:numId="27">
    <w:abstractNumId w:val="13"/>
  </w:num>
  <w:num w:numId="28">
    <w:abstractNumId w:val="26"/>
  </w:num>
  <w:num w:numId="29">
    <w:abstractNumId w:val="17"/>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37A"/>
    <w:rsid w:val="000321F6"/>
    <w:rsid w:val="000A214B"/>
    <w:rsid w:val="00117257"/>
    <w:rsid w:val="0013625B"/>
    <w:rsid w:val="001403F5"/>
    <w:rsid w:val="00153F73"/>
    <w:rsid w:val="001635D4"/>
    <w:rsid w:val="00181F72"/>
    <w:rsid w:val="001E044F"/>
    <w:rsid w:val="001F5C10"/>
    <w:rsid w:val="00271C2E"/>
    <w:rsid w:val="00273515"/>
    <w:rsid w:val="0027423D"/>
    <w:rsid w:val="002778A8"/>
    <w:rsid w:val="002C0C57"/>
    <w:rsid w:val="002D34FA"/>
    <w:rsid w:val="003076FE"/>
    <w:rsid w:val="00334D69"/>
    <w:rsid w:val="003559A3"/>
    <w:rsid w:val="003707EB"/>
    <w:rsid w:val="00381FCD"/>
    <w:rsid w:val="00386630"/>
    <w:rsid w:val="003964BB"/>
    <w:rsid w:val="003D6B52"/>
    <w:rsid w:val="003E25B9"/>
    <w:rsid w:val="003E557C"/>
    <w:rsid w:val="00424783"/>
    <w:rsid w:val="00431738"/>
    <w:rsid w:val="004565C3"/>
    <w:rsid w:val="0046783A"/>
    <w:rsid w:val="00477045"/>
    <w:rsid w:val="00482473"/>
    <w:rsid w:val="00495154"/>
    <w:rsid w:val="004F61CD"/>
    <w:rsid w:val="00563918"/>
    <w:rsid w:val="00564718"/>
    <w:rsid w:val="0058155C"/>
    <w:rsid w:val="0059214A"/>
    <w:rsid w:val="005B136B"/>
    <w:rsid w:val="005C45EA"/>
    <w:rsid w:val="005C477E"/>
    <w:rsid w:val="005F1306"/>
    <w:rsid w:val="00644CCE"/>
    <w:rsid w:val="00657267"/>
    <w:rsid w:val="00682EE4"/>
    <w:rsid w:val="00690608"/>
    <w:rsid w:val="006953BA"/>
    <w:rsid w:val="006D1359"/>
    <w:rsid w:val="006E62FE"/>
    <w:rsid w:val="006F1132"/>
    <w:rsid w:val="00794245"/>
    <w:rsid w:val="007C44F8"/>
    <w:rsid w:val="00825238"/>
    <w:rsid w:val="00844B3D"/>
    <w:rsid w:val="00866D1F"/>
    <w:rsid w:val="0088155D"/>
    <w:rsid w:val="008A257B"/>
    <w:rsid w:val="008B3DC4"/>
    <w:rsid w:val="008F5CEF"/>
    <w:rsid w:val="00900794"/>
    <w:rsid w:val="0092114B"/>
    <w:rsid w:val="00926D88"/>
    <w:rsid w:val="009400D2"/>
    <w:rsid w:val="0098137A"/>
    <w:rsid w:val="00981E61"/>
    <w:rsid w:val="009829C6"/>
    <w:rsid w:val="009B3CE6"/>
    <w:rsid w:val="009C1A90"/>
    <w:rsid w:val="009F376A"/>
    <w:rsid w:val="00A135EF"/>
    <w:rsid w:val="00A21876"/>
    <w:rsid w:val="00A3200F"/>
    <w:rsid w:val="00A55F95"/>
    <w:rsid w:val="00A6515F"/>
    <w:rsid w:val="00AB54CB"/>
    <w:rsid w:val="00AC347E"/>
    <w:rsid w:val="00AF7F31"/>
    <w:rsid w:val="00B17F27"/>
    <w:rsid w:val="00B41589"/>
    <w:rsid w:val="00B41A0A"/>
    <w:rsid w:val="00B54981"/>
    <w:rsid w:val="00B8403E"/>
    <w:rsid w:val="00B90EA6"/>
    <w:rsid w:val="00C1675F"/>
    <w:rsid w:val="00C57E56"/>
    <w:rsid w:val="00C67F17"/>
    <w:rsid w:val="00C72D49"/>
    <w:rsid w:val="00C8316C"/>
    <w:rsid w:val="00C96901"/>
    <w:rsid w:val="00CD20B4"/>
    <w:rsid w:val="00CE71D1"/>
    <w:rsid w:val="00CF7E05"/>
    <w:rsid w:val="00D52C1B"/>
    <w:rsid w:val="00D57685"/>
    <w:rsid w:val="00D67E19"/>
    <w:rsid w:val="00DA52B4"/>
    <w:rsid w:val="00DA52C0"/>
    <w:rsid w:val="00E26E8B"/>
    <w:rsid w:val="00E350F8"/>
    <w:rsid w:val="00E45AD0"/>
    <w:rsid w:val="00E473D3"/>
    <w:rsid w:val="00E636D1"/>
    <w:rsid w:val="00E66375"/>
    <w:rsid w:val="00E81CA5"/>
    <w:rsid w:val="00EA2589"/>
    <w:rsid w:val="00EA4CCF"/>
    <w:rsid w:val="00EA63E3"/>
    <w:rsid w:val="00EB7032"/>
    <w:rsid w:val="00ED6571"/>
    <w:rsid w:val="00EF5D4B"/>
    <w:rsid w:val="00F0355F"/>
    <w:rsid w:val="00F07043"/>
    <w:rsid w:val="00F245C4"/>
    <w:rsid w:val="00F35FC2"/>
    <w:rsid w:val="00F41FE0"/>
    <w:rsid w:val="00F628E4"/>
    <w:rsid w:val="00F812AF"/>
    <w:rsid w:val="00F87295"/>
    <w:rsid w:val="00F91327"/>
    <w:rsid w:val="00FA1CC8"/>
    <w:rsid w:val="00FA21D2"/>
    <w:rsid w:val="00FB5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D122"/>
  <w15:chartTrackingRefBased/>
  <w15:docId w15:val="{0F68DD13-C567-4713-A10C-403E4053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1C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9F376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347E"/>
    <w:pPr>
      <w:ind w:left="720"/>
      <w:contextualSpacing/>
    </w:pPr>
  </w:style>
  <w:style w:type="character" w:styleId="a4">
    <w:name w:val="Hyperlink"/>
    <w:basedOn w:val="a0"/>
    <w:uiPriority w:val="99"/>
    <w:unhideWhenUsed/>
    <w:rsid w:val="00117257"/>
    <w:rPr>
      <w:color w:val="0000FF"/>
      <w:u w:val="single"/>
    </w:rPr>
  </w:style>
  <w:style w:type="character" w:styleId="a5">
    <w:name w:val="Unresolved Mention"/>
    <w:basedOn w:val="a0"/>
    <w:uiPriority w:val="99"/>
    <w:semiHidden/>
    <w:unhideWhenUsed/>
    <w:rsid w:val="00117257"/>
    <w:rPr>
      <w:color w:val="605E5C"/>
      <w:shd w:val="clear" w:color="auto" w:fill="E1DFDD"/>
    </w:rPr>
  </w:style>
  <w:style w:type="paragraph" w:styleId="a6">
    <w:name w:val="Normal (Web)"/>
    <w:basedOn w:val="a"/>
    <w:uiPriority w:val="99"/>
    <w:unhideWhenUsed/>
    <w:rsid w:val="001172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FollowedHyperlink"/>
    <w:basedOn w:val="a0"/>
    <w:uiPriority w:val="99"/>
    <w:semiHidden/>
    <w:unhideWhenUsed/>
    <w:rsid w:val="00482473"/>
    <w:rPr>
      <w:color w:val="954F72" w:themeColor="followedHyperlink"/>
      <w:u w:val="single"/>
    </w:rPr>
  </w:style>
  <w:style w:type="paragraph" w:customStyle="1" w:styleId="article-renderblock">
    <w:name w:val="article-render__block"/>
    <w:basedOn w:val="a"/>
    <w:rsid w:val="009F37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9F376A"/>
    <w:rPr>
      <w:rFonts w:ascii="Times New Roman" w:eastAsia="Times New Roman" w:hAnsi="Times New Roman" w:cs="Times New Roman"/>
      <w:b/>
      <w:bCs/>
      <w:sz w:val="36"/>
      <w:szCs w:val="36"/>
      <w:lang w:eastAsia="ru-RU"/>
    </w:rPr>
  </w:style>
  <w:style w:type="paragraph" w:styleId="a8">
    <w:name w:val="Balloon Text"/>
    <w:basedOn w:val="a"/>
    <w:link w:val="a9"/>
    <w:uiPriority w:val="99"/>
    <w:semiHidden/>
    <w:unhideWhenUsed/>
    <w:rsid w:val="009F376A"/>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9F376A"/>
    <w:rPr>
      <w:rFonts w:ascii="Segoe UI" w:hAnsi="Segoe UI" w:cs="Segoe UI"/>
      <w:sz w:val="18"/>
      <w:szCs w:val="18"/>
    </w:rPr>
  </w:style>
  <w:style w:type="character" w:customStyle="1" w:styleId="mcresumetitrefeature">
    <w:name w:val="mcresumetitrefeature"/>
    <w:basedOn w:val="a0"/>
    <w:rsid w:val="00657267"/>
  </w:style>
  <w:style w:type="character" w:customStyle="1" w:styleId="11">
    <w:name w:val="Строгий1"/>
    <w:basedOn w:val="a0"/>
    <w:rsid w:val="00682EE4"/>
  </w:style>
  <w:style w:type="character" w:styleId="aa">
    <w:name w:val="Strong"/>
    <w:basedOn w:val="a0"/>
    <w:uiPriority w:val="22"/>
    <w:qFormat/>
    <w:rsid w:val="00B17F27"/>
    <w:rPr>
      <w:b/>
      <w:bCs/>
    </w:rPr>
  </w:style>
  <w:style w:type="character" w:customStyle="1" w:styleId="10">
    <w:name w:val="Заголовок 1 Знак"/>
    <w:basedOn w:val="a0"/>
    <w:link w:val="1"/>
    <w:uiPriority w:val="9"/>
    <w:rsid w:val="00271C2E"/>
    <w:rPr>
      <w:rFonts w:asciiTheme="majorHAnsi" w:eastAsiaTheme="majorEastAsia" w:hAnsiTheme="majorHAnsi" w:cstheme="majorBidi"/>
      <w:color w:val="2F5496" w:themeColor="accent1" w:themeShade="BF"/>
      <w:sz w:val="32"/>
      <w:szCs w:val="32"/>
    </w:rPr>
  </w:style>
  <w:style w:type="character" w:customStyle="1" w:styleId="mcresumefeatures">
    <w:name w:val="mcresumefeatures"/>
    <w:basedOn w:val="a0"/>
    <w:rsid w:val="00F07043"/>
  </w:style>
  <w:style w:type="character" w:customStyle="1" w:styleId="n-product-toolbaritem-label">
    <w:name w:val="n-product-toolbar__item-label"/>
    <w:basedOn w:val="a0"/>
    <w:rsid w:val="00E66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3815">
      <w:bodyDiv w:val="1"/>
      <w:marLeft w:val="0"/>
      <w:marRight w:val="0"/>
      <w:marTop w:val="0"/>
      <w:marBottom w:val="0"/>
      <w:divBdr>
        <w:top w:val="none" w:sz="0" w:space="0" w:color="auto"/>
        <w:left w:val="none" w:sz="0" w:space="0" w:color="auto"/>
        <w:bottom w:val="none" w:sz="0" w:space="0" w:color="auto"/>
        <w:right w:val="none" w:sz="0" w:space="0" w:color="auto"/>
      </w:divBdr>
    </w:div>
    <w:div w:id="26418007">
      <w:bodyDiv w:val="1"/>
      <w:marLeft w:val="0"/>
      <w:marRight w:val="0"/>
      <w:marTop w:val="0"/>
      <w:marBottom w:val="0"/>
      <w:divBdr>
        <w:top w:val="none" w:sz="0" w:space="0" w:color="auto"/>
        <w:left w:val="none" w:sz="0" w:space="0" w:color="auto"/>
        <w:bottom w:val="none" w:sz="0" w:space="0" w:color="auto"/>
        <w:right w:val="none" w:sz="0" w:space="0" w:color="auto"/>
      </w:divBdr>
    </w:div>
    <w:div w:id="45566009">
      <w:bodyDiv w:val="1"/>
      <w:marLeft w:val="0"/>
      <w:marRight w:val="0"/>
      <w:marTop w:val="0"/>
      <w:marBottom w:val="0"/>
      <w:divBdr>
        <w:top w:val="none" w:sz="0" w:space="0" w:color="auto"/>
        <w:left w:val="none" w:sz="0" w:space="0" w:color="auto"/>
        <w:bottom w:val="none" w:sz="0" w:space="0" w:color="auto"/>
        <w:right w:val="none" w:sz="0" w:space="0" w:color="auto"/>
      </w:divBdr>
    </w:div>
    <w:div w:id="60177612">
      <w:bodyDiv w:val="1"/>
      <w:marLeft w:val="0"/>
      <w:marRight w:val="0"/>
      <w:marTop w:val="0"/>
      <w:marBottom w:val="0"/>
      <w:divBdr>
        <w:top w:val="none" w:sz="0" w:space="0" w:color="auto"/>
        <w:left w:val="none" w:sz="0" w:space="0" w:color="auto"/>
        <w:bottom w:val="none" w:sz="0" w:space="0" w:color="auto"/>
        <w:right w:val="none" w:sz="0" w:space="0" w:color="auto"/>
      </w:divBdr>
    </w:div>
    <w:div w:id="215507589">
      <w:bodyDiv w:val="1"/>
      <w:marLeft w:val="0"/>
      <w:marRight w:val="0"/>
      <w:marTop w:val="0"/>
      <w:marBottom w:val="0"/>
      <w:divBdr>
        <w:top w:val="none" w:sz="0" w:space="0" w:color="auto"/>
        <w:left w:val="none" w:sz="0" w:space="0" w:color="auto"/>
        <w:bottom w:val="none" w:sz="0" w:space="0" w:color="auto"/>
        <w:right w:val="none" w:sz="0" w:space="0" w:color="auto"/>
      </w:divBdr>
    </w:div>
    <w:div w:id="218172518">
      <w:bodyDiv w:val="1"/>
      <w:marLeft w:val="0"/>
      <w:marRight w:val="0"/>
      <w:marTop w:val="0"/>
      <w:marBottom w:val="0"/>
      <w:divBdr>
        <w:top w:val="none" w:sz="0" w:space="0" w:color="auto"/>
        <w:left w:val="none" w:sz="0" w:space="0" w:color="auto"/>
        <w:bottom w:val="none" w:sz="0" w:space="0" w:color="auto"/>
        <w:right w:val="none" w:sz="0" w:space="0" w:color="auto"/>
      </w:divBdr>
    </w:div>
    <w:div w:id="337463320">
      <w:bodyDiv w:val="1"/>
      <w:marLeft w:val="0"/>
      <w:marRight w:val="0"/>
      <w:marTop w:val="0"/>
      <w:marBottom w:val="0"/>
      <w:divBdr>
        <w:top w:val="none" w:sz="0" w:space="0" w:color="auto"/>
        <w:left w:val="none" w:sz="0" w:space="0" w:color="auto"/>
        <w:bottom w:val="none" w:sz="0" w:space="0" w:color="auto"/>
        <w:right w:val="none" w:sz="0" w:space="0" w:color="auto"/>
      </w:divBdr>
    </w:div>
    <w:div w:id="341013274">
      <w:bodyDiv w:val="1"/>
      <w:marLeft w:val="0"/>
      <w:marRight w:val="0"/>
      <w:marTop w:val="0"/>
      <w:marBottom w:val="0"/>
      <w:divBdr>
        <w:top w:val="none" w:sz="0" w:space="0" w:color="auto"/>
        <w:left w:val="none" w:sz="0" w:space="0" w:color="auto"/>
        <w:bottom w:val="none" w:sz="0" w:space="0" w:color="auto"/>
        <w:right w:val="none" w:sz="0" w:space="0" w:color="auto"/>
      </w:divBdr>
    </w:div>
    <w:div w:id="353724492">
      <w:bodyDiv w:val="1"/>
      <w:marLeft w:val="0"/>
      <w:marRight w:val="0"/>
      <w:marTop w:val="0"/>
      <w:marBottom w:val="0"/>
      <w:divBdr>
        <w:top w:val="none" w:sz="0" w:space="0" w:color="auto"/>
        <w:left w:val="none" w:sz="0" w:space="0" w:color="auto"/>
        <w:bottom w:val="none" w:sz="0" w:space="0" w:color="auto"/>
        <w:right w:val="none" w:sz="0" w:space="0" w:color="auto"/>
      </w:divBdr>
    </w:div>
    <w:div w:id="363558997">
      <w:bodyDiv w:val="1"/>
      <w:marLeft w:val="0"/>
      <w:marRight w:val="0"/>
      <w:marTop w:val="0"/>
      <w:marBottom w:val="0"/>
      <w:divBdr>
        <w:top w:val="none" w:sz="0" w:space="0" w:color="auto"/>
        <w:left w:val="none" w:sz="0" w:space="0" w:color="auto"/>
        <w:bottom w:val="none" w:sz="0" w:space="0" w:color="auto"/>
        <w:right w:val="none" w:sz="0" w:space="0" w:color="auto"/>
      </w:divBdr>
      <w:divsChild>
        <w:div w:id="270599536">
          <w:marLeft w:val="0"/>
          <w:marRight w:val="0"/>
          <w:marTop w:val="0"/>
          <w:marBottom w:val="0"/>
          <w:divBdr>
            <w:top w:val="none" w:sz="0" w:space="0" w:color="auto"/>
            <w:left w:val="none" w:sz="0" w:space="0" w:color="auto"/>
            <w:bottom w:val="none" w:sz="0" w:space="0" w:color="auto"/>
            <w:right w:val="none" w:sz="0" w:space="0" w:color="auto"/>
          </w:divBdr>
        </w:div>
      </w:divsChild>
    </w:div>
    <w:div w:id="368991791">
      <w:bodyDiv w:val="1"/>
      <w:marLeft w:val="0"/>
      <w:marRight w:val="0"/>
      <w:marTop w:val="0"/>
      <w:marBottom w:val="0"/>
      <w:divBdr>
        <w:top w:val="none" w:sz="0" w:space="0" w:color="auto"/>
        <w:left w:val="none" w:sz="0" w:space="0" w:color="auto"/>
        <w:bottom w:val="none" w:sz="0" w:space="0" w:color="auto"/>
        <w:right w:val="none" w:sz="0" w:space="0" w:color="auto"/>
      </w:divBdr>
    </w:div>
    <w:div w:id="523594016">
      <w:bodyDiv w:val="1"/>
      <w:marLeft w:val="0"/>
      <w:marRight w:val="0"/>
      <w:marTop w:val="0"/>
      <w:marBottom w:val="0"/>
      <w:divBdr>
        <w:top w:val="none" w:sz="0" w:space="0" w:color="auto"/>
        <w:left w:val="none" w:sz="0" w:space="0" w:color="auto"/>
        <w:bottom w:val="none" w:sz="0" w:space="0" w:color="auto"/>
        <w:right w:val="none" w:sz="0" w:space="0" w:color="auto"/>
      </w:divBdr>
      <w:divsChild>
        <w:div w:id="555094762">
          <w:marLeft w:val="0"/>
          <w:marRight w:val="525"/>
          <w:marTop w:val="90"/>
          <w:marBottom w:val="0"/>
          <w:divBdr>
            <w:top w:val="none" w:sz="0" w:space="0" w:color="auto"/>
            <w:left w:val="none" w:sz="0" w:space="0" w:color="auto"/>
            <w:bottom w:val="none" w:sz="0" w:space="0" w:color="auto"/>
            <w:right w:val="none" w:sz="0" w:space="0" w:color="auto"/>
          </w:divBdr>
        </w:div>
      </w:divsChild>
    </w:div>
    <w:div w:id="583607221">
      <w:bodyDiv w:val="1"/>
      <w:marLeft w:val="0"/>
      <w:marRight w:val="0"/>
      <w:marTop w:val="0"/>
      <w:marBottom w:val="0"/>
      <w:divBdr>
        <w:top w:val="none" w:sz="0" w:space="0" w:color="auto"/>
        <w:left w:val="none" w:sz="0" w:space="0" w:color="auto"/>
        <w:bottom w:val="none" w:sz="0" w:space="0" w:color="auto"/>
        <w:right w:val="none" w:sz="0" w:space="0" w:color="auto"/>
      </w:divBdr>
      <w:divsChild>
        <w:div w:id="1420130739">
          <w:marLeft w:val="0"/>
          <w:marRight w:val="0"/>
          <w:marTop w:val="0"/>
          <w:marBottom w:val="0"/>
          <w:divBdr>
            <w:top w:val="none" w:sz="0" w:space="0" w:color="auto"/>
            <w:left w:val="none" w:sz="0" w:space="0" w:color="auto"/>
            <w:bottom w:val="none" w:sz="0" w:space="0" w:color="auto"/>
            <w:right w:val="none" w:sz="0" w:space="0" w:color="auto"/>
          </w:divBdr>
        </w:div>
      </w:divsChild>
    </w:div>
    <w:div w:id="737241763">
      <w:bodyDiv w:val="1"/>
      <w:marLeft w:val="0"/>
      <w:marRight w:val="0"/>
      <w:marTop w:val="0"/>
      <w:marBottom w:val="0"/>
      <w:divBdr>
        <w:top w:val="none" w:sz="0" w:space="0" w:color="auto"/>
        <w:left w:val="none" w:sz="0" w:space="0" w:color="auto"/>
        <w:bottom w:val="none" w:sz="0" w:space="0" w:color="auto"/>
        <w:right w:val="none" w:sz="0" w:space="0" w:color="auto"/>
      </w:divBdr>
    </w:div>
    <w:div w:id="759717903">
      <w:bodyDiv w:val="1"/>
      <w:marLeft w:val="0"/>
      <w:marRight w:val="0"/>
      <w:marTop w:val="0"/>
      <w:marBottom w:val="0"/>
      <w:divBdr>
        <w:top w:val="none" w:sz="0" w:space="0" w:color="auto"/>
        <w:left w:val="none" w:sz="0" w:space="0" w:color="auto"/>
        <w:bottom w:val="none" w:sz="0" w:space="0" w:color="auto"/>
        <w:right w:val="none" w:sz="0" w:space="0" w:color="auto"/>
      </w:divBdr>
    </w:div>
    <w:div w:id="782580132">
      <w:bodyDiv w:val="1"/>
      <w:marLeft w:val="0"/>
      <w:marRight w:val="0"/>
      <w:marTop w:val="0"/>
      <w:marBottom w:val="0"/>
      <w:divBdr>
        <w:top w:val="none" w:sz="0" w:space="0" w:color="auto"/>
        <w:left w:val="none" w:sz="0" w:space="0" w:color="auto"/>
        <w:bottom w:val="none" w:sz="0" w:space="0" w:color="auto"/>
        <w:right w:val="none" w:sz="0" w:space="0" w:color="auto"/>
      </w:divBdr>
    </w:div>
    <w:div w:id="864101647">
      <w:bodyDiv w:val="1"/>
      <w:marLeft w:val="0"/>
      <w:marRight w:val="0"/>
      <w:marTop w:val="0"/>
      <w:marBottom w:val="0"/>
      <w:divBdr>
        <w:top w:val="none" w:sz="0" w:space="0" w:color="auto"/>
        <w:left w:val="none" w:sz="0" w:space="0" w:color="auto"/>
        <w:bottom w:val="none" w:sz="0" w:space="0" w:color="auto"/>
        <w:right w:val="none" w:sz="0" w:space="0" w:color="auto"/>
      </w:divBdr>
    </w:div>
    <w:div w:id="888344160">
      <w:bodyDiv w:val="1"/>
      <w:marLeft w:val="0"/>
      <w:marRight w:val="0"/>
      <w:marTop w:val="0"/>
      <w:marBottom w:val="0"/>
      <w:divBdr>
        <w:top w:val="none" w:sz="0" w:space="0" w:color="auto"/>
        <w:left w:val="none" w:sz="0" w:space="0" w:color="auto"/>
        <w:bottom w:val="none" w:sz="0" w:space="0" w:color="auto"/>
        <w:right w:val="none" w:sz="0" w:space="0" w:color="auto"/>
      </w:divBdr>
    </w:div>
    <w:div w:id="933318475">
      <w:bodyDiv w:val="1"/>
      <w:marLeft w:val="0"/>
      <w:marRight w:val="0"/>
      <w:marTop w:val="0"/>
      <w:marBottom w:val="0"/>
      <w:divBdr>
        <w:top w:val="none" w:sz="0" w:space="0" w:color="auto"/>
        <w:left w:val="none" w:sz="0" w:space="0" w:color="auto"/>
        <w:bottom w:val="none" w:sz="0" w:space="0" w:color="auto"/>
        <w:right w:val="none" w:sz="0" w:space="0" w:color="auto"/>
      </w:divBdr>
    </w:div>
    <w:div w:id="1155149758">
      <w:bodyDiv w:val="1"/>
      <w:marLeft w:val="0"/>
      <w:marRight w:val="0"/>
      <w:marTop w:val="0"/>
      <w:marBottom w:val="0"/>
      <w:divBdr>
        <w:top w:val="none" w:sz="0" w:space="0" w:color="auto"/>
        <w:left w:val="none" w:sz="0" w:space="0" w:color="auto"/>
        <w:bottom w:val="none" w:sz="0" w:space="0" w:color="auto"/>
        <w:right w:val="none" w:sz="0" w:space="0" w:color="auto"/>
      </w:divBdr>
    </w:div>
    <w:div w:id="1206525234">
      <w:bodyDiv w:val="1"/>
      <w:marLeft w:val="0"/>
      <w:marRight w:val="0"/>
      <w:marTop w:val="0"/>
      <w:marBottom w:val="0"/>
      <w:divBdr>
        <w:top w:val="none" w:sz="0" w:space="0" w:color="auto"/>
        <w:left w:val="none" w:sz="0" w:space="0" w:color="auto"/>
        <w:bottom w:val="none" w:sz="0" w:space="0" w:color="auto"/>
        <w:right w:val="none" w:sz="0" w:space="0" w:color="auto"/>
      </w:divBdr>
    </w:div>
    <w:div w:id="1217471477">
      <w:bodyDiv w:val="1"/>
      <w:marLeft w:val="0"/>
      <w:marRight w:val="0"/>
      <w:marTop w:val="0"/>
      <w:marBottom w:val="0"/>
      <w:divBdr>
        <w:top w:val="none" w:sz="0" w:space="0" w:color="auto"/>
        <w:left w:val="none" w:sz="0" w:space="0" w:color="auto"/>
        <w:bottom w:val="none" w:sz="0" w:space="0" w:color="auto"/>
        <w:right w:val="none" w:sz="0" w:space="0" w:color="auto"/>
      </w:divBdr>
    </w:div>
    <w:div w:id="1278561560">
      <w:bodyDiv w:val="1"/>
      <w:marLeft w:val="0"/>
      <w:marRight w:val="0"/>
      <w:marTop w:val="0"/>
      <w:marBottom w:val="0"/>
      <w:divBdr>
        <w:top w:val="none" w:sz="0" w:space="0" w:color="auto"/>
        <w:left w:val="none" w:sz="0" w:space="0" w:color="auto"/>
        <w:bottom w:val="none" w:sz="0" w:space="0" w:color="auto"/>
        <w:right w:val="none" w:sz="0" w:space="0" w:color="auto"/>
      </w:divBdr>
    </w:div>
    <w:div w:id="1292982136">
      <w:bodyDiv w:val="1"/>
      <w:marLeft w:val="0"/>
      <w:marRight w:val="0"/>
      <w:marTop w:val="0"/>
      <w:marBottom w:val="0"/>
      <w:divBdr>
        <w:top w:val="none" w:sz="0" w:space="0" w:color="auto"/>
        <w:left w:val="none" w:sz="0" w:space="0" w:color="auto"/>
        <w:bottom w:val="none" w:sz="0" w:space="0" w:color="auto"/>
        <w:right w:val="none" w:sz="0" w:space="0" w:color="auto"/>
      </w:divBdr>
      <w:divsChild>
        <w:div w:id="846020399">
          <w:marLeft w:val="0"/>
          <w:marRight w:val="0"/>
          <w:marTop w:val="0"/>
          <w:marBottom w:val="0"/>
          <w:divBdr>
            <w:top w:val="none" w:sz="0" w:space="0" w:color="auto"/>
            <w:left w:val="none" w:sz="0" w:space="0" w:color="auto"/>
            <w:bottom w:val="none" w:sz="0" w:space="0" w:color="auto"/>
            <w:right w:val="none" w:sz="0" w:space="0" w:color="auto"/>
          </w:divBdr>
          <w:divsChild>
            <w:div w:id="296421281">
              <w:marLeft w:val="0"/>
              <w:marRight w:val="0"/>
              <w:marTop w:val="0"/>
              <w:marBottom w:val="450"/>
              <w:divBdr>
                <w:top w:val="none" w:sz="0" w:space="0" w:color="auto"/>
                <w:left w:val="none" w:sz="0" w:space="0" w:color="auto"/>
                <w:bottom w:val="none" w:sz="0" w:space="0" w:color="auto"/>
                <w:right w:val="none" w:sz="0" w:space="0" w:color="auto"/>
              </w:divBdr>
              <w:divsChild>
                <w:div w:id="967051839">
                  <w:marLeft w:val="1950"/>
                  <w:marRight w:val="3750"/>
                  <w:marTop w:val="0"/>
                  <w:marBottom w:val="0"/>
                  <w:divBdr>
                    <w:top w:val="none" w:sz="0" w:space="0" w:color="auto"/>
                    <w:left w:val="none" w:sz="0" w:space="0" w:color="auto"/>
                    <w:bottom w:val="none" w:sz="0" w:space="0" w:color="auto"/>
                    <w:right w:val="none" w:sz="0" w:space="0" w:color="auto"/>
                  </w:divBdr>
                  <w:divsChild>
                    <w:div w:id="1753889797">
                      <w:marLeft w:val="0"/>
                      <w:marRight w:val="0"/>
                      <w:marTop w:val="45"/>
                      <w:marBottom w:val="0"/>
                      <w:divBdr>
                        <w:top w:val="none" w:sz="0" w:space="0" w:color="auto"/>
                        <w:left w:val="none" w:sz="0" w:space="0" w:color="auto"/>
                        <w:bottom w:val="none" w:sz="0" w:space="0" w:color="auto"/>
                        <w:right w:val="none" w:sz="0" w:space="0" w:color="auto"/>
                      </w:divBdr>
                      <w:divsChild>
                        <w:div w:id="1814716202">
                          <w:marLeft w:val="0"/>
                          <w:marRight w:val="0"/>
                          <w:marTop w:val="0"/>
                          <w:marBottom w:val="0"/>
                          <w:divBdr>
                            <w:top w:val="none" w:sz="0" w:space="0" w:color="auto"/>
                            <w:left w:val="none" w:sz="0" w:space="0" w:color="auto"/>
                            <w:bottom w:val="none" w:sz="0" w:space="0" w:color="auto"/>
                            <w:right w:val="none" w:sz="0" w:space="0" w:color="auto"/>
                          </w:divBdr>
                          <w:divsChild>
                            <w:div w:id="48653861">
                              <w:marLeft w:val="0"/>
                              <w:marRight w:val="210"/>
                              <w:marTop w:val="0"/>
                              <w:marBottom w:val="0"/>
                              <w:divBdr>
                                <w:top w:val="none" w:sz="0" w:space="0" w:color="auto"/>
                                <w:left w:val="none" w:sz="0" w:space="0" w:color="auto"/>
                                <w:bottom w:val="none" w:sz="0" w:space="0" w:color="auto"/>
                                <w:right w:val="none" w:sz="0" w:space="0" w:color="auto"/>
                              </w:divBdr>
                            </w:div>
                            <w:div w:id="759373959">
                              <w:marLeft w:val="0"/>
                              <w:marRight w:val="0"/>
                              <w:marTop w:val="0"/>
                              <w:marBottom w:val="0"/>
                              <w:divBdr>
                                <w:top w:val="none" w:sz="0" w:space="0" w:color="auto"/>
                                <w:left w:val="none" w:sz="0" w:space="0" w:color="auto"/>
                                <w:bottom w:val="none" w:sz="0" w:space="0" w:color="auto"/>
                                <w:right w:val="none" w:sz="0" w:space="0" w:color="auto"/>
                              </w:divBdr>
                              <w:divsChild>
                                <w:div w:id="1126005042">
                                  <w:marLeft w:val="0"/>
                                  <w:marRight w:val="225"/>
                                  <w:marTop w:val="0"/>
                                  <w:marBottom w:val="0"/>
                                  <w:divBdr>
                                    <w:top w:val="single" w:sz="12" w:space="2" w:color="359E00"/>
                                    <w:left w:val="single" w:sz="12" w:space="2" w:color="359E00"/>
                                    <w:bottom w:val="single" w:sz="12" w:space="0" w:color="359E00"/>
                                    <w:right w:val="single" w:sz="2" w:space="0" w:color="359E00"/>
                                  </w:divBdr>
                                  <w:divsChild>
                                    <w:div w:id="13456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958657">
                      <w:marLeft w:val="0"/>
                      <w:marRight w:val="0"/>
                      <w:marTop w:val="270"/>
                      <w:marBottom w:val="0"/>
                      <w:divBdr>
                        <w:top w:val="none" w:sz="0" w:space="0" w:color="auto"/>
                        <w:left w:val="none" w:sz="0" w:space="0" w:color="auto"/>
                        <w:bottom w:val="none" w:sz="0" w:space="0" w:color="auto"/>
                        <w:right w:val="none" w:sz="0" w:space="0" w:color="auto"/>
                      </w:divBdr>
                      <w:divsChild>
                        <w:div w:id="6242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458332">
      <w:bodyDiv w:val="1"/>
      <w:marLeft w:val="0"/>
      <w:marRight w:val="0"/>
      <w:marTop w:val="0"/>
      <w:marBottom w:val="0"/>
      <w:divBdr>
        <w:top w:val="none" w:sz="0" w:space="0" w:color="auto"/>
        <w:left w:val="none" w:sz="0" w:space="0" w:color="auto"/>
        <w:bottom w:val="none" w:sz="0" w:space="0" w:color="auto"/>
        <w:right w:val="none" w:sz="0" w:space="0" w:color="auto"/>
      </w:divBdr>
    </w:div>
    <w:div w:id="1653169940">
      <w:bodyDiv w:val="1"/>
      <w:marLeft w:val="0"/>
      <w:marRight w:val="0"/>
      <w:marTop w:val="0"/>
      <w:marBottom w:val="0"/>
      <w:divBdr>
        <w:top w:val="none" w:sz="0" w:space="0" w:color="auto"/>
        <w:left w:val="none" w:sz="0" w:space="0" w:color="auto"/>
        <w:bottom w:val="none" w:sz="0" w:space="0" w:color="auto"/>
        <w:right w:val="none" w:sz="0" w:space="0" w:color="auto"/>
      </w:divBdr>
    </w:div>
    <w:div w:id="1658269830">
      <w:bodyDiv w:val="1"/>
      <w:marLeft w:val="0"/>
      <w:marRight w:val="0"/>
      <w:marTop w:val="0"/>
      <w:marBottom w:val="0"/>
      <w:divBdr>
        <w:top w:val="none" w:sz="0" w:space="0" w:color="auto"/>
        <w:left w:val="none" w:sz="0" w:space="0" w:color="auto"/>
        <w:bottom w:val="none" w:sz="0" w:space="0" w:color="auto"/>
        <w:right w:val="none" w:sz="0" w:space="0" w:color="auto"/>
      </w:divBdr>
    </w:div>
    <w:div w:id="1688019954">
      <w:bodyDiv w:val="1"/>
      <w:marLeft w:val="0"/>
      <w:marRight w:val="0"/>
      <w:marTop w:val="0"/>
      <w:marBottom w:val="0"/>
      <w:divBdr>
        <w:top w:val="none" w:sz="0" w:space="0" w:color="auto"/>
        <w:left w:val="none" w:sz="0" w:space="0" w:color="auto"/>
        <w:bottom w:val="none" w:sz="0" w:space="0" w:color="auto"/>
        <w:right w:val="none" w:sz="0" w:space="0" w:color="auto"/>
      </w:divBdr>
    </w:div>
    <w:div w:id="1725324189">
      <w:bodyDiv w:val="1"/>
      <w:marLeft w:val="0"/>
      <w:marRight w:val="0"/>
      <w:marTop w:val="0"/>
      <w:marBottom w:val="0"/>
      <w:divBdr>
        <w:top w:val="none" w:sz="0" w:space="0" w:color="auto"/>
        <w:left w:val="none" w:sz="0" w:space="0" w:color="auto"/>
        <w:bottom w:val="none" w:sz="0" w:space="0" w:color="auto"/>
        <w:right w:val="none" w:sz="0" w:space="0" w:color="auto"/>
      </w:divBdr>
    </w:div>
    <w:div w:id="1732968460">
      <w:bodyDiv w:val="1"/>
      <w:marLeft w:val="0"/>
      <w:marRight w:val="0"/>
      <w:marTop w:val="0"/>
      <w:marBottom w:val="0"/>
      <w:divBdr>
        <w:top w:val="none" w:sz="0" w:space="0" w:color="auto"/>
        <w:left w:val="none" w:sz="0" w:space="0" w:color="auto"/>
        <w:bottom w:val="none" w:sz="0" w:space="0" w:color="auto"/>
        <w:right w:val="none" w:sz="0" w:space="0" w:color="auto"/>
      </w:divBdr>
    </w:div>
    <w:div w:id="1750925811">
      <w:bodyDiv w:val="1"/>
      <w:marLeft w:val="0"/>
      <w:marRight w:val="0"/>
      <w:marTop w:val="0"/>
      <w:marBottom w:val="0"/>
      <w:divBdr>
        <w:top w:val="none" w:sz="0" w:space="0" w:color="auto"/>
        <w:left w:val="none" w:sz="0" w:space="0" w:color="auto"/>
        <w:bottom w:val="none" w:sz="0" w:space="0" w:color="auto"/>
        <w:right w:val="none" w:sz="0" w:space="0" w:color="auto"/>
      </w:divBdr>
    </w:div>
    <w:div w:id="1751660764">
      <w:bodyDiv w:val="1"/>
      <w:marLeft w:val="0"/>
      <w:marRight w:val="0"/>
      <w:marTop w:val="0"/>
      <w:marBottom w:val="0"/>
      <w:divBdr>
        <w:top w:val="none" w:sz="0" w:space="0" w:color="auto"/>
        <w:left w:val="none" w:sz="0" w:space="0" w:color="auto"/>
        <w:bottom w:val="none" w:sz="0" w:space="0" w:color="auto"/>
        <w:right w:val="none" w:sz="0" w:space="0" w:color="auto"/>
      </w:divBdr>
    </w:div>
    <w:div w:id="1812670763">
      <w:bodyDiv w:val="1"/>
      <w:marLeft w:val="0"/>
      <w:marRight w:val="0"/>
      <w:marTop w:val="0"/>
      <w:marBottom w:val="0"/>
      <w:divBdr>
        <w:top w:val="none" w:sz="0" w:space="0" w:color="auto"/>
        <w:left w:val="none" w:sz="0" w:space="0" w:color="auto"/>
        <w:bottom w:val="none" w:sz="0" w:space="0" w:color="auto"/>
        <w:right w:val="none" w:sz="0" w:space="0" w:color="auto"/>
      </w:divBdr>
    </w:div>
    <w:div w:id="1817449608">
      <w:bodyDiv w:val="1"/>
      <w:marLeft w:val="0"/>
      <w:marRight w:val="0"/>
      <w:marTop w:val="0"/>
      <w:marBottom w:val="0"/>
      <w:divBdr>
        <w:top w:val="none" w:sz="0" w:space="0" w:color="auto"/>
        <w:left w:val="none" w:sz="0" w:space="0" w:color="auto"/>
        <w:bottom w:val="none" w:sz="0" w:space="0" w:color="auto"/>
        <w:right w:val="none" w:sz="0" w:space="0" w:color="auto"/>
      </w:divBdr>
    </w:div>
    <w:div w:id="1928466739">
      <w:bodyDiv w:val="1"/>
      <w:marLeft w:val="0"/>
      <w:marRight w:val="0"/>
      <w:marTop w:val="0"/>
      <w:marBottom w:val="0"/>
      <w:divBdr>
        <w:top w:val="none" w:sz="0" w:space="0" w:color="auto"/>
        <w:left w:val="none" w:sz="0" w:space="0" w:color="auto"/>
        <w:bottom w:val="none" w:sz="0" w:space="0" w:color="auto"/>
        <w:right w:val="none" w:sz="0" w:space="0" w:color="auto"/>
      </w:divBdr>
    </w:div>
    <w:div w:id="1974823400">
      <w:bodyDiv w:val="1"/>
      <w:marLeft w:val="0"/>
      <w:marRight w:val="0"/>
      <w:marTop w:val="0"/>
      <w:marBottom w:val="0"/>
      <w:divBdr>
        <w:top w:val="none" w:sz="0" w:space="0" w:color="auto"/>
        <w:left w:val="none" w:sz="0" w:space="0" w:color="auto"/>
        <w:bottom w:val="none" w:sz="0" w:space="0" w:color="auto"/>
        <w:right w:val="none" w:sz="0" w:space="0" w:color="auto"/>
      </w:divBdr>
      <w:divsChild>
        <w:div w:id="530609163">
          <w:marLeft w:val="0"/>
          <w:marRight w:val="0"/>
          <w:marTop w:val="0"/>
          <w:marBottom w:val="0"/>
          <w:divBdr>
            <w:top w:val="none" w:sz="0" w:space="0" w:color="auto"/>
            <w:left w:val="none" w:sz="0" w:space="0" w:color="auto"/>
            <w:bottom w:val="none" w:sz="0" w:space="0" w:color="auto"/>
            <w:right w:val="none" w:sz="0" w:space="0" w:color="auto"/>
          </w:divBdr>
        </w:div>
        <w:div w:id="904341187">
          <w:marLeft w:val="0"/>
          <w:marRight w:val="0"/>
          <w:marTop w:val="0"/>
          <w:marBottom w:val="0"/>
          <w:divBdr>
            <w:top w:val="none" w:sz="0" w:space="0" w:color="auto"/>
            <w:left w:val="none" w:sz="0" w:space="0" w:color="auto"/>
            <w:bottom w:val="none" w:sz="0" w:space="0" w:color="auto"/>
            <w:right w:val="none" w:sz="0" w:space="0" w:color="auto"/>
          </w:divBdr>
        </w:div>
      </w:divsChild>
    </w:div>
    <w:div w:id="1976981252">
      <w:bodyDiv w:val="1"/>
      <w:marLeft w:val="0"/>
      <w:marRight w:val="0"/>
      <w:marTop w:val="0"/>
      <w:marBottom w:val="0"/>
      <w:divBdr>
        <w:top w:val="none" w:sz="0" w:space="0" w:color="auto"/>
        <w:left w:val="none" w:sz="0" w:space="0" w:color="auto"/>
        <w:bottom w:val="none" w:sz="0" w:space="0" w:color="auto"/>
        <w:right w:val="none" w:sz="0" w:space="0" w:color="auto"/>
      </w:divBdr>
    </w:div>
    <w:div w:id="2039768487">
      <w:bodyDiv w:val="1"/>
      <w:marLeft w:val="0"/>
      <w:marRight w:val="0"/>
      <w:marTop w:val="0"/>
      <w:marBottom w:val="0"/>
      <w:divBdr>
        <w:top w:val="none" w:sz="0" w:space="0" w:color="auto"/>
        <w:left w:val="none" w:sz="0" w:space="0" w:color="auto"/>
        <w:bottom w:val="none" w:sz="0" w:space="0" w:color="auto"/>
        <w:right w:val="none" w:sz="0" w:space="0" w:color="auto"/>
      </w:divBdr>
    </w:div>
    <w:div w:id="2090272849">
      <w:bodyDiv w:val="1"/>
      <w:marLeft w:val="0"/>
      <w:marRight w:val="0"/>
      <w:marTop w:val="0"/>
      <w:marBottom w:val="0"/>
      <w:divBdr>
        <w:top w:val="none" w:sz="0" w:space="0" w:color="auto"/>
        <w:left w:val="none" w:sz="0" w:space="0" w:color="auto"/>
        <w:bottom w:val="none" w:sz="0" w:space="0" w:color="auto"/>
        <w:right w:val="none" w:sz="0" w:space="0" w:color="auto"/>
      </w:divBdr>
    </w:div>
    <w:div w:id="209939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omp-security.net/%D1%80%D0%B5%D0%B9%D1%82%D0%B8%D0%BD%D0%B3-%D0%BF%D1%80%D0%BE%D1%86%D0%B5%D1%81%D1%81%D0%BE%D1%80%D0%BE%D0%B2/" TargetMode="External"/><Relationship Id="rId26" Type="http://schemas.openxmlformats.org/officeDocument/2006/relationships/hyperlink" Target="http://compolife.ru/ustrojstvo-kompjutera/materinskaja-plata.html" TargetMode="External"/><Relationship Id="rId3" Type="http://schemas.openxmlformats.org/officeDocument/2006/relationships/styles" Target="styles.xml"/><Relationship Id="rId21" Type="http://schemas.openxmlformats.org/officeDocument/2006/relationships/hyperlink" Target="https://ru.wikipedia.org/wiki/%D0%97%D0%B0%D0%BF%D0%BE%D0%BC%D0%B8%D0%BD%D0%B0%D1%8E%D1%89%D0%B5%D0%B5_%D1%83%D1%81%D1%82%D1%80%D0%BE%D0%B9%D1%81%D1%82%D0%B2%D0%BE_%D1%81_%D0%BF%D1%80%D0%BE%D0%B8%D0%B7%D0%B2%D0%BE%D0%BB%D1%8C%D0%BD%D1%8B%D0%BC_%D0%B4%D0%BE%D1%81%D1%82%D1%83%D0%BF%D0%BE%D0%BC" TargetMode="External"/><Relationship Id="rId7" Type="http://schemas.openxmlformats.org/officeDocument/2006/relationships/image" Target="media/image1.jpeg"/><Relationship Id="rId12" Type="http://schemas.openxmlformats.org/officeDocument/2006/relationships/hyperlink" Target="http://compolife.ru/ustanovka-windows.html" TargetMode="External"/><Relationship Id="rId17" Type="http://schemas.openxmlformats.org/officeDocument/2006/relationships/hyperlink" Target="http://procomputer.su/sostav-kompyutera/29-chto-takoe-protsessor-tsentralnyj-protsessor-cpu" TargetMode="External"/><Relationship Id="rId25" Type="http://schemas.openxmlformats.org/officeDocument/2006/relationships/hyperlink" Target="https://ru.wikipedia.org/wiki/%D0%9C%D0%B0%D1%82%D0%B5%D1%80%D0%B8%D0%BD%D1%81%D0%BA%D0%B0%D1%8F_%D0%BF%D0%BB%D0%B0%D1%82%D0%B0" TargetMode="External"/><Relationship Id="rId2" Type="http://schemas.openxmlformats.org/officeDocument/2006/relationships/numbering" Target="numbering.xml"/><Relationship Id="rId16" Type="http://schemas.openxmlformats.org/officeDocument/2006/relationships/hyperlink" Target="https://ru.wikipedia.org/wiki/%D0%A6%D0%B5%D0%BD%D1%82%D1%80%D0%B0%D0%BB%D1%8C%D0%BD%D1%8B%D0%B9_%D0%BF%D1%80%D0%BE%D1%86%D0%B5%D1%81%D1%81%D0%BE%D1%80" TargetMode="External"/><Relationship Id="rId20" Type="http://schemas.openxmlformats.org/officeDocument/2006/relationships/hyperlink" Target="https://linchakin.com/posts/processor-threads-or-cores/" TargetMode="External"/><Relationship Id="rId1" Type="http://schemas.openxmlformats.org/officeDocument/2006/relationships/customXml" Target="../customXml/item1.xml"/><Relationship Id="rId6" Type="http://schemas.openxmlformats.org/officeDocument/2006/relationships/hyperlink" Target="http://procomputer.su/osnovy-kompyutera/5-ustrojstva-vyvoda-informatsii" TargetMode="External"/><Relationship Id="rId11" Type="http://schemas.openxmlformats.org/officeDocument/2006/relationships/image" Target="media/image5.jpeg"/><Relationship Id="rId24" Type="http://schemas.openxmlformats.org/officeDocument/2006/relationships/hyperlink" Target="https://www.ixbt.com/video3/guide/guide-03.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mp-security.net/gpu-%D1%87%D1%82%D0%BE-%D1%8D%D1%82%D0%BE-%D0%B2-%D0%BA%D0%BE%D0%BC%D0%BF%D1%8C%D1%8E%D1%82%D0%B5%D1%80%D0%B5/"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ru.wikipedia.org/wiki/%D0%90%D1%80%D1%85%D0%B8%D1%82%D0%B5%D0%BA%D1%82%D1%83%D1%80%D0%B0_%D0%BF%D1%80%D0%BE%D1%86%D0%B5%D1%81%D1%81%D0%BE%D1%80%D0%B0"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zen.yandex.ru/media/geeknose/ram--chto-eto-kak-rabotaet-vidy-osobennosti-harakteristiki-5abb653048c85ef129c1658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21B85-58C7-4BF1-8C86-C8BE44B11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18</Pages>
  <Words>5115</Words>
  <Characters>29161</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Садаков</dc:creator>
  <cp:keywords/>
  <dc:description/>
  <cp:lastModifiedBy> </cp:lastModifiedBy>
  <cp:revision>7</cp:revision>
  <dcterms:created xsi:type="dcterms:W3CDTF">2020-04-30T15:42:00Z</dcterms:created>
  <dcterms:modified xsi:type="dcterms:W3CDTF">2020-09-17T11:00:00Z</dcterms:modified>
</cp:coreProperties>
</file>