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GUIA 0</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E PLANO DE TRABALHO</w:t>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APRESENTAÇÃO DO GUIA E DAS ATIVIDADES PROPOSTAS</w:t>
      </w:r>
    </w:p>
    <w:p w:rsidR="00000000" w:rsidDel="00000000" w:rsidP="00000000" w:rsidRDefault="00000000" w:rsidRPr="00000000" w14:paraId="00000006">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guia objetiva auxiliar a caracterizar a equipe de desenvolvimento e os seus integrantes que ficarão responsáveis pelo projeto de software da disciplina Projeto I. Esse software deverá ser sucintamente apresentado a partir de uma descrição inicial de seu domínio de problema, conforme as seções sugeridas.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b w:val="1"/>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numPr>
          <w:ilvl w:val="0"/>
          <w:numId w:val="2"/>
        </w:numPr>
        <w:spacing w:after="0" w:lineRule="auto"/>
        <w:jc w:val="both"/>
        <w:rPr/>
      </w:pPr>
      <w:bookmarkStart w:colFirst="0" w:colLast="0" w:name="_m97x0av0nzyg" w:id="1"/>
      <w:bookmarkEnd w:id="1"/>
      <w:r w:rsidDel="00000000" w:rsidR="00000000" w:rsidRPr="00000000">
        <w:rPr>
          <w:vertAlign w:val="baseline"/>
          <w:rtl w:val="0"/>
        </w:rPr>
        <w:t xml:space="preserve">DEFINIÇÃO DA EQUIPE E DE SUA </w:t>
      </w:r>
      <w:r w:rsidDel="00000000" w:rsidR="00000000" w:rsidRPr="00000000">
        <w:rPr>
          <w:rtl w:val="0"/>
        </w:rPr>
        <w:t xml:space="preserve">CAPACIDADE </w:t>
      </w:r>
      <w:r w:rsidDel="00000000" w:rsidR="00000000" w:rsidRPr="00000000">
        <w:rPr>
          <w:vertAlign w:val="baseline"/>
          <w:rtl w:val="0"/>
        </w:rPr>
        <w:t xml:space="preserve">DE TRABALHO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numPr>
          <w:ilvl w:val="1"/>
          <w:numId w:val="1"/>
        </w:numPr>
        <w:spacing w:after="0" w:lineRule="auto"/>
        <w:jc w:val="both"/>
        <w:rPr/>
      </w:pPr>
      <w:bookmarkStart w:colFirst="0" w:colLast="0" w:name="_30j0zll" w:id="2"/>
      <w:bookmarkEnd w:id="2"/>
      <w:r w:rsidDel="00000000" w:rsidR="00000000" w:rsidRPr="00000000">
        <w:rPr>
          <w:vertAlign w:val="baseline"/>
          <w:rtl w:val="0"/>
        </w:rPr>
        <w:t xml:space="preserve">Identificação da equipe ou time de desenvolvimento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Enumere os integrantes de sua equipe, bem como suas competências e preferências de atuação no âmbito do projeto de software a ser descrito. Indique em vermelho quem será o representante de toda a equipe.</w:t>
      </w:r>
      <w:r w:rsidDel="00000000" w:rsidR="00000000" w:rsidRPr="00000000">
        <w:rPr>
          <w:rtl w:val="0"/>
        </w:rPr>
      </w:r>
    </w:p>
    <w:tbl>
      <w:tblPr>
        <w:tblStyle w:val="Table1"/>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3270"/>
        <w:gridCol w:w="3630"/>
        <w:tblGridChange w:id="0">
          <w:tblGrid>
            <w:gridCol w:w="2955"/>
            <w:gridCol w:w="3270"/>
            <w:gridCol w:w="3630"/>
          </w:tblGrid>
        </w:tblGridChange>
      </w:tblGrid>
      <w:tr>
        <w:tc>
          <w:tcPr>
            <w:shd w:fill="000000"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INTEGRANTE</w:t>
            </w:r>
          </w:p>
        </w:tc>
        <w:tc>
          <w:tcPr>
            <w:shd w:fill="000000"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EMAIL</w:t>
            </w:r>
          </w:p>
        </w:tc>
        <w:tc>
          <w:tcPr>
            <w:shd w:fill="000000"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HABILIDADES </w:t>
            </w:r>
          </w:p>
        </w:tc>
      </w:tr>
      <w:t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Marcos Fábio de S. Júnior</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marcos.fabio@academico.ifpb.edu.br</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Lógica de programação, banco de dados , análise de requisitos, front-end.</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Leonardo Batista de Araujo</w:t>
            </w: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leonardo.araujo@academico.ifpb.edu.br</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Desenvolvedor Web/Mobile, banco de dados relacional, REST, git, testes unitários e funcionais.</w:t>
            </w: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Ernando Ferreira Viana Júnior</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ernando.ferreira@academica.ifpb.edu.br</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Programador de lógica de negócio, banco de dados relacional.</w:t>
            </w:r>
            <w:r w:rsidDel="00000000" w:rsidR="00000000" w:rsidRPr="00000000">
              <w:rPr>
                <w:rtl w:val="0"/>
              </w:rPr>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1"/>
          <w:numId w:val="2"/>
        </w:numPr>
        <w:spacing w:after="0" w:lineRule="auto"/>
        <w:ind w:left="426" w:hanging="432"/>
        <w:jc w:val="both"/>
        <w:rPr/>
      </w:pPr>
      <w:bookmarkStart w:colFirst="0" w:colLast="0" w:name="_9t94t3wrs9vq" w:id="3"/>
      <w:bookmarkEnd w:id="3"/>
      <w:r w:rsidDel="00000000" w:rsidR="00000000" w:rsidRPr="00000000">
        <w:rPr>
          <w:vertAlign w:val="baseline"/>
          <w:rtl w:val="0"/>
        </w:rPr>
        <w:t xml:space="preserve">Identificação da disponibilidade de horários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Cada integrante, considerando o quadro de horários, deverá dispor o seu nome na tabela de referência abaixo para que seja possível verificar as disponibilidades de dedicação fora do horários da disciplina Projeto I. Caso mais de um integrante se dedique no mesmo intervalo de horário, separar os nomes por vírgula.</w:t>
      </w:r>
    </w:p>
    <w:tbl>
      <w:tblPr>
        <w:tblStyle w:val="Table2"/>
        <w:tblW w:w="9723.999999999998"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792"/>
        <w:gridCol w:w="1023"/>
        <w:gridCol w:w="1126"/>
        <w:gridCol w:w="1357"/>
        <w:gridCol w:w="1356"/>
        <w:gridCol w:w="1357"/>
        <w:gridCol w:w="1356"/>
        <w:gridCol w:w="1357"/>
        <w:tblGridChange w:id="0">
          <w:tblGrid>
            <w:gridCol w:w="792"/>
            <w:gridCol w:w="1023"/>
            <w:gridCol w:w="1126"/>
            <w:gridCol w:w="1357"/>
            <w:gridCol w:w="1356"/>
            <w:gridCol w:w="1357"/>
            <w:gridCol w:w="1356"/>
            <w:gridCol w:w="1357"/>
          </w:tblGrid>
        </w:tblGridChange>
      </w:tblGrid>
      <w:tr>
        <w:trPr>
          <w:trHeight w:val="240" w:hRule="atLeast"/>
        </w:trPr>
        <w:tc>
          <w:tcPr>
            <w:gridSpan w:val="8"/>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1F">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HORÁRIOS</w:t>
            </w:r>
          </w:p>
        </w:tc>
      </w:tr>
      <w:tr>
        <w:trPr>
          <w:trHeight w:val="22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7">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INÍCIO</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8">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TÉRMINO</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9">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SEG</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A">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TER</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B">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QUA</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C">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QUI</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D">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SEX</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E">
            <w:pP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SAB</w:t>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2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00:00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3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01:00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3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01:00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3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02:00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3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3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02:00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4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03:00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4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03:00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4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04:00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4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4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04:00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5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05:00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5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05:00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5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06:00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5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5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06:00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6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07:00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6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07:00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6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08:00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6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6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08:00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7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09:00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73">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7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09:00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7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10:00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7B">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7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10:00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8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11:00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8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11:00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8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12:00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8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12:00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9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13:00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9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13:00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9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14:00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Marcos, Ernando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Ernando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9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9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14:00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A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15:00</w:t>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center"/>
          </w:tcPr>
          <w:p w:rsidR="00000000" w:rsidDel="00000000" w:rsidP="00000000" w:rsidRDefault="00000000" w:rsidRPr="00000000" w14:paraId="000000A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A2">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Marcos, Ernando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Ernando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A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15:00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A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16:00</w:t>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center"/>
          </w:tcPr>
          <w:p w:rsidR="00000000" w:rsidDel="00000000" w:rsidP="00000000" w:rsidRDefault="00000000" w:rsidRPr="00000000" w14:paraId="000000A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AA">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Marcos, Ernando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AB">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Ernando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AC">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A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A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16:00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B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17:00</w:t>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center"/>
          </w:tcPr>
          <w:p w:rsidR="00000000" w:rsidDel="00000000" w:rsidP="00000000" w:rsidRDefault="00000000" w:rsidRPr="00000000" w14:paraId="000000B1">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B2">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B3">
            <w:pPr>
              <w:spacing w:after="0"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Ernando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B4">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B5">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6">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B7">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17:00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B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18:00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9">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BD">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BE">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BF">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18:00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C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19:00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Marcos</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 Marcos, Ernando</w:t>
            </w:r>
          </w:p>
          <w:p w:rsidR="00000000" w:rsidDel="00000000" w:rsidP="00000000" w:rsidRDefault="00000000" w:rsidRPr="00000000" w14:paraId="000000C5">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6">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7">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C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19:00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C9">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20:00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Marcos</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 Marcos, Ernando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E">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F">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D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20:00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D1">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21:00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Marcos</w:t>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D3">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 Marcos, Ernando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6">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7">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D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21:00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D9">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22:00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Marcos</w:t>
            </w:r>
          </w:p>
        </w:tc>
        <w:tc>
          <w:tcPr>
            <w:tcBorders>
              <w:top w:color="cccccc" w:space="0" w:sz="6" w:val="single"/>
              <w:left w:color="cccccc" w:space="0" w:sz="6" w:val="single"/>
              <w:bottom w:color="cccccc" w:space="0" w:sz="6" w:val="single"/>
              <w:right w:color="cccccc" w:space="0" w:sz="6" w:val="single"/>
            </w:tcBorders>
            <w:tcMar>
              <w:top w:w="0.0" w:type="dxa"/>
              <w:left w:w="43.0" w:type="dxa"/>
              <w:bottom w:w="0.0" w:type="dxa"/>
              <w:right w:w="43.0" w:type="dxa"/>
            </w:tcMar>
            <w:vAlign w:val="bottom"/>
          </w:tcPr>
          <w:p w:rsidR="00000000" w:rsidDel="00000000" w:rsidP="00000000" w:rsidRDefault="00000000" w:rsidRPr="00000000" w14:paraId="000000DB">
            <w:pPr>
              <w:spacing w:after="0" w:line="240" w:lineRule="auto"/>
              <w:rPr>
                <w:rFonts w:ascii="Arial" w:cs="Arial" w:eastAsia="Arial" w:hAnsi="Arial"/>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Leonardo, Ernando</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E">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DF">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E0">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22:00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E1">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23:00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2">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3">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4">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5">
            <w:pPr>
              <w:spacing w:after="0" w:line="240" w:lineRule="auto"/>
              <w:rPr>
                <w:rFonts w:ascii="Arial" w:cs="Arial" w:eastAsia="Arial" w:hAnsi="Arial"/>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6">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7">
            <w:pPr>
              <w:spacing w:after="0" w:line="240" w:lineRule="auto"/>
              <w:rPr>
                <w:rFonts w:ascii="Arial" w:cs="Arial" w:eastAsia="Arial" w:hAnsi="Arial"/>
                <w:sz w:val="16"/>
                <w:szCs w:val="16"/>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E8">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23:00</w:t>
            </w:r>
          </w:p>
        </w:tc>
        <w:tc>
          <w:tcPr>
            <w:tcBorders>
              <w:top w:color="cccccc" w:space="0" w:sz="6" w:val="single"/>
              <w:left w:color="cccccc" w:space="0" w:sz="6" w:val="single"/>
              <w:bottom w:color="cccccc" w:space="0" w:sz="6" w:val="single"/>
              <w:right w:color="cccccc" w:space="0" w:sz="6" w:val="single"/>
            </w:tcBorders>
            <w:shd w:fill="000000" w:val="clear"/>
            <w:tcMar>
              <w:top w:w="0.0" w:type="dxa"/>
              <w:left w:w="43.0" w:type="dxa"/>
              <w:bottom w:w="0.0" w:type="dxa"/>
              <w:right w:w="43.0" w:type="dxa"/>
            </w:tcMar>
            <w:vAlign w:val="bottom"/>
          </w:tcPr>
          <w:p w:rsidR="00000000" w:rsidDel="00000000" w:rsidP="00000000" w:rsidRDefault="00000000" w:rsidRPr="00000000" w14:paraId="000000E9">
            <w:pPr>
              <w:spacing w:after="0" w:line="240" w:lineRule="auto"/>
              <w:jc w:val="right"/>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00:00</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A">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B">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C">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D">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E">
            <w:pPr>
              <w:spacing w:after="0" w:line="240"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EF">
            <w:pPr>
              <w:spacing w:after="0" w:line="24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F4">
      <w:pPr>
        <w:pStyle w:val="Heading2"/>
        <w:numPr>
          <w:ilvl w:val="1"/>
          <w:numId w:val="2"/>
        </w:numPr>
        <w:spacing w:after="0" w:lineRule="auto"/>
        <w:ind w:left="426" w:hanging="432"/>
        <w:jc w:val="both"/>
        <w:rPr/>
      </w:pPr>
      <w:bookmarkStart w:colFirst="0" w:colLast="0" w:name="_3znysh7" w:id="4"/>
      <w:bookmarkEnd w:id="4"/>
      <w:r w:rsidDel="00000000" w:rsidR="00000000" w:rsidRPr="00000000">
        <w:rPr>
          <w:vertAlign w:val="baseline"/>
          <w:rtl w:val="0"/>
        </w:rPr>
        <w:t xml:space="preserve">Definição da capacidade produtiva de trabalho da equipe</w:t>
      </w:r>
    </w:p>
    <w:p w:rsidR="00000000" w:rsidDel="00000000" w:rsidP="00000000" w:rsidRDefault="00000000" w:rsidRPr="00000000" w14:paraId="000000F5">
      <w:pPr>
        <w:spacing w:after="0" w:lineRule="auto"/>
        <w:jc w:val="both"/>
        <w:rPr>
          <w:rFonts w:ascii="Arial" w:cs="Arial" w:eastAsia="Arial" w:hAnsi="Arial"/>
          <w:b w:val="1"/>
        </w:rPr>
      </w:pPr>
      <w:r w:rsidDel="00000000" w:rsidR="00000000" w:rsidRPr="00000000">
        <w:rPr>
          <w:rFonts w:ascii="Arial" w:cs="Arial" w:eastAsia="Arial" w:hAnsi="Arial"/>
          <w:color w:val="00b050"/>
          <w:sz w:val="20"/>
          <w:szCs w:val="20"/>
          <w:rtl w:val="0"/>
        </w:rPr>
        <w:t xml:space="preserve">Some quantidade de horas de cada um dos integrantes da equipe e aplique o índice de produtividade de 75%, como uma margem de tolerância.</w:t>
      </w:r>
      <w:r w:rsidDel="00000000" w:rsidR="00000000" w:rsidRPr="00000000">
        <w:rPr>
          <w:rtl w:val="0"/>
        </w:rPr>
      </w:r>
    </w:p>
    <w:tbl>
      <w:tblPr>
        <w:tblStyle w:val="Table3"/>
        <w:tblW w:w="98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8"/>
        <w:gridCol w:w="1703"/>
        <w:gridCol w:w="1663"/>
        <w:tblGridChange w:id="0">
          <w:tblGrid>
            <w:gridCol w:w="6488"/>
            <w:gridCol w:w="1703"/>
            <w:gridCol w:w="1663"/>
          </w:tblGrid>
        </w:tblGridChange>
      </w:tblGrid>
      <w:tr>
        <w:tc>
          <w:tcPr>
            <w:shd w:fill="000000"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INTEGRANTE</w:t>
            </w:r>
          </w:p>
        </w:tc>
        <w:tc>
          <w:tcPr>
            <w:shd w:fill="000000"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HORAS SEMANAIS REAIS</w:t>
            </w:r>
          </w:p>
        </w:tc>
        <w:tc>
          <w:tcPr>
            <w:shd w:fill="000000"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HORAS PRODUTIVAS*</w:t>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Marcos</w:t>
            </w: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10</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7,5</w:t>
            </w:r>
            <w:r w:rsidDel="00000000" w:rsidR="00000000" w:rsidRPr="00000000">
              <w:rPr>
                <w:rtl w:val="0"/>
              </w:rPr>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Leonardo</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12</w:t>
            </w: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9</w:t>
            </w:r>
            <w:r w:rsidDel="00000000" w:rsidR="00000000" w:rsidRPr="00000000">
              <w:rPr>
                <w:rtl w:val="0"/>
              </w:rPr>
            </w:r>
          </w:p>
        </w:tc>
      </w:tr>
      <w:tr>
        <w:tc>
          <w:tcPr/>
          <w:p w:rsidR="00000000" w:rsidDel="00000000" w:rsidP="00000000" w:rsidRDefault="00000000" w:rsidRPr="00000000" w14:paraId="000000FF">
            <w:pPr>
              <w:spacing w:after="200" w:line="276" w:lineRule="auto"/>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Ernando</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11</w:t>
            </w: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8,25</w:t>
            </w:r>
            <w:r w:rsidDel="00000000" w:rsidR="00000000" w:rsidRPr="00000000">
              <w:rPr>
                <w:rtl w:val="0"/>
              </w:rPr>
            </w:r>
          </w:p>
        </w:tc>
      </w:tr>
      <w:t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TOTAL EQUIPE</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sz w:val="17"/>
                <w:szCs w:val="17"/>
                <w:rtl w:val="0"/>
              </w:rPr>
              <w:t xml:space="preserve">33</w:t>
            </w: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sz w:val="17"/>
                <w:szCs w:val="17"/>
                <w:rtl w:val="0"/>
              </w:rPr>
              <w:t xml:space="preserve">24,75</w:t>
            </w:r>
            <w:r w:rsidDel="00000000" w:rsidR="00000000" w:rsidRPr="00000000">
              <w:rPr>
                <w:rtl w:val="0"/>
              </w:rPr>
            </w:r>
          </w:p>
        </w:tc>
      </w:tr>
    </w:tbl>
    <w:p w:rsidR="00000000" w:rsidDel="00000000" w:rsidP="00000000" w:rsidRDefault="00000000" w:rsidRPr="00000000" w14:paraId="00000105">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*75% das horas semanais reais.</w:t>
      </w:r>
    </w:p>
    <w:p w:rsidR="00000000" w:rsidDel="00000000" w:rsidP="00000000" w:rsidRDefault="00000000" w:rsidRPr="00000000" w14:paraId="00000106">
      <w:pPr>
        <w:jc w:val="righ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07">
      <w:pPr>
        <w:pStyle w:val="Heading1"/>
        <w:numPr>
          <w:ilvl w:val="0"/>
          <w:numId w:val="2"/>
        </w:numPr>
        <w:spacing w:after="0" w:lineRule="auto"/>
        <w:jc w:val="both"/>
        <w:rPr/>
      </w:pPr>
      <w:bookmarkStart w:colFirst="0" w:colLast="0" w:name="_2et92p0" w:id="5"/>
      <w:bookmarkEnd w:id="5"/>
      <w:r w:rsidDel="00000000" w:rsidR="00000000" w:rsidRPr="00000000">
        <w:rPr>
          <w:vertAlign w:val="baseline"/>
          <w:rtl w:val="0"/>
        </w:rPr>
        <w:t xml:space="preserve">CARACTERIZAÇÃO </w:t>
      </w:r>
      <w:r w:rsidDel="00000000" w:rsidR="00000000" w:rsidRPr="00000000">
        <w:rPr>
          <w:rtl w:val="0"/>
        </w:rPr>
        <w:t xml:space="preserve">DA ENCOMENDA DE </w:t>
      </w:r>
      <w:r w:rsidDel="00000000" w:rsidR="00000000" w:rsidRPr="00000000">
        <w:rPr>
          <w:vertAlign w:val="baseline"/>
          <w:rtl w:val="0"/>
        </w:rPr>
        <w:t xml:space="preserve">SOFTWARE E DE SEUS INTERESSADOS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numPr>
          <w:ilvl w:val="1"/>
          <w:numId w:val="2"/>
        </w:numPr>
        <w:ind w:left="426" w:hanging="432"/>
        <w:rPr/>
      </w:pPr>
      <w:bookmarkStart w:colFirst="0" w:colLast="0" w:name="_tyjcwt" w:id="6"/>
      <w:bookmarkEnd w:id="6"/>
      <w:r w:rsidDel="00000000" w:rsidR="00000000" w:rsidRPr="00000000">
        <w:rPr>
          <w:vertAlign w:val="baseline"/>
          <w:rtl w:val="0"/>
        </w:rPr>
        <w:t xml:space="preserve">Definição da identidade nominal e figurativa do projeto de software</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Indique um título para o produto de software que será desenvolvido na disciplina. Se preferir, desenvolva uma logo gráfica para o seu produto e </w:t>
      </w:r>
      <w:r w:rsidDel="00000000" w:rsidR="00000000" w:rsidRPr="00000000">
        <w:rPr>
          <w:rFonts w:ascii="Arial" w:cs="Arial" w:eastAsia="Arial" w:hAnsi="Arial"/>
          <w:color w:val="00b050"/>
          <w:sz w:val="20"/>
          <w:szCs w:val="20"/>
          <w:rtl w:val="0"/>
        </w:rPr>
        <w:t xml:space="preserve">o</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w:t>
      </w:r>
      <w:r w:rsidDel="00000000" w:rsidR="00000000" w:rsidRPr="00000000">
        <w:rPr>
          <w:rFonts w:ascii="Arial" w:cs="Arial" w:eastAsia="Arial" w:hAnsi="Arial"/>
          <w:color w:val="00b050"/>
          <w:sz w:val="20"/>
          <w:szCs w:val="20"/>
          <w:rtl w:val="0"/>
        </w:rPr>
        <w:t xml:space="preserve">insira </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nesta seção.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10C">
      <w:pPr>
        <w:spacing w:after="0" w:lineRule="auto"/>
        <w:jc w:val="center"/>
        <w:rPr>
          <w:rFonts w:ascii="Arial" w:cs="Arial" w:eastAsia="Arial" w:hAnsi="Arial"/>
          <w:color w:val="00b050"/>
          <w:sz w:val="20"/>
          <w:szCs w:val="20"/>
        </w:rPr>
      </w:pPr>
      <w:r w:rsidDel="00000000" w:rsidR="00000000" w:rsidRPr="00000000">
        <w:rPr>
          <w:rFonts w:ascii="Arial" w:cs="Arial" w:eastAsia="Arial" w:hAnsi="Arial"/>
          <w:b w:val="1"/>
          <w:sz w:val="24"/>
          <w:szCs w:val="24"/>
          <w:rtl w:val="0"/>
        </w:rPr>
        <w:t xml:space="preserve">DentalHelper</w:t>
      </w:r>
      <w:r w:rsidDel="00000000" w:rsidR="00000000" w:rsidRPr="00000000">
        <w:rPr>
          <w:rtl w:val="0"/>
        </w:rPr>
      </w:r>
    </w:p>
    <w:p w:rsidR="00000000" w:rsidDel="00000000" w:rsidP="00000000" w:rsidRDefault="00000000" w:rsidRPr="00000000" w14:paraId="0000010D">
      <w:pPr>
        <w:spacing w:after="0" w:lineRule="auto"/>
        <w:jc w:val="center"/>
        <w:rPr>
          <w:rFonts w:ascii="Arial" w:cs="Arial" w:eastAsia="Arial" w:hAnsi="Arial"/>
          <w:b w:val="1"/>
          <w:color w:val="00b050"/>
          <w:sz w:val="20"/>
          <w:szCs w:val="20"/>
        </w:rPr>
      </w:pPr>
      <w:r w:rsidDel="00000000" w:rsidR="00000000" w:rsidRPr="00000000">
        <w:rPr>
          <w:rFonts w:ascii="Arial" w:cs="Arial" w:eastAsia="Arial" w:hAnsi="Arial"/>
          <w:b w:val="1"/>
          <w:sz w:val="20"/>
          <w:szCs w:val="2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numPr>
          <w:ilvl w:val="1"/>
          <w:numId w:val="2"/>
        </w:numPr>
        <w:spacing w:after="0" w:lineRule="auto"/>
        <w:ind w:left="426" w:hanging="432"/>
        <w:jc w:val="both"/>
        <w:rPr/>
      </w:pPr>
      <w:bookmarkStart w:colFirst="0" w:colLast="0" w:name="_3dy6vkm" w:id="7"/>
      <w:bookmarkEnd w:id="7"/>
      <w:r w:rsidDel="00000000" w:rsidR="00000000" w:rsidRPr="00000000">
        <w:rPr>
          <w:vertAlign w:val="baseline"/>
          <w:rtl w:val="0"/>
        </w:rPr>
        <w:t xml:space="preserve">Identificação do domínio de problema do projeto de software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Descreva em termos gerais o domínio de problema, que consiste em descrever a realidade atual e as necessidades gerais que dela surgem com o suporte de um software.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Todos os registros e consultas de: pacientes, procedimentos e gastos estão sendo arquivados de forma manuscrita em fichas de papel, o que torna o processo de localização dos dados das consultas, procedimentos e dos pacientes muito mais custoso se comparado a um sistema informatizado.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consultório odontológico, a recepcionista se encarrega de cadastrar todos os pacientes em fichas. Existem as fichas clínicas(que contém todos os dados do paciente, seus tratamentos, odontograma, anamnese etc.) e as fichas de orçamento, em que todas são registradas em papel e são guardadas armários. Sempre que o paciente chega, a recepcionista precisa verificar se o paciente já possui ficha na clínica, de modo que ela vai procurar um registro no meio de diversos outros. A recepcionista também se encarrega de registrar todos os gastos diários (toda a parte de finanças, como pagamentos de contas, compras de materiais, etc.). O dentista possui 3 consultórios, para manter um melhor controle sobre os horários dos agendamentos dos pacientes ele precisa acompanhar os horários. Hoje esses horários também são registrados no caderno e ele sempre precisa ligar para a recepcionista para saber onde ele deve ir para atender os seus pacientes ou as recepcionistas ligam para ele para notificá-lo sobre os atendimentos.</w:t>
      </w:r>
    </w:p>
    <w:p w:rsidR="00000000" w:rsidDel="00000000" w:rsidP="00000000" w:rsidRDefault="00000000" w:rsidRPr="00000000" w14:paraId="0000011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assistente auxilia o dentista nos procedimentos e precisa manter o controle dos materiais de trabalho de modo que ela os compre quando necessário. Para isso ela sempre elabora uma lista com os materiais que deve ser comprado.</w:t>
      </w:r>
    </w:p>
    <w:p w:rsidR="00000000" w:rsidDel="00000000" w:rsidP="00000000" w:rsidRDefault="00000000" w:rsidRPr="00000000" w14:paraId="00000114">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 certos períodos o dentista verifica a situação financeira do consultório somando todos os valores de receitas e despesas que foram anotados no caderno caixa, para obter uma métrica financeira.</w:t>
      </w:r>
    </w:p>
    <w:p w:rsidR="00000000" w:rsidDel="00000000" w:rsidP="00000000" w:rsidRDefault="00000000" w:rsidRPr="00000000" w14:paraId="00000115">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forma de comunicação mais recorrente para com seus pacientes é feita via whatsapp, dessa forma é possível entrar em contato com os pacientes para marcar consultas, remarcar ou para qualquer comunicação relacionada aos seus tratamentos.</w:t>
      </w:r>
    </w:p>
    <w:p w:rsidR="00000000" w:rsidDel="00000000" w:rsidP="00000000" w:rsidRDefault="00000000" w:rsidRPr="00000000" w14:paraId="00000116">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2"/>
        <w:numPr>
          <w:ilvl w:val="1"/>
          <w:numId w:val="2"/>
        </w:numPr>
        <w:rPr>
          <w:rFonts w:ascii="Arial" w:cs="Arial" w:eastAsia="Arial" w:hAnsi="Arial"/>
          <w:b w:val="1"/>
        </w:rPr>
      </w:pPr>
      <w:bookmarkStart w:colFirst="0" w:colLast="0" w:name="_kmqt2qckzoqq" w:id="8"/>
      <w:bookmarkEnd w:id="8"/>
      <w:r w:rsidDel="00000000" w:rsidR="00000000" w:rsidRPr="00000000">
        <w:rPr>
          <w:rtl w:val="0"/>
        </w:rPr>
        <w:t xml:space="preserve">Justificativa</w:t>
      </w:r>
      <w:r w:rsidDel="00000000" w:rsidR="00000000" w:rsidRPr="00000000">
        <w:rPr>
          <w:rtl w:val="0"/>
        </w:rPr>
        <w:t xml:space="preserve"> </w:t>
      </w:r>
    </w:p>
    <w:p w:rsidR="00000000" w:rsidDel="00000000" w:rsidP="00000000" w:rsidRDefault="00000000" w:rsidRPr="00000000" w14:paraId="00000119">
      <w:pPr>
        <w:spacing w:after="0" w:lineRule="auto"/>
        <w:jc w:val="both"/>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Descrever as contribuições e os impactos gerados na posterior implantação do produto de software, junto ao seu público-alvo ou comunidade de usuários. Enumerar também os casos de inovações perante outros produtos de software similares ou de eventuais contribuições tecnológicas, científicas, sociais, institucionais e ambientais.</w:t>
      </w:r>
    </w:p>
    <w:p w:rsidR="00000000" w:rsidDel="00000000" w:rsidP="00000000" w:rsidRDefault="00000000" w:rsidRPr="00000000" w14:paraId="0000011A">
      <w:pPr>
        <w:spacing w:after="0" w:lineRule="auto"/>
        <w:jc w:val="both"/>
        <w:rPr>
          <w:rFonts w:ascii="Arial" w:cs="Arial" w:eastAsia="Arial" w:hAnsi="Arial"/>
        </w:rPr>
      </w:pPr>
      <w:r w:rsidDel="00000000" w:rsidR="00000000" w:rsidRPr="00000000">
        <w:rPr>
          <w:rFonts w:ascii="Arial" w:cs="Arial" w:eastAsia="Arial" w:hAnsi="Arial"/>
          <w:rtl w:val="0"/>
        </w:rPr>
        <w:t xml:space="preserve">O sistema irá possibilitar um acesso imediato ao prontuário dos pacientes e seu histórico de consultas a partir de qualquer dispositivo que tenha acesso à internet. </w:t>
      </w:r>
    </w:p>
    <w:p w:rsidR="00000000" w:rsidDel="00000000" w:rsidP="00000000" w:rsidRDefault="00000000" w:rsidRPr="00000000" w14:paraId="0000011B">
      <w:pPr>
        <w:spacing w:after="0" w:lineRule="auto"/>
        <w:jc w:val="both"/>
        <w:rPr>
          <w:rFonts w:ascii="Arial" w:cs="Arial" w:eastAsia="Arial" w:hAnsi="Arial"/>
        </w:rPr>
      </w:pPr>
      <w:r w:rsidDel="00000000" w:rsidR="00000000" w:rsidRPr="00000000">
        <w:rPr>
          <w:rFonts w:ascii="Arial" w:cs="Arial" w:eastAsia="Arial" w:hAnsi="Arial"/>
          <w:rtl w:val="0"/>
        </w:rPr>
        <w:t xml:space="preserve">O sistema irá prover ao cliente uma interface de gestão onde será possível ter uma visão geral do desempenho do consultório, como visualizar seus próximos compromissos, consultar horários disponíveis no dia, finanças uma maneira rápida e objetiva.</w:t>
      </w:r>
    </w:p>
    <w:p w:rsidR="00000000" w:rsidDel="00000000" w:rsidP="00000000" w:rsidRDefault="00000000" w:rsidRPr="00000000" w14:paraId="0000011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numPr>
          <w:ilvl w:val="1"/>
          <w:numId w:val="2"/>
        </w:numPr>
        <w:spacing w:after="0" w:lineRule="auto"/>
        <w:ind w:left="426" w:hanging="432"/>
        <w:jc w:val="both"/>
        <w:rPr/>
      </w:pPr>
      <w:bookmarkStart w:colFirst="0" w:colLast="0" w:name="_1t3h5sf" w:id="9"/>
      <w:bookmarkEnd w:id="9"/>
      <w:r w:rsidDel="00000000" w:rsidR="00000000" w:rsidRPr="00000000">
        <w:rPr>
          <w:vertAlign w:val="baseline"/>
          <w:rtl w:val="0"/>
        </w:rPr>
        <w:t xml:space="preserve">Identificação do(s) cliente(s) </w:t>
      </w:r>
      <w:r w:rsidDel="00000000" w:rsidR="00000000" w:rsidRPr="00000000">
        <w:rPr>
          <w:rtl w:val="0"/>
        </w:rPr>
        <w:t xml:space="preserve">e usuário(s) representativo(s)</w:t>
      </w:r>
      <w:r w:rsidDel="00000000" w:rsidR="00000000" w:rsidRPr="00000000">
        <w:rPr>
          <w:vertAlign w:val="baseline"/>
          <w:rtl w:val="0"/>
        </w:rPr>
        <w:t xml:space="preserve"> d</w:t>
      </w:r>
      <w:r w:rsidDel="00000000" w:rsidR="00000000" w:rsidRPr="00000000">
        <w:rPr>
          <w:rtl w:val="0"/>
        </w:rPr>
        <w:t xml:space="preserve">a encomenda </w:t>
      </w:r>
      <w:r w:rsidDel="00000000" w:rsidR="00000000" w:rsidRPr="00000000">
        <w:rPr>
          <w:vertAlign w:val="baseline"/>
          <w:rtl w:val="0"/>
        </w:rPr>
        <w:t xml:space="preserve">de software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Relacione os clientes (e usuários representativos por ele recomendados) que servirão de contato base para a definição do projeto de software. Esses clientes serão a referência de avaliação da encomenda de software.</w:t>
      </w:r>
    </w:p>
    <w:tbl>
      <w:tblPr>
        <w:tblStyle w:val="Table4"/>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1815"/>
        <w:gridCol w:w="2115"/>
        <w:gridCol w:w="1740"/>
        <w:gridCol w:w="2040"/>
        <w:tblGridChange w:id="0">
          <w:tblGrid>
            <w:gridCol w:w="2145"/>
            <w:gridCol w:w="1815"/>
            <w:gridCol w:w="2115"/>
            <w:gridCol w:w="1740"/>
            <w:gridCol w:w="2040"/>
          </w:tblGrid>
        </w:tblGridChange>
      </w:tblGrid>
      <w:t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sz w:val="17"/>
                <w:szCs w:val="17"/>
                <w:u w:val="none"/>
                <w:shd w:fill="auto" w:val="clear"/>
                <w:vertAlign w:val="baseline"/>
              </w:rPr>
            </w:pPr>
            <w:r w:rsidDel="00000000" w:rsidR="00000000" w:rsidRPr="00000000">
              <w:rPr>
                <w:rFonts w:ascii="Arial" w:cs="Arial" w:eastAsia="Arial" w:hAnsi="Arial"/>
                <w:b w:val="1"/>
                <w:i w:val="0"/>
                <w:smallCaps w:val="0"/>
                <w:strike w:val="0"/>
                <w:sz w:val="17"/>
                <w:szCs w:val="17"/>
                <w:u w:val="none"/>
                <w:shd w:fill="auto" w:val="clear"/>
                <w:vertAlign w:val="baseline"/>
                <w:rtl w:val="0"/>
              </w:rPr>
              <w:t xml:space="preserve">NOME</w:t>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sz w:val="17"/>
                <w:szCs w:val="17"/>
                <w:u w:val="none"/>
                <w:shd w:fill="auto" w:val="clear"/>
                <w:vertAlign w:val="baseline"/>
              </w:rPr>
            </w:pPr>
            <w:r w:rsidDel="00000000" w:rsidR="00000000" w:rsidRPr="00000000">
              <w:rPr>
                <w:rFonts w:ascii="Arial" w:cs="Arial" w:eastAsia="Arial" w:hAnsi="Arial"/>
                <w:b w:val="1"/>
                <w:i w:val="0"/>
                <w:smallCaps w:val="0"/>
                <w:strike w:val="0"/>
                <w:sz w:val="17"/>
                <w:szCs w:val="17"/>
                <w:u w:val="none"/>
                <w:shd w:fill="auto" w:val="clear"/>
                <w:vertAlign w:val="baseline"/>
                <w:rtl w:val="0"/>
              </w:rPr>
              <w:t xml:space="preserve">CLIENTE </w:t>
            </w:r>
            <w:r w:rsidDel="00000000" w:rsidR="00000000" w:rsidRPr="00000000">
              <w:rPr>
                <w:rFonts w:ascii="Arial" w:cs="Arial" w:eastAsia="Arial" w:hAnsi="Arial"/>
                <w:b w:val="1"/>
                <w:sz w:val="17"/>
                <w:szCs w:val="17"/>
                <w:rtl w:val="0"/>
              </w:rPr>
              <w:t xml:space="preserve">OU USUÁRIO REPRESENTATIVO?</w:t>
            </w:r>
            <w:r w:rsidDel="00000000" w:rsidR="00000000" w:rsidRPr="00000000">
              <w:rPr>
                <w:rtl w:val="0"/>
              </w:rPr>
            </w:r>
          </w:p>
        </w:tc>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sz w:val="17"/>
                <w:szCs w:val="17"/>
                <w:u w:val="none"/>
                <w:shd w:fill="auto" w:val="clear"/>
                <w:vertAlign w:val="baseline"/>
              </w:rPr>
            </w:pPr>
            <w:r w:rsidDel="00000000" w:rsidR="00000000" w:rsidRPr="00000000">
              <w:rPr>
                <w:rFonts w:ascii="Arial" w:cs="Arial" w:eastAsia="Arial" w:hAnsi="Arial"/>
                <w:b w:val="1"/>
                <w:i w:val="0"/>
                <w:smallCaps w:val="0"/>
                <w:strike w:val="0"/>
                <w:sz w:val="17"/>
                <w:szCs w:val="17"/>
                <w:u w:val="none"/>
                <w:shd w:fill="auto" w:val="clear"/>
                <w:vertAlign w:val="baseline"/>
                <w:rtl w:val="0"/>
              </w:rPr>
              <w:t xml:space="preserve">EMAIL</w:t>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sz w:val="17"/>
                <w:szCs w:val="17"/>
                <w:u w:val="none"/>
                <w:shd w:fill="auto" w:val="clear"/>
                <w:vertAlign w:val="baseline"/>
              </w:rPr>
            </w:pPr>
            <w:r w:rsidDel="00000000" w:rsidR="00000000" w:rsidRPr="00000000">
              <w:rPr>
                <w:rFonts w:ascii="Arial" w:cs="Arial" w:eastAsia="Arial" w:hAnsi="Arial"/>
                <w:b w:val="1"/>
                <w:i w:val="0"/>
                <w:smallCaps w:val="0"/>
                <w:strike w:val="0"/>
                <w:sz w:val="17"/>
                <w:szCs w:val="17"/>
                <w:u w:val="none"/>
                <w:shd w:fill="auto" w:val="clear"/>
                <w:vertAlign w:val="baseline"/>
                <w:rtl w:val="0"/>
              </w:rPr>
              <w:t xml:space="preserve">TELEFONE</w:t>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sz w:val="17"/>
                <w:szCs w:val="17"/>
                <w:u w:val="none"/>
                <w:shd w:fill="auto" w:val="clear"/>
                <w:vertAlign w:val="baseline"/>
              </w:rPr>
            </w:pPr>
            <w:r w:rsidDel="00000000" w:rsidR="00000000" w:rsidRPr="00000000">
              <w:rPr>
                <w:rFonts w:ascii="Arial" w:cs="Arial" w:eastAsia="Arial" w:hAnsi="Arial"/>
                <w:b w:val="1"/>
                <w:i w:val="0"/>
                <w:smallCaps w:val="0"/>
                <w:strike w:val="0"/>
                <w:sz w:val="17"/>
                <w:szCs w:val="17"/>
                <w:u w:val="none"/>
                <w:shd w:fill="auto" w:val="clear"/>
                <w:vertAlign w:val="baseline"/>
                <w:rtl w:val="0"/>
              </w:rPr>
              <w:t xml:space="preserve">HORÁRIOS C/ DISPONIBILIDADE PARA CONVERSAR</w:t>
            </w:r>
          </w:p>
        </w:tc>
      </w:tr>
      <w:tr>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Flávio Pereira Morais</w:t>
            </w: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Dentista</w:t>
            </w:r>
            <w:r w:rsidDel="00000000" w:rsidR="00000000" w:rsidRPr="00000000">
              <w:rPr>
                <w:rtl w:val="0"/>
              </w:rPr>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w:t>
            </w: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83996621087</w:t>
            </w:r>
            <w:r w:rsidDel="00000000" w:rsidR="00000000" w:rsidRPr="00000000">
              <w:rPr>
                <w:rtl w:val="0"/>
              </w:rPr>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Sem horário fixo, marcar horário</w:t>
            </w:r>
            <w:r w:rsidDel="00000000" w:rsidR="00000000" w:rsidRPr="00000000">
              <w:rPr>
                <w:rtl w:val="0"/>
              </w:rPr>
            </w:r>
          </w:p>
        </w:tc>
      </w:tr>
      <w:tr>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Juliana Batista da Silva</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Assistente</w:t>
            </w: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juuhcaliban@gmail.com</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83981801992</w:t>
            </w: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tl w:val="0"/>
              </w:rPr>
              <w:t xml:space="preserve">Quartas entre 14:30 e 15:30</w:t>
            </w:r>
            <w:r w:rsidDel="00000000" w:rsidR="00000000" w:rsidRPr="00000000">
              <w:rPr>
                <w:rtl w:val="0"/>
              </w:rPr>
            </w:r>
          </w:p>
        </w:tc>
      </w:tr>
    </w:tbl>
    <w:p w:rsidR="00000000" w:rsidDel="00000000" w:rsidP="00000000" w:rsidRDefault="00000000" w:rsidRPr="00000000" w14:paraId="0000012E">
      <w:pPr>
        <w:rPr>
          <w:rFonts w:ascii="Arial" w:cs="Arial" w:eastAsia="Arial" w:hAnsi="Arial"/>
          <w:b w:val="1"/>
        </w:rPr>
      </w:pPr>
      <w:r w:rsidDel="00000000" w:rsidR="00000000" w:rsidRPr="00000000">
        <w:rPr>
          <w:rtl w:val="0"/>
        </w:rPr>
      </w:r>
    </w:p>
    <w:p w:rsidR="00000000" w:rsidDel="00000000" w:rsidP="00000000" w:rsidRDefault="00000000" w:rsidRPr="00000000" w14:paraId="0000012F">
      <w:pPr>
        <w:pStyle w:val="Heading1"/>
        <w:numPr>
          <w:ilvl w:val="0"/>
          <w:numId w:val="2"/>
        </w:numPr>
      </w:pPr>
      <w:bookmarkStart w:colFirst="0" w:colLast="0" w:name="_3rdcrjn" w:id="10"/>
      <w:bookmarkEnd w:id="10"/>
      <w:r w:rsidDel="00000000" w:rsidR="00000000" w:rsidRPr="00000000">
        <w:rPr>
          <w:vertAlign w:val="baseline"/>
          <w:rtl w:val="0"/>
        </w:rPr>
        <w:t xml:space="preserve">VISÃO GERAL DAS ATIVIDADES E DO CRONOGRAMA DO PROJETO</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2"/>
        <w:numPr>
          <w:ilvl w:val="1"/>
          <w:numId w:val="2"/>
        </w:numPr>
        <w:spacing w:after="0" w:lineRule="auto"/>
        <w:ind w:left="426" w:hanging="432"/>
        <w:jc w:val="both"/>
        <w:rPr/>
      </w:pPr>
      <w:bookmarkStart w:colFirst="0" w:colLast="0" w:name="_lkbjpzdghnp0" w:id="11"/>
      <w:bookmarkEnd w:id="11"/>
      <w:r w:rsidDel="00000000" w:rsidR="00000000" w:rsidRPr="00000000">
        <w:rPr>
          <w:vertAlign w:val="baseline"/>
          <w:rtl w:val="0"/>
        </w:rPr>
        <w:t xml:space="preserve">Estimativa das atividades no cronograma</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 as atividades elencadas na seção anterior, disponha no quadro abaixo, ao longo de semanas, considerando que </w:t>
      </w:r>
      <w:r w:rsidDel="00000000" w:rsidR="00000000" w:rsidRPr="00000000">
        <w:rPr>
          <w:rFonts w:ascii="Arial" w:cs="Arial" w:eastAsia="Arial" w:hAnsi="Arial"/>
          <w:color w:val="00b050"/>
          <w:sz w:val="20"/>
          <w:szCs w:val="20"/>
          <w:rtl w:val="0"/>
        </w:rPr>
        <w:t xml:space="preserve">06</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w:t>
      </w:r>
      <w:r w:rsidDel="00000000" w:rsidR="00000000" w:rsidRPr="00000000">
        <w:rPr>
          <w:rFonts w:ascii="Arial" w:cs="Arial" w:eastAsia="Arial" w:hAnsi="Arial"/>
          <w:color w:val="00b050"/>
          <w:sz w:val="20"/>
          <w:szCs w:val="20"/>
          <w:rtl w:val="0"/>
        </w:rPr>
        <w:t xml:space="preserve">08</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/201</w:t>
      </w:r>
      <w:r w:rsidDel="00000000" w:rsidR="00000000" w:rsidRPr="00000000">
        <w:rPr>
          <w:rFonts w:ascii="Arial" w:cs="Arial" w:eastAsia="Arial" w:hAnsi="Arial"/>
          <w:color w:val="00b050"/>
          <w:sz w:val="20"/>
          <w:szCs w:val="20"/>
          <w:rtl w:val="0"/>
        </w:rPr>
        <w:t xml:space="preserve">8</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é a data inicial da primeira semana e que a data final se encerra em </w:t>
      </w:r>
      <w:r w:rsidDel="00000000" w:rsidR="00000000" w:rsidRPr="00000000">
        <w:rPr>
          <w:rFonts w:ascii="Arial" w:cs="Arial" w:eastAsia="Arial" w:hAnsi="Arial"/>
          <w:color w:val="00b050"/>
          <w:sz w:val="20"/>
          <w:szCs w:val="20"/>
          <w:rtl w:val="0"/>
        </w:rPr>
        <w:t xml:space="preserve">14</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w:t>
      </w:r>
      <w:r w:rsidDel="00000000" w:rsidR="00000000" w:rsidRPr="00000000">
        <w:rPr>
          <w:rFonts w:ascii="Arial" w:cs="Arial" w:eastAsia="Arial" w:hAnsi="Arial"/>
          <w:color w:val="00b050"/>
          <w:sz w:val="20"/>
          <w:szCs w:val="20"/>
          <w:rtl w:val="0"/>
        </w:rPr>
        <w:t xml:space="preserve">12</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/201</w:t>
      </w:r>
      <w:r w:rsidDel="00000000" w:rsidR="00000000" w:rsidRPr="00000000">
        <w:rPr>
          <w:rFonts w:ascii="Arial" w:cs="Arial" w:eastAsia="Arial" w:hAnsi="Arial"/>
          <w:color w:val="00b050"/>
          <w:sz w:val="20"/>
          <w:szCs w:val="20"/>
          <w:rtl w:val="0"/>
        </w:rPr>
        <w:t xml:space="preserve">8</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 totalizando 19 semanas. Considere as 3 grandes fases da disciplina abaixo (FASE DE ANÁLISE, FASE DE PROJETO E FASE DE PROTOTIPAGEM E EXPERIMENTAÇÕES), que já sugestionam a alocação em semanas para essas grandes fases.</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20"/>
          <w:szCs w:val="20"/>
        </w:rPr>
      </w:pPr>
      <w:r w:rsidDel="00000000" w:rsidR="00000000" w:rsidRPr="00000000">
        <w:rPr>
          <w:rtl w:val="0"/>
        </w:rPr>
      </w:r>
    </w:p>
    <w:tbl>
      <w:tblPr>
        <w:tblStyle w:val="Table5"/>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16535433071"/>
        <w:gridCol w:w="375"/>
        <w:gridCol w:w="345"/>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tblGridChange w:id="0">
          <w:tblGrid>
            <w:gridCol w:w="2267.716535433071"/>
            <w:gridCol w:w="375"/>
            <w:gridCol w:w="345"/>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gridCol w:w="369.46019247594046"/>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DE ANÁLISE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DE PROJETO</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DE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AGO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OUT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tabs>
                <w:tab w:val="right" w:pos="9628"/>
              </w:tabs>
              <w:spacing w:after="12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hyperlink r:id="rId7">
              <w:r w:rsidDel="00000000" w:rsidR="00000000" w:rsidRPr="00000000">
                <w:rPr>
                  <w:rFonts w:ascii="Arial" w:cs="Arial" w:eastAsia="Arial" w:hAnsi="Arial"/>
                  <w:b w:val="1"/>
                  <w:smallCaps w:val="1"/>
                  <w:sz w:val="16"/>
                  <w:szCs w:val="16"/>
                  <w:rtl w:val="0"/>
                </w:rPr>
                <w:t xml:space="preserve"> CONVERSA COM O CLIENTE</w:t>
              </w:r>
            </w:hyperlink>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tabs>
                <w:tab w:val="right" w:pos="9628"/>
              </w:tabs>
              <w:spacing w:after="120" w:before="12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hyperlink r:id="rId8">
              <w:r w:rsidDel="00000000" w:rsidR="00000000" w:rsidRPr="00000000">
                <w:rPr>
                  <w:rFonts w:ascii="Arial" w:cs="Arial" w:eastAsia="Arial" w:hAnsi="Arial"/>
                  <w:b w:val="1"/>
                  <w:smallCaps w:val="1"/>
                  <w:sz w:val="16"/>
                  <w:szCs w:val="16"/>
                  <w:rtl w:val="0"/>
                </w:rPr>
                <w:t xml:space="preserve">SELEÇÃO E PREPARAÇÃO DE TÉCNICAS DE LEVANTAMENTO DE REQUISITOS</w:t>
              </w:r>
            </w:hyperlink>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APLICAÇÃO E REGISTRO DAS TÉCNICAS DE LEVANTAMENTO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hyperlink r:id="rId9">
              <w:r w:rsidDel="00000000" w:rsidR="00000000" w:rsidRPr="00000000">
                <w:rPr>
                  <w:rFonts w:ascii="Arial" w:cs="Arial" w:eastAsia="Arial" w:hAnsi="Arial"/>
                  <w:b w:val="1"/>
                  <w:smallCaps w:val="1"/>
                  <w:sz w:val="16"/>
                  <w:szCs w:val="16"/>
                  <w:rtl w:val="0"/>
                </w:rPr>
                <w:t xml:space="preserve">ESTUDO DE VIABILIDADE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hyperlink r:id="rId10">
              <w:r w:rsidDel="00000000" w:rsidR="00000000" w:rsidRPr="00000000">
                <w:rPr>
                  <w:rFonts w:ascii="Arial" w:cs="Arial" w:eastAsia="Arial" w:hAnsi="Arial"/>
                  <w:b w:val="1"/>
                  <w:smallCaps w:val="1"/>
                  <w:sz w:val="16"/>
                  <w:szCs w:val="16"/>
                  <w:rtl w:val="0"/>
                </w:rPr>
                <w:t xml:space="preserve"> ELICITAÇÃO DE REQUISITOS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w:t>
            </w:r>
            <w:hyperlink r:id="rId11">
              <w:r w:rsidDel="00000000" w:rsidR="00000000" w:rsidRPr="00000000">
                <w:rPr>
                  <w:rFonts w:ascii="Arial" w:cs="Arial" w:eastAsia="Arial" w:hAnsi="Arial"/>
                  <w:b w:val="1"/>
                  <w:smallCaps w:val="1"/>
                  <w:sz w:val="16"/>
                  <w:szCs w:val="16"/>
                  <w:rtl w:val="0"/>
                </w:rPr>
                <w:t xml:space="preserve"> ANÁLISE DE REQUISITOS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tabs>
                <w:tab w:val="right" w:pos="9628"/>
              </w:tabs>
              <w:spacing w:after="120" w:before="12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w:t>
            </w:r>
            <w:hyperlink r:id="rId12">
              <w:r w:rsidDel="00000000" w:rsidR="00000000" w:rsidRPr="00000000">
                <w:rPr>
                  <w:rFonts w:ascii="Arial" w:cs="Arial" w:eastAsia="Arial" w:hAnsi="Arial"/>
                  <w:b w:val="1"/>
                  <w:smallCaps w:val="1"/>
                  <w:sz w:val="16"/>
                  <w:szCs w:val="16"/>
                  <w:rtl w:val="0"/>
                </w:rPr>
                <w:t xml:space="preserve">FORMALIZAÇÃO DA ENCOMENDA DE SOFTWARE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tabs>
                <w:tab w:val="right" w:pos="9628"/>
              </w:tabs>
              <w:spacing w:after="120" w:before="120" w:lineRule="auto"/>
              <w:rPr>
                <w:rFonts w:ascii="Arial" w:cs="Arial" w:eastAsia="Arial" w:hAnsi="Arial"/>
                <w:b w:val="1"/>
                <w:sz w:val="16"/>
                <w:szCs w:val="16"/>
              </w:rPr>
            </w:pPr>
            <w:hyperlink r:id="rId13">
              <w:r w:rsidDel="00000000" w:rsidR="00000000" w:rsidRPr="00000000">
                <w:rPr>
                  <w:rFonts w:ascii="Arial" w:cs="Arial" w:eastAsia="Arial" w:hAnsi="Arial"/>
                  <w:b w:val="1"/>
                  <w:smallCaps w:val="1"/>
                  <w:sz w:val="16"/>
                  <w:szCs w:val="16"/>
                  <w:rtl w:val="0"/>
                </w:rPr>
                <w:t xml:space="preserve">7.ESPECIFICAÇÃO FUNCIONAL DO SISTEMA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8.</w:t>
            </w:r>
            <w:hyperlink r:id="rId14">
              <w:r w:rsidDel="00000000" w:rsidR="00000000" w:rsidRPr="00000000">
                <w:rPr>
                  <w:rFonts w:ascii="Arial" w:cs="Arial" w:eastAsia="Arial" w:hAnsi="Arial"/>
                  <w:b w:val="1"/>
                  <w:smallCaps w:val="1"/>
                  <w:sz w:val="16"/>
                  <w:szCs w:val="16"/>
                  <w:rtl w:val="0"/>
                </w:rPr>
                <w:t xml:space="preserve"> ESPECIFICAÇÃO TÉCNICA DO SISTEMA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tabs>
                <w:tab w:val="right" w:pos="9628"/>
              </w:tabs>
              <w:spacing w:after="120" w:before="120" w:lineRule="auto"/>
              <w:rPr>
                <w:rFonts w:ascii="Arial" w:cs="Arial" w:eastAsia="Arial" w:hAnsi="Arial"/>
                <w:b w:val="1"/>
                <w:sz w:val="16"/>
                <w:szCs w:val="16"/>
              </w:rPr>
            </w:pPr>
            <w:r w:rsidDel="00000000" w:rsidR="00000000" w:rsidRPr="00000000">
              <w:rPr>
                <w:rFonts w:ascii="Arial" w:cs="Arial" w:eastAsia="Arial" w:hAnsi="Arial"/>
                <w:b w:val="1"/>
                <w:smallCaps w:val="1"/>
                <w:sz w:val="16"/>
                <w:szCs w:val="16"/>
                <w:rtl w:val="0"/>
              </w:rPr>
              <w:t xml:space="preserve">9. </w:t>
            </w:r>
            <w:hyperlink r:id="rId15">
              <w:r w:rsidDel="00000000" w:rsidR="00000000" w:rsidRPr="00000000">
                <w:rPr>
                  <w:rFonts w:ascii="Arial" w:cs="Arial" w:eastAsia="Arial" w:hAnsi="Arial"/>
                  <w:b w:val="1"/>
                  <w:smallCaps w:val="1"/>
                  <w:sz w:val="16"/>
                  <w:szCs w:val="16"/>
                  <w:rtl w:val="0"/>
                </w:rPr>
                <w:t xml:space="preserve">PROJETO DA INTERFACE COM O USUÁRIO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tabs>
                <w:tab w:val="right" w:pos="9628"/>
              </w:tabs>
              <w:spacing w:after="120" w:before="120" w:lineRule="auto"/>
              <w:rPr>
                <w:rFonts w:ascii="Arial" w:cs="Arial" w:eastAsia="Arial" w:hAnsi="Arial"/>
                <w:b w:val="1"/>
                <w:sz w:val="16"/>
                <w:szCs w:val="16"/>
              </w:rPr>
            </w:pPr>
            <w:r w:rsidDel="00000000" w:rsidR="00000000" w:rsidRPr="00000000">
              <w:rPr>
                <w:rFonts w:ascii="Arial" w:cs="Arial" w:eastAsia="Arial" w:hAnsi="Arial"/>
                <w:b w:val="1"/>
                <w:smallCaps w:val="1"/>
                <w:sz w:val="16"/>
                <w:szCs w:val="16"/>
                <w:rtl w:val="0"/>
              </w:rPr>
              <w:t xml:space="preserve">10. </w:t>
            </w:r>
            <w:hyperlink r:id="rId16">
              <w:r w:rsidDel="00000000" w:rsidR="00000000" w:rsidRPr="00000000">
                <w:rPr>
                  <w:rFonts w:ascii="Arial" w:cs="Arial" w:eastAsia="Arial" w:hAnsi="Arial"/>
                  <w:b w:val="1"/>
                  <w:smallCaps w:val="1"/>
                  <w:sz w:val="16"/>
                  <w:szCs w:val="16"/>
                  <w:rtl w:val="0"/>
                </w:rPr>
                <w:t xml:space="preserve">PROJETO DE TESTES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lineRule="auto"/>
              <w:rPr>
                <w:rFonts w:ascii="Arial" w:cs="Arial" w:eastAsia="Arial" w:hAnsi="Arial"/>
                <w:b w:val="1"/>
                <w:sz w:val="16"/>
                <w:szCs w:val="16"/>
              </w:rPr>
            </w:pPr>
            <w:bookmarkStart w:colFirst="0" w:colLast="0" w:name="_gnxqvus5tc8" w:id="12"/>
            <w:bookmarkEnd w:id="12"/>
            <w:r w:rsidDel="00000000" w:rsidR="00000000" w:rsidRPr="00000000">
              <w:rPr>
                <w:rFonts w:ascii="Arial" w:cs="Arial" w:eastAsia="Arial" w:hAnsi="Arial"/>
                <w:b w:val="1"/>
                <w:sz w:val="16"/>
                <w:szCs w:val="16"/>
                <w:rtl w:val="0"/>
              </w:rPr>
              <w:t xml:space="preserve">11. DEFINIÇÃO DOS EXPERIMENTOS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Rule="auto"/>
              <w:rPr>
                <w:rFonts w:ascii="Arial" w:cs="Arial" w:eastAsia="Arial" w:hAnsi="Arial"/>
                <w:b w:val="1"/>
                <w:sz w:val="16"/>
                <w:szCs w:val="16"/>
              </w:rPr>
            </w:pPr>
            <w:bookmarkStart w:colFirst="0" w:colLast="0" w:name="_oplfkwma0fd2" w:id="13"/>
            <w:bookmarkEnd w:id="13"/>
            <w:r w:rsidDel="00000000" w:rsidR="00000000" w:rsidRPr="00000000">
              <w:rPr>
                <w:rFonts w:ascii="Arial" w:cs="Arial" w:eastAsia="Arial" w:hAnsi="Arial"/>
                <w:b w:val="1"/>
                <w:sz w:val="16"/>
                <w:szCs w:val="16"/>
                <w:rtl w:val="0"/>
              </w:rPr>
              <w:t xml:space="preserve">12. EXECUÇÃO DOS EXPERIMENTOS (IMPLEMENTAÇÃO MINIMIZADA DE ALGO)</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Rule="auto"/>
              <w:rPr>
                <w:rFonts w:ascii="Arial" w:cs="Arial" w:eastAsia="Arial" w:hAnsi="Arial"/>
                <w:b w:val="1"/>
                <w:sz w:val="16"/>
                <w:szCs w:val="16"/>
              </w:rPr>
            </w:pPr>
            <w:bookmarkStart w:colFirst="0" w:colLast="0" w:name="_1v5jwl661uns" w:id="14"/>
            <w:bookmarkEnd w:id="14"/>
            <w:r w:rsidDel="00000000" w:rsidR="00000000" w:rsidRPr="00000000">
              <w:rPr>
                <w:rFonts w:ascii="Arial" w:cs="Arial" w:eastAsia="Arial" w:hAnsi="Arial"/>
                <w:b w:val="1"/>
                <w:sz w:val="16"/>
                <w:szCs w:val="16"/>
                <w:rtl w:val="0"/>
              </w:rPr>
              <w:t xml:space="preserve">13. RELATÓRIO DE EXPERIMENTAÇÃO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29A">
      <w:pPr>
        <w:pStyle w:val="Heading2"/>
        <w:spacing w:after="0" w:lineRule="auto"/>
        <w:ind w:left="792" w:firstLine="0"/>
        <w:jc w:val="both"/>
        <w:rPr/>
      </w:pPr>
      <w:bookmarkStart w:colFirst="0" w:colLast="0" w:name="_xhc64zar02fp" w:id="15"/>
      <w:bookmarkEnd w:id="15"/>
      <w:r w:rsidDel="00000000" w:rsidR="00000000" w:rsidRPr="00000000">
        <w:rPr>
          <w:rtl w:val="0"/>
        </w:rPr>
      </w:r>
    </w:p>
    <w:p w:rsidR="00000000" w:rsidDel="00000000" w:rsidP="00000000" w:rsidRDefault="00000000" w:rsidRPr="00000000" w14:paraId="0000029B">
      <w:pPr>
        <w:pStyle w:val="Heading2"/>
        <w:numPr>
          <w:ilvl w:val="1"/>
          <w:numId w:val="2"/>
        </w:numPr>
        <w:spacing w:after="0" w:lineRule="auto"/>
        <w:ind w:left="426" w:hanging="432"/>
        <w:jc w:val="both"/>
        <w:rPr/>
      </w:pPr>
      <w:bookmarkStart w:colFirst="0" w:colLast="0" w:name="_qy54h9hz0m0b" w:id="16"/>
      <w:bookmarkEnd w:id="16"/>
      <w:r w:rsidDel="00000000" w:rsidR="00000000" w:rsidRPr="00000000">
        <w:rPr>
          <w:vertAlign w:val="baseline"/>
          <w:rtl w:val="0"/>
        </w:rPr>
        <w:t xml:space="preserve">Cronograma Avaliativo do Projeto</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Considerando a última semana, para cada uma das fases deste projeto de software, </w:t>
      </w:r>
      <w:r w:rsidDel="00000000" w:rsidR="00000000" w:rsidRPr="00000000">
        <w:rPr>
          <w:rFonts w:ascii="Arial" w:cs="Arial" w:eastAsia="Arial" w:hAnsi="Arial"/>
          <w:color w:val="00b050"/>
          <w:sz w:val="20"/>
          <w:szCs w:val="20"/>
          <w:rtl w:val="0"/>
        </w:rPr>
        <w:t xml:space="preserve">estas serão </w:t>
      </w:r>
      <w:r w:rsidDel="00000000" w:rsidR="00000000" w:rsidRPr="00000000">
        <w:rPr>
          <w:rFonts w:ascii="Arial" w:cs="Arial" w:eastAsia="Arial" w:hAnsi="Arial"/>
          <w:b w:val="0"/>
          <w:i w:val="0"/>
          <w:smallCaps w:val="0"/>
          <w:strike w:val="0"/>
          <w:color w:val="00b050"/>
          <w:sz w:val="20"/>
          <w:szCs w:val="20"/>
          <w:u w:val="none"/>
          <w:shd w:fill="auto" w:val="clear"/>
          <w:vertAlign w:val="baseline"/>
          <w:rtl w:val="0"/>
        </w:rPr>
        <w:t xml:space="preserve">as datas em que ocorrerão as avaliações do que foi produzido com o fechamento da respectiva fase. Lembre-se que a avaliação se baseia no que foi feito até o término da fase, considerando (1) ATUAÇÃO DA EQUIPE, até o período da avaliação; (2) SATISFAÇÃO DO CLIENTE, até o momento da avaliação; e (3) QUALIDADE TÉCNICA, das especificações realizadas até então.</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b050"/>
          <w:sz w:val="20"/>
          <w:szCs w:val="20"/>
        </w:rPr>
      </w:pPr>
      <w:r w:rsidDel="00000000" w:rsidR="00000000" w:rsidRPr="00000000">
        <w:rPr>
          <w:rtl w:val="0"/>
        </w:rPr>
      </w:r>
    </w:p>
    <w:tbl>
      <w:tblPr>
        <w:tblStyle w:val="Table6"/>
        <w:tblW w:w="96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10"/>
        <w:gridCol w:w="2520"/>
        <w:tblGridChange w:id="0">
          <w:tblGrid>
            <w:gridCol w:w="7110"/>
            <w:gridCol w:w="2520"/>
          </w:tblGrid>
        </w:tblGridChange>
      </w:tblGrid>
      <w:tr>
        <w:tc>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 ANÁLISE</w:t>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28/09/2018</w:t>
            </w:r>
            <w:r w:rsidDel="00000000" w:rsidR="00000000" w:rsidRPr="00000000">
              <w:rPr>
                <w:rtl w:val="0"/>
              </w:rPr>
            </w:r>
          </w:p>
        </w:tc>
      </w:tr>
      <w:tr>
        <w:tc>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 PROJETO</w:t>
            </w:r>
          </w:p>
        </w:tc>
        <w:tc>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2018</w:t>
            </w:r>
            <w:r w:rsidDel="00000000" w:rsidR="00000000" w:rsidRPr="00000000">
              <w:rPr>
                <w:rtl w:val="0"/>
              </w:rPr>
            </w:r>
          </w:p>
        </w:tc>
      </w:tr>
      <w:tr>
        <w:tc>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 EXPERIMENTAÇÕES</w:t>
            </w:r>
          </w:p>
        </w:tc>
        <w:tc>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14/12/2018</w:t>
            </w:r>
            <w:r w:rsidDel="00000000" w:rsidR="00000000" w:rsidRPr="00000000">
              <w:rPr>
                <w:rtl w:val="0"/>
              </w:rPr>
            </w:r>
          </w:p>
        </w:tc>
      </w:tr>
    </w:tbl>
    <w:p w:rsidR="00000000" w:rsidDel="00000000" w:rsidP="00000000" w:rsidRDefault="00000000" w:rsidRPr="00000000" w14:paraId="000002A4">
      <w:pPr>
        <w:spacing w:after="0" w:lineRule="auto"/>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sectPr>
      <w:footerReference r:id="rId17" w:type="default"/>
      <w:pgSz w:h="16838" w:w="11906"/>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jc w:val="both"/>
    </w:pPr>
    <w:rPr>
      <w:rFonts w:ascii="Arial" w:cs="Arial" w:eastAsia="Arial" w:hAnsi="Arial"/>
      <w:b w:val="1"/>
    </w:rPr>
  </w:style>
  <w:style w:type="paragraph" w:styleId="Heading2">
    <w:name w:val="heading 2"/>
    <w:basedOn w:val="Normal"/>
    <w:next w:val="Normal"/>
    <w:pPr>
      <w:keepNext w:val="1"/>
      <w:keepLines w:val="1"/>
      <w:spacing w:after="0" w:lineRule="auto"/>
      <w:ind w:left="426" w:hanging="432"/>
      <w:jc w:val="both"/>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h1fywiVPjz2MOpG_Kno6GvvhgDAPHWbQpu0RYt_Ygk/edit#heading=h.44sinio" TargetMode="External"/><Relationship Id="rId10" Type="http://schemas.openxmlformats.org/officeDocument/2006/relationships/hyperlink" Target="https://docs.google.com/document/d/1Hh1fywiVPjz2MOpG_Kno6GvvhgDAPHWbQpu0RYt_Ygk/edit#heading=h.lnxbz9" TargetMode="External"/><Relationship Id="rId13" Type="http://schemas.openxmlformats.org/officeDocument/2006/relationships/hyperlink" Target="https://docs.google.com/document/d/1ukuU1HpFVi5cJnKiT_dAd4PQg4AZe7iFRWsm0ASHm04/edit#heading=h.gjdgxs" TargetMode="External"/><Relationship Id="rId12" Type="http://schemas.openxmlformats.org/officeDocument/2006/relationships/hyperlink" Target="https://docs.google.com/document/d/1Hh1fywiVPjz2MOpG_Kno6GvvhgDAPHWbQpu0RYt_Ygk/edit#heading=h.1ci93x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h1fywiVPjz2MOpG_Kno6GvvhgDAPHWbQpu0RYt_Ygk/edit#heading=h.17dp8vu" TargetMode="External"/><Relationship Id="rId15" Type="http://schemas.openxmlformats.org/officeDocument/2006/relationships/hyperlink" Target="https://docs.google.com/document/d/1ukuU1HpFVi5cJnKiT_dAd4PQg4AZe7iFRWsm0ASHm04/edit#heading=h.2jxsxqh" TargetMode="External"/><Relationship Id="rId14" Type="http://schemas.openxmlformats.org/officeDocument/2006/relationships/hyperlink" Target="https://docs.google.com/document/d/1ukuU1HpFVi5cJnKiT_dAd4PQg4AZe7iFRWsm0ASHm04/edit#heading=h.2et92p0" TargetMode="External"/><Relationship Id="rId17" Type="http://schemas.openxmlformats.org/officeDocument/2006/relationships/footer" Target="footer1.xml"/><Relationship Id="rId16" Type="http://schemas.openxmlformats.org/officeDocument/2006/relationships/hyperlink" Target="https://docs.google.com/document/d/1ukuU1HpFVi5cJnKiT_dAd4PQg4AZe7iFRWsm0ASHm04/edit#heading=h.4i7oj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Hh1fywiVPjz2MOpG_Kno6GvvhgDAPHWbQpu0RYt_Ygk/edit#heading=h.gjdgxs" TargetMode="External"/><Relationship Id="rId8" Type="http://schemas.openxmlformats.org/officeDocument/2006/relationships/hyperlink" Target="https://docs.google.com/document/d/1Hh1fywiVPjz2MOpG_Kno6GvvhgDAPHWbQpu0RYt_Ygk/edit#heading=h.3znys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