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 </w:t>
      </w:r>
      <w:r>
        <w:t xml:space="preserve">intervention</w:t>
      </w:r>
      <w:r>
        <w:t xml:space="preserve"> </w:t>
      </w:r>
      <w:r>
        <w:t xml:space="preserve">correlation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Kylie</w:t>
      </w:r>
      <w:r>
        <w:t xml:space="preserve"> </w:t>
      </w:r>
      <w:r>
        <w:t xml:space="preserve">Ainslie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April,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NormalTok"/>
        </w:rPr>
        <w:t xml:space="preserve">dat_all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"dat_all.csv"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province = col_character(),</w:t>
      </w:r>
      <w:r>
        <w:br/>
      </w:r>
      <w:r>
        <w:rPr>
          <w:rStyle w:val="VerbatimChar"/>
        </w:rPr>
        <w:t xml:space="preserve">##   r_mean = col_double(),</w:t>
      </w:r>
      <w:r>
        <w:br/>
      </w:r>
      <w:r>
        <w:rPr>
          <w:rStyle w:val="VerbatimChar"/>
        </w:rPr>
        <w:t xml:space="preserve">##   r_q2.5 = col_double(),</w:t>
      </w:r>
      <w:r>
        <w:br/>
      </w:r>
      <w:r>
        <w:rPr>
          <w:rStyle w:val="VerbatimChar"/>
        </w:rPr>
        <w:t xml:space="preserve">##   r_q97.5 = col_double(),</w:t>
      </w:r>
      <w:r>
        <w:br/>
      </w:r>
      <w:r>
        <w:rPr>
          <w:rStyle w:val="VerbatimChar"/>
        </w:rPr>
        <w:t xml:space="preserve">##   r_median = col_double(),</w:t>
      </w:r>
      <w:r>
        <w:br/>
      </w:r>
      <w:r>
        <w:rPr>
          <w:rStyle w:val="VerbatimChar"/>
        </w:rPr>
        <w:t xml:space="preserve">##   date_lag = col_date(format = ""),</w:t>
      </w:r>
      <w:r>
        <w:br/>
      </w:r>
      <w:r>
        <w:rPr>
          <w:rStyle w:val="VerbatimChar"/>
        </w:rPr>
        <w:t xml:space="preserve">##   movement = col_double(),</w:t>
      </w:r>
      <w:r>
        <w:br/>
      </w:r>
      <w:r>
        <w:rPr>
          <w:rStyle w:val="VerbatimChar"/>
        </w:rPr>
        <w:t xml:space="preserve">##   movement_hubei = col_double(),</w:t>
      </w:r>
      <w:r>
        <w:br/>
      </w:r>
      <w:r>
        <w:rPr>
          <w:rStyle w:val="VerbatimChar"/>
        </w:rPr>
        <w:t xml:space="preserve">##   rolling.corr.biweekly = col_double(),</w:t>
      </w:r>
      <w:r>
        <w:br/>
      </w:r>
      <w:r>
        <w:rPr>
          <w:rStyle w:val="VerbatimChar"/>
        </w:rPr>
        <w:t xml:space="preserve">##   rolling.corr.hubei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dat_lag_sa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"dat_all_lag_sens_analysis.csv"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province = col_character(),</w:t>
      </w:r>
      <w:r>
        <w:br/>
      </w:r>
      <w:r>
        <w:rPr>
          <w:rStyle w:val="VerbatimChar"/>
        </w:rPr>
        <w:t xml:space="preserve">##   r_mean = col_double(),</w:t>
      </w:r>
      <w:r>
        <w:br/>
      </w:r>
      <w:r>
        <w:rPr>
          <w:rStyle w:val="VerbatimChar"/>
        </w:rPr>
        <w:t xml:space="preserve">##   r_q2.5 = col_double(),</w:t>
      </w:r>
      <w:r>
        <w:br/>
      </w:r>
      <w:r>
        <w:rPr>
          <w:rStyle w:val="VerbatimChar"/>
        </w:rPr>
        <w:t xml:space="preserve">##   r_q97.5 = col_double(),</w:t>
      </w:r>
      <w:r>
        <w:br/>
      </w:r>
      <w:r>
        <w:rPr>
          <w:rStyle w:val="VerbatimChar"/>
        </w:rPr>
        <w:t xml:space="preserve">##   r_median = col_double(),</w:t>
      </w:r>
      <w:r>
        <w:br/>
      </w:r>
      <w:r>
        <w:rPr>
          <w:rStyle w:val="VerbatimChar"/>
        </w:rPr>
        <w:t xml:space="preserve">##   lag = col_double(),</w:t>
      </w:r>
      <w:r>
        <w:br/>
      </w:r>
      <w:r>
        <w:rPr>
          <w:rStyle w:val="VerbatimChar"/>
        </w:rPr>
        <w:t xml:space="preserve">##   date_lag = col_date(format = ""),</w:t>
      </w:r>
      <w:r>
        <w:br/>
      </w:r>
      <w:r>
        <w:rPr>
          <w:rStyle w:val="VerbatimChar"/>
        </w:rPr>
        <w:t xml:space="preserve">##   movement = col_double(),</w:t>
      </w:r>
      <w:r>
        <w:br/>
      </w:r>
      <w:r>
        <w:rPr>
          <w:rStyle w:val="VerbatimChar"/>
        </w:rPr>
        <w:t xml:space="preserve">##   rolling.corr.biweekly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dat_movement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"movement_province_level_subset.rds"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dat_imported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"china_new_case_data_imported.csv"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date_confirm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(date_confirm))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"hubei"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"guangdong"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"henan"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"zhejiang"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"hunan"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"hong_kong_sar"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date_confirm = col_datetime(format = ""),</w:t>
      </w:r>
      <w:r>
        <w:br/>
      </w:r>
      <w:r>
        <w:rPr>
          <w:rStyle w:val="VerbatimChar"/>
        </w:rPr>
        <w:t xml:space="preserve">##   province = col_character(),</w:t>
      </w:r>
      <w:r>
        <w:br/>
      </w:r>
      <w:r>
        <w:rPr>
          <w:rStyle w:val="VerbatimChar"/>
        </w:rPr>
        <w:t xml:space="preserve">##   new_cases = col_double(),</w:t>
      </w:r>
      <w:r>
        <w:br/>
      </w:r>
      <w:r>
        <w:rPr>
          <w:rStyle w:val="VerbatimChar"/>
        </w:rPr>
        <w:t xml:space="preserve">##   imported_cases = col_double(),</w:t>
      </w:r>
      <w:r>
        <w:br/>
      </w:r>
      <w:r>
        <w:rPr>
          <w:rStyle w:val="VerbatimChar"/>
        </w:rPr>
        <w:t xml:space="preserve">##   new_cases_wo_imported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colours</w:t>
      </w:r>
      <w:r>
        <w:br/>
      </w:r>
      <w:r>
        <w:rPr>
          <w:rStyle w:val="NormalTok"/>
        </w:rPr>
        <w:t xml:space="preserve">col_cases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col_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col_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col_Rt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col_inter_corr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"RdPu"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col_intra_corr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"RdPu"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col_text &lt;-</w:t>
      </w:r>
      <w:r>
        <w:rPr>
          <w:rStyle w:val="StringTok"/>
        </w:rPr>
        <w:t xml:space="preserve"> "black"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col_box &lt;-</w:t>
      </w:r>
      <w:r>
        <w:rPr>
          <w:rStyle w:val="StringTok"/>
        </w:rPr>
        <w:t xml:space="preserve"> "#2c3e50"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colour found from running 'calc_element("axis.text.x", theme_tq())'</w:t>
      </w:r>
      <w:r>
        <w:br/>
      </w:r>
      <w:r>
        <w:br/>
      </w:r>
      <w:r>
        <w:rPr>
          <w:rStyle w:val="CommentTok"/>
        </w:rPr>
        <w:t xml:space="preserve"># colours used by KA in earlier versions of plots</w:t>
      </w:r>
      <w:r>
        <w:br/>
      </w:r>
      <w:r>
        <w:rPr>
          <w:rStyle w:val="CommentTok"/>
        </w:rPr>
        <w:t xml:space="preserve"># cols2 &lt;- c("movement" = "#00BFC4", "r_mean" = "#00BA38", "rolling.corr.biweekly" = "darkblue", "rolling.corr.hubei" = "#FF61CC")</w:t>
      </w:r>
      <w:r>
        <w:br/>
      </w:r>
      <w:r>
        <w:br/>
      </w:r>
      <w:r>
        <w:br/>
      </w:r>
      <w:r>
        <w:rPr>
          <w:rStyle w:val="CommentTok"/>
        </w:rPr>
        <w:t xml:space="preserve"># theme for the plots, controlling white space</w:t>
      </w:r>
      <w:r>
        <w:br/>
      </w:r>
      <w:r>
        <w:rPr>
          <w:rStyle w:val="NormalTok"/>
        </w:rPr>
        <w:t xml:space="preserve">  plot_theme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panel.spacing.x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panel.spacing.y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col_text))</w:t>
      </w:r>
      <w:r>
        <w:br/>
      </w:r>
      <w:r>
        <w:br/>
      </w:r>
      <w:r>
        <w:rPr>
          <w:rStyle w:val="CommentTok"/>
        </w:rPr>
        <w:t xml:space="preserve"># theme for facet grid, control label text and box</w:t>
      </w:r>
      <w:r>
        <w:br/>
      </w:r>
      <w:r>
        <w:rPr>
          <w:rStyle w:val="NormalTok"/>
        </w:rPr>
        <w:t xml:space="preserve">facet_theme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col_text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col_text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facet labels for each province and metric</w:t>
      </w:r>
      <w:r>
        <w:br/>
      </w:r>
      <w:r>
        <w:br/>
      </w:r>
      <w:r>
        <w:rPr>
          <w:rStyle w:val="NormalTok"/>
        </w:rPr>
        <w:t xml:space="preserve">province_labels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"hubei"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"Hubei"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"guangdong"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"Guangdong"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"henan"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"Henan"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"zhejiang"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"Zhejiang"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"hunan"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"Hunan"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"Beijing"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"movement"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"hong_kong_sar"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"Hong Kong SAR"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shift the 2019 data to line up on LNY with 2020 data - this is done by '-13'</w:t>
      </w:r>
      <w:r>
        <w:br/>
      </w:r>
      <w:r>
        <w:rPr>
          <w:rStyle w:val="NormalTok"/>
        </w:rPr>
        <w:t xml:space="preserve">dat_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dat_movement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join_dat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dat_movement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(date, month_day, province))</w:t>
      </w:r>
      <w:r>
        <w:br/>
      </w:r>
      <w:r>
        <w:br/>
      </w:r>
      <w:r>
        <w:rPr>
          <w:rStyle w:val="NormalTok"/>
        </w:rPr>
        <w:t xml:space="preserve">dat_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dat_movement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"2019-01-01"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month_day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"%m-%d"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(join_dat,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"month_day"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dat_movement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(dat_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dat_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X3c50ef251e6089e068eff7081c9a5d232c84255"/>
      <w:r>
        <w:t xml:space="preserve">Plot of cases and movement for Top 5 and Beijing</w:t>
      </w:r>
      <w:bookmarkEnd w:id="20"/>
    </w:p>
    <w:p>
      <w:pPr>
        <w:pStyle w:val="SourceCode"/>
      </w:pPr>
      <w:r>
        <w:rPr>
          <w:rStyle w:val="CommentTok"/>
        </w:rPr>
        <w:t xml:space="preserve"># join movement with case data</w:t>
      </w:r>
      <w:r>
        <w:br/>
      </w:r>
      <w:r>
        <w:rPr>
          <w:rStyle w:val="NormalTok"/>
        </w:rPr>
        <w:t xml:space="preserve">dat_case_move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(dat_imported, dat_movement,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"date_confirm"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(date_confirm, province, new_cases_wo_imported, movement, year)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"new_cases_wo_imported"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movement_2019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movement_2020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(cases, movement_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movement_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metric2 =</w:t>
      </w:r>
      <w:r>
        <w:rPr>
          <w:rStyle w:val="NormalTok"/>
        </w:rPr>
        <w:t xml:space="preserve"> metric)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metric2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(metric2, </w:t>
      </w:r>
      <w:r>
        <w:rPr>
          <w:rStyle w:val="DataTypeTok"/>
        </w:rPr>
        <w:t xml:space="preserve">movement_2019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movement_2020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no_hubei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dat_case_move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"guangdong"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"henan"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"zhejiang"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StringTok"/>
        </w:rPr>
        <w:t xml:space="preserve">"hunan"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"beijing"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hubei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dat_case_move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'hubei'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no_hubei,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date_confirm,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metric))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(col_cases, col_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col_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"movement_2019"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"movement_2020"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New Cases"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"Movement 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"Movement 2020"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plot_theme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(metric2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province,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as_labeller</w:t>
      </w:r>
      <w:r>
        <w:rPr>
          <w:rStyle w:val="NormalTok"/>
        </w:rPr>
        <w:t xml:space="preserve">(province_labels))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facet_theme</w:t>
      </w:r>
      <w:r>
        <w:br/>
      </w:r>
      <w:r>
        <w:br/>
      </w:r>
      <w:r>
        <w:rPr>
          <w:rStyle w:val="NormalTok"/>
        </w:rPr>
        <w:t xml:space="preserve">legend_b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p1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legend.key=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36 rows containing missing values (geom_path).</w:t>
      </w:r>
    </w:p>
    <w:p>
      <w:pPr>
        <w:pStyle w:val="SourceCode"/>
      </w:pP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hubei,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date_confirm,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metric))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xlab("") +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(col_cases, col_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col_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"movement_2019"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"movement_2020"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New Cases"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"Movement 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"Movement 2020"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plot_theme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(metric2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province,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as_labeller</w:t>
      </w:r>
      <w:r>
        <w:rPr>
          <w:rStyle w:val="NormalTok"/>
        </w:rPr>
        <w:t xml:space="preserve">(province_labels))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facet_theme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legend.key=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(p2, p1,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rel_widths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36 rows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36 rows containing missing values (geom_path).</w:t>
      </w:r>
    </w:p>
    <w:p>
      <w:pPr>
        <w:pStyle w:val="SourceCode"/>
      </w:pPr>
      <w:r>
        <w:rPr>
          <w:rStyle w:val="NormalTok"/>
        </w:rPr>
        <w:t xml:space="preserve">p_fig1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(p3,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textGrob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gp=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col_text,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legend_b,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rel_heights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"figure1.png"</w:t>
      </w:r>
      <w:r>
        <w:rPr>
          <w:rStyle w:val="NormalTok"/>
        </w:rPr>
        <w:t xml:space="preserve">, p_fig1,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dat_all_long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(date_lag, province, r_mean, movement,</w:t>
      </w:r>
      <w:r>
        <w:br/>
      </w:r>
      <w:r>
        <w:rPr>
          <w:rStyle w:val="NormalTok"/>
        </w:rPr>
        <w:t xml:space="preserve">                         rolling.corr.biweekly, rolling.corr.hubei, </w:t>
      </w:r>
      <w:r>
        <w:br/>
      </w:r>
      <w:r>
        <w:rPr>
          <w:rStyle w:val="NormalTok"/>
        </w:rPr>
        <w:t xml:space="preserve">                         r_q2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r_q97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r_median)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date_lag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(date_lag))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(metric, value, r_mean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r_median)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(metric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"rolling.corr.biweekly"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"rolling.corr.hubei"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dat_lag_sa_long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dat_lag_sa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(date_lag, province, r_mean, movement,</w:t>
      </w:r>
      <w:r>
        <w:br/>
      </w:r>
      <w:r>
        <w:rPr>
          <w:rStyle w:val="NormalTok"/>
        </w:rPr>
        <w:t xml:space="preserve">                         rolling.corr.biweekly, r_q2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r_q97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r_median)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date_lag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(date_lag))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(metric, value, r_mean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r_median)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(metric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"rolling.corr.biweekly"</w:t>
      </w:r>
      <w:r>
        <w:rPr>
          <w:rStyle w:val="NormalTok"/>
        </w:rPr>
        <w:t xml:space="preserve">))</w:t>
      </w:r>
    </w:p>
    <w:p>
      <w:pPr>
        <w:pStyle w:val="Heading1"/>
      </w:pPr>
      <w:bookmarkStart w:id="21" w:name="X01557c7301fee65c5581498fed609fe0c2e33b1"/>
      <w:r>
        <w:t xml:space="preserve">Plot Top 5 provinces with most confirmed cases and Beijing</w:t>
      </w:r>
      <w:bookmarkEnd w:id="21"/>
    </w:p>
    <w:p>
      <w:pPr>
        <w:pStyle w:val="SourceCode"/>
      </w:pPr>
      <w:r>
        <w:rPr>
          <w:rStyle w:val="CommentTok"/>
        </w:rPr>
        <w:t xml:space="preserve"># top 6 countries: hubei, guangdong, henan, zhejiang, hunan, beijing</w:t>
      </w:r>
      <w:r>
        <w:br/>
      </w:r>
      <w:r>
        <w:rPr>
          <w:rStyle w:val="NormalTok"/>
        </w:rPr>
        <w:t xml:space="preserve">dat_all_no_hk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"hong_kong_sar"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dat_all_long_no_hk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dat_all_long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"hong_kong_sar"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ymax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maximum y value for plotting</w:t>
      </w:r>
      <w:r>
        <w:br/>
      </w:r>
      <w:r>
        <w:rPr>
          <w:rStyle w:val="CommentTok"/>
        </w:rPr>
        <w:t xml:space="preserve"># truncating the x-axis so that the Fig 2 plot looks nice</w:t>
      </w:r>
      <w:r>
        <w:br/>
      </w:r>
      <w:r>
        <w:rPr>
          <w:rStyle w:val="NormalTok"/>
        </w:rPr>
        <w:t xml:space="preserve">min_date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"2020-01-23"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"2020-01-20" </w:t>
      </w:r>
      <w:r>
        <w:br/>
      </w:r>
      <w:r>
        <w:rPr>
          <w:rStyle w:val="NormalTok"/>
        </w:rPr>
        <w:t xml:space="preserve">max_date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"2020-04-02"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"2020-03-24"</w:t>
      </w:r>
      <w:r>
        <w:br/>
      </w:r>
      <w:r>
        <w:br/>
      </w:r>
      <w:r>
        <w:rPr>
          <w:rStyle w:val="NormalTok"/>
        </w:rPr>
        <w:t xml:space="preserve">dat_all_no_hk_trunc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dat_all_no_hk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(date_lag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(date_lag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r_q2.5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(r_q2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ymax, ymax, r_q2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r_q97.5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(r_q97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ymax, ymax, r_q97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dat_all_long_no_hk_trunc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dat_all_long_no_hk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(date_lag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(date_lag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max_date)</w:t>
      </w:r>
      <w:r>
        <w:br/>
      </w:r>
      <w:r>
        <w:br/>
      </w:r>
      <w:r>
        <w:br/>
      </w:r>
      <w:r>
        <w:rPr>
          <w:rStyle w:val="NormalTok"/>
        </w:rPr>
        <w:t xml:space="preserve">cols2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"r_mean"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col_Rt, </w:t>
      </w:r>
      <w:r>
        <w:rPr>
          <w:rStyle w:val="StringTok"/>
        </w:rPr>
        <w:t xml:space="preserve">"rolling.corr.biweekly"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col_intra_corr, </w:t>
      </w:r>
      <w:r>
        <w:rPr>
          <w:rStyle w:val="StringTok"/>
        </w:rPr>
        <w:t xml:space="preserve">"rolling.corr.hubei"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col_inter_corr)</w:t>
      </w:r>
      <w:r>
        <w:br/>
      </w:r>
      <w:r>
        <w:br/>
      </w:r>
      <w:r>
        <w:rPr>
          <w:rStyle w:val="CommentTok"/>
        </w:rPr>
        <w:t xml:space="preserve"># plot with: movement, Rt, intra-corr</w:t>
      </w:r>
      <w:r>
        <w:br/>
      </w:r>
      <w:r>
        <w:rPr>
          <w:rStyle w:val="NormalTok"/>
        </w:rPr>
        <w:t xml:space="preserve">p_fig2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dat_all_no_hk_trunc,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date_lag,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r_mean))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(dat_all_long_no_hk_trunc,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(metric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"rolling.corr.hubei"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date_lag,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metric))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r_q2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r_q97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col_Rt 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cols2,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"rolling.corr.biweekly"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"Movement Index"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"Reproduction Number"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"Correlation Local"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ymax))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plot_theme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province,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as_labeller</w:t>
      </w:r>
      <w:r>
        <w:rPr>
          <w:rStyle w:val="NormalTok"/>
        </w:rPr>
        <w:t xml:space="preserve">(province_labels))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facet_theme</w:t>
      </w:r>
      <w:r>
        <w:br/>
      </w:r>
      <w:r>
        <w:br/>
      </w:r>
      <w:r>
        <w:rPr>
          <w:rStyle w:val="NormalTok"/>
        </w:rPr>
        <w:t xml:space="preserve">legend_fig2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p_fig2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legend.key=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(geom_path).</w:t>
      </w:r>
    </w:p>
    <w:p>
      <w:pPr>
        <w:pStyle w:val="SourceCode"/>
      </w:pPr>
      <w:r>
        <w:rPr>
          <w:rStyle w:val="NormalTok"/>
        </w:rPr>
        <w:t xml:space="preserve">p_fig2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(p_fig2,</w:t>
      </w:r>
      <w:r>
        <w:br/>
      </w:r>
      <w:r>
        <w:rPr>
          <w:rStyle w:val="NormalTok"/>
        </w:rPr>
        <w:t xml:space="preserve">                    legend_fig2,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rel_heights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(geom_path).</w:t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"figure2.png"</w:t>
      </w:r>
      <w:r>
        <w:rPr>
          <w:rStyle w:val="NormalTok"/>
        </w:rPr>
        <w:t xml:space="preserve">, p_fig2,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plot with: movement, Rt, inter-corr, intra-corr</w:t>
      </w:r>
      <w:r>
        <w:br/>
      </w:r>
      <w:r>
        <w:rPr>
          <w:rStyle w:val="NormalTok"/>
        </w:rPr>
        <w:t xml:space="preserve">p_fig2_SI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dat_all_no_hk,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date_lag,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r_mean))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dat_all_long_no_hk,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date_lag,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metric))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r_q2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r_q97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col_Rt 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cols2,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"rolling.corr.biweekly"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"rolling.corr.hubei"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"Movement Index"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"Reproduction Number"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"Correlation Local"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"Correlation Hubei"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#scale_color_tq()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plot_theme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province,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as_labeller</w:t>
      </w:r>
      <w:r>
        <w:rPr>
          <w:rStyle w:val="NormalTok"/>
        </w:rPr>
        <w:t xml:space="preserve">(province_labels))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facet_theme</w:t>
      </w:r>
      <w:r>
        <w:br/>
      </w:r>
      <w:r>
        <w:br/>
      </w:r>
      <w:r>
        <w:rPr>
          <w:rStyle w:val="NormalTok"/>
        </w:rPr>
        <w:t xml:space="preserve">legend_fig2_SI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p_fig2_SI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legend.key=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54 rows containing missing values (geom_path).</w:t>
      </w:r>
    </w:p>
    <w:p>
      <w:pPr>
        <w:pStyle w:val="SourceCode"/>
      </w:pPr>
      <w:r>
        <w:rPr>
          <w:rStyle w:val="NormalTok"/>
        </w:rPr>
        <w:t xml:space="preserve">p_fig2_SI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(p_fig2_SI,</w:t>
      </w:r>
      <w:r>
        <w:br/>
      </w:r>
      <w:r>
        <w:rPr>
          <w:rStyle w:val="NormalTok"/>
        </w:rPr>
        <w:t xml:space="preserve">                       legend_fig2_SI,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rel_heights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54 rows containing missing values (geom_path).</w:t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"figure2_SI.png"</w:t>
      </w:r>
      <w:r>
        <w:rPr>
          <w:rStyle w:val="NormalTok"/>
        </w:rPr>
        <w:t xml:space="preserve">, p_fig2_SI,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hk_dat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"hong_kong_sar"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hk_dat_long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dat_all_long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"hong_kong_sar"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metric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"rolling.corr.biweekly"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hk_cases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dat_case_move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'hong_kong_sar'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p_fig3a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hk_cases,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date_confirm,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metric))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(col_cases, col_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col_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"movement_2019"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"movement_2020"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New Cases"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"Movement 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"Movement 2020"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plot_theme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(metric2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province,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as_labeller</w:t>
      </w:r>
      <w:r>
        <w:rPr>
          <w:rStyle w:val="NormalTok"/>
        </w:rPr>
        <w:t xml:space="preserve">(province_labels))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facet_theme 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p_fig3b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hk_dat,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date_lag,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r_mean))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hk_dat_long,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date_lag,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metric))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r_q2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r_q97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col_Rt 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#ggtitle("Hong Kong")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cols2,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"rolling.corr.biweekly"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"rolling.corr.hubei"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"Movement Index"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"Reproduction Number"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"Intra-region Correlation"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"Inter-region Correlation"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plot_theme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create a nonsense plot to get the correct legend for Fig3</w:t>
      </w:r>
      <w:r>
        <w:br/>
      </w:r>
      <w:r>
        <w:rPr>
          <w:rStyle w:val="NormalTok"/>
        </w:rPr>
        <w:t xml:space="preserve">p_leg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hk_dat,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date_lag,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r_mean))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hk_dat_long,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date_lag,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metric))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hk_cases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(metric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"movement_2020"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date_confirm,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metric))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r_q2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r_q97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col_Rt 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col_cases, </w:t>
      </w:r>
      <w:r>
        <w:rPr>
          <w:rStyle w:val="StringTok"/>
        </w:rPr>
        <w:t xml:space="preserve">"movement_2019"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cols2),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"movement_2019"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"rolling.corr.biweekly"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New Cases"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"Movement 2019"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"Movement 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"Reproduction Number"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"Correlation Local"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theme_tq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plot_theme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p_leg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34 rows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25 rows containing missing values (geom_path).</w:t>
      </w:r>
    </w:p>
    <w:p>
      <w:pPr>
        <w:pStyle w:val="SourceCode"/>
      </w:pPr>
      <w:r>
        <w:rPr>
          <w:rStyle w:val="NormalTok"/>
        </w:rPr>
        <w:t xml:space="preserve">join_plots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(p_fig3a, </w:t>
      </w:r>
      <w:r>
        <w:br/>
      </w:r>
      <w:r>
        <w:rPr>
          <w:rStyle w:val="NormalTok"/>
        </w:rPr>
        <w:t xml:space="preserve">                        p_fig3b,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rel_widths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34 rows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34 rows containing missing values (geom_path).</w:t>
      </w:r>
    </w:p>
    <w:p>
      <w:pPr>
        <w:pStyle w:val="SourceCode"/>
      </w:pPr>
      <w:r>
        <w:rPr>
          <w:rStyle w:val="NormalTok"/>
        </w:rPr>
        <w:t xml:space="preserve">p_fig3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(join_plots,</w:t>
      </w:r>
      <w:r>
        <w:br/>
      </w:r>
      <w:r>
        <w:rPr>
          <w:rStyle w:val="NormalTok"/>
        </w:rPr>
        <w:t xml:space="preserve">                    leg,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rel_heights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"figure3.png"</w:t>
      </w:r>
      <w:r>
        <w:rPr>
          <w:rStyle w:val="NormalTok"/>
        </w:rPr>
        <w:t xml:space="preserve">, p_fig3,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lag-sensitivity-analysis-plots"/>
      <w:r>
        <w:t xml:space="preserve">Lag sensitivity analysis plots</w:t>
      </w:r>
      <w:bookmarkEnd w:id="22"/>
    </w:p>
    <w:p>
      <w:pPr>
        <w:pStyle w:val="SourceCode"/>
      </w:pPr>
      <w:r>
        <w:rPr>
          <w:rStyle w:val="CommentTok"/>
        </w:rPr>
        <w:t xml:space="preserve"># top 6 countries: hubei, guangdong, henan, zhejiang, hunan, beijing</w:t>
      </w:r>
      <w:r>
        <w:br/>
      </w:r>
      <w:r>
        <w:rPr>
          <w:rStyle w:val="NormalTok"/>
        </w:rPr>
        <w:t xml:space="preserve">dat_lag_no_hk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dat_lag_sa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"hong_kong_sar"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dat_lag_long_no_hk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dat_lag_sa_long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"hong_kong_sar"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cols2a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"r_mean"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col_Rt, </w:t>
      </w:r>
      <w:r>
        <w:rPr>
          <w:rStyle w:val="StringTok"/>
        </w:rPr>
        <w:t xml:space="preserve">"rolling.corr.biweekly"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col_intra_corr)</w:t>
      </w:r>
      <w:r>
        <w:br/>
      </w:r>
      <w:r>
        <w:br/>
      </w:r>
      <w:r>
        <w:rPr>
          <w:rStyle w:val="CommentTok"/>
        </w:rPr>
        <w:t xml:space="preserve"># plot correlation using province-specific lags</w:t>
      </w:r>
      <w:r>
        <w:br/>
      </w:r>
      <w:r>
        <w:rPr>
          <w:rStyle w:val="NormalTok"/>
        </w:rPr>
        <w:t xml:space="preserve">p_fig2_SI2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dat_lag_no_hk,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date_lag,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r_mean))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dat_lag_long_no_hk,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date_lag,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metric))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r_q2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r_q97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cols2a[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cols2a,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"rolling.corr.biweekly"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"Movement Index"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"Reproduction 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"Intra-region Correlation"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CommentTok"/>
        </w:rPr>
        <w:t xml:space="preserve">#plot_theme 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province) </w:t>
      </w:r>
      <w:r>
        <w:rPr>
          <w:rStyle w:val="CommentTok"/>
        </w:rPr>
        <w:t xml:space="preserve">#+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#facet_theme</w:t>
      </w:r>
      <w:r>
        <w:br/>
      </w:r>
      <w:r>
        <w:br/>
      </w:r>
      <w:r>
        <w:rPr>
          <w:rStyle w:val="CommentTok"/>
        </w:rPr>
        <w:t xml:space="preserve"># ggsave("figure2_SI2.png", p_fig2_SI2,</w:t>
      </w:r>
      <w:r>
        <w:br/>
      </w:r>
      <w:r>
        <w:rPr>
          <w:rStyle w:val="CommentTok"/>
        </w:rPr>
        <w:t xml:space="preserve">#   width = 8, height = 7,</w:t>
      </w:r>
      <w:r>
        <w:br/>
      </w:r>
      <w:r>
        <w:rPr>
          <w:rStyle w:val="CommentTok"/>
        </w:rPr>
        <w:t xml:space="preserve">#   dpi = 500)</w:t>
      </w:r>
    </w:p>
    <w:p>
      <w:pPr>
        <w:pStyle w:val="Heading1"/>
      </w:pPr>
      <w:bookmarkStart w:id="23" w:name="movement-plots"/>
      <w:r>
        <w:t xml:space="preserve">movement plots</w:t>
      </w:r>
      <w:bookmarkEnd w:id="23"/>
    </w:p>
    <w:p>
      <w:pPr>
        <w:pStyle w:val="SourceCode"/>
      </w:pPr>
      <w:r>
        <w:rPr>
          <w:rStyle w:val="CommentTok"/>
        </w:rPr>
        <w:t xml:space="preserve"># p_mov &lt;- ggplot(data = dat_movement %&gt;% filter(province %in% c("hubei", "guangdong", "henan", "zhejiang","hunan", "beijing")),</w:t>
      </w:r>
      <w:r>
        <w:br/>
      </w:r>
      <w:r>
        <w:rPr>
          <w:rStyle w:val="CommentTok"/>
        </w:rPr>
        <w:t xml:space="preserve">#        aes(x = month_day, y = movement, group = year,</w:t>
      </w:r>
      <w:r>
        <w:br/>
      </w:r>
      <w:r>
        <w:rPr>
          <w:rStyle w:val="CommentTok"/>
        </w:rPr>
        <w:t xml:space="preserve">#            col = as.factor(year))) +</w:t>
      </w:r>
      <w:r>
        <w:br/>
      </w:r>
      <w:r>
        <w:rPr>
          <w:rStyle w:val="CommentTok"/>
        </w:rPr>
        <w:t xml:space="preserve">#   geom_line() +</w:t>
      </w:r>
      <w:r>
        <w:br/>
      </w:r>
      <w:r>
        <w:rPr>
          <w:rStyle w:val="CommentTok"/>
        </w:rPr>
        <w:t xml:space="preserve">#   xlab("date") +</w:t>
      </w:r>
      <w:r>
        <w:br/>
      </w:r>
      <w:r>
        <w:rPr>
          <w:rStyle w:val="CommentTok"/>
        </w:rPr>
        <w:t xml:space="preserve">#   ylab("movement index") +</w:t>
      </w:r>
      <w:r>
        <w:br/>
      </w:r>
      <w:r>
        <w:rPr>
          <w:rStyle w:val="CommentTok"/>
        </w:rPr>
        <w:t xml:space="preserve">#   facet_wrap(vars(province)) +</w:t>
      </w:r>
      <w:r>
        <w:br/>
      </w:r>
      <w:r>
        <w:rPr>
          <w:rStyle w:val="CommentTok"/>
        </w:rPr>
        <w:t xml:space="preserve">#   theme_tq(base_size = 12) + </w:t>
      </w:r>
      <w:r>
        <w:br/>
      </w:r>
      <w:r>
        <w:rPr>
          <w:rStyle w:val="CommentTok"/>
        </w:rPr>
        <w:t xml:space="preserve">#   theme(panel.grid.major = element_blank(),</w:t>
      </w:r>
      <w:r>
        <w:br/>
      </w:r>
      <w:r>
        <w:rPr>
          <w:rStyle w:val="CommentTok"/>
        </w:rPr>
        <w:t xml:space="preserve">#         panel.grid.minor = element_blank(),</w:t>
      </w:r>
      <w:r>
        <w:br/>
      </w:r>
      <w:r>
        <w:rPr>
          <w:rStyle w:val="CommentTok"/>
        </w:rPr>
        <w:t xml:space="preserve">#         panel.background = element_blank(),</w:t>
      </w:r>
      <w:r>
        <w:br/>
      </w:r>
      <w:r>
        <w:rPr>
          <w:rStyle w:val="CommentTok"/>
        </w:rPr>
        <w:t xml:space="preserve">#         axis.line = element_line(colour = "black"),</w:t>
      </w:r>
      <w:r>
        <w:br/>
      </w:r>
      <w:r>
        <w:rPr>
          <w:rStyle w:val="CommentTok"/>
        </w:rPr>
        <w:t xml:space="preserve">#         axis.text.x = element_text(angle = 45, hjust = 1)) +</w:t>
      </w:r>
      <w:r>
        <w:br/>
      </w:r>
      <w:r>
        <w:rPr>
          <w:rStyle w:val="CommentTok"/>
        </w:rPr>
        <w:t xml:space="preserve">#   labs(col = "year") +</w:t>
      </w:r>
      <w:r>
        <w:br/>
      </w:r>
      <w:r>
        <w:rPr>
          <w:rStyle w:val="CommentTok"/>
        </w:rPr>
        <w:t xml:space="preserve"># scale_x_discrete( breaks = c("01-01", "01-16",  "02-01", "02-16", "03-01", "03-16")) +</w:t>
      </w:r>
      <w:r>
        <w:br/>
      </w:r>
      <w:r>
        <w:rPr>
          <w:rStyle w:val="CommentTok"/>
        </w:rPr>
        <w:t xml:space="preserve">#   scale_color_manual(values = c(col_2019, col_2020)) +</w:t>
      </w:r>
      <w:r>
        <w:br/>
      </w:r>
      <w:r>
        <w:rPr>
          <w:rStyle w:val="CommentTok"/>
        </w:rPr>
        <w:t xml:space="preserve">#   theme(legend.position="bottom") +</w:t>
      </w:r>
      <w:r>
        <w:br/>
      </w:r>
      <w:r>
        <w:rPr>
          <w:rStyle w:val="CommentTok"/>
        </w:rPr>
        <w:t xml:space="preserve">#   facet_wrap(~ province)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LNY 2020 was at "01-23"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ggsave("movement.png", p_mov,</w:t>
      </w:r>
      <w:r>
        <w:br/>
      </w:r>
      <w:r>
        <w:rPr>
          <w:rStyle w:val="CommentTok"/>
        </w:rPr>
        <w:t xml:space="preserve">#   width = 10, height = 7,</w:t>
      </w:r>
      <w:r>
        <w:br/>
      </w:r>
      <w:r>
        <w:rPr>
          <w:rStyle w:val="CommentTok"/>
        </w:rPr>
        <w:t xml:space="preserve">#   dpi = 300)</w:t>
      </w:r>
    </w:p>
    <w:sectPr w:rsidR="00DD23D3" w:rsidRPr="00AF675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94C27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0AA91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rsid w:val="00BB03F0"/>
    <w:pPr>
      <w:keepNext/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Pr>
      <w:rFonts w:ascii="Arial" w:hAnsi="Arial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7377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rFonts w:ascii="Arial" w:hAnsi="Arial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Heading6"/>
    <w:qFormat/>
    <w:rsid w:val="00DD23D3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of China intervention correlation analyses</dc:title>
  <dc:creator>Kylie Ainslie</dc:creator>
  <cp:keywords/>
  <dcterms:created xsi:type="dcterms:W3CDTF">2020-04-06T17:35:17Z</dcterms:created>
  <dcterms:modified xsi:type="dcterms:W3CDTF">2020-04-06T17:35:17Z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 April, 2020</vt:lpwstr>
  </property>
  <property fmtid="{D5CDD505-2E9C-101B-9397-08002B2CF9AE}" pid="3" name="output">
    <vt:lpwstr/>
  </property>
</Properties>
</file>