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" w:type="dxa"/>
        <w:jc w:val="left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</w:tblBorders>
        <w:tblLayout w:type="fixed"/>
        <w:tblLook w:val="0400"/>
      </w:tblPr>
      <w:tblGrid>
        <w:gridCol w:w="1488"/>
        <w:gridCol w:w="9235"/>
        <w:tblGridChange w:id="0">
          <w:tblGrid>
            <w:gridCol w:w="1488"/>
            <w:gridCol w:w="9235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ind w:right="57"/>
              <w:jc w:val="righ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Bearbeitung:</w:t>
            </w:r>
          </w:p>
          <w:p w:rsidR="00000000" w:rsidDel="00000000" w:rsidP="00000000" w:rsidRDefault="00000000" w:rsidRPr="00000000" w14:paraId="00000003">
            <w:pPr>
              <w:ind w:right="57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Specification: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prEN6118 Type 1, MIL-DTL-5541 Type 1 class 1A, without Cetyl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23"/>
        <w:tblGridChange w:id="0">
          <w:tblGrid>
            <w:gridCol w:w="1072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Folgenden Anweisungen ist Folge zu leisten: </w:t>
            </w:r>
          </w:p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Follow Instructions below:</w:t>
            </w:r>
          </w:p>
        </w:tc>
      </w:tr>
      <w:tr>
        <w:trPr>
          <w:cantSplit w:val="0"/>
          <w:trHeight w:val="7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hanging="426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Vorsichtige Handhabung der Bauteile.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Carefull handling of components.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hanging="426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Bauteile nur mit sauberen Latex/Nitril Handschuhen gemäß VD-A44 handhaben.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Handle components with clean Latex/Nitril gloves only. (Follow instructions of VD-A44)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hanging="426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Bei Abweichungen am Bauteil hinsichtlich Aussehen und Dimensionen ist die Abteilung PPS zu informieren.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In case of deviations on the component regarding to appearance and the dimensions, the PPS department must be informed.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177"/>
        <w:tblW w:w="10723.000000000002" w:type="dxa"/>
        <w:jc w:val="left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528"/>
        <w:gridCol w:w="1559"/>
        <w:gridCol w:w="1882"/>
        <w:gridCol w:w="1885"/>
        <w:gridCol w:w="1882"/>
        <w:gridCol w:w="1987"/>
        <w:tblGridChange w:id="0">
          <w:tblGrid>
            <w:gridCol w:w="1528"/>
            <w:gridCol w:w="1559"/>
            <w:gridCol w:w="1882"/>
            <w:gridCol w:w="1885"/>
            <w:gridCol w:w="1882"/>
            <w:gridCol w:w="1987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Tab. 1: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Bauteil-Dimensionen</w:t>
            </w:r>
          </w:p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Tab. 1: Partpart dimensions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ind w:hanging="21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ind w:hanging="21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ind w:left="170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ind w:hanging="21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Bauteillänge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-57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ind w:hanging="21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Kopfform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hanging="21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Head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ind w:hanging="21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Fläche/Stück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Surface/piece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hanging="21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Stückgewicht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ind w:left="-57" w:right="-57" w:hanging="21.000000000000007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Piece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ind w:hanging="21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Gesamtgewicht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ind w:left="-113" w:right="-113" w:hanging="20.999999999999996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Total 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hanging="21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Gesamtfläche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Total surface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hanging="21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Soll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Ø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gem. Zeichnung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acc. to drawing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Stichprobe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vor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der Beschichtung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Sample before coating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Sollmaß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nach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dem Beschichten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Nominal dimension after coating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dashed"/>
              <w:lef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WE-Min [mm]</w:t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WE-Max [mm]</w:t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UGW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Min [mm]</w:t>
            </w:r>
          </w:p>
        </w:tc>
        <w:tc>
          <w:tcPr>
            <w:tcBorders>
              <w:top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OGW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Max [mm]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ind w:left="-709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Ø  MP1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(Schaft mittig)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-340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(shank center)</w:t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Ø  MP2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(10 mm über Gewinde)</w:t>
            </w:r>
          </w:p>
          <w:p w:rsidR="00000000" w:rsidDel="00000000" w:rsidP="00000000" w:rsidRDefault="00000000" w:rsidRPr="00000000" w14:paraId="0000003F">
            <w:pPr>
              <w:ind w:left="-113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(10 mm over thread)</w:t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Ø  MP3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(5 mm unter dem Kopf)</w:t>
            </w:r>
          </w:p>
          <w:p w:rsidR="00000000" w:rsidDel="00000000" w:rsidP="00000000" w:rsidRDefault="00000000" w:rsidRPr="00000000" w14:paraId="00000046">
            <w:pPr>
              <w:ind w:left="113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(5 mm under the head)</w:t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23.000000000002" w:type="dxa"/>
        <w:jc w:val="left"/>
        <w:tblLayout w:type="fixed"/>
        <w:tblLook w:val="0400"/>
      </w:tblPr>
      <w:tblGrid>
        <w:gridCol w:w="425"/>
        <w:gridCol w:w="3926"/>
        <w:gridCol w:w="616"/>
        <w:gridCol w:w="662"/>
        <w:gridCol w:w="662"/>
        <w:gridCol w:w="650"/>
        <w:gridCol w:w="20"/>
        <w:gridCol w:w="1342"/>
        <w:gridCol w:w="1164"/>
        <w:gridCol w:w="1256"/>
        <w:tblGridChange w:id="0">
          <w:tblGrid>
            <w:gridCol w:w="425"/>
            <w:gridCol w:w="3926"/>
            <w:gridCol w:w="616"/>
            <w:gridCol w:w="662"/>
            <w:gridCol w:w="662"/>
            <w:gridCol w:w="650"/>
            <w:gridCol w:w="20"/>
            <w:gridCol w:w="1342"/>
            <w:gridCol w:w="1164"/>
            <w:gridCol w:w="1256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[WE]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Wareneingangskontrolle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Incomming goods inspection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Nachweis siehe ND-P83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For evidence see ND-P83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--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VD-P26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Qualitätssicherung Eingang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Incomming 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08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083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</w:t>
            </w:r>
          </w:p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VD-A410</w:t>
            </w:r>
          </w:p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Punkte QS ausfüllen </w:t>
            </w:r>
          </w:p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Fill out items QS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ND-P83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Kontrolle der Bauteile auf Beschädigung</w:t>
            </w:r>
          </w:p>
          <w:p w:rsidR="00000000" w:rsidDel="00000000" w:rsidP="00000000" w:rsidRDefault="00000000" w:rsidRPr="00000000" w14:paraId="000000B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Inspection for damages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50 Bauteile </w:t>
            </w:r>
          </w:p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50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Durchmesserprüfung der Bauteile (Sinic)</w:t>
            </w:r>
          </w:p>
          <w:p w:rsidR="00000000" w:rsidDel="00000000" w:rsidP="00000000" w:rsidRDefault="00000000" w:rsidRPr="00000000" w14:paraId="000000B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Diameter inspection of parts and test parts (Sinic)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50 Bauteile </w:t>
            </w:r>
          </w:p>
          <w:p w:rsidR="00000000" w:rsidDel="00000000" w:rsidP="00000000" w:rsidRDefault="00000000" w:rsidRPr="00000000" w14:paraId="000000C0">
            <w:pPr>
              <w:ind w:left="21" w:hanging="21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50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0C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Durchmesserprüfung Bauteile und Dokumentation in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Tab.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Diameter check of the test parts on MP2 and documentation in Tab.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Alkalische Ultraschallentfettung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Ultra sonic degreasing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109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10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10D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020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VD-P47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Achtung! Ab 12 mm Ø oder einer Länge von 100 mm den Drehantrieb AUS - schalten!</w:t>
            </w:r>
          </w:p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Attention! Switch the rotary actuator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30">
            <w:pPr>
              <w:ind w:left="22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32">
            <w:pPr>
              <w:ind w:left="22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ind w:left="22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3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Anlage: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Permitted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ind w:left="22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TE1, 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Ultraschall verwendet:</w:t>
            </w:r>
          </w:p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Ultrasonic used: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Anlage: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Used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722.999999999996" w:type="dxa"/>
        <w:jc w:val="left"/>
        <w:tblLayout w:type="fixed"/>
        <w:tblLook w:val="0400"/>
      </w:tblPr>
      <w:tblGrid>
        <w:gridCol w:w="417"/>
        <w:gridCol w:w="569"/>
        <w:gridCol w:w="2326"/>
        <w:gridCol w:w="7"/>
        <w:gridCol w:w="70"/>
        <w:gridCol w:w="44"/>
        <w:gridCol w:w="9"/>
        <w:gridCol w:w="39"/>
        <w:gridCol w:w="580"/>
        <w:gridCol w:w="293"/>
        <w:gridCol w:w="475"/>
        <w:gridCol w:w="62"/>
        <w:gridCol w:w="16"/>
        <w:gridCol w:w="611"/>
        <w:gridCol w:w="40"/>
        <w:gridCol w:w="14"/>
        <w:gridCol w:w="10"/>
        <w:gridCol w:w="14"/>
        <w:gridCol w:w="14"/>
        <w:gridCol w:w="29"/>
        <w:gridCol w:w="538"/>
        <w:gridCol w:w="46"/>
        <w:gridCol w:w="12"/>
        <w:gridCol w:w="18"/>
        <w:gridCol w:w="598"/>
        <w:gridCol w:w="58"/>
        <w:gridCol w:w="27"/>
        <w:gridCol w:w="13"/>
        <w:gridCol w:w="38"/>
        <w:gridCol w:w="1304"/>
        <w:gridCol w:w="1159"/>
        <w:gridCol w:w="10"/>
        <w:gridCol w:w="18"/>
        <w:gridCol w:w="1245"/>
        <w:tblGridChange w:id="0">
          <w:tblGrid>
            <w:gridCol w:w="417"/>
            <w:gridCol w:w="569"/>
            <w:gridCol w:w="2326"/>
            <w:gridCol w:w="7"/>
            <w:gridCol w:w="70"/>
            <w:gridCol w:w="44"/>
            <w:gridCol w:w="9"/>
            <w:gridCol w:w="39"/>
            <w:gridCol w:w="580"/>
            <w:gridCol w:w="293"/>
            <w:gridCol w:w="475"/>
            <w:gridCol w:w="62"/>
            <w:gridCol w:w="16"/>
            <w:gridCol w:w="611"/>
            <w:gridCol w:w="40"/>
            <w:gridCol w:w="14"/>
            <w:gridCol w:w="10"/>
            <w:gridCol w:w="14"/>
            <w:gridCol w:w="14"/>
            <w:gridCol w:w="29"/>
            <w:gridCol w:w="538"/>
            <w:gridCol w:w="46"/>
            <w:gridCol w:w="12"/>
            <w:gridCol w:w="18"/>
            <w:gridCol w:w="598"/>
            <w:gridCol w:w="58"/>
            <w:gridCol w:w="27"/>
            <w:gridCol w:w="13"/>
            <w:gridCol w:w="38"/>
            <w:gridCol w:w="1304"/>
            <w:gridCol w:w="1159"/>
            <w:gridCol w:w="10"/>
            <w:gridCol w:w="18"/>
            <w:gridCol w:w="1245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7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Wasserbruchtest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Water break free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19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19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025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Hinweis: Kalibrierten Timer benutzen!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Use a calibrated timer!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0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20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20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d9d9d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22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Die Bauteile mit VE-Wasser benetzen.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Moisten the parts with demineraliesd water.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23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≥ 30 sec.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Prüfmittel: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Auge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Timer Nr. dokumentieren: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timer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29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298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2B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2C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2C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D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2DF">
            <w:pPr>
              <w:ind w:right="-95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Auswertung: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Bei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Wiederholung der Entfettung.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Evaluation: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If a Water break is visible repeat degreasing.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0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0B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2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2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Drying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4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346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030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36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37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VD-A8, VD-P48</w:t>
            </w:r>
          </w:p>
          <w:p w:rsidR="00000000" w:rsidDel="00000000" w:rsidP="00000000" w:rsidRDefault="00000000" w:rsidRPr="00000000" w14:paraId="0000037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8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</w:t>
            </w:r>
          </w:p>
          <w:p w:rsidR="00000000" w:rsidDel="00000000" w:rsidP="00000000" w:rsidRDefault="00000000" w:rsidRPr="00000000" w14:paraId="0000038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9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9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3A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A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3A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3B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3B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3B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D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D5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F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F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Thermisches 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Thermal drying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41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41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1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418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035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43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44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VD-P48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Hinweis: Kalibrierten Timer benutzen!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Use a calibrated timer!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8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48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482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048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049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A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4A4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Ofen: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oven: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4A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O 6, O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C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4C7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Empfohlene Trocknungsdauer:</w:t>
            </w:r>
          </w:p>
          <w:p w:rsidR="00000000" w:rsidDel="00000000" w:rsidP="00000000" w:rsidRDefault="00000000" w:rsidRPr="00000000" w14:paraId="000004C8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Recommended drying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4D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≥ 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E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4EA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Maximal zulässige Temperatur: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Maximum Permissible temperature: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4F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100 ± 5 °C</w:t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0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50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Verwendeter Ofen:</w:t>
            </w:r>
          </w:p>
          <w:p w:rsidR="00000000" w:rsidDel="00000000" w:rsidP="00000000" w:rsidRDefault="00000000" w:rsidRPr="00000000" w14:paraId="0000050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oven: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17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2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2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Timer Nr. dokumentieren: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1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timer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3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4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5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55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55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5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6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7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C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9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9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5B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5B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B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5BC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D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040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5D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5E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0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60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60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60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61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2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625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626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item: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62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</w:t>
            </w:r>
          </w:p>
          <w:p w:rsidR="00000000" w:rsidDel="00000000" w:rsidP="00000000" w:rsidRDefault="00000000" w:rsidRPr="00000000" w14:paraId="0000063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64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shd w:fill="ffffff" w:val="clear"/>
          </w:tcPr>
          <w:p w:rsidR="00000000" w:rsidDel="00000000" w:rsidP="00000000" w:rsidRDefault="00000000" w:rsidRPr="00000000" w14:paraId="0000064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auf Beschädigungen und vollständige Trocknung prüfen.</w:t>
            </w:r>
          </w:p>
          <w:p w:rsidR="00000000" w:rsidDel="00000000" w:rsidP="00000000" w:rsidRDefault="00000000" w:rsidRPr="00000000" w14:paraId="0000064A">
            <w:pPr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parts for damage and complete drying.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66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66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67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67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68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69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69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6A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6B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6B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B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C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D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DD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F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F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-Aktivierung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Al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-Grit Blasting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717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71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1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71D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3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045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73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74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VD-A8, VD-A423</w:t>
            </w:r>
          </w:p>
          <w:p w:rsidR="00000000" w:rsidDel="00000000" w:rsidP="00000000" w:rsidRDefault="00000000" w:rsidRPr="00000000" w14:paraId="0000074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6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76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76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76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77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7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8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0787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9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9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7A0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A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7A9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Strahlanlage: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7B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EK 4, EK 7</w:t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C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7C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Zulässiges Strahlmittel: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media: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7D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F120</w:t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E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7E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7F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4,5 – 5,5 bar</w:t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1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81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Abstand Düse-Bauteil:</w:t>
            </w:r>
          </w:p>
          <w:p w:rsidR="00000000" w:rsidDel="00000000" w:rsidP="00000000" w:rsidRDefault="00000000" w:rsidRPr="00000000" w14:paraId="0000081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Distance nozzle part: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81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20 ± 10 cm</w:t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3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83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Anlage:</w:t>
            </w:r>
          </w:p>
          <w:p w:rsidR="00000000" w:rsidDel="00000000" w:rsidP="00000000" w:rsidRDefault="00000000" w:rsidRPr="00000000" w14:paraId="00000836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3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4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84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5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59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7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7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Druckluftreinigen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Cleaning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9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89C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B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050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8B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8C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VD-A8, VD-A42</w:t>
            </w:r>
          </w:p>
          <w:p w:rsidR="00000000" w:rsidDel="00000000" w:rsidP="00000000" w:rsidRDefault="00000000" w:rsidRPr="00000000" w14:paraId="000008C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E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8E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8E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8E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8F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0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0A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26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2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945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7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94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4A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94B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96C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055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96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prEN6118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97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VD-A21 </w:t>
            </w:r>
          </w:p>
          <w:p w:rsidR="00000000" w:rsidDel="00000000" w:rsidP="00000000" w:rsidRDefault="00000000" w:rsidRPr="00000000" w14:paraId="0000097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990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99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99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99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9A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9B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9B4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9B5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item: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9B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 </w:t>
            </w:r>
          </w:p>
          <w:p w:rsidR="00000000" w:rsidDel="00000000" w:rsidP="00000000" w:rsidRDefault="00000000" w:rsidRPr="00000000" w14:paraId="000009B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D7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9D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Strahlbild: Bauteile müssen eine gleichmäßig matte Oberfläche aufweisen.</w:t>
            </w:r>
          </w:p>
          <w:p w:rsidR="00000000" w:rsidDel="00000000" w:rsidP="00000000" w:rsidRDefault="00000000" w:rsidRPr="00000000" w14:paraId="000009D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Blasted Surface: Surface must have a continuous mat appearance.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FA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9F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Verunreinigung: Bauteile dürfen keinerlei Verunreinigung aufweisen.</w:t>
            </w:r>
          </w:p>
          <w:p w:rsidR="00000000" w:rsidDel="00000000" w:rsidP="00000000" w:rsidRDefault="00000000" w:rsidRPr="00000000" w14:paraId="000009F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Soiling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8"/>
                <w:szCs w:val="8"/>
                <w:rtl w:val="0"/>
              </w:rPr>
              <w:t xml:space="preserve">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Parts may not be soiled after blasting is completed.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1D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A1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Beschädigungen: Schäden an Bauteilen sind nicht zulässig.</w:t>
            </w:r>
          </w:p>
          <w:p w:rsidR="00000000" w:rsidDel="00000000" w:rsidP="00000000" w:rsidRDefault="00000000" w:rsidRPr="00000000" w14:paraId="00000A1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Damages are not permissible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40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A4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A42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4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4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A5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6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A6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A6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6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7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A7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86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A8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A8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A9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A9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9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A9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A9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9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AA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AB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AA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AAD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AB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0AB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C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CE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CF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D8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F0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F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IVD-Al-Beschichtung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IVD-Al coating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B0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B1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1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B15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B36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060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B3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B4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5A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B5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B5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B6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B6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7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7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B7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Zulässige Anlagen:</w:t>
            </w:r>
          </w:p>
          <w:p w:rsidR="00000000" w:rsidDel="00000000" w:rsidP="00000000" w:rsidRDefault="00000000" w:rsidRPr="00000000" w14:paraId="00000B7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systems: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B8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IVD 1, IVD 3, IVD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A0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BA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IVD-Anlage:</w:t>
            </w:r>
          </w:p>
          <w:p w:rsidR="00000000" w:rsidDel="00000000" w:rsidP="00000000" w:rsidRDefault="00000000" w:rsidRPr="00000000" w14:paraId="00000BA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IVD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A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B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BB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C3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BC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Fahrtennummer:</w:t>
            </w:r>
          </w:p>
          <w:p w:rsidR="00000000" w:rsidDel="00000000" w:rsidP="00000000" w:rsidRDefault="00000000" w:rsidRPr="00000000" w14:paraId="00000BC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Paint preparation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C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D6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BD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E6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BE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BE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F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F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0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09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11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2B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2C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Entnahme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withdrawl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9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C4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C4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4F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C50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C7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065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C7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C7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9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C9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C9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CA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CA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B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B8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CB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CB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C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C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CD4">
            <w:pPr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DB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CD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CD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E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E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F7">
            <w:pPr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FE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FF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01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20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2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D3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D4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D44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D45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D66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070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D6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D7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VD-A21</w:t>
            </w:r>
          </w:p>
          <w:p w:rsidR="00000000" w:rsidDel="00000000" w:rsidP="00000000" w:rsidRDefault="00000000" w:rsidRPr="00000000" w14:paraId="00000D7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D8A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D8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D8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D9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D9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A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DAD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DAE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DAF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item: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DB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10 Bauteile </w:t>
            </w:r>
          </w:p>
          <w:p w:rsidR="00000000" w:rsidDel="00000000" w:rsidP="00000000" w:rsidRDefault="00000000" w:rsidRPr="00000000" w14:paraId="00000DB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10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DD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DD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 Minimale Kontaktstellen von Bauteilaufnahmen sind zulässig sofern die Beschichtung geschlossen ist.</w:t>
            </w:r>
          </w:p>
          <w:p w:rsidR="00000000" w:rsidDel="00000000" w:rsidP="00000000" w:rsidRDefault="00000000" w:rsidRPr="00000000" w14:paraId="00000DD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shall have a uniform coating without any flaws. Contact points caused by jigs are permissible as long as the coating layer is closed.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DF4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DF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DF6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F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0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E1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E17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E1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E1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E2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E2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E2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E2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3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E3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E3C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E3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E3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E4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E4A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E4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E55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58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5F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64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8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82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Glaskugelstrahlen der Prüfteile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Glass bead peening of test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EA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EA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EA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9"/>
            <w:shd w:fill="ffffff" w:val="clear"/>
          </w:tcPr>
          <w:p w:rsidR="00000000" w:rsidDel="00000000" w:rsidP="00000000" w:rsidRDefault="00000000" w:rsidRPr="00000000" w14:paraId="00000EA6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075</w:t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EC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ED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VD-A8, VD-A424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E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EE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EE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EF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F0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0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F0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F0F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F1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F1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10 Bauteile</w:t>
            </w:r>
          </w:p>
          <w:p w:rsidR="00000000" w:rsidDel="00000000" w:rsidP="00000000" w:rsidRDefault="00000000" w:rsidRPr="00000000" w14:paraId="00000F1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10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F3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0F34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10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3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4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F5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5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F56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Strahlanlage: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F6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1, GP 4, GP 5, GP6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7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F7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1, GP 5, GP6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F7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 GP 1, GP 5, GP6: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F8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0,8 – 1,2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9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F9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4</w:t>
            </w:r>
          </w:p>
          <w:p w:rsidR="00000000" w:rsidDel="00000000" w:rsidP="00000000" w:rsidRDefault="00000000" w:rsidRPr="00000000" w14:paraId="00000F9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 GP 4: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  <w:vAlign w:val="center"/>
          </w:tcPr>
          <w:p w:rsidR="00000000" w:rsidDel="00000000" w:rsidP="00000000" w:rsidRDefault="00000000" w:rsidRPr="00000000" w14:paraId="00000FA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2,6 - 3,2 bar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B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FB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Anlage:</w:t>
            </w:r>
          </w:p>
          <w:p w:rsidR="00000000" w:rsidDel="00000000" w:rsidP="00000000" w:rsidRDefault="00000000" w:rsidRPr="00000000" w14:paraId="00000FC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C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D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FD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E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E2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EA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694.999999999998" w:type="dxa"/>
        <w:jc w:val="left"/>
        <w:tblLayout w:type="fixed"/>
        <w:tblLook w:val="0400"/>
      </w:tblPr>
      <w:tblGrid>
        <w:gridCol w:w="420"/>
        <w:gridCol w:w="3934"/>
        <w:gridCol w:w="586"/>
        <w:gridCol w:w="12"/>
        <w:gridCol w:w="682"/>
        <w:gridCol w:w="10"/>
        <w:gridCol w:w="428"/>
        <w:gridCol w:w="241"/>
        <w:gridCol w:w="9"/>
        <w:gridCol w:w="641"/>
        <w:gridCol w:w="24"/>
        <w:gridCol w:w="44"/>
        <w:gridCol w:w="173"/>
        <w:gridCol w:w="446"/>
        <w:gridCol w:w="693"/>
        <w:gridCol w:w="1170"/>
        <w:gridCol w:w="1182"/>
        <w:tblGridChange w:id="0">
          <w:tblGrid>
            <w:gridCol w:w="420"/>
            <w:gridCol w:w="3934"/>
            <w:gridCol w:w="586"/>
            <w:gridCol w:w="12"/>
            <w:gridCol w:w="682"/>
            <w:gridCol w:w="10"/>
            <w:gridCol w:w="428"/>
            <w:gridCol w:w="241"/>
            <w:gridCol w:w="9"/>
            <w:gridCol w:w="641"/>
            <w:gridCol w:w="24"/>
            <w:gridCol w:w="44"/>
            <w:gridCol w:w="173"/>
            <w:gridCol w:w="446"/>
            <w:gridCol w:w="693"/>
            <w:gridCol w:w="1170"/>
            <w:gridCol w:w="1182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0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05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Zwischenkontrolle Durchmesser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Intermediate check  diameter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01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15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01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1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018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02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02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102A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02B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VD-A410</w:t>
            </w:r>
          </w:p>
          <w:p w:rsidR="00000000" w:rsidDel="00000000" w:rsidP="00000000" w:rsidRDefault="00000000" w:rsidRPr="00000000" w14:paraId="0000102C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3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03C">
            <w:pPr>
              <w:ind w:left="57" w:right="-106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D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03E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Mikrometerschraube</w:t>
            </w:r>
          </w:p>
          <w:p w:rsidR="00000000" w:rsidDel="00000000" w:rsidP="00000000" w:rsidRDefault="00000000" w:rsidRPr="00000000" w14:paraId="0000103F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Micrometer screw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4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04F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050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051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10 Bauteile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2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10 Parts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6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062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PM Nummer Prüfmittel:</w:t>
            </w:r>
          </w:p>
          <w:p w:rsidR="00000000" w:rsidDel="00000000" w:rsidP="00000000" w:rsidRDefault="00000000" w:rsidRPr="00000000" w14:paraId="00001063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PM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64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68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06E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73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074">
            <w:pPr>
              <w:ind w:left="57" w:right="-106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Temperatur der Bauteile: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075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Temperature of  parts: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076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RT</w:t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8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86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Mindestens 3 Messungen je Bauteil</w:t>
            </w:r>
          </w:p>
          <w:p w:rsidR="00000000" w:rsidDel="00000000" w:rsidP="00000000" w:rsidRDefault="00000000" w:rsidRPr="00000000" w14:paraId="00001087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Minimum of 3 measurements per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8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8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MP1</w:t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8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MP2</w:t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9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MP3</w:t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9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98">
            <w:pPr>
              <w:ind w:left="57" w:firstLine="0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Nach jeder Messung das Bauteil um 120° drehen.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9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A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A9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Turn the part 120° after each measurement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0AA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Messwerte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(mm)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in der Tabelle dokumentieren.</w:t>
            </w:r>
          </w:p>
          <w:p w:rsidR="00000000" w:rsidDel="00000000" w:rsidP="00000000" w:rsidRDefault="00000000" w:rsidRPr="00000000" w14:paraId="000010AB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measured values in the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A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B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BC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B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CC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CD">
            <w:pPr>
              <w:ind w:left="57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C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D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DE">
            <w:pPr>
              <w:ind w:left="57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D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E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EF">
            <w:pPr>
              <w:ind w:left="57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F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F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00">
            <w:pPr>
              <w:ind w:left="57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0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10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11">
            <w:pPr>
              <w:ind w:left="57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1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2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22">
            <w:pPr>
              <w:ind w:left="57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2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3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33">
            <w:pPr>
              <w:ind w:left="57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3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43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144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 nach Tab. 1:</w:t>
            </w:r>
          </w:p>
          <w:p w:rsidR="00000000" w:rsidDel="00000000" w:rsidP="00000000" w:rsidRDefault="00000000" w:rsidRPr="00000000" w14:paraId="00001145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 according to Table1: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4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14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4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4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14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4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5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158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15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15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5B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15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61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64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69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6A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6B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7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7B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Zwischenkontrolle Durchmesser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Intermediate control diameter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9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18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8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18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8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18E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19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19F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NASM 1312-12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A0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1A1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VD-A410, ND-P63</w:t>
            </w:r>
          </w:p>
          <w:p w:rsidR="00000000" w:rsidDel="00000000" w:rsidP="00000000" w:rsidRDefault="00000000" w:rsidRPr="00000000" w14:paraId="000011A2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1B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1B2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1B3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1B4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1B7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BD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C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1C4">
            <w:pPr>
              <w:ind w:left="57" w:right="-106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C5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1C6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Mikrometerschraube</w:t>
            </w:r>
          </w:p>
          <w:p w:rsidR="00000000" w:rsidDel="00000000" w:rsidP="00000000" w:rsidRDefault="00000000" w:rsidRPr="00000000" w14:paraId="000011C7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Micrometer screw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D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1D7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1D8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1D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10 Bauteile </w:t>
            </w:r>
          </w:p>
          <w:p w:rsidR="00000000" w:rsidDel="00000000" w:rsidP="00000000" w:rsidRDefault="00000000" w:rsidRPr="00000000" w14:paraId="000011DA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10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E9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1EA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PM Nummer Prüfmittel:</w:t>
            </w:r>
          </w:p>
          <w:p w:rsidR="00000000" w:rsidDel="00000000" w:rsidP="00000000" w:rsidRDefault="00000000" w:rsidRPr="00000000" w14:paraId="000011EB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PM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EC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F0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11F4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F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1FC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Prüfbericht erstellen nach Kundenvorlage „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ND-P63_Prüfbericht fastener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“ Speichern, Drucken und Abstempeln.</w:t>
            </w:r>
          </w:p>
          <w:p w:rsidR="00000000" w:rsidDel="00000000" w:rsidP="00000000" w:rsidRDefault="00000000" w:rsidRPr="00000000" w14:paraId="000011FD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Create test report according to customer template “Test report fastener Save, print and stamp.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0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20E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Die nach Prüfbericht geforderte Anzahl Bauteile messen und im Entschichtungskorb ablegen.</w:t>
            </w:r>
          </w:p>
          <w:p w:rsidR="00000000" w:rsidDel="00000000" w:rsidP="00000000" w:rsidRDefault="00000000" w:rsidRPr="00000000" w14:paraId="0000120F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Measure the number of parts required according to the test report and place in the decoating basket.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1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220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Beschichtung der Bauteile vollständig entfernen.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Reihenfolge der Bauteile nicht ändern!</w:t>
            </w:r>
          </w:p>
          <w:p w:rsidR="00000000" w:rsidDel="00000000" w:rsidP="00000000" w:rsidRDefault="00000000" w:rsidRPr="00000000" w14:paraId="00001221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Completely remove the coating of the parts. Do not change the order of the parts!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3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232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in der gleichen Reihenfolge wie zuvor messen und die Schichtdicke ermitteln.</w:t>
            </w:r>
          </w:p>
          <w:p w:rsidR="00000000" w:rsidDel="00000000" w:rsidP="00000000" w:rsidRDefault="00000000" w:rsidRPr="00000000" w14:paraId="00001233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Measure the parts in the same order as before and determine the layer thickness.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43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244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Achtung!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Die entschichteten Bauteile in einer beschrifteten Tüte der Position beilegen. </w:t>
            </w:r>
          </w:p>
          <w:p w:rsidR="00000000" w:rsidDel="00000000" w:rsidP="00000000" w:rsidRDefault="00000000" w:rsidRPr="00000000" w14:paraId="00001245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Attention! The decoated parts in a labelled bag must be enclosed with the position.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5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256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1257">
            <w:pPr>
              <w:ind w:left="57" w:firstLine="0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1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1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1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6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268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269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6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26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6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6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27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7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7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27C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27D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27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280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28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284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87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28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28E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28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723.0" w:type="dxa"/>
        <w:jc w:val="left"/>
        <w:tblLayout w:type="fixed"/>
        <w:tblLook w:val="0400"/>
      </w:tblPr>
      <w:tblGrid>
        <w:gridCol w:w="417"/>
        <w:gridCol w:w="2854"/>
        <w:gridCol w:w="6"/>
        <w:gridCol w:w="49"/>
        <w:gridCol w:w="139"/>
        <w:gridCol w:w="520"/>
        <w:gridCol w:w="366"/>
        <w:gridCol w:w="528"/>
        <w:gridCol w:w="660"/>
        <w:gridCol w:w="28"/>
        <w:gridCol w:w="9"/>
        <w:gridCol w:w="7"/>
        <w:gridCol w:w="25"/>
        <w:gridCol w:w="576"/>
        <w:gridCol w:w="45"/>
        <w:gridCol w:w="656"/>
        <w:gridCol w:w="40"/>
        <w:gridCol w:w="18"/>
        <w:gridCol w:w="40"/>
        <w:gridCol w:w="1359"/>
        <w:gridCol w:w="1191"/>
        <w:gridCol w:w="1190"/>
        <w:tblGridChange w:id="0">
          <w:tblGrid>
            <w:gridCol w:w="417"/>
            <w:gridCol w:w="2854"/>
            <w:gridCol w:w="6"/>
            <w:gridCol w:w="49"/>
            <w:gridCol w:w="139"/>
            <w:gridCol w:w="520"/>
            <w:gridCol w:w="366"/>
            <w:gridCol w:w="528"/>
            <w:gridCol w:w="660"/>
            <w:gridCol w:w="28"/>
            <w:gridCol w:w="9"/>
            <w:gridCol w:w="7"/>
            <w:gridCol w:w="25"/>
            <w:gridCol w:w="576"/>
            <w:gridCol w:w="45"/>
            <w:gridCol w:w="656"/>
            <w:gridCol w:w="40"/>
            <w:gridCol w:w="18"/>
            <w:gridCol w:w="40"/>
            <w:gridCol w:w="1359"/>
            <w:gridCol w:w="1191"/>
            <w:gridCol w:w="1190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29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2A0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Glaskugelstrahlen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Glass bead peening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2B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5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2B6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B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12B8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2C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090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2C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C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2D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VD-A8, VD-A424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E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2E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2E7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2E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2F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F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F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2FD">
            <w:pPr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Offenzeit: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Glaskugelstrahlen - Passivierung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Open time: glass bead blasting - passivation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0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≤ 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0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10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313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14">
            <w:pPr>
              <w:ind w:right="-95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1315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1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2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327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32A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2B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Strahlanlage: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33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1, GP 4, GP 5, GP6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34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4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1, GP 5, GP6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134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 GP 1, GP 5, GP6: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34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0,8 – 1,2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35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5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4</w:t>
            </w:r>
          </w:p>
          <w:p w:rsidR="00000000" w:rsidDel="00000000" w:rsidP="00000000" w:rsidRDefault="00000000" w:rsidRPr="00000000" w14:paraId="0000135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 GP 4: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36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2,6 - 3,2 bar</w:t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36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7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IVD-Anlage:</w:t>
            </w:r>
          </w:p>
          <w:p w:rsidR="00000000" w:rsidDel="00000000" w:rsidP="00000000" w:rsidRDefault="00000000" w:rsidRPr="00000000" w14:paraId="0000137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IVD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7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7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38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86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87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8C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9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9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Druckluftreinigen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Cleaning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3B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13B3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3C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095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C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3D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VD-A8, VD-A42</w:t>
            </w:r>
          </w:p>
          <w:p w:rsidR="00000000" w:rsidDel="00000000" w:rsidP="00000000" w:rsidRDefault="00000000" w:rsidRPr="00000000" w14:paraId="000013D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3E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E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3E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E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E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F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F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FA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0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0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42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42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2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1426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43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43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44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4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45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45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45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45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45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6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46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46B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46C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47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10 Bauteile </w:t>
            </w:r>
          </w:p>
          <w:p w:rsidR="00000000" w:rsidDel="00000000" w:rsidP="00000000" w:rsidRDefault="00000000" w:rsidRPr="00000000" w14:paraId="0000147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10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8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148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148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9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49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49B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4A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4A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A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14A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4A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A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4A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B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4B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14B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B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B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4C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4C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4C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4C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D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D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DA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E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E2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F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F7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Passivieren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Chromate passivation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150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50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150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50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0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150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52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52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MIL-DTL-5541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2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52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2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53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153D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Hinweis: Kalibrierten Timer benutzen!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53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Use a calibrated timer!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55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55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55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55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55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6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6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156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156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8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58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Farbe: </w:t>
            </w:r>
          </w:p>
          <w:p w:rsidR="00000000" w:rsidDel="00000000" w:rsidP="00000000" w:rsidRDefault="00000000" w:rsidRPr="00000000" w14:paraId="00001583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Colour: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589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Hellgelb bis Goldgelb </w:t>
            </w:r>
          </w:p>
          <w:p w:rsidR="00000000" w:rsidDel="00000000" w:rsidP="00000000" w:rsidRDefault="00000000" w:rsidRPr="00000000" w14:paraId="0000158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Light yellow to golden 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9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59A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Zulässiges Behandlungsbad: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59B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treatment bath: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5A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1.1, 1.2, 1.3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B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5B1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Temperatur Bad 1.1: </w:t>
            </w:r>
          </w:p>
          <w:p w:rsidR="00000000" w:rsidDel="00000000" w:rsidP="00000000" w:rsidRDefault="00000000" w:rsidRPr="00000000" w14:paraId="000015B2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Permissible temperature: bath 1.1: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5B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21 – 38 °C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C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5C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Tauchzeit Bad 1.1: </w:t>
            </w:r>
          </w:p>
          <w:p w:rsidR="00000000" w:rsidDel="00000000" w:rsidP="00000000" w:rsidRDefault="00000000" w:rsidRPr="00000000" w14:paraId="000015C9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Immersion time bath 1.1: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5C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15 – 75 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D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5DF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Spülzeit je Spülbecken: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E0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Rinse time per bath: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vAlign w:val="center"/>
          </w:tcPr>
          <w:p w:rsidR="00000000" w:rsidDel="00000000" w:rsidP="00000000" w:rsidRDefault="00000000" w:rsidRPr="00000000" w14:paraId="000015E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15 – 75 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5F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F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5F6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Timer Nr. dokumentieren: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5F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timer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FD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00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608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0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0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Tauchzeit Bad 1.1:</w:t>
            </w:r>
          </w:p>
          <w:p w:rsidR="00000000" w:rsidDel="00000000" w:rsidP="00000000" w:rsidRDefault="00000000" w:rsidRPr="00000000" w14:paraId="0000160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Immersion time bath 1.1: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14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17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61F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2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2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Spülzeit  1.2: </w:t>
            </w:r>
          </w:p>
          <w:p w:rsidR="00000000" w:rsidDel="00000000" w:rsidP="00000000" w:rsidRDefault="00000000" w:rsidRPr="00000000" w14:paraId="0000162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Rinse time 1.2: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2B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2E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636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3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3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Spülzeit  1.3: </w:t>
            </w:r>
          </w:p>
          <w:p w:rsidR="00000000" w:rsidDel="00000000" w:rsidP="00000000" w:rsidRDefault="00000000" w:rsidRPr="00000000" w14:paraId="0000163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Rinse time 1.3: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42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45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64D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5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5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Dauer Spritzspülen:</w:t>
            </w:r>
          </w:p>
          <w:p w:rsidR="00000000" w:rsidDel="00000000" w:rsidP="00000000" w:rsidRDefault="00000000" w:rsidRPr="00000000" w14:paraId="0000165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Duration of spray rinsing: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59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5C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664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6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6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166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7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ashed"/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7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67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7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8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681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68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68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8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168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68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9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69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9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99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9D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A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A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Drying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C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16C5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6D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D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6E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VD-A8, VD-P48</w:t>
            </w:r>
          </w:p>
          <w:p w:rsidR="00000000" w:rsidDel="00000000" w:rsidP="00000000" w:rsidRDefault="00000000" w:rsidRPr="00000000" w14:paraId="000016E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6F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16F4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F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F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70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70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70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70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1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1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1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2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24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556.0" w:type="dxa"/>
        <w:jc w:val="left"/>
        <w:tblInd w:w="-14.0" w:type="dxa"/>
        <w:tblLayout w:type="fixed"/>
        <w:tblLook w:val="0400"/>
      </w:tblPr>
      <w:tblGrid>
        <w:gridCol w:w="12"/>
        <w:gridCol w:w="419"/>
        <w:gridCol w:w="375"/>
        <w:gridCol w:w="2602"/>
        <w:gridCol w:w="56"/>
        <w:gridCol w:w="904"/>
        <w:gridCol w:w="468"/>
        <w:gridCol w:w="33"/>
        <w:gridCol w:w="409"/>
        <w:gridCol w:w="254"/>
        <w:gridCol w:w="8"/>
        <w:gridCol w:w="43"/>
        <w:gridCol w:w="626"/>
        <w:gridCol w:w="20"/>
        <w:gridCol w:w="16"/>
        <w:gridCol w:w="655"/>
        <w:gridCol w:w="29"/>
        <w:gridCol w:w="332"/>
        <w:gridCol w:w="1094"/>
        <w:gridCol w:w="15"/>
        <w:gridCol w:w="1162"/>
        <w:gridCol w:w="1024"/>
        <w:tblGridChange w:id="0">
          <w:tblGrid>
            <w:gridCol w:w="12"/>
            <w:gridCol w:w="419"/>
            <w:gridCol w:w="375"/>
            <w:gridCol w:w="2602"/>
            <w:gridCol w:w="56"/>
            <w:gridCol w:w="904"/>
            <w:gridCol w:w="468"/>
            <w:gridCol w:w="33"/>
            <w:gridCol w:w="409"/>
            <w:gridCol w:w="254"/>
            <w:gridCol w:w="8"/>
            <w:gridCol w:w="43"/>
            <w:gridCol w:w="626"/>
            <w:gridCol w:w="20"/>
            <w:gridCol w:w="16"/>
            <w:gridCol w:w="655"/>
            <w:gridCol w:w="29"/>
            <w:gridCol w:w="332"/>
            <w:gridCol w:w="1094"/>
            <w:gridCol w:w="15"/>
            <w:gridCol w:w="1162"/>
            <w:gridCol w:w="1024"/>
          </w:tblGrid>
        </w:tblGridChange>
      </w:tblGrid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3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39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Thermisches 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Thermal drying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74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74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1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75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1751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76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76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6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76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VD-P48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6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77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177F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Hinweis: Kalibrierten Timer benutzen!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78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Use a calibrated timer!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79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79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79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79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7A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A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7A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7A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Farbe: </w:t>
            </w:r>
          </w:p>
          <w:p w:rsidR="00000000" w:rsidDel="00000000" w:rsidP="00000000" w:rsidRDefault="00000000" w:rsidRPr="00000000" w14:paraId="000017AE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Colour: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7B2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Hellgelb bis Goldgelb </w:t>
            </w:r>
          </w:p>
          <w:p w:rsidR="00000000" w:rsidDel="00000000" w:rsidP="00000000" w:rsidRDefault="00000000" w:rsidRPr="00000000" w14:paraId="000017B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Light yellow to golden 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7C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7C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Zulässige Anlagen:</w:t>
            </w:r>
          </w:p>
          <w:p w:rsidR="00000000" w:rsidDel="00000000" w:rsidP="00000000" w:rsidRDefault="00000000" w:rsidRPr="00000000" w14:paraId="000017C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systems: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7C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Zentrifuge</w:t>
            </w:r>
          </w:p>
          <w:p w:rsidR="00000000" w:rsidDel="00000000" w:rsidP="00000000" w:rsidRDefault="00000000" w:rsidRPr="00000000" w14:paraId="000017C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Centrifuge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C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7D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Ofen</w:t>
            </w:r>
          </w:p>
          <w:p w:rsidR="00000000" w:rsidDel="00000000" w:rsidP="00000000" w:rsidRDefault="00000000" w:rsidRPr="00000000" w14:paraId="000017D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Oven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D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7D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7D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Bauteile &lt; 12 mm Ø in der Zentrifuge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D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Parts up to 12 mm Ø in the centrifuge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7E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7F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7F5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Zentrifuge: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F6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Permissible centrifuge:</w:t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7F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Z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80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0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Empfohlenen Trocknungsdauer:</w:t>
            </w:r>
          </w:p>
          <w:p w:rsidR="00000000" w:rsidDel="00000000" w:rsidP="00000000" w:rsidRDefault="00000000" w:rsidRPr="00000000" w14:paraId="0000180D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Recommended drying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81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– 8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82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23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Trocknungsdauer:</w:t>
            </w:r>
          </w:p>
          <w:p w:rsidR="00000000" w:rsidDel="00000000" w:rsidP="00000000" w:rsidRDefault="00000000" w:rsidRPr="00000000" w14:paraId="0000182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Drying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828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Zentrifuge</w:t>
            </w:r>
          </w:p>
          <w:p w:rsidR="00000000" w:rsidDel="00000000" w:rsidP="00000000" w:rsidRDefault="00000000" w:rsidRPr="00000000" w14:paraId="0000182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Centrifuge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2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83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83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83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3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Bauteile ≥ 12 mm Ø im Ofen</w:t>
            </w:r>
          </w:p>
          <w:p w:rsidR="00000000" w:rsidDel="00000000" w:rsidP="00000000" w:rsidRDefault="00000000" w:rsidRPr="00000000" w14:paraId="0000183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≥12 mm Ø in the oven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84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85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52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Ofen: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53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oven:</w:t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85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O 3, 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86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69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Empfohlene Trocknungsdauer:</w:t>
            </w:r>
          </w:p>
          <w:p w:rsidR="00000000" w:rsidDel="00000000" w:rsidP="00000000" w:rsidRDefault="00000000" w:rsidRPr="00000000" w14:paraId="0000186A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Recommended drying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86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≥ 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87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80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Temperatur: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81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Permissible temperature: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88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50 ±5 °C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89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97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Timer Nr. dokumentieren: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89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timer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9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A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1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8A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A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8A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B3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B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1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C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C5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C8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D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D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8E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8F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F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</w:tcPr>
          <w:p w:rsidR="00000000" w:rsidDel="00000000" w:rsidP="00000000" w:rsidRDefault="00000000" w:rsidRPr="00000000" w14:paraId="000018F3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90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90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0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90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0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91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92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92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92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92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3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93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938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939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  <w:vAlign w:val="center"/>
          </w:tcPr>
          <w:p w:rsidR="00000000" w:rsidDel="00000000" w:rsidP="00000000" w:rsidRDefault="00000000" w:rsidRPr="00000000" w14:paraId="0000193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10 Bauteile </w:t>
            </w:r>
          </w:p>
          <w:p w:rsidR="00000000" w:rsidDel="00000000" w:rsidP="00000000" w:rsidRDefault="00000000" w:rsidRPr="00000000" w14:paraId="0000193E">
            <w:pPr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10 Part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4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</w:tcPr>
          <w:p w:rsidR="00000000" w:rsidDel="00000000" w:rsidP="00000000" w:rsidRDefault="00000000" w:rsidRPr="00000000" w14:paraId="0000195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195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6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96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Farbe: </w:t>
            </w:r>
          </w:p>
          <w:p w:rsidR="00000000" w:rsidDel="00000000" w:rsidP="00000000" w:rsidRDefault="00000000" w:rsidRPr="00000000" w14:paraId="0000196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Color: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196C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Hellgelb bis Goldgelb </w:t>
            </w:r>
          </w:p>
          <w:p w:rsidR="00000000" w:rsidDel="00000000" w:rsidP="00000000" w:rsidRDefault="00000000" w:rsidRPr="00000000" w14:paraId="0000196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Light yellow to golden 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97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7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97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198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8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8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98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9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99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997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99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99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9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9A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9A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A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9A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A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9A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19B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B4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B8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9B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C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9C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9C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C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C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D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D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DD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DE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F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F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Sichtprüfung/ EMPB erstellen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visual Inspection  / Write FAIR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5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A0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07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A09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0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0B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</w:tcPr>
          <w:p w:rsidR="00000000" w:rsidDel="00000000" w:rsidP="00000000" w:rsidRDefault="00000000" w:rsidRPr="00000000" w14:paraId="00001A0D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A2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23">
            <w:pPr>
              <w:ind w:right="-69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prEN6118 , DIN EN 9102</w:t>
            </w:r>
          </w:p>
          <w:p w:rsidR="00000000" w:rsidDel="00000000" w:rsidP="00000000" w:rsidRDefault="00000000" w:rsidRPr="00000000" w14:paraId="00001A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A2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VD-A109, VD-A443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2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39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3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A3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A4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A4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A4A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50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52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A53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A5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50 Bauteile </w:t>
            </w:r>
          </w:p>
          <w:p w:rsidR="00000000" w:rsidDel="00000000" w:rsidP="00000000" w:rsidRDefault="00000000" w:rsidRPr="00000000" w14:paraId="00001A58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50 Parts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68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</w:tcPr>
          <w:p w:rsidR="00000000" w:rsidDel="00000000" w:rsidP="00000000" w:rsidRDefault="00000000" w:rsidRPr="00000000" w14:paraId="00001A6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1A6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7F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fff" w:val="clear"/>
          </w:tcPr>
          <w:p w:rsidR="00000000" w:rsidDel="00000000" w:rsidP="00000000" w:rsidRDefault="00000000" w:rsidRPr="00000000" w14:paraId="00001A8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Keine Fehler wie: Kratzer, Narben, Blasen, Streifen, Vertiefungen, Fremdkörper, Partikelanhäufungen, Inhomogenitäten oder sonstige Oberflächenfehler</w:t>
            </w:r>
          </w:p>
          <w:p w:rsidR="00000000" w:rsidDel="00000000" w:rsidP="00000000" w:rsidRDefault="00000000" w:rsidRPr="00000000" w14:paraId="00001A8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 failures like: Scratches, scars, blisters, stripes, indentations, foreign bodies, particle clusters, inhomogeneities or other surface defects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96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9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1A99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A9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AA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A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AD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A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AB0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AB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AB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B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AB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AB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B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C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C6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C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EMPB notwendig?</w:t>
            </w:r>
          </w:p>
          <w:p w:rsidR="00000000" w:rsidDel="00000000" w:rsidP="00000000" w:rsidRDefault="00000000" w:rsidRPr="00000000" w14:paraId="00001AC9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FAIR necessary?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AC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ACE">
            <w:pPr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D0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AD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AD4">
            <w:pPr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D7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D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DF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E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EMPB Dokumentation erstellt?</w:t>
            </w:r>
          </w:p>
          <w:p w:rsidR="00000000" w:rsidDel="00000000" w:rsidP="00000000" w:rsidRDefault="00000000" w:rsidRPr="00000000" w14:paraId="00001AE2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FAIR documentation created?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AE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AE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E9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AE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AE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F0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AF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AF8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A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AFC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B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736.999999999998" w:type="dxa"/>
        <w:jc w:val="left"/>
        <w:tblInd w:w="-14.0" w:type="dxa"/>
        <w:tblLayout w:type="fixed"/>
        <w:tblLook w:val="0400"/>
      </w:tblPr>
      <w:tblGrid>
        <w:gridCol w:w="11"/>
        <w:gridCol w:w="417"/>
        <w:gridCol w:w="2258"/>
        <w:gridCol w:w="187"/>
        <w:gridCol w:w="185"/>
        <w:gridCol w:w="551"/>
        <w:gridCol w:w="355"/>
        <w:gridCol w:w="321"/>
        <w:gridCol w:w="477"/>
        <w:gridCol w:w="69"/>
        <w:gridCol w:w="510"/>
        <w:gridCol w:w="22"/>
        <w:gridCol w:w="13"/>
        <w:gridCol w:w="68"/>
        <w:gridCol w:w="51"/>
        <w:gridCol w:w="546"/>
        <w:gridCol w:w="134"/>
        <w:gridCol w:w="553"/>
        <w:gridCol w:w="17"/>
        <w:gridCol w:w="99"/>
        <w:gridCol w:w="23"/>
        <w:gridCol w:w="553"/>
        <w:gridCol w:w="87"/>
        <w:gridCol w:w="868"/>
        <w:gridCol w:w="8"/>
        <w:gridCol w:w="1151"/>
        <w:gridCol w:w="1203"/>
        <w:tblGridChange w:id="0">
          <w:tblGrid>
            <w:gridCol w:w="11"/>
            <w:gridCol w:w="417"/>
            <w:gridCol w:w="2258"/>
            <w:gridCol w:w="187"/>
            <w:gridCol w:w="185"/>
            <w:gridCol w:w="551"/>
            <w:gridCol w:w="355"/>
            <w:gridCol w:w="321"/>
            <w:gridCol w:w="477"/>
            <w:gridCol w:w="69"/>
            <w:gridCol w:w="510"/>
            <w:gridCol w:w="22"/>
            <w:gridCol w:w="13"/>
            <w:gridCol w:w="68"/>
            <w:gridCol w:w="51"/>
            <w:gridCol w:w="546"/>
            <w:gridCol w:w="134"/>
            <w:gridCol w:w="553"/>
            <w:gridCol w:w="17"/>
            <w:gridCol w:w="99"/>
            <w:gridCol w:w="23"/>
            <w:gridCol w:w="553"/>
            <w:gridCol w:w="87"/>
            <w:gridCol w:w="868"/>
            <w:gridCol w:w="8"/>
            <w:gridCol w:w="1151"/>
            <w:gridCol w:w="1203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B0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B11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Durchmesser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diameter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1B27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B2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29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1B2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B2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2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B2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shd w:fill="ffffff" w:val="clear"/>
          </w:tcPr>
          <w:p w:rsidR="00000000" w:rsidDel="00000000" w:rsidP="00000000" w:rsidRDefault="00000000" w:rsidRPr="00000000" w14:paraId="00001B30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B4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4B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prEN6118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</w:tcPr>
          <w:p w:rsidR="00000000" w:rsidDel="00000000" w:rsidP="00000000" w:rsidRDefault="00000000" w:rsidRPr="00000000" w14:paraId="00001B52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VD-A410</w:t>
            </w:r>
          </w:p>
          <w:p w:rsidR="00000000" w:rsidDel="00000000" w:rsidP="00000000" w:rsidRDefault="00000000" w:rsidRPr="00000000" w14:paraId="00001B53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B6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68">
            <w:pPr>
              <w:ind w:left="57" w:right="-106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6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</w:tcPr>
          <w:p w:rsidR="00000000" w:rsidDel="00000000" w:rsidP="00000000" w:rsidRDefault="00000000" w:rsidRPr="00000000" w14:paraId="00001B6F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Mikrometerschraube</w:t>
            </w:r>
          </w:p>
          <w:p w:rsidR="00000000" w:rsidDel="00000000" w:rsidP="00000000" w:rsidRDefault="00000000" w:rsidRPr="00000000" w14:paraId="00001B70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Micrometer screw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B8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85">
            <w:pPr>
              <w:ind w:right="-106" w:firstLine="51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B86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  <w:vAlign w:val="center"/>
          </w:tcPr>
          <w:p w:rsidR="00000000" w:rsidDel="00000000" w:rsidP="00000000" w:rsidRDefault="00000000" w:rsidRPr="00000000" w14:paraId="00001B8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50 Bauteile </w:t>
            </w:r>
          </w:p>
          <w:p w:rsidR="00000000" w:rsidDel="00000000" w:rsidP="00000000" w:rsidRDefault="00000000" w:rsidRPr="00000000" w14:paraId="00001B8D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50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BA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A2">
            <w:pPr>
              <w:ind w:left="57" w:right="-106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Temperatur der Bauteile: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BA3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Temperature of  parts: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  <w:vAlign w:val="center"/>
          </w:tcPr>
          <w:p w:rsidR="00000000" w:rsidDel="00000000" w:rsidP="00000000" w:rsidRDefault="00000000" w:rsidRPr="00000000" w14:paraId="00001BA9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RT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BB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BE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Durchmesserprüfung der Bauteile (Sinic)</w:t>
            </w:r>
          </w:p>
          <w:p w:rsidR="00000000" w:rsidDel="00000000" w:rsidP="00000000" w:rsidRDefault="00000000" w:rsidRPr="00000000" w14:paraId="00001BBF">
            <w:pPr>
              <w:ind w:left="57" w:right="-106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Diameter inspection of parts and test parts (Sinic)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  <w:vAlign w:val="center"/>
          </w:tcPr>
          <w:p w:rsidR="00000000" w:rsidDel="00000000" w:rsidP="00000000" w:rsidRDefault="00000000" w:rsidRPr="00000000" w14:paraId="00001BC5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BD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DA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PM Nummer Prüfmittel:</w:t>
            </w:r>
          </w:p>
          <w:p w:rsidR="00000000" w:rsidDel="00000000" w:rsidP="00000000" w:rsidRDefault="00000000" w:rsidRPr="00000000" w14:paraId="00001BDB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PM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BE1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BE7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BEE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BF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F6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1BF7">
            <w:pPr>
              <w:ind w:left="57" w:firstLine="0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B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C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C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C1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C12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 nach Tab.1:</w:t>
            </w:r>
          </w:p>
          <w:p w:rsidR="00000000" w:rsidDel="00000000" w:rsidP="00000000" w:rsidRDefault="00000000" w:rsidRPr="00000000" w14:paraId="00001C13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 according to Table1: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C1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C1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C1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C2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C2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C2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C2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2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30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35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4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4B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Schichtdicke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control thicknes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C6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shd w:fill="ffffff" w:val="clear"/>
          </w:tcPr>
          <w:p w:rsidR="00000000" w:rsidDel="00000000" w:rsidP="00000000" w:rsidRDefault="00000000" w:rsidRPr="00000000" w14:paraId="00001C66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C7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C81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C82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</w:tcPr>
          <w:p w:rsidR="00000000" w:rsidDel="00000000" w:rsidP="00000000" w:rsidRDefault="00000000" w:rsidRPr="00000000" w14:paraId="00001C88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VD-A410, ND-P63</w:t>
            </w:r>
          </w:p>
          <w:p w:rsidR="00000000" w:rsidDel="00000000" w:rsidP="00000000" w:rsidRDefault="00000000" w:rsidRPr="00000000" w14:paraId="00001C89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C9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shd w:fill="ffffff" w:val="clear"/>
          </w:tcPr>
          <w:p w:rsidR="00000000" w:rsidDel="00000000" w:rsidP="00000000" w:rsidRDefault="00000000" w:rsidRPr="00000000" w14:paraId="00001C9E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Überprüfung der Schichtdickenergebnisse aus dem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ND-P63_Prüfbericht fastener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und Abstempeln.</w:t>
            </w:r>
          </w:p>
          <w:p w:rsidR="00000000" w:rsidDel="00000000" w:rsidP="00000000" w:rsidRDefault="00000000" w:rsidRPr="00000000" w14:paraId="00001C9F">
            <w:pPr>
              <w:ind w:left="57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Checking the coating thickness results to the customer’s template. “Test report fastener “and stamp.</w:t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CB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CBA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Schichtdicke:</w:t>
            </w:r>
          </w:p>
          <w:p w:rsidR="00000000" w:rsidDel="00000000" w:rsidP="00000000" w:rsidRDefault="00000000" w:rsidRPr="00000000" w14:paraId="00001CBB">
            <w:pPr>
              <w:ind w:left="57" w:firstLine="0"/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Thicknes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CC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CC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CC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CC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CC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CC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CCF">
            <w:pPr>
              <w:ind w:left="57" w:firstLine="0"/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1CD2">
            <w:pPr>
              <w:ind w:left="57" w:firstLine="0"/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D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D8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DC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CF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CF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Haftungstest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adhesion Inspection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0C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0E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2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29">
            <w:pPr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D2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3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VD-A365, Waiver20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D3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4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46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D47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4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 Bauteile</w:t>
            </w:r>
          </w:p>
          <w:p w:rsidR="00000000" w:rsidDel="00000000" w:rsidP="00000000" w:rsidRDefault="00000000" w:rsidRPr="00000000" w14:paraId="00001D4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5 Part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6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63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D64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6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Ritztest</w:t>
            </w:r>
          </w:p>
          <w:p w:rsidR="00000000" w:rsidDel="00000000" w:rsidP="00000000" w:rsidRDefault="00000000" w:rsidRPr="00000000" w14:paraId="00001D6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Scratchtest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7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8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Betrachtung:</w:t>
            </w:r>
          </w:p>
          <w:p w:rsidR="00000000" w:rsidDel="00000000" w:rsidP="00000000" w:rsidRDefault="00000000" w:rsidRPr="00000000" w14:paraId="00001D81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Examination: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8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mit 4x Vergrößerung</w:t>
            </w:r>
          </w:p>
          <w:p w:rsidR="00000000" w:rsidDel="00000000" w:rsidP="00000000" w:rsidRDefault="00000000" w:rsidRPr="00000000" w14:paraId="00001D8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with 4x magnification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9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9D">
            <w:pPr>
              <w:shd w:fill="ffffff" w:val="clear"/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Durchführung: Beschichtung mit einer scharfen Klinge bis zum Grundmaterial einritzen. </w:t>
            </w:r>
          </w:p>
          <w:p w:rsidR="00000000" w:rsidDel="00000000" w:rsidP="00000000" w:rsidRDefault="00000000" w:rsidRPr="00000000" w14:paraId="00001D9E">
            <w:pPr>
              <w:shd w:fill="ffffff" w:val="clea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Es ist nur ein Schnitt pro Testteil vorzunehmen.</w:t>
            </w:r>
          </w:p>
          <w:p w:rsidR="00000000" w:rsidDel="00000000" w:rsidP="00000000" w:rsidRDefault="00000000" w:rsidRPr="00000000" w14:paraId="00001D9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Procedure: Scratch coating with sharp edge. Cut must penetrate the coating down to substrate. Only one cut per test specimen.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B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BA">
            <w:pPr>
              <w:shd w:fill="ffffff" w:val="clear"/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Eine Trennung der Schicht vom Grundmaterial, Abschälung oder Blasenbildung ist nicht zulässig.</w:t>
            </w:r>
          </w:p>
          <w:p w:rsidR="00000000" w:rsidDel="00000000" w:rsidP="00000000" w:rsidRDefault="00000000" w:rsidRPr="00000000" w14:paraId="00001DBB">
            <w:pPr>
              <w:rPr>
                <w:rFonts w:ascii="Century Gothic" w:cs="Century Gothic" w:eastAsia="Century Gothic" w:hAnsi="Century Gothic"/>
                <w:sz w:val="4"/>
                <w:szCs w:val="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Separation of the layer from the base material, peeling or blistering is not permitted.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D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D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DD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D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DD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D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E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DE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E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E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F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DF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DF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F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F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DF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03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06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0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10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12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1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2A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2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inspection Shop paper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42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E4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44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E45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47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48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62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63">
            <w:pPr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E6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6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E6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7F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8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E8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8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8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9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9B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9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Der AP ist auf vollständig abgearbeitete  Arbeitsgänge zu überprüfen.</w:t>
            </w:r>
          </w:p>
          <w:p w:rsidR="00000000" w:rsidDel="00000000" w:rsidP="00000000" w:rsidRDefault="00000000" w:rsidRPr="00000000" w14:paraId="00001E9D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shop paper for complete and correct flow down.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B7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B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Wurden die Kundendokumente ausgefüllt, </w:t>
            </w:r>
          </w:p>
          <w:p w:rsidR="00000000" w:rsidDel="00000000" w:rsidP="00000000" w:rsidRDefault="00000000" w:rsidRPr="00000000" w14:paraId="00001EB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kopiert und beigelegt?</w:t>
            </w:r>
          </w:p>
          <w:p w:rsidR="00000000" w:rsidDel="00000000" w:rsidP="00000000" w:rsidRDefault="00000000" w:rsidRPr="00000000" w14:paraId="00001EB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Have the customer documents been filled-out, copied and enclosed?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C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EC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C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EC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D6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D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Gibt es Anmerkungen, welche an den Bereich PPS weitergeleitet werden müssen?</w:t>
            </w:r>
          </w:p>
          <w:p w:rsidR="00000000" w:rsidDel="00000000" w:rsidP="00000000" w:rsidRDefault="00000000" w:rsidRPr="00000000" w14:paraId="00001ED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Are there any remarks that need to be forwarded to the Production Planing department?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E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EE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E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EE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F4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EF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Hinweis: Auffälligkeiten und nicht korrekt ausgefüllte Arbeitsschritte bei </w:t>
            </w:r>
          </w:p>
          <w:p w:rsidR="00000000" w:rsidDel="00000000" w:rsidP="00000000" w:rsidRDefault="00000000" w:rsidRPr="00000000" w14:paraId="00001EF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der Endkontrolle vom AP sind immer den Bereichsverantwortlichen mitzuteilen.</w:t>
            </w:r>
          </w:p>
          <w:p w:rsidR="00000000" w:rsidDel="00000000" w:rsidP="00000000" w:rsidRDefault="00000000" w:rsidRPr="00000000" w14:paraId="00001EF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Any anomalies and not correct flowed down worksteps must be reported to superior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11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1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F1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19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1C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2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2D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2E">
            <w:pPr>
              <w:ind w:left="256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2F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48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[WA]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top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4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Verpacken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Packaging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6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F6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6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F6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6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66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80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8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F8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8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F8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9D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9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F9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A5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AA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B0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B9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BA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FU Und AP zusammenheften.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FB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FU And AP Staple Together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D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D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Originalverpackung verwenden. </w:t>
            </w:r>
          </w:p>
          <w:p w:rsidR="00000000" w:rsidDel="00000000" w:rsidP="00000000" w:rsidRDefault="00000000" w:rsidRPr="00000000" w14:paraId="00001FD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Sofern diese nicht verwendet wird bitte Grund in Kommentarfeld eintragen.</w:t>
            </w:r>
          </w:p>
          <w:p w:rsidR="00000000" w:rsidDel="00000000" w:rsidP="00000000" w:rsidRDefault="00000000" w:rsidRPr="00000000" w14:paraId="00001FD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 original Packaging. If other packaging is used describe the reason in comment 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1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F2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F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FF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FA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1FF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2005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2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2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2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200E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200F">
            <w:pPr>
              <w:ind w:left="256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bottom w:color="000000" w:space="0" w:sz="4" w:val="dashed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2012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2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2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726.000000000002" w:type="dxa"/>
        <w:jc w:val="left"/>
        <w:tblInd w:w="-3.0" w:type="dxa"/>
        <w:tblLayout w:type="fixed"/>
        <w:tblLook w:val="0400"/>
      </w:tblPr>
      <w:tblGrid>
        <w:gridCol w:w="417"/>
        <w:gridCol w:w="2931"/>
        <w:gridCol w:w="926"/>
        <w:gridCol w:w="596"/>
        <w:gridCol w:w="646"/>
        <w:gridCol w:w="26"/>
        <w:gridCol w:w="673"/>
        <w:gridCol w:w="641"/>
        <w:gridCol w:w="59"/>
        <w:gridCol w:w="670"/>
        <w:gridCol w:w="787"/>
        <w:gridCol w:w="1151"/>
        <w:gridCol w:w="1203"/>
        <w:tblGridChange w:id="0">
          <w:tblGrid>
            <w:gridCol w:w="417"/>
            <w:gridCol w:w="2931"/>
            <w:gridCol w:w="926"/>
            <w:gridCol w:w="596"/>
            <w:gridCol w:w="646"/>
            <w:gridCol w:w="26"/>
            <w:gridCol w:w="673"/>
            <w:gridCol w:w="641"/>
            <w:gridCol w:w="59"/>
            <w:gridCol w:w="670"/>
            <w:gridCol w:w="787"/>
            <w:gridCol w:w="1151"/>
            <w:gridCol w:w="1203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2029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[WA]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202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Versandbereitschaft herstellen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Prepare for disbatching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3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2035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3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2037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2038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2039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2045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2046">
            <w:pPr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04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204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VD-P26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04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2054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205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205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2058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205A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205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2062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206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Vollständigkeit der Papiere prüfen</w:t>
            </w:r>
          </w:p>
          <w:p w:rsidR="00000000" w:rsidDel="00000000" w:rsidP="00000000" w:rsidRDefault="00000000" w:rsidRPr="00000000" w14:paraId="0000206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Paperwork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206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2070">
            <w:pPr>
              <w:ind w:left="-57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207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Ordnungsgemäße Verpackung der Bauteile kontrollieren</w:t>
            </w:r>
          </w:p>
          <w:p w:rsidR="00000000" w:rsidDel="00000000" w:rsidP="00000000" w:rsidRDefault="00000000" w:rsidRPr="00000000" w14:paraId="00002072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for correct packaging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207E">
            <w:pPr>
              <w:ind w:left="-57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207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Transportorganisation durch:</w:t>
            </w:r>
          </w:p>
          <w:p w:rsidR="00000000" w:rsidDel="00000000" w:rsidP="00000000" w:rsidRDefault="00000000" w:rsidRPr="00000000" w14:paraId="0000208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Transport organization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208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208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208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208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Kunde</w:t>
            </w:r>
          </w:p>
          <w:p w:rsidR="00000000" w:rsidDel="00000000" w:rsidP="00000000" w:rsidRDefault="00000000" w:rsidRPr="00000000" w14:paraId="0000208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2088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208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208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208E">
            <w:pPr>
              <w:ind w:left="-57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208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209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209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209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2098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209C">
            <w:pPr>
              <w:ind w:left="-57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209D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209E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2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09.0" w:type="dxa"/>
        <w:jc w:val="left"/>
        <w:tblInd w:w="-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9162"/>
        <w:gridCol w:w="872"/>
        <w:tblGridChange w:id="0">
          <w:tblGrid>
            <w:gridCol w:w="675"/>
            <w:gridCol w:w="9162"/>
            <w:gridCol w:w="872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20AA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Bemerkungsfeld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Comments section</w:t>
            </w:r>
          </w:p>
          <w:p w:rsidR="00000000" w:rsidDel="00000000" w:rsidP="00000000" w:rsidRDefault="00000000" w:rsidRPr="00000000" w14:paraId="000020AB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20AE">
            <w:pPr>
              <w:ind w:left="-57" w:right="-57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AG Nr.</w:t>
            </w:r>
          </w:p>
          <w:p w:rsidR="00000000" w:rsidDel="00000000" w:rsidP="00000000" w:rsidRDefault="00000000" w:rsidRPr="00000000" w14:paraId="000020AF">
            <w:pPr>
              <w:ind w:left="-57" w:right="-57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20B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Bemerkung</w:t>
            </w:r>
          </w:p>
          <w:p w:rsidR="00000000" w:rsidDel="00000000" w:rsidP="00000000" w:rsidRDefault="00000000" w:rsidRPr="00000000" w14:paraId="000020B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20B2">
            <w:pPr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MA-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Stempel</w:t>
            </w:r>
          </w:p>
          <w:p w:rsidR="00000000" w:rsidDel="00000000" w:rsidP="00000000" w:rsidRDefault="00000000" w:rsidRPr="00000000" w14:paraId="000020B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B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C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C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C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C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C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20C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0C6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6"/>
          <w:szCs w:val="16"/>
          <w:rtl w:val="0"/>
        </w:rPr>
        <w:t xml:space="preserve">Revisionsliste der mitgeltenden Dokumente</w:t>
      </w:r>
    </w:p>
    <w:p w:rsidR="00000000" w:rsidDel="00000000" w:rsidP="00000000" w:rsidRDefault="00000000" w:rsidRPr="00000000" w14:paraId="000020C8">
      <w:pPr>
        <w:ind w:right="139"/>
        <w:rPr>
          <w:rFonts w:ascii="Century Gothic" w:cs="Century Gothic" w:eastAsia="Century Gothic" w:hAnsi="Century Gothic"/>
          <w:sz w:val="8"/>
          <w:szCs w:val="8"/>
        </w:rPr>
      </w:pPr>
      <w:r w:rsidDel="00000000" w:rsidR="00000000" w:rsidRPr="00000000">
        <w:rPr>
          <w:rFonts w:ascii="Century Gothic" w:cs="Century Gothic" w:eastAsia="Century Gothic" w:hAnsi="Century Gothic"/>
          <w:sz w:val="8"/>
          <w:szCs w:val="8"/>
          <w:rtl w:val="0"/>
        </w:rPr>
        <w:t xml:space="preserve">List of revisions of applicable documents</w:t>
      </w:r>
    </w:p>
    <w:p w:rsidR="00000000" w:rsidDel="00000000" w:rsidP="00000000" w:rsidRDefault="00000000" w:rsidRPr="00000000" w14:paraId="000020C9">
      <w:pPr>
        <w:ind w:right="139"/>
        <w:rPr>
          <w:rFonts w:ascii="Century Gothic" w:cs="Century Gothic" w:eastAsia="Century Gothic" w:hAnsi="Century Gothic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09.0" w:type="dxa"/>
        <w:jc w:val="left"/>
        <w:tblInd w:w="14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3558"/>
        <w:gridCol w:w="3483"/>
        <w:gridCol w:w="3668"/>
        <w:tblGridChange w:id="0">
          <w:tblGrid>
            <w:gridCol w:w="3558"/>
            <w:gridCol w:w="3483"/>
            <w:gridCol w:w="3668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20C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Dokumenten-Nr.:</w:t>
            </w:r>
          </w:p>
          <w:p w:rsidR="00000000" w:rsidDel="00000000" w:rsidP="00000000" w:rsidRDefault="00000000" w:rsidRPr="00000000" w14:paraId="000020C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20C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Revision</w:t>
            </w:r>
          </w:p>
          <w:p w:rsidR="00000000" w:rsidDel="00000000" w:rsidP="00000000" w:rsidRDefault="00000000" w:rsidRPr="00000000" w14:paraId="000020C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20C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Internes/ externes Dokument</w:t>
            </w:r>
          </w:p>
          <w:p w:rsidR="00000000" w:rsidDel="00000000" w:rsidP="00000000" w:rsidRDefault="00000000" w:rsidRPr="00000000" w14:paraId="000020C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Internal/ external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D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DIN EN 9102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D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2016-12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D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D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MIL-DTL-5541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D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D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D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prEN6118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D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2024-07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D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D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NASM-1312-12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D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D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D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D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D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D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E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E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E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E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VD-A109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E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VD-A365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E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F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F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F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F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0F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0F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10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0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0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10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ND-P83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0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0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10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ND-P63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0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0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10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VD-P26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0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0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10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VD-P47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0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0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210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VD-P48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1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211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</w:tbl>
    <w:p w:rsidR="00000000" w:rsidDel="00000000" w:rsidP="00000000" w:rsidRDefault="00000000" w:rsidRPr="00000000" w14:paraId="00002112">
      <w:pPr>
        <w:ind w:right="139"/>
        <w:rPr>
          <w:rFonts w:ascii="Century Gothic" w:cs="Century Gothic" w:eastAsia="Century Gothic" w:hAnsi="Century Gothic"/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5626100</wp:posOffset>
                </wp:positionV>
                <wp:extent cx="1629968" cy="728360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35779" y="3420583"/>
                          <a:ext cx="1620443" cy="71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5626100</wp:posOffset>
                </wp:positionV>
                <wp:extent cx="1629968" cy="728360"/>
                <wp:effectExtent b="0" l="0" r="0" t="0"/>
                <wp:wrapNone/>
                <wp:docPr id="30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968" cy="728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2113">
      <w:pPr>
        <w:ind w:right="139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567" w:top="238" w:left="798" w:right="566" w:header="17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2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21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713.0" w:type="dxa"/>
      <w:jc w:val="left"/>
      <w:tblInd w:w="-4.0" w:type="dxa"/>
      <w:tblBorders>
        <w:top w:color="000000" w:space="0" w:sz="4" w:val="dashed"/>
        <w:left w:color="000000" w:space="0" w:sz="4" w:val="dashed"/>
        <w:bottom w:color="000000" w:space="0" w:sz="4" w:val="dashed"/>
        <w:right w:color="000000" w:space="0" w:sz="4" w:val="dashed"/>
        <w:insideH w:color="000000" w:space="0" w:sz="4" w:val="dashed"/>
        <w:insideV w:color="000000" w:space="0" w:sz="4" w:val="dashed"/>
      </w:tblBorders>
      <w:tblLayout w:type="fixed"/>
      <w:tblLook w:val="0400"/>
    </w:tblPr>
    <w:tblGrid>
      <w:gridCol w:w="2380"/>
      <w:gridCol w:w="1984"/>
      <w:gridCol w:w="1985"/>
      <w:gridCol w:w="1714"/>
      <w:gridCol w:w="2650"/>
      <w:tblGridChange w:id="0">
        <w:tblGrid>
          <w:gridCol w:w="2380"/>
          <w:gridCol w:w="1984"/>
          <w:gridCol w:w="1985"/>
          <w:gridCol w:w="1714"/>
          <w:gridCol w:w="2650"/>
        </w:tblGrid>
      </w:tblGridChange>
    </w:tblGrid>
    <w:tr>
      <w:trPr>
        <w:cantSplit w:val="0"/>
        <w:trHeight w:val="170" w:hRule="atLeast"/>
        <w:tblHeader w:val="0"/>
      </w:trPr>
      <w:tc>
        <w:tcPr>
          <w:gridSpan w:val="4"/>
          <w:tcBorders>
            <w:top w:color="d9d9d9" w:space="0" w:sz="4" w:val="single"/>
            <w:left w:color="d9d9d9" w:space="0" w:sz="4" w:val="single"/>
            <w:bottom w:color="bfbfbf" w:space="0" w:sz="4" w:val="single"/>
            <w:right w:color="d9d9d9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25">
          <w:pPr>
            <w:ind w:left="-57" w:right="-57" w:firstLine="0"/>
            <w:jc w:val="center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16"/>
              <w:szCs w:val="16"/>
              <w:rtl w:val="0"/>
            </w:rPr>
            <w:t xml:space="preserve">Bemerkungen oder Hinweise zu den Arbeitsgängen auf der letzten Seite der AP eintragen</w:t>
          </w:r>
        </w:p>
      </w:tc>
      <w:tc>
        <w:tcPr>
          <w:vMerge w:val="restart"/>
          <w:tcBorders>
            <w:top w:color="000000" w:space="0" w:sz="0" w:val="nil"/>
            <w:left w:color="d9d9d9" w:space="0" w:sz="4" w:val="single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2129">
          <w:pPr>
            <w:ind w:left="-136" w:firstLine="0"/>
            <w:jc w:val="center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Erstellt/bearbeitet /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Written/revised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Geprüft am /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Checked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Freigegeben /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Released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d9d9d9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Revision /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Revision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d9d9d9" w:space="0" w:sz="4" w:val="single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21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250" w:right="0" w:firstLine="25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28.02.2023/12.02.2025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18.02.2025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18.02.2025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d9d9d9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1</w:t>
          </w:r>
        </w:p>
      </w:tc>
      <w:tc>
        <w:tcPr>
          <w:vMerge w:val="continue"/>
          <w:tcBorders>
            <w:top w:color="000000" w:space="0" w:sz="0" w:val="nil"/>
            <w:left w:color="d9d9d9" w:space="0" w:sz="4" w:val="single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21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3"/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left" w:leader="none" w:pos="2505"/>
            </w:tabs>
            <w:spacing w:after="0" w:before="0" w:line="240" w:lineRule="auto"/>
            <w:ind w:left="227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AP_Bolt_6118_5541_Rev.1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d9d9d9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21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d9d9d9" w:space="0" w:sz="4" w:val="single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21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2139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2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2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21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723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89"/>
      <w:gridCol w:w="2251"/>
      <w:gridCol w:w="2460"/>
      <w:gridCol w:w="2233"/>
      <w:gridCol w:w="1390"/>
      <w:tblGridChange w:id="0">
        <w:tblGrid>
          <w:gridCol w:w="2389"/>
          <w:gridCol w:w="2251"/>
          <w:gridCol w:w="2460"/>
          <w:gridCol w:w="2233"/>
          <w:gridCol w:w="1390"/>
        </w:tblGrid>
      </w:tblGridChange>
    </w:tblGrid>
    <w:tr>
      <w:trPr>
        <w:cantSplit w:val="0"/>
        <w:trHeight w:val="425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2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107" w:right="-113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UnternehmenXYZ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21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21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Auftragsnummer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subscript"/>
              <w:rtl w:val="0"/>
            </w:rPr>
            <w:t xml:space="preserve"> Job-no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21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Positions-ID:</w:t>
          </w:r>
        </w:p>
      </w:tc>
      <w:tc>
        <w:tcPr/>
        <w:p w:rsidR="00000000" w:rsidDel="00000000" w:rsidP="00000000" w:rsidRDefault="00000000" w:rsidRPr="00000000" w14:paraId="000021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57" w:right="-57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Seite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21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IVD-Al</w:t>
          </w:r>
        </w:p>
      </w:tc>
      <w:tc>
        <w:tcPr>
          <w:vAlign w:val="center"/>
        </w:tcPr>
        <w:p w:rsidR="00000000" w:rsidDel="00000000" w:rsidP="00000000" w:rsidRDefault="00000000" w:rsidRPr="00000000" w14:paraId="000021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21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250xxxx-x</w:t>
          </w:r>
        </w:p>
      </w:tc>
      <w:tc>
        <w:tcPr>
          <w:vAlign w:val="center"/>
        </w:tcPr>
        <w:p w:rsidR="00000000" w:rsidDel="00000000" w:rsidP="00000000" w:rsidRDefault="00000000" w:rsidRPr="00000000" w14:paraId="000021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XXXXXXXXXXXXX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2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57" w:right="-57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von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2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-42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2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2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2286000</wp:posOffset>
              </wp:positionH>
              <wp:positionV relativeFrom="paragraph">
                <wp:posOffset>1409700</wp:posOffset>
              </wp:positionV>
              <wp:extent cx="0" cy="12700"/>
              <wp:effectExtent b="0" l="0" r="0" t="0"/>
              <wp:wrapNone/>
              <wp:docPr id="308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5259327" y="3780000"/>
                        <a:ext cx="173346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2286000</wp:posOffset>
              </wp:positionH>
              <wp:positionV relativeFrom="paragraph">
                <wp:posOffset>1409700</wp:posOffset>
              </wp:positionV>
              <wp:extent cx="0" cy="12700"/>
              <wp:effectExtent b="0" l="0" r="0" t="0"/>
              <wp:wrapNone/>
              <wp:docPr id="30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851"/>
        <w:tab w:val="left" w:leader="none" w:pos="1134"/>
      </w:tabs>
      <w:ind w:right="567" w:firstLine="85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851"/>
        <w:tab w:val="left" w:leader="none" w:pos="1134"/>
      </w:tabs>
      <w:ind w:left="1021" w:right="68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ind w:right="567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sz w:val="20"/>
      <w:szCs w:val="20"/>
    </w:rPr>
  </w:style>
  <w:style w:type="paragraph" w:styleId="Heading5">
    <w:name w:val="heading 5"/>
    <w:basedOn w:val="Normal"/>
    <w:next w:val="Normal"/>
    <w:pPr>
      <w:keepNext w:val="1"/>
      <w:ind w:right="567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keepNext w:val="1"/>
      <w:ind w:left="851" w:right="567"/>
      <w:jc w:val="both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tandard" w:default="1">
    <w:name w:val="Normal"/>
    <w:qFormat w:val="1"/>
    <w:rsid w:val="009A39CF"/>
    <w:rPr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qFormat w:val="1"/>
    <w:rsid w:val="00FF6AF6"/>
    <w:pPr>
      <w:keepNext w:val="1"/>
      <w:tabs>
        <w:tab w:val="left" w:pos="851"/>
        <w:tab w:val="left" w:pos="1134"/>
      </w:tabs>
      <w:ind w:right="567" w:firstLine="851"/>
      <w:outlineLvl w:val="0"/>
    </w:pPr>
    <w:rPr>
      <w:rFonts w:ascii="Arial" w:hAnsi="Arial" w:cstheme="majorBidi" w:eastAsiaTheme="majorEastAsia"/>
      <w:b w:val="1"/>
      <w:lang w:eastAsia="en-US"/>
    </w:rPr>
  </w:style>
  <w:style w:type="paragraph" w:styleId="berschrift2">
    <w:name w:val="heading 2"/>
    <w:basedOn w:val="Standard"/>
    <w:next w:val="Standard"/>
    <w:link w:val="berschrift2Zchn"/>
    <w:qFormat w:val="1"/>
    <w:rsid w:val="00FF6AF6"/>
    <w:pPr>
      <w:keepNext w:val="1"/>
      <w:tabs>
        <w:tab w:val="left" w:pos="851"/>
        <w:tab w:val="left" w:pos="1134"/>
      </w:tabs>
      <w:ind w:left="1021" w:right="680"/>
      <w:outlineLvl w:val="1"/>
    </w:pPr>
    <w:rPr>
      <w:rFonts w:ascii="Arial" w:hAnsi="Arial" w:cstheme="majorBidi" w:eastAsiaTheme="majorEastAsia"/>
      <w:b w:val="1"/>
    </w:rPr>
  </w:style>
  <w:style w:type="paragraph" w:styleId="berschrift3">
    <w:name w:val="heading 3"/>
    <w:basedOn w:val="Standard"/>
    <w:next w:val="Standard"/>
    <w:link w:val="berschrift3Zchn"/>
    <w:qFormat w:val="1"/>
    <w:rsid w:val="00FF6AF6"/>
    <w:pPr>
      <w:keepNext w:val="1"/>
      <w:ind w:right="567"/>
      <w:outlineLvl w:val="2"/>
    </w:pPr>
    <w:rPr>
      <w:rFonts w:ascii="Arial" w:hAnsi="Arial" w:cstheme="majorBidi" w:eastAsiaTheme="majorEastAsia"/>
      <w:b w:val="1"/>
    </w:rPr>
  </w:style>
  <w:style w:type="paragraph" w:styleId="berschrift4">
    <w:name w:val="heading 4"/>
    <w:aliases w:val="Inhalt FA"/>
    <w:basedOn w:val="Standard"/>
    <w:next w:val="Standard"/>
    <w:link w:val="berschrift4Zchn"/>
    <w:qFormat w:val="1"/>
    <w:rsid w:val="00FF6AF6"/>
    <w:pPr>
      <w:keepNext w:val="1"/>
      <w:jc w:val="both"/>
      <w:outlineLvl w:val="3"/>
    </w:pPr>
    <w:rPr>
      <w:rFonts w:ascii="Arial" w:hAnsi="Arial" w:cstheme="majorBidi" w:eastAsiaTheme="majorEastAsia"/>
      <w:sz w:val="20"/>
      <w:lang w:eastAsia="en-US"/>
    </w:rPr>
  </w:style>
  <w:style w:type="paragraph" w:styleId="berschrift5">
    <w:name w:val="heading 5"/>
    <w:basedOn w:val="Standard"/>
    <w:next w:val="Standard"/>
    <w:link w:val="berschrift5Zchn"/>
    <w:qFormat w:val="1"/>
    <w:rsid w:val="00FF6AF6"/>
    <w:pPr>
      <w:keepNext w:val="1"/>
      <w:ind w:right="567"/>
      <w:jc w:val="both"/>
      <w:outlineLvl w:val="4"/>
    </w:pPr>
    <w:rPr>
      <w:rFonts w:ascii="Arial" w:hAnsi="Arial" w:cstheme="majorBidi" w:eastAsiaTheme="majorEastAsia"/>
    </w:rPr>
  </w:style>
  <w:style w:type="paragraph" w:styleId="berschrift6">
    <w:name w:val="heading 6"/>
    <w:basedOn w:val="Standard"/>
    <w:next w:val="Standard"/>
    <w:link w:val="berschrift6Zchn"/>
    <w:qFormat w:val="1"/>
    <w:rsid w:val="00FF6AF6"/>
    <w:pPr>
      <w:keepNext w:val="1"/>
      <w:ind w:left="851" w:right="567"/>
      <w:jc w:val="both"/>
      <w:outlineLvl w:val="5"/>
    </w:pPr>
    <w:rPr>
      <w:rFonts w:ascii="Arial" w:hAnsi="Arial" w:cstheme="majorBidi" w:eastAsiaTheme="majorEastAsia"/>
      <w:b w:val="1"/>
    </w:rPr>
  </w:style>
  <w:style w:type="paragraph" w:styleId="berschrift7">
    <w:name w:val="heading 7"/>
    <w:basedOn w:val="Standard"/>
    <w:next w:val="Standard"/>
    <w:link w:val="berschrift7Zchn"/>
    <w:qFormat w:val="1"/>
    <w:rsid w:val="00FF6AF6"/>
    <w:pPr>
      <w:keepNext w:val="1"/>
      <w:ind w:left="851"/>
      <w:outlineLvl w:val="6"/>
    </w:pPr>
    <w:rPr>
      <w:rFonts w:ascii="Arial" w:hAnsi="Arial" w:cstheme="majorBidi" w:eastAsiaTheme="majorEastAsia"/>
      <w:b w:val="1"/>
    </w:rPr>
  </w:style>
  <w:style w:type="paragraph" w:styleId="berschrift8">
    <w:name w:val="heading 8"/>
    <w:basedOn w:val="Standard"/>
    <w:next w:val="Standard"/>
    <w:link w:val="berschrift8Zchn"/>
    <w:qFormat w:val="1"/>
    <w:rsid w:val="00FF6AF6"/>
    <w:pPr>
      <w:keepNext w:val="1"/>
      <w:ind w:left="851"/>
      <w:outlineLvl w:val="7"/>
    </w:pPr>
    <w:rPr>
      <w:rFonts w:ascii="Arial" w:hAnsi="Arial" w:cstheme="majorBidi" w:eastAsiaTheme="majorEastAsia"/>
      <w:b w:val="1"/>
    </w:rPr>
  </w:style>
  <w:style w:type="paragraph" w:styleId="berschrift9">
    <w:name w:val="heading 9"/>
    <w:basedOn w:val="Standard"/>
    <w:next w:val="Standard"/>
    <w:link w:val="berschrift9Zchn"/>
    <w:qFormat w:val="1"/>
    <w:rsid w:val="00FF6AF6"/>
    <w:pPr>
      <w:keepNext w:val="1"/>
      <w:ind w:left="851"/>
      <w:outlineLvl w:val="8"/>
    </w:pPr>
    <w:rPr>
      <w:rFonts w:ascii="Arial" w:hAnsi="Arial" w:cstheme="majorBidi" w:eastAsiaTheme="majorEastAsia"/>
      <w:i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4Zchn" w:customStyle="1">
    <w:name w:val="Überschrift 4 Zchn"/>
    <w:aliases w:val="Inhalt FA Zchn"/>
    <w:link w:val="berschrift4"/>
    <w:rsid w:val="00FF6AF6"/>
    <w:rPr>
      <w:rFonts w:ascii="Arial" w:hAnsi="Arial" w:cstheme="majorBidi" w:eastAsiaTheme="majorEastAsia"/>
    </w:rPr>
  </w:style>
  <w:style w:type="character" w:styleId="berschrift1Zchn" w:customStyle="1">
    <w:name w:val="Überschrift 1 Zchn"/>
    <w:link w:val="berschrift1"/>
    <w:rsid w:val="00FF6AF6"/>
    <w:rPr>
      <w:rFonts w:ascii="Arial" w:hAnsi="Arial" w:cstheme="majorBidi" w:eastAsiaTheme="majorEastAsia"/>
      <w:b w:val="1"/>
      <w:sz w:val="24"/>
    </w:rPr>
  </w:style>
  <w:style w:type="character" w:styleId="berschrift2Zchn" w:customStyle="1">
    <w:name w:val="Überschrift 2 Zchn"/>
    <w:basedOn w:val="Absatz-Standardschriftart"/>
    <w:link w:val="berschrift2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3Zchn" w:customStyle="1">
    <w:name w:val="Überschrift 3 Zchn"/>
    <w:basedOn w:val="Absatz-Standardschriftart"/>
    <w:link w:val="berschrift3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5Zchn" w:customStyle="1">
    <w:name w:val="Überschrift 5 Zchn"/>
    <w:basedOn w:val="Absatz-Standardschriftart"/>
    <w:link w:val="berschrift5"/>
    <w:rsid w:val="00DE70BE"/>
    <w:rPr>
      <w:rFonts w:ascii="Arial" w:hAnsi="Arial" w:cstheme="majorBidi" w:eastAsiaTheme="majorEastAsia"/>
      <w:sz w:val="24"/>
      <w:lang w:eastAsia="de-DE"/>
    </w:rPr>
  </w:style>
  <w:style w:type="character" w:styleId="berschrift6Zchn" w:customStyle="1">
    <w:name w:val="Überschrift 6 Zchn"/>
    <w:basedOn w:val="Absatz-Standardschriftart"/>
    <w:link w:val="berschrift6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7Zchn" w:customStyle="1">
    <w:name w:val="Überschrift 7 Zchn"/>
    <w:basedOn w:val="Absatz-Standardschriftart"/>
    <w:link w:val="berschrift7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8Zchn" w:customStyle="1">
    <w:name w:val="Überschrift 8 Zchn"/>
    <w:basedOn w:val="Absatz-Standardschriftart"/>
    <w:link w:val="berschrift8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9Zchn" w:customStyle="1">
    <w:name w:val="Überschrift 9 Zchn"/>
    <w:basedOn w:val="Absatz-Standardschriftart"/>
    <w:link w:val="berschrift9"/>
    <w:rsid w:val="00DE70BE"/>
    <w:rPr>
      <w:rFonts w:ascii="Arial" w:hAnsi="Arial" w:cstheme="majorBidi" w:eastAsiaTheme="majorEastAsia"/>
      <w:i w:val="1"/>
      <w:sz w:val="24"/>
      <w:lang w:eastAsia="de-DE"/>
    </w:rPr>
  </w:style>
  <w:style w:type="paragraph" w:styleId="Verzeichnis1">
    <w:name w:val="toc 1"/>
    <w:basedOn w:val="Standard"/>
    <w:next w:val="Standard"/>
    <w:autoRedefine w:val="1"/>
    <w:uiPriority w:val="39"/>
    <w:qFormat w:val="1"/>
    <w:rsid w:val="00FF6AF6"/>
    <w:pPr>
      <w:tabs>
        <w:tab w:val="left" w:pos="1168"/>
        <w:tab w:val="right" w:leader="dot" w:pos="15343"/>
      </w:tabs>
      <w:spacing w:after="100"/>
    </w:pPr>
  </w:style>
  <w:style w:type="paragraph" w:styleId="Verzeichnis2">
    <w:name w:val="toc 2"/>
    <w:basedOn w:val="Standard"/>
    <w:next w:val="Standard"/>
    <w:autoRedefine w:val="1"/>
    <w:uiPriority w:val="39"/>
    <w:unhideWhenUsed w:val="1"/>
    <w:qFormat w:val="1"/>
    <w:rsid w:val="00FF6AF6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Verzeichnis3">
    <w:name w:val="toc 3"/>
    <w:basedOn w:val="Standard"/>
    <w:next w:val="Standard"/>
    <w:autoRedefine w:val="1"/>
    <w:uiPriority w:val="39"/>
    <w:unhideWhenUsed w:val="1"/>
    <w:qFormat w:val="1"/>
    <w:rsid w:val="00FF6AF6"/>
    <w:pPr>
      <w:tabs>
        <w:tab w:val="left" w:pos="880"/>
        <w:tab w:val="right" w:leader="dot" w:pos="15059"/>
      </w:tabs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Beschriftung">
    <w:name w:val="caption"/>
    <w:basedOn w:val="Standard"/>
    <w:next w:val="Standard"/>
    <w:qFormat w:val="1"/>
    <w:rsid w:val="00FF6AF6"/>
    <w:pPr>
      <w:spacing w:after="200"/>
    </w:pPr>
    <w:rPr>
      <w:b w:val="1"/>
      <w:bCs w:val="1"/>
      <w:color w:val="4f81bd"/>
      <w:sz w:val="18"/>
      <w:szCs w:val="18"/>
    </w:rPr>
  </w:style>
  <w:style w:type="paragraph" w:styleId="Listenabsatz">
    <w:name w:val="List Paragraph"/>
    <w:basedOn w:val="Standard"/>
    <w:uiPriority w:val="72"/>
    <w:qFormat w:val="1"/>
    <w:rsid w:val="00DE70BE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semiHidden w:val="1"/>
    <w:unhideWhenUsed w:val="1"/>
    <w:qFormat w:val="1"/>
    <w:rsid w:val="00FF6AF6"/>
    <w:pPr>
      <w:keepLines w:val="1"/>
      <w:tabs>
        <w:tab w:val="clear" w:pos="851"/>
        <w:tab w:val="clear" w:pos="1134"/>
      </w:tabs>
      <w:spacing w:before="480" w:line="276" w:lineRule="auto"/>
      <w:ind w:right="0" w:firstLine="0"/>
      <w:outlineLvl w:val="9"/>
    </w:pPr>
    <w:rPr>
      <w:rFonts w:ascii="Cambria" w:hAnsi="Cambria"/>
      <w:bCs w:val="1"/>
      <w:color w:val="365f91"/>
      <w:sz w:val="28"/>
      <w:szCs w:val="28"/>
      <w:lang w:eastAsia="de-DE"/>
    </w:rPr>
  </w:style>
  <w:style w:type="paragraph" w:styleId="Titel">
    <w:name w:val="Title"/>
    <w:basedOn w:val="Standard"/>
    <w:next w:val="Standard"/>
    <w:link w:val="TitelZchn"/>
    <w:qFormat w:val="1"/>
    <w:rsid w:val="00DE70BE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character" w:styleId="TitelZchn" w:customStyle="1">
    <w:name w:val="Titel Zchn"/>
    <w:basedOn w:val="Absatz-Standardschriftart"/>
    <w:link w:val="Titel"/>
    <w:rsid w:val="00DE70BE"/>
    <w:rPr>
      <w:rFonts w:asciiTheme="majorHAnsi" w:cstheme="majorBidi" w:eastAsiaTheme="majorEastAsia" w:hAnsiTheme="majorHAnsi"/>
      <w:b w:val="1"/>
      <w:bCs w:val="1"/>
      <w:kern w:val="28"/>
      <w:sz w:val="32"/>
      <w:szCs w:val="32"/>
      <w:lang w:eastAsia="de-DE"/>
    </w:rPr>
  </w:style>
  <w:style w:type="paragraph" w:styleId="Untertitel">
    <w:name w:val="Subtitle"/>
    <w:basedOn w:val="Standard"/>
    <w:next w:val="Standard"/>
    <w:link w:val="UntertitelZchn"/>
    <w:qFormat w:val="1"/>
    <w:rsid w:val="00DE70BE"/>
    <w:pPr>
      <w:spacing w:after="60"/>
      <w:jc w:val="center"/>
      <w:outlineLvl w:val="1"/>
    </w:pPr>
    <w:rPr>
      <w:rFonts w:asciiTheme="majorHAnsi" w:cstheme="majorBidi" w:eastAsiaTheme="majorEastAsia" w:hAnsiTheme="majorHAnsi"/>
      <w:szCs w:val="24"/>
    </w:rPr>
  </w:style>
  <w:style w:type="character" w:styleId="UntertitelZchn" w:customStyle="1">
    <w:name w:val="Untertitel Zchn"/>
    <w:basedOn w:val="Absatz-Standardschriftart"/>
    <w:link w:val="Untertitel"/>
    <w:rsid w:val="00DE70BE"/>
    <w:rPr>
      <w:rFonts w:asciiTheme="majorHAnsi" w:cstheme="majorBidi" w:eastAsiaTheme="majorEastAsia" w:hAnsiTheme="majorHAnsi"/>
      <w:sz w:val="24"/>
      <w:szCs w:val="24"/>
      <w:lang w:eastAsia="de-DE"/>
    </w:rPr>
  </w:style>
  <w:style w:type="character" w:styleId="Fett">
    <w:name w:val="Strong"/>
    <w:basedOn w:val="Absatz-Standardschriftart"/>
    <w:qFormat w:val="1"/>
    <w:rsid w:val="00DE70BE"/>
    <w:rPr>
      <w:b w:val="1"/>
      <w:bCs w:val="1"/>
    </w:rPr>
  </w:style>
  <w:style w:type="character" w:styleId="Hervorhebung">
    <w:name w:val="Emphasis"/>
    <w:basedOn w:val="Absatz-Standardschriftart"/>
    <w:qFormat w:val="1"/>
    <w:rsid w:val="00DE70BE"/>
    <w:rPr>
      <w:i w:val="1"/>
      <w:iCs w:val="1"/>
    </w:rPr>
  </w:style>
  <w:style w:type="paragraph" w:styleId="KeinLeerraum">
    <w:name w:val="No Spacing"/>
    <w:qFormat w:val="1"/>
    <w:rsid w:val="00DE70BE"/>
    <w:rPr>
      <w:sz w:val="24"/>
      <w:lang w:eastAsia="de-DE"/>
    </w:rPr>
  </w:style>
  <w:style w:type="paragraph" w:styleId="Zitat">
    <w:name w:val="Quote"/>
    <w:basedOn w:val="Standard"/>
    <w:next w:val="Standard"/>
    <w:link w:val="ZitatZchn"/>
    <w:uiPriority w:val="73"/>
    <w:qFormat w:val="1"/>
    <w:rsid w:val="00DE70BE"/>
    <w:rPr>
      <w:i w:val="1"/>
      <w:iCs w:val="1"/>
      <w:color w:val="000000" w:themeColor="text1"/>
    </w:rPr>
  </w:style>
  <w:style w:type="character" w:styleId="ZitatZchn" w:customStyle="1">
    <w:name w:val="Zitat Zchn"/>
    <w:basedOn w:val="Absatz-Standardschriftart"/>
    <w:link w:val="Zitat"/>
    <w:uiPriority w:val="73"/>
    <w:rsid w:val="00DE70BE"/>
    <w:rPr>
      <w:i w:val="1"/>
      <w:iCs w:val="1"/>
      <w:color w:val="000000" w:themeColor="text1"/>
      <w:sz w:val="24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60"/>
    <w:qFormat w:val="1"/>
    <w:rsid w:val="00DE70BE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60"/>
    <w:rsid w:val="00DE70BE"/>
    <w:rPr>
      <w:b w:val="1"/>
      <w:bCs w:val="1"/>
      <w:i w:val="1"/>
      <w:iCs w:val="1"/>
      <w:color w:val="4f81bd" w:themeColor="accent1"/>
      <w:sz w:val="24"/>
      <w:lang w:eastAsia="de-DE"/>
    </w:rPr>
  </w:style>
  <w:style w:type="character" w:styleId="SchwacheHervorhebung">
    <w:name w:val="Subtle Emphasis"/>
    <w:basedOn w:val="Absatz-Standardschriftart"/>
    <w:uiPriority w:val="65"/>
    <w:qFormat w:val="1"/>
    <w:rsid w:val="00DE70BE"/>
    <w:rPr>
      <w:i w:val="1"/>
      <w:iCs w:val="1"/>
      <w:color w:val="808080" w:themeColor="text1" w:themeTint="00007F"/>
    </w:rPr>
  </w:style>
  <w:style w:type="character" w:styleId="IntensiveHervorhebung">
    <w:name w:val="Intense Emphasis"/>
    <w:basedOn w:val="Absatz-Standardschriftart"/>
    <w:uiPriority w:val="66"/>
    <w:qFormat w:val="1"/>
    <w:rsid w:val="00DE70BE"/>
    <w:rPr>
      <w:b w:val="1"/>
      <w:bCs w:val="1"/>
      <w:i w:val="1"/>
      <w:iCs w:val="1"/>
      <w:color w:val="4f81bd" w:themeColor="accent1"/>
    </w:rPr>
  </w:style>
  <w:style w:type="character" w:styleId="SchwacherVerweis">
    <w:name w:val="Subtle Reference"/>
    <w:basedOn w:val="Absatz-Standardschriftart"/>
    <w:uiPriority w:val="67"/>
    <w:qFormat w:val="1"/>
    <w:rsid w:val="00DE70BE"/>
    <w:rPr>
      <w:smallCaps w:val="1"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68"/>
    <w:qFormat w:val="1"/>
    <w:rsid w:val="00DE70BE"/>
    <w:rPr>
      <w:b w:val="1"/>
      <w:bCs w:val="1"/>
      <w:smallCaps w:val="1"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69"/>
    <w:qFormat w:val="1"/>
    <w:rsid w:val="00DE70BE"/>
    <w:rPr>
      <w:b w:val="1"/>
      <w:bCs w:val="1"/>
      <w:smallCaps w:val="1"/>
      <w:spacing w:val="5"/>
    </w:rPr>
  </w:style>
  <w:style w:type="paragraph" w:styleId="Kopfzeile">
    <w:name w:val="header"/>
    <w:basedOn w:val="Standard"/>
    <w:link w:val="KopfzeileZchn"/>
    <w:unhideWhenUsed w:val="1"/>
    <w:rsid w:val="00917A73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rsid w:val="00917A73"/>
    <w:rPr>
      <w:sz w:val="24"/>
      <w:lang w:eastAsia="de-DE"/>
    </w:rPr>
  </w:style>
  <w:style w:type="paragraph" w:styleId="Fuzeile">
    <w:name w:val="footer"/>
    <w:basedOn w:val="Standard"/>
    <w:link w:val="FuzeileZchn"/>
    <w:uiPriority w:val="99"/>
    <w:unhideWhenUsed w:val="1"/>
    <w:rsid w:val="00917A73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917A73"/>
    <w:rPr>
      <w:sz w:val="24"/>
      <w:lang w:eastAsia="de-DE"/>
    </w:rPr>
  </w:style>
  <w:style w:type="table" w:styleId="Tabellenraster">
    <w:name w:val="Table Grid"/>
    <w:basedOn w:val="NormaleTabelle"/>
    <w:uiPriority w:val="59"/>
    <w:rsid w:val="00917A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917A73"/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917A73"/>
    <w:rPr>
      <w:rFonts w:ascii="Tahoma" w:cs="Tahoma" w:hAnsi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uiPriority w:val="99"/>
    <w:semiHidden w:val="1"/>
    <w:unhideWhenUsed w:val="1"/>
    <w:rsid w:val="00A934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 w:val="1"/>
    <w:unhideWhenUsed w:val="1"/>
    <w:rsid w:val="00A934DC"/>
    <w:rPr>
      <w:sz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 w:val="1"/>
    <w:rsid w:val="00A934DC"/>
    <w:rPr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 w:val="1"/>
    <w:unhideWhenUsed w:val="1"/>
    <w:rsid w:val="00A934DC"/>
    <w:rPr>
      <w:b w:val="1"/>
      <w:bCs w:val="1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 w:val="1"/>
    <w:rsid w:val="00A934DC"/>
    <w:rPr>
      <w:b w:val="1"/>
      <w:bCs w:val="1"/>
      <w:lang w:eastAsia="de-DE"/>
    </w:rPr>
  </w:style>
  <w:style w:type="table" w:styleId="Tabellenraster1" w:customStyle="1">
    <w:name w:val="Tabellenraster1"/>
    <w:basedOn w:val="NormaleTabelle"/>
    <w:next w:val="Tabellenraster"/>
    <w:uiPriority w:val="59"/>
    <w:rsid w:val="009B111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erarbeitung">
    <w:name w:val="Revision"/>
    <w:hidden w:val="1"/>
    <w:uiPriority w:val="99"/>
    <w:semiHidden w:val="1"/>
    <w:rsid w:val="003F2356"/>
    <w:rPr>
      <w:sz w:val="24"/>
      <w:lang w:eastAsia="de-DE"/>
    </w:rPr>
  </w:style>
  <w:style w:type="table" w:styleId="Tabellenraster2" w:customStyle="1">
    <w:name w:val="Tabellenraster2"/>
    <w:basedOn w:val="NormaleTabelle"/>
    <w:next w:val="Tabellenraster"/>
    <w:uiPriority w:val="59"/>
    <w:rsid w:val="008C29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lenraster3" w:customStyle="1">
    <w:name w:val="Tabellenraster3"/>
    <w:basedOn w:val="NormaleTabelle"/>
    <w:next w:val="Tabellenraster"/>
    <w:uiPriority w:val="59"/>
    <w:rsid w:val="00F5185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scZ4+Zk+XdTRPZT0TjKiJCOh6Q==">CgMxLjA4AHIhMWcybHpvdm0ta1JpZmhQZzZsMkFxa1ZTU3NBQXlmQ1lo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2025-02-12T08:06:00Z</dcterms:created>
  <dc:creator>Christopher Beier</dc:creator>
</cp:coreProperties>
</file>