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Liberation Serif" w:hAnsi="Liberation Serif" w:cs="Liberation Serif" w:eastAsia="Liberation Serif"/>
          <w:sz w:val="28"/>
        </w:rPr>
        <w:t>Приватний заклад вищої освіти</w:t>
      </w:r>
    </w:p>
    <w:p>
      <w:pPr>
        <w:spacing w:before="0" w:after="40" w:line="276" w:lineRule="auto"/>
        <w:jc w:val="center"/>
      </w:pPr>
      <w:r>
        <w:rPr>
          <w:rFonts w:ascii="Liberation Serif" w:hAnsi="Liberation Serif" w:cs="Liberation Serif" w:eastAsia="Liberation Serif"/>
          <w:b/>
          <w:sz w:val="28"/>
        </w:rPr>
        <w:t>Одеський технологічний університет «ШАГ»</w:t>
      </w:r>
    </w:p>
    <w:p>
      <w:pPr>
        <w:spacing w:before="0" w:after="40" w:line="276" w:lineRule="auto"/>
        <w:jc w:val="center"/>
      </w:pPr>
      <w:r>
        <w:rPr>
          <w:rFonts w:ascii="Liberation Serif" w:hAnsi="Liberation Serif" w:cs="Liberation Serif" w:eastAsia="Liberation Serif"/>
          <w:sz w:val="28"/>
        </w:rPr>
        <w:t>Кафедра інформаційних технологій та фундаментальної підготовки</w:t>
      </w:r>
    </w:p>
    <w:p>
      <w:pPr>
        <w:spacing w:before="0" w:after="40" w:line="276" w:lineRule="auto"/>
      </w:pPr>
    </w:p>
    <w:p>
      <w:pPr>
        <w:spacing w:before="0" w:after="40" w:line="276" w:lineRule="auto"/>
      </w:pPr>
    </w:p>
    <w:p>
      <w:pPr>
        <w:spacing w:before="0" w:after="40" w:line="276" w:lineRule="auto"/>
      </w:pPr>
    </w:p>
    <w:p>
      <w:pPr>
        <w:spacing w:before="0" w:after="40" w:line="276" w:lineRule="auto"/>
      </w:pPr>
    </w:p>
    <w:p>
      <w:pPr>
        <w:spacing w:before="0" w:after="40" w:line="276" w:lineRule="auto"/>
        <w:jc w:val="center"/>
      </w:pPr>
      <w:r>
        <w:rPr>
          <w:rFonts w:ascii="Liberation Serif" w:hAnsi="Liberation Serif" w:cs="Liberation Serif" w:eastAsia="Liberation Serif"/>
          <w:sz w:val="28"/>
        </w:rPr>
        <w:t>випускна кваліфікаційна робота бакалавра</w:t>
      </w:r>
    </w:p>
    <w:p>
      <w:pPr>
        <w:spacing w:before="0" w:after="40" w:line="276" w:lineRule="auto"/>
        <w:jc w:val="center"/>
      </w:pPr>
      <w:r>
        <w:rPr>
          <w:rFonts w:ascii="Liberation Serif" w:hAnsi="Liberation Serif" w:cs="Liberation Serif" w:eastAsia="Liberation Serif"/>
          <w:b/>
          <w:sz w:val="28"/>
        </w:rPr>
        <w:t>Інформаційна платформа розповсюдження мультимедійного контенту за моделлю підписки (на прикладі сервісу Bazinga)</w:t>
      </w:r>
    </w:p>
    <w:p>
      <w:pPr>
        <w:spacing w:before="0" w:after="40" w:line="276" w:lineRule="auto"/>
        <w:jc w:val="center"/>
      </w:pPr>
      <w:r>
        <w:rPr>
          <w:rFonts w:ascii="Liberation Serif" w:hAnsi="Liberation Serif" w:cs="Liberation Serif" w:eastAsia="Liberation Serif"/>
          <w:sz w:val="28"/>
        </w:rPr>
        <w:t>на здобуття бакалаврського рівня вищої освіти</w:t>
      </w:r>
    </w:p>
    <w:p>
      <w:pPr>
        <w:spacing w:before="0" w:after="40" w:line="276" w:lineRule="auto"/>
        <w:jc w:val="center"/>
      </w:pPr>
      <w:r>
        <w:rPr>
          <w:rFonts w:ascii="Liberation Serif" w:hAnsi="Liberation Serif" w:cs="Liberation Serif" w:eastAsia="Liberation Serif"/>
          <w:sz w:val="28"/>
        </w:rPr>
        <w:t>зі спеціальності «F3 Комп'ютерні науки»</w:t>
      </w:r>
    </w:p>
    <w:p>
      <w:pPr>
        <w:spacing w:before="0" w:after="40" w:line="276" w:lineRule="auto"/>
      </w:pPr>
    </w:p>
    <w:p>
      <w:pPr>
        <w:spacing w:before="0" w:after="40" w:line="276" w:lineRule="auto"/>
      </w:pPr>
    </w:p>
    <w:p>
      <w:pPr>
        <w:spacing w:before="0" w:after="40" w:line="276" w:lineRule="auto"/>
      </w:pPr>
    </w:p>
    <w:p>
      <w:pPr>
        <w:spacing w:before="0" w:after="80" w:line="276" w:lineRule="auto"/>
        <w:jc w:val="center"/>
      </w:pPr>
      <w:r>
        <w:rPr>
          <w:rFonts w:ascii="Liberation Serif" w:hAnsi="Liberation Serif" w:cs="Liberation Serif" w:eastAsia="Liberation Serif"/>
          <w:sz w:val="28"/>
        </w:rPr>
        <w:t>Виконавці проєкту:</w:t>
      </w:r>
    </w:p>
    <w:p>
      <w:pPr>
        <w:spacing w:before="0" w:after="40" w:line="276" w:lineRule="auto"/>
      </w:pPr>
    </w:p>
    <w:p>
      <w:pPr>
        <w:spacing w:before="0" w:after="160" w:line="276" w:lineRule="auto"/>
        <w:jc w:val="center"/>
      </w:pPr>
      <w:r>
        <w:rPr>
          <w:rFonts w:ascii="Liberation Serif" w:hAnsi="Liberation Serif" w:cs="Liberation Serif" w:eastAsia="Liberation Serif"/>
          <w:b/>
          <w:sz w:val="28"/>
        </w:rPr>
        <w:t>Автор звіту: Руденко Олена Костянтинівна</w:t>
      </w:r>
    </w:p>
    <w:tbl>
      <w:tblPr>
        <w:tblW w:type="auto" w:w="0"/>
        <w:jc w:val="center"/>
        <w:tblLook w:firstColumn="1" w:firstRow="1" w:lastColumn="0" w:lastRow="0" w:noHBand="0" w:noVBand="1" w:val="04A0"/>
      </w:tblPr>
      <w:tblGrid>
        <w:gridCol w:w="4986"/>
        <w:gridCol w:w="4986"/>
      </w:tblGrid>
      <w:tr>
        <w:tc>
          <w:tcPr>
            <w:tcW w:type="dxa" w:w="2551"/>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8"/>
              </w:rPr>
              <w:t>Керівник</w:t>
            </w:r>
          </w:p>
        </w:tc>
        <w:tc>
          <w:tcPr>
            <w:tcW w:type="dxa" w:w="6236"/>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8"/>
              </w:rPr>
              <w:t>Доцент кафедри ІТ та ФП, к.т.н., [Прізвище І. П. керівника]</w:t>
            </w:r>
          </w:p>
        </w:tc>
      </w:tr>
    </w:tbl>
    <w:p>
      <w:pPr>
        <w:spacing w:before="0" w:after="40" w:line="276" w:lineRule="auto"/>
      </w:pPr>
    </w:p>
    <w:p>
      <w:pPr>
        <w:spacing w:before="0" w:after="40" w:line="276" w:lineRule="auto"/>
      </w:pPr>
    </w:p>
    <w:p>
      <w:pPr>
        <w:spacing w:before="0" w:after="40" w:line="276" w:lineRule="auto"/>
      </w:pPr>
    </w:p>
    <w:p>
      <w:pPr>
        <w:spacing w:before="0" w:after="40" w:line="276" w:lineRule="auto"/>
        <w:jc w:val="center"/>
      </w:pPr>
      <w:r>
        <w:rPr>
          <w:rFonts w:ascii="Liberation Serif" w:hAnsi="Liberation Serif" w:cs="Liberation Serif" w:eastAsia="Liberation Serif"/>
          <w:sz w:val="28"/>
        </w:rPr>
        <w:t>Одеса – 2025</w:t>
      </w:r>
    </w:p>
    <w:p>
      <w:r>
        <w:rPr>
          <w:rFonts w:ascii="Liberation Serif" w:hAnsi="Liberation Serif" w:cs="Liberation Serif" w:eastAsia="Liberation Serif"/>
          <w:sz w:val="28"/>
        </w:rPr>
        <w:br/>
        <w:br w:type="page"/>
      </w:r>
    </w:p>
    <w:p>
      <w:pPr>
        <w:keepNext/>
        <w:pageBreakBefore/>
        <w:spacing w:before="0" w:after="160" w:line="276" w:lineRule="auto"/>
        <w:jc w:val="center"/>
      </w:pPr>
      <w:r>
        <w:rPr>
          <w:rFonts w:ascii="Liberation Serif" w:hAnsi="Liberation Serif" w:cs="Liberation Serif" w:eastAsia="Liberation Serif"/>
          <w:b/>
          <w:sz w:val="30"/>
        </w:rPr>
        <w:t>ІНФОРМАЦІЙНА ПЛАТФОРМА РОЗПОВСЮДЖЕННЯ МУЛЬТИМЕДІЙНОГО КОНТЕНТУ ЗА МОДЕЛЛЮ ПІДПИСКИ (НА ПРИКЛАДІ СЕРВІСУ BAZINGA)</w:t>
      </w:r>
    </w:p>
    <w:p>
      <w:pPr>
        <w:spacing w:before="0" w:after="80" w:line="276" w:lineRule="auto"/>
        <w:ind w:firstLine="709"/>
        <w:jc w:val="both"/>
      </w:pPr>
      <w:r>
        <w:rPr>
          <w:rFonts w:ascii="Liberation Serif" w:hAnsi="Liberation Serif" w:cs="Liberation Serif" w:eastAsia="Liberation Serif"/>
          <w:sz w:val="28"/>
        </w:rPr>
        <w:t>на здобуття бакалаврського рівня вищої освіти зі спеціальності «F3 Комп'ютерні науки»</w:t>
      </w:r>
    </w:p>
    <w:p>
      <w:pPr>
        <w:keepNext/>
        <w:spacing w:before="0" w:after="80" w:line="276" w:lineRule="auto"/>
        <w:jc w:val="left"/>
      </w:pPr>
      <w:r>
        <w:rPr>
          <w:rFonts w:ascii="Liberation Serif" w:hAnsi="Liberation Serif" w:cs="Liberation Serif" w:eastAsia="Liberation Serif"/>
          <w:b/>
          <w:sz w:val="28"/>
        </w:rPr>
        <w:t>Виконавці проєкту</w:t>
      </w:r>
    </w:p>
    <w:tbl>
      <w:tblPr>
        <w:tblW w:type="auto" w:w="0"/>
        <w:jc w:val="center"/>
        <w:tblLook w:firstColumn="1" w:firstRow="1" w:lastColumn="0" w:lastRow="0" w:noHBand="0" w:noVBand="1" w:val="04A0"/>
      </w:tblPr>
      <w:tblGrid>
        <w:gridCol w:w="2493"/>
        <w:gridCol w:w="2493"/>
        <w:gridCol w:w="2493"/>
        <w:gridCol w:w="2493"/>
      </w:tblGrid>
      <w:tr>
        <w:tc>
          <w:tcPr>
            <w:tcW w:type="dxa" w:w="2493"/>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w:t>
            </w:r>
          </w:p>
        </w:tc>
        <w:tc>
          <w:tcPr>
            <w:tcW w:type="dxa" w:w="2493"/>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П.І.Б.</w:t>
            </w:r>
          </w:p>
        </w:tc>
        <w:tc>
          <w:tcPr>
            <w:tcW w:type="dxa" w:w="2493"/>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Ролі</w:t>
            </w:r>
          </w:p>
        </w:tc>
        <w:tc>
          <w:tcPr>
            <w:tcW w:type="dxa" w:w="2493"/>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Група</w:t>
            </w:r>
          </w:p>
        </w:tc>
      </w:tr>
      <w:tr>
        <w:tc>
          <w:tcPr>
            <w:tcW w:type="dxa" w:w="2493"/>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1</w:t>
            </w:r>
          </w:p>
        </w:tc>
        <w:tc>
          <w:tcPr>
            <w:tcW w:type="dxa" w:w="2493"/>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Маймескул Єгор Олегович</w:t>
            </w:r>
          </w:p>
        </w:tc>
        <w:tc>
          <w:tcPr>
            <w:tcW w:type="dxa" w:w="2493"/>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Full-Stack</w:t>
            </w:r>
          </w:p>
        </w:tc>
        <w:tc>
          <w:tcPr>
            <w:tcW w:type="dxa" w:w="2493"/>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КНП-221</w:t>
            </w:r>
          </w:p>
        </w:tc>
      </w:tr>
      <w:tr>
        <w:tc>
          <w:tcPr>
            <w:tcW w:type="dxa" w:w="2493"/>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2</w:t>
            </w:r>
          </w:p>
        </w:tc>
        <w:tc>
          <w:tcPr>
            <w:tcW w:type="dxa" w:w="2493"/>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Руденко Олена Костянтинівна</w:t>
            </w:r>
          </w:p>
        </w:tc>
        <w:tc>
          <w:tcPr>
            <w:tcW w:type="dxa" w:w="2493"/>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Full-Stack</w:t>
            </w:r>
          </w:p>
        </w:tc>
        <w:tc>
          <w:tcPr>
            <w:tcW w:type="dxa" w:w="2493"/>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КНП-221</w:t>
            </w:r>
          </w:p>
        </w:tc>
      </w:tr>
    </w:tbl>
    <w:p>
      <w:pPr>
        <w:spacing w:before="0" w:after="80" w:line="276" w:lineRule="auto"/>
      </w:pPr>
    </w:p>
    <w:p>
      <w:pPr>
        <w:spacing w:before="0" w:after="80" w:line="276" w:lineRule="auto"/>
        <w:ind w:firstLine="709"/>
        <w:jc w:val="both"/>
      </w:pPr>
      <w:r>
        <w:rPr>
          <w:rFonts w:ascii="Liberation Serif" w:hAnsi="Liberation Serif" w:cs="Liberation Serif" w:eastAsia="Liberation Serif"/>
          <w:b/>
          <w:sz w:val="28"/>
        </w:rPr>
        <w:t>Автор звіту:</w:t>
      </w:r>
      <w:r>
        <w:rPr>
          <w:rFonts w:ascii="Liberation Serif" w:hAnsi="Liberation Serif" w:cs="Liberation Serif" w:eastAsia="Liberation Serif"/>
          <w:sz w:val="28"/>
        </w:rPr>
        <w:t xml:space="preserve"> Руденко Олена Костянтинівна</w:t>
      </w:r>
    </w:p>
    <w:p>
      <w:pPr>
        <w:spacing w:before="0" w:after="80" w:line="276" w:lineRule="auto"/>
        <w:ind w:firstLine="709"/>
        <w:jc w:val="both"/>
      </w:pPr>
      <w:r>
        <w:rPr>
          <w:rFonts w:ascii="Liberation Serif" w:hAnsi="Liberation Serif" w:cs="Liberation Serif" w:eastAsia="Liberation Serif"/>
          <w:b/>
          <w:sz w:val="28"/>
        </w:rPr>
        <w:t>Керівник:</w:t>
      </w:r>
      <w:r>
        <w:rPr>
          <w:rFonts w:ascii="Liberation Serif" w:hAnsi="Liberation Serif" w:cs="Liberation Serif" w:eastAsia="Liberation Serif"/>
          <w:sz w:val="28"/>
        </w:rPr>
        <w:t xml:space="preserve"> Доцент кафедри ІТ та ФП, к.т.н., [Прізвище І. П. керівника]</w:t>
      </w:r>
    </w:p>
    <w:p>
      <w:pPr>
        <w:spacing w:before="0" w:after="80" w:line="276" w:lineRule="auto"/>
        <w:ind w:firstLine="709"/>
        <w:jc w:val="both"/>
      </w:pPr>
      <w:r>
        <w:rPr>
          <w:rFonts w:ascii="Liberation Serif" w:hAnsi="Liberation Serif" w:cs="Liberation Serif" w:eastAsia="Liberation Serif"/>
          <w:sz w:val="28"/>
        </w:rPr>
        <w:t>Одеса – 2025</w:t>
      </w:r>
    </w:p>
    <w:p>
      <w:pPr>
        <w:keepNext/>
        <w:pageBreakBefore/>
        <w:spacing w:before="0" w:after="160" w:line="276" w:lineRule="auto"/>
        <w:jc w:val="center"/>
      </w:pPr>
      <w:r>
        <w:rPr>
          <w:rFonts w:ascii="Liberation Serif" w:hAnsi="Liberation Serif" w:cs="Liberation Serif" w:eastAsia="Liberation Serif"/>
          <w:b/>
          <w:sz w:val="30"/>
        </w:rPr>
        <w:t>АНОТАЦІЯ</w:t>
      </w:r>
    </w:p>
    <w:p>
      <w:pPr>
        <w:spacing w:before="0" w:after="80" w:line="276" w:lineRule="auto"/>
        <w:ind w:firstLine="709"/>
        <w:jc w:val="both"/>
      </w:pPr>
      <w:r>
        <w:rPr>
          <w:rFonts w:ascii="Liberation Serif" w:hAnsi="Liberation Serif" w:cs="Liberation Serif" w:eastAsia="Liberation Serif"/>
          <w:sz w:val="28"/>
        </w:rPr>
        <w:t>УДК 004.9</w:t>
      </w:r>
    </w:p>
    <w:p>
      <w:pPr>
        <w:spacing w:before="0" w:after="80" w:line="276" w:lineRule="auto"/>
        <w:ind w:firstLine="709"/>
        <w:jc w:val="both"/>
      </w:pPr>
      <w:r>
        <w:rPr>
          <w:rFonts w:ascii="Liberation Serif" w:hAnsi="Liberation Serif" w:cs="Liberation Serif" w:eastAsia="Liberation Serif"/>
          <w:sz w:val="28"/>
        </w:rPr>
        <w:t>Руденко О. К. Інформаційна платформа розповсюдження мультимедійного контенту за моделлю підписки (на прикладі сервісу Bazinga). Підсистема каталогу контенту, агрегатора метаданих та потокового відео. — Пояснювальна записка до випускної кваліфікаційної роботи на здобуття бакалаврського рівня вищої освіти зі спеціальності «F3 Комп'ютерні науки» (0613 Software and applications development and analysis). — Одеса: ОТУШ, 2025.</w:t>
      </w:r>
    </w:p>
    <w:p>
      <w:pPr>
        <w:spacing w:before="0" w:after="80" w:line="276" w:lineRule="auto"/>
        <w:ind w:firstLine="709"/>
        <w:jc w:val="both"/>
      </w:pPr>
      <w:r>
        <w:rPr>
          <w:rFonts w:ascii="Liberation Serif" w:hAnsi="Liberation Serif" w:cs="Liberation Serif" w:eastAsia="Liberation Serif"/>
          <w:i/>
          <w:sz w:val="28"/>
        </w:rPr>
        <w:t>Об'єктом дослідження</w:t>
      </w:r>
      <w:r>
        <w:rPr>
          <w:rFonts w:ascii="Liberation Serif" w:hAnsi="Liberation Serif" w:cs="Liberation Serif" w:eastAsia="Liberation Serif"/>
          <w:sz w:val="28"/>
        </w:rPr>
        <w:t xml:space="preserve"> є процеси агрегування, уніфікованого подання та розповсюдження метаданих мультимедійного контенту (коміксів, манги, аніме та серіалів) з відкритих джерел у складі інформаційної системи за моделлю підписки.</w:t>
      </w:r>
    </w:p>
    <w:p>
      <w:pPr>
        <w:spacing w:before="0" w:after="80" w:line="276" w:lineRule="auto"/>
        <w:ind w:firstLine="709"/>
        <w:jc w:val="both"/>
      </w:pPr>
      <w:r>
        <w:rPr>
          <w:rFonts w:ascii="Liberation Serif" w:hAnsi="Liberation Serif" w:cs="Liberation Serif" w:eastAsia="Liberation Serif"/>
          <w:i/>
          <w:sz w:val="28"/>
        </w:rPr>
        <w:t>Метою роботи</w:t>
      </w:r>
      <w:r>
        <w:rPr>
          <w:rFonts w:ascii="Liberation Serif" w:hAnsi="Liberation Serif" w:cs="Liberation Serif" w:eastAsia="Liberation Serif"/>
          <w:sz w:val="28"/>
        </w:rPr>
        <w:t xml:space="preserve"> є підвищення відмовостійкості та швидкодії програмного інтерфейсу прикладного рівня (API) до агрегатора метаданих, що уніфікує різнорідні зовнішні джерела (Jikan v4, akabab/superhero-api, TVMaze, Open Library) в єдиній моделі контенту і функціонує в умовах обмежень темпу звернень та можливих відмов провайдерів. Уніфіковане візуальне подання карток в інтерфейсі користувача є наслідком цієї уніфікації на рівні моделі та API і не виступає самостійним предметом дослідження.</w:t>
      </w:r>
    </w:p>
    <w:p>
      <w:pPr>
        <w:spacing w:before="0" w:after="80" w:line="276" w:lineRule="auto"/>
        <w:ind w:firstLine="709"/>
        <w:jc w:val="both"/>
      </w:pPr>
      <w:r>
        <w:rPr>
          <w:rFonts w:ascii="Liberation Serif" w:hAnsi="Liberation Serif" w:cs="Liberation Serif" w:eastAsia="Liberation Serif"/>
          <w:i/>
          <w:sz w:val="28"/>
        </w:rPr>
        <w:t>Методи дослідження</w:t>
      </w:r>
      <w:r>
        <w:rPr>
          <w:rFonts w:ascii="Liberation Serif" w:hAnsi="Liberation Serif" w:cs="Liberation Serif" w:eastAsia="Liberation Serif"/>
          <w:sz w:val="28"/>
        </w:rPr>
        <w:t xml:space="preserve"> утворені суперпозицією методів системного аналізу, об'єктно-орієнтованого моделювання, порівняльного аналізу джерел даних і проєктних рішень та експериментального випробування. Інструментальне забезпечення: платформа .NET 9 (ASP.NET Core 9) з кешуванням у пам'яті (</w:t>
      </w:r>
      <w:r>
        <w:rPr>
          <w:rFonts w:ascii="Liberation Mono" w:hAnsi="Liberation Mono" w:cs="Liberation Mono" w:eastAsia="Liberation Mono"/>
          <w:sz w:val="28"/>
        </w:rPr>
        <w:t>IMemoryCache</w:t>
      </w:r>
      <w:r>
        <w:rPr>
          <w:rFonts w:ascii="Liberation Serif" w:hAnsi="Liberation Serif" w:cs="Liberation Serif" w:eastAsia="Liberation Serif"/>
          <w:sz w:val="28"/>
        </w:rPr>
        <w:t>); клієнтський застосунок на React 18 і TypeScript 5; відкриті джерела метаданих без авторизації — Jikan v4 (MyAnimeList), akabab/superhero-api, TVMaze, Open Library.</w:t>
      </w:r>
    </w:p>
    <w:p>
      <w:pPr>
        <w:spacing w:before="0" w:after="80" w:line="276" w:lineRule="auto"/>
        <w:ind w:firstLine="709"/>
        <w:jc w:val="both"/>
      </w:pPr>
      <w:r>
        <w:rPr>
          <w:rFonts w:ascii="Liberation Serif" w:hAnsi="Liberation Serif" w:cs="Liberation Serif" w:eastAsia="Liberation Serif"/>
          <w:i/>
          <w:sz w:val="28"/>
        </w:rPr>
        <w:t>Результати та їх новизна.</w:t>
      </w:r>
      <w:r>
        <w:rPr>
          <w:rFonts w:ascii="Liberation Serif" w:hAnsi="Liberation Serif" w:cs="Liberation Serif" w:eastAsia="Liberation Serif"/>
          <w:sz w:val="28"/>
        </w:rPr>
        <w:t xml:space="preserve"> Спроєктовано та впроваджено кешувальний агрегатор метаданих, що уніфікує різнорідні відкриті джерела в єдиній інформаційній моделі контенту, а також підсистему персональних колекцій з прив'язкою до профілю та потокового перегляду відео. Новизна полягає: у синтезі уніфікованої моделі подання різнорідного контенту (єдиний інтерфейсний елемент картки для коміксів, манги, аніме та серіалів); у застосуванні стратегії «кеш-обабіч» (Cache-Aside) з диференційованими інтервалами актуальності та обмеженням темпу звернень для обходу лімітів зовнішніх джерел; у відв'язуванні клієнта від конкретного постачальника метаданих через комунікаційні інтерфейси, що дозволило замінити припинений комерційний сервіс відкритим джерелом без зміни клієнтської частини.</w:t>
      </w:r>
    </w:p>
    <w:p>
      <w:pPr>
        <w:spacing w:before="0" w:after="80" w:line="276" w:lineRule="auto"/>
        <w:ind w:firstLine="709"/>
        <w:jc w:val="both"/>
      </w:pPr>
      <w:r>
        <w:rPr>
          <w:rFonts w:ascii="Liberation Serif" w:hAnsi="Liberation Serif" w:cs="Liberation Serif" w:eastAsia="Liberation Serif"/>
          <w:i/>
          <w:sz w:val="28"/>
        </w:rPr>
        <w:t>Основні характеристики.</w:t>
      </w:r>
      <w:r>
        <w:rPr>
          <w:rFonts w:ascii="Liberation Serif" w:hAnsi="Liberation Serif" w:cs="Liberation Serif" w:eastAsia="Liberation Serif"/>
          <w:sz w:val="28"/>
        </w:rPr>
        <w:t xml:space="preserve"> Реалізовано єдину точку доступу до метаданих (18 ендпоінтів); статичний набір даних персонажів обсягом близько 1 МБ завантажується одноразово й обробляється у пам'яті; повторні звернення до каталогу обслуговуються з кешу за час порядку мілісекунд.</w:t>
      </w:r>
    </w:p>
    <w:p>
      <w:pPr>
        <w:spacing w:before="0" w:after="80" w:line="276" w:lineRule="auto"/>
        <w:ind w:firstLine="709"/>
        <w:jc w:val="both"/>
      </w:pPr>
      <w:r>
        <w:rPr>
          <w:rFonts w:ascii="Liberation Serif" w:hAnsi="Liberation Serif" w:cs="Liberation Serif" w:eastAsia="Liberation Serif"/>
          <w:i/>
          <w:sz w:val="28"/>
        </w:rPr>
        <w:t>Сфера застосування</w:t>
      </w:r>
      <w:r>
        <w:rPr>
          <w:rFonts w:ascii="Liberation Serif" w:hAnsi="Liberation Serif" w:cs="Liberation Serif" w:eastAsia="Liberation Serif"/>
          <w:sz w:val="28"/>
        </w:rPr>
        <w:t xml:space="preserve"> — інформаційні системи розповсюдження цифрового контенту, агрегатори метаданих, системи е-комерції контенту. </w:t>
      </w:r>
      <w:r>
        <w:rPr>
          <w:rFonts w:ascii="Liberation Serif" w:hAnsi="Liberation Serif" w:cs="Liberation Serif" w:eastAsia="Liberation Serif"/>
          <w:i/>
          <w:sz w:val="28"/>
        </w:rPr>
        <w:t>Значущість роботи</w:t>
      </w:r>
      <w:r>
        <w:rPr>
          <w:rFonts w:ascii="Liberation Serif" w:hAnsi="Liberation Serif" w:cs="Liberation Serif" w:eastAsia="Liberation Serif"/>
          <w:sz w:val="28"/>
        </w:rPr>
        <w:t xml:space="preserve"> визначається відповідністю напряму державної політики щодо розвитку цифрової економіки та інформаційного суспільства. </w:t>
      </w:r>
      <w:r>
        <w:rPr>
          <w:rFonts w:ascii="Liberation Serif" w:hAnsi="Liberation Serif" w:cs="Liberation Serif" w:eastAsia="Liberation Serif"/>
          <w:i/>
          <w:sz w:val="28"/>
        </w:rPr>
        <w:t>Взаємозв'язок з іншими роботами</w:t>
      </w:r>
      <w:r>
        <w:rPr>
          <w:rFonts w:ascii="Liberation Serif" w:hAnsi="Liberation Serif" w:cs="Liberation Serif" w:eastAsia="Liberation Serif"/>
          <w:sz w:val="28"/>
        </w:rPr>
        <w:t xml:space="preserve"> — підсистема є складовою командного проєкту Bazinga; підсистема облікових записів, профілів та підписок реалізована першим виконавцем.</w:t>
      </w:r>
    </w:p>
    <w:p>
      <w:pPr>
        <w:spacing w:before="0" w:after="80" w:line="276" w:lineRule="auto"/>
        <w:ind w:firstLine="709"/>
        <w:jc w:val="both"/>
      </w:pPr>
      <w:r>
        <w:rPr>
          <w:rFonts w:ascii="Liberation Serif" w:hAnsi="Liberation Serif" w:cs="Liberation Serif" w:eastAsia="Liberation Serif"/>
          <w:sz w:val="28"/>
        </w:rPr>
        <w:t>Пояснювальна записка складається зі вступу, технічного завдання, трьох розділів, висновків, переліку використаних джерел та додатка з прикладами програмного коду. При складанні звіту використано 19 джерел інформації.</w:t>
      </w:r>
    </w:p>
    <w:p>
      <w:pPr>
        <w:keepNext/>
        <w:pageBreakBefore/>
        <w:spacing w:before="0" w:after="160" w:line="276" w:lineRule="auto"/>
        <w:jc w:val="center"/>
      </w:pPr>
      <w:r>
        <w:rPr>
          <w:rFonts w:ascii="Liberation Serif" w:hAnsi="Liberation Serif" w:cs="Liberation Serif" w:eastAsia="Liberation Serif"/>
          <w:b/>
          <w:sz w:val="30"/>
        </w:rPr>
        <w:t>ЗМІСТ</w:t>
      </w:r>
    </w:p>
    <w:p>
      <w:pPr>
        <w:pStyle w:val="ListBullet"/>
        <w:spacing w:after="40" w:line="276" w:lineRule="auto"/>
      </w:pPr>
      <w:r>
        <w:rPr>
          <w:rFonts w:ascii="Liberation Serif" w:hAnsi="Liberation Serif" w:cs="Liberation Serif" w:eastAsia="Liberation Serif"/>
          <w:sz w:val="28"/>
        </w:rPr>
        <w:t>ЗМІСТ</w:t>
      </w:r>
    </w:p>
    <w:p>
      <w:pPr>
        <w:pStyle w:val="ListBullet"/>
        <w:spacing w:after="40" w:line="276" w:lineRule="auto"/>
      </w:pPr>
      <w:r>
        <w:rPr>
          <w:rFonts w:ascii="Liberation Serif" w:hAnsi="Liberation Serif" w:cs="Liberation Serif" w:eastAsia="Liberation Serif"/>
          <w:sz w:val="28"/>
        </w:rPr>
        <w:t>ВСТУП</w:t>
      </w:r>
    </w:p>
    <w:p>
      <w:pPr>
        <w:pStyle w:val="ListBullet"/>
        <w:spacing w:after="40" w:line="276" w:lineRule="auto"/>
      </w:pPr>
      <w:r>
        <w:rPr>
          <w:rFonts w:ascii="Liberation Serif" w:hAnsi="Liberation Serif" w:cs="Liberation Serif" w:eastAsia="Liberation Serif"/>
          <w:sz w:val="28"/>
        </w:rPr>
        <w:t>ТЕХНІЧНЕ ЗАВДАННЯ ДО ПРОЄКТУ</w:t>
      </w:r>
    </w:p>
    <w:p>
      <w:pPr>
        <w:pStyle w:val="ListBullet"/>
        <w:spacing w:after="40" w:line="276" w:lineRule="auto"/>
      </w:pPr>
      <w:r>
        <w:rPr>
          <w:rFonts w:ascii="Liberation Serif" w:hAnsi="Liberation Serif" w:cs="Liberation Serif" w:eastAsia="Liberation Serif"/>
          <w:sz w:val="28"/>
        </w:rPr>
        <w:t>РОЗДІЛ 1. ЗАГАЛЬНА ХАРАКТЕРИСТИКА СИСТЕМИ ТА ПОРІВНЯЛЬНИЙ АНАЛІЗ</w:t>
      </w:r>
    </w:p>
    <w:p>
      <w:pPr>
        <w:pStyle w:val="ListBullet"/>
        <w:spacing w:after="40" w:line="276" w:lineRule="auto"/>
      </w:pPr>
      <w:r>
        <w:rPr>
          <w:rFonts w:ascii="Liberation Serif" w:hAnsi="Liberation Serif" w:cs="Liberation Serif" w:eastAsia="Liberation Serif"/>
          <w:sz w:val="28"/>
        </w:rPr>
        <w:t>РОЗДІЛ 2. ПРОЄКТУВАННЯ ТА РЕАЛІЗАЦІЯ ПІДСИСТЕМИ</w:t>
      </w:r>
    </w:p>
    <w:p>
      <w:pPr>
        <w:pStyle w:val="ListBullet"/>
        <w:spacing w:after="40" w:line="276" w:lineRule="auto"/>
      </w:pPr>
      <w:r>
        <w:rPr>
          <w:rFonts w:ascii="Liberation Serif" w:hAnsi="Liberation Serif" w:cs="Liberation Serif" w:eastAsia="Liberation Serif"/>
          <w:sz w:val="28"/>
        </w:rPr>
        <w:t>РОЗДІЛ 3. ВИПРОБУВАННЯ ТА ОЦІНКА РЕЗУЛЬТАТІВ</w:t>
      </w:r>
    </w:p>
    <w:p>
      <w:pPr>
        <w:pStyle w:val="ListBullet"/>
        <w:spacing w:after="40" w:line="276" w:lineRule="auto"/>
      </w:pPr>
      <w:r>
        <w:rPr>
          <w:rFonts w:ascii="Liberation Serif" w:hAnsi="Liberation Serif" w:cs="Liberation Serif" w:eastAsia="Liberation Serif"/>
          <w:sz w:val="28"/>
        </w:rPr>
        <w:t>ВИСНОВКИ</w:t>
      </w:r>
    </w:p>
    <w:p>
      <w:pPr>
        <w:pStyle w:val="ListBullet"/>
        <w:spacing w:after="40" w:line="276" w:lineRule="auto"/>
      </w:pPr>
      <w:r>
        <w:rPr>
          <w:rFonts w:ascii="Liberation Serif" w:hAnsi="Liberation Serif" w:cs="Liberation Serif" w:eastAsia="Liberation Serif"/>
          <w:sz w:val="28"/>
        </w:rPr>
        <w:t>ПЕРЕЛІК ВИКОРИСТАНИХ ДЖЕРЕЛ</w:t>
      </w:r>
    </w:p>
    <w:p>
      <w:pPr>
        <w:pStyle w:val="ListBullet"/>
        <w:spacing w:after="40" w:line="276" w:lineRule="auto"/>
      </w:pPr>
      <w:r>
        <w:rPr>
          <w:rFonts w:ascii="Liberation Serif" w:hAnsi="Liberation Serif" w:cs="Liberation Serif" w:eastAsia="Liberation Serif"/>
          <w:sz w:val="28"/>
        </w:rPr>
        <w:t>ДОДАТОК А. ПРИКЛАДИ ПРОГРАМНОГО КОДУ</w:t>
      </w:r>
    </w:p>
    <w:p>
      <w:pPr>
        <w:keepNext/>
        <w:pageBreakBefore/>
        <w:spacing w:before="0" w:after="160" w:line="276" w:lineRule="auto"/>
        <w:jc w:val="center"/>
      </w:pPr>
      <w:r>
        <w:rPr>
          <w:rFonts w:ascii="Liberation Serif" w:hAnsi="Liberation Serif" w:cs="Liberation Serif" w:eastAsia="Liberation Serif"/>
          <w:b/>
          <w:sz w:val="30"/>
        </w:rPr>
        <w:t>ВСТУП</w:t>
      </w:r>
    </w:p>
    <w:p>
      <w:pPr>
        <w:spacing w:before="0" w:after="80" w:line="276" w:lineRule="auto"/>
        <w:ind w:firstLine="709"/>
        <w:jc w:val="both"/>
      </w:pPr>
      <w:r>
        <w:rPr>
          <w:rFonts w:ascii="Liberation Serif" w:hAnsi="Liberation Serif" w:cs="Liberation Serif" w:eastAsia="Liberation Serif"/>
          <w:b/>
          <w:sz w:val="28"/>
        </w:rPr>
        <w:t>Оцінка сучасного стану об'єкта дослідження.</w:t>
      </w:r>
      <w:r>
        <w:rPr>
          <w:rFonts w:ascii="Liberation Serif" w:hAnsi="Liberation Serif" w:cs="Liberation Serif" w:eastAsia="Liberation Serif"/>
          <w:sz w:val="28"/>
        </w:rPr>
        <w:t xml:space="preserve"> Сучасні інформаційні системи розповсюдження мультимедійного контенту дедалі частіше будуються як агрегатори, що поєднують контент і метадані з кількох джерел. Якість такого контентного шару визначає швидкість доступу до контенту, повноту його опису (обкладинки, описи, жанри) та зручність пошуку. Водночас побудова власної редакційної бази метаданих на десятки тисяч одиниць контенту є ресурсомісткою, тому поширеною є інтеграція із зовнішніми джерелами метаданих.</w:t>
      </w:r>
    </w:p>
    <w:p>
      <w:pPr>
        <w:spacing w:before="0" w:after="80" w:line="276" w:lineRule="auto"/>
        <w:ind w:firstLine="709"/>
        <w:jc w:val="both"/>
      </w:pPr>
      <w:r>
        <w:rPr>
          <w:rFonts w:ascii="Liberation Serif" w:hAnsi="Liberation Serif" w:cs="Liberation Serif" w:eastAsia="Liberation Serif"/>
          <w:b/>
          <w:sz w:val="28"/>
        </w:rPr>
        <w:t>Світові тенденції розв'язання задачі.</w:t>
      </w:r>
      <w:r>
        <w:rPr>
          <w:rFonts w:ascii="Liberation Serif" w:hAnsi="Liberation Serif" w:cs="Liberation Serif" w:eastAsia="Liberation Serif"/>
          <w:sz w:val="28"/>
        </w:rPr>
        <w:t xml:space="preserve"> Провідні системи застосовують уніфіковане подання різнорідного контенту, наскрізний пошук за кількома категоріями одночасно, персональні колекції на рівні профілю та потоковий перегляд без завантаження файлів. На рівні інженерних рішень типовими є кешування зовнішніх звернень для зниження навантаження й затримок, а також відв'язування системи від конкретного постачальника даних задля стійкості до змін у його доступності.</w:t>
      </w:r>
    </w:p>
    <w:p>
      <w:pPr>
        <w:spacing w:before="0" w:after="80" w:line="276" w:lineRule="auto"/>
        <w:ind w:firstLine="709"/>
        <w:jc w:val="both"/>
      </w:pPr>
      <w:r>
        <w:rPr>
          <w:rFonts w:ascii="Liberation Serif" w:hAnsi="Liberation Serif" w:cs="Liberation Serif" w:eastAsia="Liberation Serif"/>
          <w:b/>
          <w:sz w:val="28"/>
        </w:rPr>
        <w:t>Актуальність роботи.</w:t>
      </w:r>
      <w:r>
        <w:rPr>
          <w:rFonts w:ascii="Liberation Serif" w:hAnsi="Liberation Serif" w:cs="Liberation Serif" w:eastAsia="Liberation Serif"/>
          <w:sz w:val="28"/>
        </w:rPr>
        <w:t xml:space="preserve"> Побудова відмовостійкого програмного інтерфейсу до агрегатора метаданих, здатного об'єднувати різнорідні зовнішні джерела й зберігати працездатність за їх часткової відмови чи обмежень темпу звернень, є передумовою функціонування сучасних інформаційних систем розповсюдження контенту, що й обумовлює актуальність роботи.</w:t>
      </w:r>
    </w:p>
    <w:p>
      <w:pPr>
        <w:spacing w:before="0" w:after="80" w:line="276" w:lineRule="auto"/>
        <w:ind w:firstLine="709"/>
        <w:jc w:val="both"/>
      </w:pPr>
      <w:r>
        <w:rPr>
          <w:rFonts w:ascii="Liberation Serif" w:hAnsi="Liberation Serif" w:cs="Liberation Serif" w:eastAsia="Liberation Serif"/>
          <w:b/>
          <w:sz w:val="28"/>
        </w:rPr>
        <w:t>Умови невизначеності.</w:t>
      </w:r>
      <w:r>
        <w:rPr>
          <w:rFonts w:ascii="Liberation Serif" w:hAnsi="Liberation Serif" w:cs="Liberation Serif" w:eastAsia="Liberation Serif"/>
          <w:sz w:val="28"/>
        </w:rPr>
        <w:t xml:space="preserve"> Задача побудови агрегатора сформульована в умовах істотної неповної визначеності: зовнішні джерела метаданих мають різні формати відповідей, накладають обмеження на темп звернень, можуть бути тимчасово недоступними, а окремі з них — узагалі припинятися. Зокрема, у ході роботи комерційний сервіс метаданих коміксів (Marvel Developer API) став недоступним, що потребувало дослідницького переходу на альтернативне відкрите джерело без зміни клієнтської частини. Це підтверджує недетермінований характер задачі та потребу проєктування під невизначеність.</w:t>
      </w:r>
    </w:p>
    <w:p>
      <w:pPr>
        <w:spacing w:before="0" w:after="80" w:line="276" w:lineRule="auto"/>
        <w:ind w:firstLine="709"/>
        <w:jc w:val="both"/>
      </w:pPr>
      <w:r>
        <w:rPr>
          <w:rFonts w:ascii="Liberation Serif" w:hAnsi="Liberation Serif" w:cs="Liberation Serif" w:eastAsia="Liberation Serif"/>
          <w:b/>
          <w:sz w:val="28"/>
        </w:rPr>
        <w:t>Наукова новизна.</w:t>
      </w:r>
      <w:r>
        <w:rPr>
          <w:rFonts w:ascii="Liberation Serif" w:hAnsi="Liberation Serif" w:cs="Liberation Serif" w:eastAsia="Liberation Serif"/>
          <w:sz w:val="28"/>
        </w:rPr>
        <w:t xml:space="preserve"> Новизна роботи полягає у синтезі уніфікованої інформаційної моделі подання різнорідного контенту та у застосуванні стратегії кешування з обмеженням темпу звернень для обходу лімітів зовнішніх джерел. Додатковим елементом новизни є архітектурне відв'язування клієнта від постачальника метаданих через комунікаційні інтерфейси, що забезпечує підмінність джерела без модифікації решти системи. Порівняльний аналіз (розділ 1) показує, що поєднання цих властивостей вирізняє запропоноване рішення серед систем-аналогів.</w:t>
      </w:r>
    </w:p>
    <w:p>
      <w:pPr>
        <w:spacing w:before="0" w:after="80" w:line="276" w:lineRule="auto"/>
        <w:ind w:firstLine="709"/>
        <w:jc w:val="both"/>
      </w:pPr>
      <w:r>
        <w:rPr>
          <w:rFonts w:ascii="Liberation Serif" w:hAnsi="Liberation Serif" w:cs="Liberation Serif" w:eastAsia="Liberation Serif"/>
          <w:b/>
          <w:sz w:val="28"/>
        </w:rPr>
        <w:t>Мета і задачі.</w:t>
      </w:r>
      <w:r>
        <w:rPr>
          <w:rFonts w:ascii="Liberation Serif" w:hAnsi="Liberation Serif" w:cs="Liberation Serif" w:eastAsia="Liberation Serif"/>
          <w:sz w:val="28"/>
        </w:rPr>
        <w:t xml:space="preserve"> Метою роботи є проєктування, реалізація та впровадження відмовостійкого програмного інтерфейсу прикладного рівня (API) до кешувального агрегатора метаданих інформаційної системи Bazinga, що уніфікує доступ до різнорідних зовнішніх джерел та забезпечує стабільну роботу підсистеми в умовах обмежень темпу звернень і можливих відмов провайдерів. Для досягнення мети поставлено такі задачі:</w:t>
      </w:r>
    </w:p>
    <w:p>
      <w:pPr>
        <w:pStyle w:val="ListNumber"/>
        <w:spacing w:after="40" w:line="276" w:lineRule="auto"/>
      </w:pPr>
      <w:r>
        <w:rPr>
          <w:rFonts w:ascii="Liberation Serif" w:hAnsi="Liberation Serif" w:cs="Liberation Serif" w:eastAsia="Liberation Serif"/>
          <w:sz w:val="28"/>
        </w:rPr>
        <w:t>провести огляд інформаційних систем розповсюдження контенту та порівняльний аналіз доступних зовнішніх джерел метаданих за програмними інтерфейсами доступу, встановити критерії вибору джерел;</w:t>
      </w:r>
    </w:p>
    <w:p>
      <w:pPr>
        <w:pStyle w:val="ListNumber"/>
        <w:spacing w:after="40" w:line="276" w:lineRule="auto"/>
      </w:pPr>
      <w:r>
        <w:rPr>
          <w:rFonts w:ascii="Liberation Serif" w:hAnsi="Liberation Serif" w:cs="Liberation Serif" w:eastAsia="Liberation Serif"/>
          <w:sz w:val="28"/>
        </w:rPr>
        <w:t>синтезувати уніфіковану інформаційну модель контенту (DTO) та спроєктувати кешувальний агрегатор за стратегією Cache-Aside із диференційованими інтервалами актуальності;</w:t>
      </w:r>
    </w:p>
    <w:p>
      <w:pPr>
        <w:pStyle w:val="ListNumber"/>
        <w:spacing w:after="40" w:line="276" w:lineRule="auto"/>
      </w:pPr>
      <w:r>
        <w:rPr>
          <w:rFonts w:ascii="Liberation Serif" w:hAnsi="Liberation Serif" w:cs="Liberation Serif" w:eastAsia="Liberation Serif"/>
          <w:sz w:val="28"/>
        </w:rPr>
        <w:t xml:space="preserve">реалізувати серверні комунікаційні інтерфейси (контролер </w:t>
      </w:r>
      <w:r>
        <w:rPr>
          <w:rFonts w:ascii="Liberation Mono" w:hAnsi="Liberation Mono" w:cs="Liberation Mono" w:eastAsia="Liberation Mono"/>
          <w:sz w:val="28"/>
        </w:rPr>
        <w:t>MetadataController</w:t>
      </w:r>
      <w:r>
        <w:rPr>
          <w:rFonts w:ascii="Liberation Serif" w:hAnsi="Liberation Serif" w:cs="Liberation Serif" w:eastAsia="Liberation Serif"/>
          <w:sz w:val="28"/>
        </w:rPr>
        <w:t>) та сервіси інтеграції з джерелами метаданих за принципом інверсії залежностей; впровадити обмеження темпу звернень для дотримання лімітів зовнішніх API;</w:t>
      </w:r>
    </w:p>
    <w:p>
      <w:pPr>
        <w:pStyle w:val="ListNumber"/>
        <w:spacing w:after="40" w:line="276" w:lineRule="auto"/>
      </w:pPr>
      <w:r>
        <w:rPr>
          <w:rFonts w:ascii="Liberation Serif" w:hAnsi="Liberation Serif" w:cs="Liberation Serif" w:eastAsia="Liberation Serif"/>
          <w:sz w:val="28"/>
        </w:rPr>
        <w:t>забезпечити підмінність постачальника метаданих через комунікаційний інтерфейс (на прикладі заміни припиненого Marvel Developer API на Open Library без зміни клієнтської частини);</w:t>
      </w:r>
    </w:p>
    <w:p>
      <w:pPr>
        <w:pStyle w:val="ListNumber"/>
        <w:spacing w:after="40" w:line="276" w:lineRule="auto"/>
      </w:pPr>
      <w:r>
        <w:rPr>
          <w:rFonts w:ascii="Liberation Serif" w:hAnsi="Liberation Serif" w:cs="Liberation Serif" w:eastAsia="Liberation Serif"/>
          <w:sz w:val="28"/>
        </w:rPr>
        <w:t>реалізувати клієнтських споживачів API — наскрізний пошук за кількома джерелами, підсистему персональних колекцій з прив'язкою до профілю та сторінку потокового перегляду відео;</w:t>
      </w:r>
    </w:p>
    <w:p>
      <w:pPr>
        <w:pStyle w:val="ListNumber"/>
        <w:spacing w:after="40" w:line="276" w:lineRule="auto"/>
      </w:pPr>
      <w:r>
        <w:rPr>
          <w:rFonts w:ascii="Liberation Serif" w:hAnsi="Liberation Serif" w:cs="Liberation Serif" w:eastAsia="Liberation Serif"/>
          <w:sz w:val="28"/>
        </w:rPr>
        <w:t>провести випробування API та підсистеми, зокрема в умовах відмови та обмежень зовнішніх джерел, та оцінити відповідність технічному завданню.</w:t>
      </w:r>
    </w:p>
    <w:p>
      <w:pPr>
        <w:spacing w:before="0" w:after="80" w:line="276" w:lineRule="auto"/>
        <w:ind w:firstLine="709"/>
        <w:jc w:val="both"/>
      </w:pPr>
      <w:r>
        <w:rPr>
          <w:rFonts w:ascii="Liberation Serif" w:hAnsi="Liberation Serif" w:cs="Liberation Serif" w:eastAsia="Liberation Serif"/>
          <w:b/>
          <w:sz w:val="28"/>
        </w:rPr>
        <w:t>Сфера застосування та взаємозв'язок з іншими роботами.</w:t>
      </w:r>
      <w:r>
        <w:rPr>
          <w:rFonts w:ascii="Liberation Serif" w:hAnsi="Liberation Serif" w:cs="Liberation Serif" w:eastAsia="Liberation Serif"/>
          <w:sz w:val="28"/>
        </w:rPr>
        <w:t xml:space="preserve"> Результати застосовні в інформаційних системах розповсюдження контенту та агрегаторах метаданих. Робота є складовою командного проєкту; підсистема облікових записів, профілів та платіжно-підписної моделі реалізована першим виконавцем і описана в окремій пояснювальній записці.</w:t>
      </w:r>
    </w:p>
    <w:p>
      <w:pPr>
        <w:keepNext/>
        <w:pageBreakBefore/>
        <w:spacing w:before="0" w:after="160" w:line="276" w:lineRule="auto"/>
        <w:jc w:val="center"/>
      </w:pPr>
      <w:r>
        <w:rPr>
          <w:rFonts w:ascii="Liberation Serif" w:hAnsi="Liberation Serif" w:cs="Liberation Serif" w:eastAsia="Liberation Serif"/>
          <w:b/>
          <w:sz w:val="30"/>
        </w:rPr>
        <w:t>ТЕХНІЧНЕ ЗАВДАННЯ ДО ПРОЄКТУ</w:t>
      </w:r>
    </w:p>
    <w:p>
      <w:pPr>
        <w:keepNext/>
        <w:spacing w:before="0" w:after="80" w:line="276" w:lineRule="auto"/>
        <w:jc w:val="left"/>
      </w:pPr>
      <w:r>
        <w:rPr>
          <w:rFonts w:ascii="Liberation Serif" w:hAnsi="Liberation Serif" w:cs="Liberation Serif" w:eastAsia="Liberation Serif"/>
          <w:b/>
          <w:sz w:val="28"/>
        </w:rPr>
        <w:t>Загальний опис</w:t>
      </w:r>
    </w:p>
    <w:p>
      <w:pPr>
        <w:spacing w:before="0" w:after="80" w:line="276" w:lineRule="auto"/>
        <w:ind w:firstLine="709"/>
        <w:jc w:val="both"/>
      </w:pPr>
      <w:r>
        <w:rPr>
          <w:rFonts w:ascii="Liberation Serif" w:hAnsi="Liberation Serif" w:cs="Liberation Serif" w:eastAsia="Liberation Serif"/>
          <w:sz w:val="28"/>
        </w:rPr>
        <w:t>Програмне забезпечення реалізує контентний шар розподіленої інформаційної системи Bazinga — кешувальний агрегатор метаданих, уніфікований каталог коміксів, манги, персонажів і серіалів, наскрізний пошук, потоковий перегляд відео та персональні колекції користувача. Підсистема є спільною основою двох предметних складових системи — Bazinga Comics (комікси й манга) та BazingaTV (потокове відео).</w:t>
      </w:r>
    </w:p>
    <w:p>
      <w:pPr>
        <w:keepNext/>
        <w:spacing w:before="0" w:after="80" w:line="276" w:lineRule="auto"/>
        <w:jc w:val="left"/>
      </w:pPr>
      <w:r>
        <w:rPr>
          <w:rFonts w:ascii="Liberation Serif" w:hAnsi="Liberation Serif" w:cs="Liberation Serif" w:eastAsia="Liberation Serif"/>
          <w:b/>
          <w:sz w:val="28"/>
        </w:rPr>
        <w:t>Призначення</w:t>
      </w:r>
    </w:p>
    <w:p>
      <w:pPr>
        <w:spacing w:before="0" w:after="80" w:line="276" w:lineRule="auto"/>
        <w:ind w:firstLine="709"/>
        <w:jc w:val="both"/>
      </w:pPr>
      <w:r>
        <w:rPr>
          <w:rFonts w:ascii="Liberation Serif" w:hAnsi="Liberation Serif" w:cs="Liberation Serif" w:eastAsia="Liberation Serif"/>
          <w:sz w:val="28"/>
        </w:rPr>
        <w:t>Підсистема призначена для виконання таких користувацьких сценаріїв:</w:t>
      </w:r>
    </w:p>
    <w:p>
      <w:pPr>
        <w:pStyle w:val="ListBullet"/>
        <w:spacing w:after="40" w:line="276" w:lineRule="auto"/>
      </w:pPr>
      <w:r>
        <w:rPr>
          <w:rFonts w:ascii="Liberation Serif" w:hAnsi="Liberation Serif" w:cs="Liberation Serif" w:eastAsia="Liberation Serif"/>
          <w:sz w:val="28"/>
        </w:rPr>
        <w:t>перегляд каталогу коміксів, манги, персонажів та серіалів з обкладинками, описами й жанрами;</w:t>
      </w:r>
    </w:p>
    <w:p>
      <w:pPr>
        <w:pStyle w:val="ListBullet"/>
        <w:spacing w:after="40" w:line="276" w:lineRule="auto"/>
      </w:pPr>
      <w:r>
        <w:rPr>
          <w:rFonts w:ascii="Liberation Serif" w:hAnsi="Liberation Serif" w:cs="Liberation Serif" w:eastAsia="Liberation Serif"/>
          <w:sz w:val="28"/>
        </w:rPr>
        <w:t>наскрізний пошук одночасно за кількома типами контенту з відкриттям детального подання без переходу на іншу сторінку;</w:t>
      </w:r>
    </w:p>
    <w:p>
      <w:pPr>
        <w:pStyle w:val="ListBullet"/>
        <w:spacing w:after="40" w:line="276" w:lineRule="auto"/>
      </w:pPr>
      <w:r>
        <w:rPr>
          <w:rFonts w:ascii="Liberation Serif" w:hAnsi="Liberation Serif" w:cs="Liberation Serif" w:eastAsia="Liberation Serif"/>
          <w:sz w:val="28"/>
        </w:rPr>
        <w:t>збереження одиниць контенту до персональних колекцій («Бібліотека» для коміксів/манги та «Мій список» для відео) з прив'язкою до активного профілю;</w:t>
      </w:r>
    </w:p>
    <w:p>
      <w:pPr>
        <w:pStyle w:val="ListBullet"/>
        <w:spacing w:after="40" w:line="276" w:lineRule="auto"/>
      </w:pPr>
      <w:r>
        <w:rPr>
          <w:rFonts w:ascii="Liberation Serif" w:hAnsi="Liberation Serif" w:cs="Liberation Serif" w:eastAsia="Liberation Serif"/>
          <w:sz w:val="28"/>
        </w:rPr>
        <w:t>потоковий перегляд відеоконтенту у вбудованому програвачі;</w:t>
      </w:r>
    </w:p>
    <w:p>
      <w:pPr>
        <w:pStyle w:val="ListBullet"/>
        <w:spacing w:after="40" w:line="276" w:lineRule="auto"/>
      </w:pPr>
      <w:r>
        <w:rPr>
          <w:rFonts w:ascii="Liberation Serif" w:hAnsi="Liberation Serif" w:cs="Liberation Serif" w:eastAsia="Liberation Serif"/>
          <w:sz w:val="28"/>
        </w:rPr>
        <w:t>фільтрація та посторінкове гортання каталогу.</w:t>
      </w:r>
    </w:p>
    <w:p>
      <w:pPr>
        <w:keepNext/>
        <w:spacing w:before="0" w:after="80" w:line="276" w:lineRule="auto"/>
        <w:jc w:val="left"/>
      </w:pPr>
      <w:r>
        <w:rPr>
          <w:rFonts w:ascii="Liberation Serif" w:hAnsi="Liberation Serif" w:cs="Liberation Serif" w:eastAsia="Liberation Serif"/>
          <w:b/>
          <w:sz w:val="28"/>
        </w:rPr>
        <w:t>Функціональні вимоги до підсистеми</w:t>
      </w:r>
    </w:p>
    <w:p>
      <w:pPr>
        <w:spacing w:before="0" w:after="80" w:line="276" w:lineRule="auto"/>
        <w:ind w:firstLine="709"/>
        <w:jc w:val="both"/>
      </w:pPr>
      <w:r>
        <w:rPr>
          <w:rFonts w:ascii="Liberation Serif" w:hAnsi="Liberation Serif" w:cs="Liberation Serif" w:eastAsia="Liberation Serif"/>
          <w:b/>
          <w:sz w:val="28"/>
        </w:rPr>
        <w:t>Каталог і метадані:</w:t>
      </w:r>
    </w:p>
    <w:p>
      <w:pPr>
        <w:pStyle w:val="ListBullet"/>
        <w:spacing w:after="40" w:line="276" w:lineRule="auto"/>
      </w:pPr>
      <w:r>
        <w:rPr>
          <w:rFonts w:ascii="Liberation Serif" w:hAnsi="Liberation Serif" w:cs="Liberation Serif" w:eastAsia="Liberation Serif"/>
          <w:sz w:val="28"/>
        </w:rPr>
        <w:t>єдина точка доступу до метаданих з кількох зовнішніх джерел;</w:t>
      </w:r>
    </w:p>
    <w:p>
      <w:pPr>
        <w:pStyle w:val="ListBullet"/>
        <w:spacing w:after="40" w:line="276" w:lineRule="auto"/>
      </w:pPr>
      <w:r>
        <w:rPr>
          <w:rFonts w:ascii="Liberation Serif" w:hAnsi="Liberation Serif" w:cs="Liberation Serif" w:eastAsia="Liberation Serif"/>
          <w:sz w:val="28"/>
        </w:rPr>
        <w:t>уніфіковане подання різнорідного контенту однаковими інтерфейсними елементами;</w:t>
      </w:r>
    </w:p>
    <w:p>
      <w:pPr>
        <w:pStyle w:val="ListBullet"/>
        <w:spacing w:after="40" w:line="276" w:lineRule="auto"/>
      </w:pPr>
      <w:r>
        <w:rPr>
          <w:rFonts w:ascii="Liberation Serif" w:hAnsi="Liberation Serif" w:cs="Liberation Serif" w:eastAsia="Liberation Serif"/>
          <w:sz w:val="28"/>
        </w:rPr>
        <w:t>фільтрація за жанрами/видавцями та посторінкове гортання;</w:t>
      </w:r>
    </w:p>
    <w:p>
      <w:pPr>
        <w:pStyle w:val="ListBullet"/>
        <w:spacing w:after="40" w:line="276" w:lineRule="auto"/>
      </w:pPr>
      <w:r>
        <w:rPr>
          <w:rFonts w:ascii="Liberation Serif" w:hAnsi="Liberation Serif" w:cs="Liberation Serif" w:eastAsia="Liberation Serif"/>
          <w:sz w:val="28"/>
        </w:rPr>
        <w:t>виключення контенту для дорослих із загальнодоступних добірок.</w:t>
      </w:r>
    </w:p>
    <w:p>
      <w:pPr>
        <w:spacing w:before="0" w:after="80" w:line="276" w:lineRule="auto"/>
        <w:ind w:firstLine="709"/>
        <w:jc w:val="both"/>
      </w:pPr>
      <w:r>
        <w:rPr>
          <w:rFonts w:ascii="Liberation Serif" w:hAnsi="Liberation Serif" w:cs="Liberation Serif" w:eastAsia="Liberation Serif"/>
          <w:b/>
          <w:sz w:val="28"/>
        </w:rPr>
        <w:t>Пошук:</w:t>
      </w:r>
    </w:p>
    <w:p>
      <w:pPr>
        <w:pStyle w:val="ListBullet"/>
        <w:spacing w:after="40" w:line="276" w:lineRule="auto"/>
      </w:pPr>
      <w:r>
        <w:rPr>
          <w:rFonts w:ascii="Liberation Serif" w:hAnsi="Liberation Serif" w:cs="Liberation Serif" w:eastAsia="Liberation Serif"/>
          <w:sz w:val="28"/>
        </w:rPr>
        <w:t>наскрізний пошук одночасно за коміксами, мангою, аніме та персонажами;</w:t>
      </w:r>
    </w:p>
    <w:p>
      <w:pPr>
        <w:pStyle w:val="ListBullet"/>
        <w:spacing w:after="40" w:line="276" w:lineRule="auto"/>
      </w:pPr>
      <w:r>
        <w:rPr>
          <w:rFonts w:ascii="Liberation Serif" w:hAnsi="Liberation Serif" w:cs="Liberation Serif" w:eastAsia="Liberation Serif"/>
          <w:sz w:val="28"/>
        </w:rPr>
        <w:t>відкриття детального подання результату безпосередньо в накладенні (без переходу на іншу сторінку).</w:t>
      </w:r>
    </w:p>
    <w:p>
      <w:pPr>
        <w:spacing w:before="0" w:after="80" w:line="276" w:lineRule="auto"/>
        <w:ind w:firstLine="709"/>
        <w:jc w:val="both"/>
      </w:pPr>
      <w:r>
        <w:rPr>
          <w:rFonts w:ascii="Liberation Serif" w:hAnsi="Liberation Serif" w:cs="Liberation Serif" w:eastAsia="Liberation Serif"/>
          <w:b/>
          <w:sz w:val="28"/>
        </w:rPr>
        <w:t>Персональні колекції:</w:t>
      </w:r>
    </w:p>
    <w:p>
      <w:pPr>
        <w:pStyle w:val="ListBullet"/>
        <w:spacing w:after="40" w:line="276" w:lineRule="auto"/>
      </w:pPr>
      <w:r>
        <w:rPr>
          <w:rFonts w:ascii="Liberation Serif" w:hAnsi="Liberation Serif" w:cs="Liberation Serif" w:eastAsia="Liberation Serif"/>
          <w:sz w:val="28"/>
        </w:rPr>
        <w:t>збереження одиниць контенту до колекцій «Бібліотека» та «Мій список»;</w:t>
      </w:r>
    </w:p>
    <w:p>
      <w:pPr>
        <w:pStyle w:val="ListBullet"/>
        <w:spacing w:after="40" w:line="276" w:lineRule="auto"/>
      </w:pPr>
      <w:r>
        <w:rPr>
          <w:rFonts w:ascii="Liberation Serif" w:hAnsi="Liberation Serif" w:cs="Liberation Serif" w:eastAsia="Liberation Serif"/>
          <w:sz w:val="28"/>
        </w:rPr>
        <w:t>прив'язка колекцій до активного профілю (кожен профіль має власні колекції);</w:t>
      </w:r>
    </w:p>
    <w:p>
      <w:pPr>
        <w:pStyle w:val="ListBullet"/>
        <w:spacing w:after="40" w:line="276" w:lineRule="auto"/>
      </w:pPr>
      <w:r>
        <w:rPr>
          <w:rFonts w:ascii="Liberation Serif" w:hAnsi="Liberation Serif" w:cs="Liberation Serif" w:eastAsia="Liberation Serif"/>
          <w:sz w:val="28"/>
        </w:rPr>
        <w:t>розподіл колекції за типами контенту (усе / комікси / манга та усе / аніме / серіали).</w:t>
      </w:r>
    </w:p>
    <w:p>
      <w:pPr>
        <w:spacing w:before="0" w:after="80" w:line="276" w:lineRule="auto"/>
        <w:ind w:firstLine="709"/>
        <w:jc w:val="both"/>
      </w:pPr>
      <w:r>
        <w:rPr>
          <w:rFonts w:ascii="Liberation Serif" w:hAnsi="Liberation Serif" w:cs="Liberation Serif" w:eastAsia="Liberation Serif"/>
          <w:b/>
          <w:sz w:val="28"/>
        </w:rPr>
        <w:t>Потокове відео:</w:t>
      </w:r>
    </w:p>
    <w:p>
      <w:pPr>
        <w:pStyle w:val="ListBullet"/>
        <w:spacing w:after="40" w:line="276" w:lineRule="auto"/>
      </w:pPr>
      <w:r>
        <w:rPr>
          <w:rFonts w:ascii="Liberation Serif" w:hAnsi="Liberation Serif" w:cs="Liberation Serif" w:eastAsia="Liberation Serif"/>
          <w:sz w:val="28"/>
        </w:rPr>
        <w:t>головна сторінка BazingaTV з добірками контенту та героїчним блоком;</w:t>
      </w:r>
    </w:p>
    <w:p>
      <w:pPr>
        <w:pStyle w:val="ListBullet"/>
        <w:spacing w:after="40" w:line="276" w:lineRule="auto"/>
      </w:pPr>
      <w:r>
        <w:rPr>
          <w:rFonts w:ascii="Liberation Serif" w:hAnsi="Liberation Serif" w:cs="Liberation Serif" w:eastAsia="Liberation Serif"/>
          <w:sz w:val="28"/>
        </w:rPr>
        <w:t>повноекранний перегляд у вбудованому програвачі.</w:t>
      </w:r>
    </w:p>
    <w:p>
      <w:pPr>
        <w:keepNext/>
        <w:spacing w:before="0" w:after="80" w:line="276" w:lineRule="auto"/>
        <w:jc w:val="left"/>
      </w:pPr>
      <w:r>
        <w:rPr>
          <w:rFonts w:ascii="Liberation Serif" w:hAnsi="Liberation Serif" w:cs="Liberation Serif" w:eastAsia="Liberation Serif"/>
          <w:b/>
          <w:sz w:val="28"/>
        </w:rPr>
        <w:t>Нефункціональні вимоги</w:t>
      </w:r>
    </w:p>
    <w:p>
      <w:pPr>
        <w:pStyle w:val="ListBullet"/>
        <w:spacing w:after="40" w:line="276" w:lineRule="auto"/>
      </w:pPr>
      <w:r>
        <w:rPr>
          <w:rFonts w:ascii="Liberation Serif" w:hAnsi="Liberation Serif" w:cs="Liberation Serif" w:eastAsia="Liberation Serif"/>
          <w:sz w:val="28"/>
        </w:rPr>
        <w:t>кількість звернень до зовнішніх джерел мінімізується кешуванням; темп звернень не повинен перевищувати обмежень джерел;</w:t>
      </w:r>
    </w:p>
    <w:p>
      <w:pPr>
        <w:pStyle w:val="ListBullet"/>
        <w:spacing w:after="40" w:line="276" w:lineRule="auto"/>
      </w:pPr>
      <w:r>
        <w:rPr>
          <w:rFonts w:ascii="Liberation Serif" w:hAnsi="Liberation Serif" w:cs="Liberation Serif" w:eastAsia="Liberation Serif"/>
          <w:sz w:val="28"/>
        </w:rPr>
        <w:t>повторні звернення до каталогу обслуговуються з кешу за час порядку мілісекунд;</w:t>
      </w:r>
    </w:p>
    <w:p>
      <w:pPr>
        <w:pStyle w:val="ListBullet"/>
        <w:spacing w:after="40" w:line="276" w:lineRule="auto"/>
      </w:pPr>
      <w:r>
        <w:rPr>
          <w:rFonts w:ascii="Liberation Serif" w:hAnsi="Liberation Serif" w:cs="Liberation Serif" w:eastAsia="Liberation Serif"/>
          <w:sz w:val="28"/>
        </w:rPr>
        <w:t>за відмови зовнішнього джерела підсистема зберігає працездатність (порожня добірка чи резервний набір замість аварійного завершення);</w:t>
      </w:r>
    </w:p>
    <w:p>
      <w:pPr>
        <w:pStyle w:val="ListBullet"/>
        <w:spacing w:after="40" w:line="276" w:lineRule="auto"/>
      </w:pPr>
      <w:r>
        <w:rPr>
          <w:rFonts w:ascii="Liberation Serif" w:hAnsi="Liberation Serif" w:cs="Liberation Serif" w:eastAsia="Liberation Serif"/>
          <w:sz w:val="28"/>
        </w:rPr>
        <w:t>клієнтська частина адаптивна; підтримуються актуальні версії основних браузерів.</w:t>
      </w:r>
    </w:p>
    <w:p>
      <w:pPr>
        <w:keepNext/>
        <w:spacing w:before="0" w:after="80" w:line="276" w:lineRule="auto"/>
        <w:jc w:val="left"/>
      </w:pPr>
      <w:r>
        <w:rPr>
          <w:rFonts w:ascii="Liberation Serif" w:hAnsi="Liberation Serif" w:cs="Liberation Serif" w:eastAsia="Liberation Serif"/>
          <w:b/>
          <w:sz w:val="28"/>
        </w:rPr>
        <w:t>Архітектура та технології</w:t>
      </w:r>
    </w:p>
    <w:p>
      <w:pPr>
        <w:spacing w:before="0" w:after="80" w:line="276" w:lineRule="auto"/>
        <w:ind w:firstLine="709"/>
        <w:jc w:val="both"/>
      </w:pPr>
      <w:r>
        <w:rPr>
          <w:rFonts w:ascii="Liberation Serif" w:hAnsi="Liberation Serif" w:cs="Liberation Serif" w:eastAsia="Liberation Serif"/>
          <w:sz w:val="28"/>
        </w:rPr>
        <w:t>Серверна частина — ASP.NET Core 9 з кешуванням у пам'яті та фабрикою HTTP-клієнтів; клієнтська — React 18 + TypeScript зі складанням засобами Vite. Зовнішні джерела метаданих: Jikan v4 (MyAnimeList) — аніме й манга; akabab/superhero-api — персонажі коміксів; TVMaze — серіали; Open Library — комікси. Розгортання — Docker і Docker Compose.</w:t>
      </w:r>
    </w:p>
    <w:p>
      <w:pPr>
        <w:keepNext/>
        <w:pageBreakBefore/>
        <w:spacing w:before="0" w:after="160" w:line="276" w:lineRule="auto"/>
        <w:jc w:val="center"/>
      </w:pPr>
      <w:r>
        <w:rPr>
          <w:rFonts w:ascii="Liberation Serif" w:hAnsi="Liberation Serif" w:cs="Liberation Serif" w:eastAsia="Liberation Serif"/>
          <w:b/>
          <w:sz w:val="30"/>
        </w:rPr>
        <w:t>РОЗДІЛ 1. ЗАГАЛЬНА ХАРАКТЕРИСТИКА СИСТЕМИ ТА ПОРІВНЯЛЬНИЙ АНАЛІЗ</w:t>
      </w:r>
    </w:p>
    <w:p>
      <w:pPr>
        <w:spacing w:before="0" w:after="80" w:line="276" w:lineRule="auto"/>
        <w:ind w:firstLine="709"/>
        <w:jc w:val="both"/>
      </w:pPr>
      <w:r>
        <w:rPr>
          <w:rFonts w:ascii="Liberation Serif" w:hAnsi="Liberation Serif" w:cs="Liberation Serif" w:eastAsia="Liberation Serif"/>
          <w:sz w:val="28"/>
        </w:rPr>
        <w:t>Інформаційна система Bazinga є розподіленою клієнт-серверною системою, побудованою за архітектурним стилем «односторінковий застосунок поверх комунікаційного протоколу REST». Цей розділ присвячено загальній характеристиці системи та порівняльному аналізу наявних рішень, за результатами якого обґрунтовано предмет розроблення контентної підсистеми.</w:t>
      </w:r>
    </w:p>
    <w:p>
      <w:pPr>
        <w:spacing w:before="0" w:after="80" w:line="276" w:lineRule="auto"/>
        <w:ind w:firstLine="709"/>
        <w:jc w:val="both"/>
      </w:pPr>
      <w:r>
        <w:rPr>
          <w:rFonts w:ascii="Liberation Serif" w:hAnsi="Liberation Serif" w:cs="Liberation Serif" w:eastAsia="Liberation Serif"/>
          <w:sz w:val="28"/>
        </w:rPr>
        <w:t>Контентний шар, що є предметом цієї роботи, реалізує єдину точку доступу до метаданих, уніфікований каталог, наскрізний пошук, потоковий перегляд і персональні колекції. Серверна частина застосовує кешування у пам'яті та фабрику HTTP-клієнтів для звернень до зовнішніх джерел; клієнтська частина уніфікує подання різнорідного контенту спільними інтерфейсними компонентами.</w:t>
      </w:r>
    </w:p>
    <w:p>
      <w:pPr>
        <w:spacing w:before="0" w:after="80" w:line="276" w:lineRule="auto"/>
        <w:ind w:firstLine="709"/>
        <w:jc w:val="both"/>
      </w:pPr>
      <w:r>
        <w:rPr>
          <w:rFonts w:ascii="Liberation Serif" w:hAnsi="Liberation Serif" w:cs="Liberation Serif" w:eastAsia="Liberation Serif"/>
          <w:b/>
          <w:sz w:val="28"/>
        </w:rPr>
        <w:t>Порівняльний аналіз наявних рішень.</w:t>
      </w:r>
      <w:r>
        <w:rPr>
          <w:rFonts w:ascii="Liberation Serif" w:hAnsi="Liberation Serif" w:cs="Liberation Serif" w:eastAsia="Liberation Serif"/>
          <w:sz w:val="28"/>
        </w:rPr>
        <w:t xml:space="preserve"> Для обґрунтування предмета розроблення проведено порівняння інформаційних систем-аналогів за ознаками, що стосуються виявлення та споживання контенту. Результати наведено у таблиці 1.1.</w:t>
      </w:r>
    </w:p>
    <w:p>
      <w:pPr>
        <w:keepNext/>
        <w:spacing w:before="0" w:after="40" w:line="276" w:lineRule="auto"/>
        <w:jc w:val="center"/>
      </w:pPr>
      <w:r>
        <w:rPr>
          <w:rFonts w:ascii="Liberation Serif" w:hAnsi="Liberation Serif" w:cs="Liberation Serif" w:eastAsia="Liberation Serif"/>
          <w:i/>
          <w:sz w:val="26"/>
        </w:rPr>
        <w:t>Таблиця 1.1 — Порівняльний аналіз засобів виявлення та споживання контенту</w:t>
      </w:r>
    </w:p>
    <w:tbl>
      <w:tblPr>
        <w:tblW w:type="auto" w:w="0"/>
        <w:jc w:val="center"/>
        <w:tblLook w:firstColumn="1" w:firstRow="1" w:lastColumn="0" w:lastRow="0" w:noHBand="0" w:noVBand="1" w:val="04A0"/>
      </w:tblPr>
      <w:tblGrid>
        <w:gridCol w:w="1995"/>
        <w:gridCol w:w="1995"/>
        <w:gridCol w:w="1995"/>
        <w:gridCol w:w="1995"/>
        <w:gridCol w:w="1995"/>
      </w:tblGrid>
      <w:tr>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Ознака / Система</w:t>
            </w:r>
          </w:p>
        </w:tc>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Netflix</w:t>
            </w:r>
          </w:p>
        </w:tc>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Crunchyroll</w:t>
            </w:r>
          </w:p>
        </w:tc>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ComiXology</w:t>
            </w:r>
          </w:p>
        </w:tc>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Bazinga</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Єдиний каталог відео, коміксів і манги</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Наскрізний пошук одночасно за кількома типами контенту</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Уніфіковане подання різнорідного контенту</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Персональні колекції на рівні профілю</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Незалежність від конкретного джерела метаданих</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Відмовостійке агрегування з кешуванням</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bl>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Як видно з таблиці 1.1, жоден рядок не містить ознаки одночасно в усіх системах, що підтверджує диференційність обраних критеріїв. Серед систем-аналогів персональні колекції на рівні профілю реалізовано лише в Netflix, який і взято за взірець щодо цієї властивості. Водночас жодна з наявних систем не поєднує єдиного каталогу різнорідного контенту з наскрізним пошуком, уніфікованим поданням та незалежністю від конкретного джерела метаданих — саме усунення цих «мінусів» становить предмет удосконалення.</w:t>
      </w:r>
    </w:p>
    <w:p>
      <w:pPr>
        <w:spacing w:before="0" w:after="80" w:line="276" w:lineRule="auto"/>
        <w:ind w:firstLine="709"/>
        <w:jc w:val="both"/>
      </w:pPr>
      <w:r>
        <w:rPr>
          <w:rFonts w:ascii="Liberation Serif" w:hAnsi="Liberation Serif" w:cs="Liberation Serif" w:eastAsia="Liberation Serif"/>
          <w:b/>
          <w:sz w:val="28"/>
        </w:rPr>
        <w:t>Міні-висновок за розділом.</w:t>
      </w:r>
      <w:r>
        <w:rPr>
          <w:rFonts w:ascii="Liberation Serif" w:hAnsi="Liberation Serif" w:cs="Liberation Serif" w:eastAsia="Liberation Serif"/>
          <w:sz w:val="28"/>
        </w:rPr>
        <w:t xml:space="preserve"> Встановлено, </w:t>
      </w:r>
      <w:r>
        <w:rPr>
          <w:rFonts w:ascii="Liberation Serif" w:hAnsi="Liberation Serif" w:cs="Liberation Serif" w:eastAsia="Liberation Serif"/>
          <w:i/>
          <w:sz w:val="28"/>
        </w:rPr>
        <w:t>що</w:t>
      </w:r>
      <w:r>
        <w:rPr>
          <w:rFonts w:ascii="Liberation Serif" w:hAnsi="Liberation Serif" w:cs="Liberation Serif" w:eastAsia="Liberation Serif"/>
          <w:sz w:val="28"/>
        </w:rPr>
        <w:t xml:space="preserve"> розробляється — відмовостійкий контентний шар з уніфікованим поданням різнорідного контенту й незалежністю від конкретного джерела метаданих; </w:t>
      </w:r>
      <w:r>
        <w:rPr>
          <w:rFonts w:ascii="Liberation Serif" w:hAnsi="Liberation Serif" w:cs="Liberation Serif" w:eastAsia="Liberation Serif"/>
          <w:i/>
          <w:sz w:val="28"/>
        </w:rPr>
        <w:t>чому</w:t>
      </w:r>
      <w:r>
        <w:rPr>
          <w:rFonts w:ascii="Liberation Serif" w:hAnsi="Liberation Serif" w:cs="Liberation Serif" w:eastAsia="Liberation Serif"/>
          <w:sz w:val="28"/>
        </w:rPr>
        <w:t xml:space="preserve"> не застосовано готове рішення — наявні системи орієнтовані на один тип контенту й не передбачають підмінності джерел; </w:t>
      </w:r>
      <w:r>
        <w:rPr>
          <w:rFonts w:ascii="Liberation Serif" w:hAnsi="Liberation Serif" w:cs="Liberation Serif" w:eastAsia="Liberation Serif"/>
          <w:i/>
          <w:sz w:val="28"/>
        </w:rPr>
        <w:t>для чого</w:t>
      </w:r>
      <w:r>
        <w:rPr>
          <w:rFonts w:ascii="Liberation Serif" w:hAnsi="Liberation Serif" w:cs="Liberation Serif" w:eastAsia="Liberation Serif"/>
          <w:sz w:val="28"/>
        </w:rPr>
        <w:t xml:space="preserve"> це потрібно — побудова такого шару є передумовою функціонування інформаційної системи розповсюдження контенту за підпискою. Це обґрунтовує предмет і задачі подальшого проєктування.</w:t>
      </w:r>
    </w:p>
    <w:p>
      <w:pPr>
        <w:keepNext/>
        <w:pageBreakBefore/>
        <w:spacing w:before="0" w:after="160" w:line="276" w:lineRule="auto"/>
        <w:jc w:val="center"/>
      </w:pPr>
      <w:r>
        <w:rPr>
          <w:rFonts w:ascii="Liberation Serif" w:hAnsi="Liberation Serif" w:cs="Liberation Serif" w:eastAsia="Liberation Serif"/>
          <w:b/>
          <w:sz w:val="30"/>
        </w:rPr>
        <w:t>РОЗДІЛ 2. ПРОЄКТУВАННЯ ТА РЕАЛІЗАЦІЯ ПІДСИСТЕМИ</w:t>
      </w:r>
    </w:p>
    <w:p>
      <w:pPr>
        <w:spacing w:before="0" w:after="80" w:line="276" w:lineRule="auto"/>
        <w:ind w:firstLine="709"/>
        <w:jc w:val="both"/>
      </w:pPr>
      <w:r>
        <w:rPr>
          <w:rFonts w:ascii="Liberation Serif" w:hAnsi="Liberation Serif" w:cs="Liberation Serif" w:eastAsia="Liberation Serif"/>
          <w:sz w:val="28"/>
        </w:rPr>
        <w:t>Розділ присвячено проєктним рішенням та їх реалізації. Викладено порівняльний вибір зовнішніх джерел метаданих, проєкт кешувального агрегатора, інтеграцію джерел, комунікаційні інтерфейси, підсистему персональних колекцій та клієнтську частину. Фрагменти коду винесено у додаток А із посиланнями за текстом.</w:t>
      </w:r>
    </w:p>
    <w:p>
      <w:pPr>
        <w:keepNext/>
        <w:spacing w:before="0" w:after="80" w:line="276" w:lineRule="auto"/>
        <w:jc w:val="left"/>
      </w:pPr>
      <w:r>
        <w:rPr>
          <w:rFonts w:ascii="Liberation Serif" w:hAnsi="Liberation Serif" w:cs="Liberation Serif" w:eastAsia="Liberation Serif"/>
          <w:b/>
          <w:sz w:val="28"/>
        </w:rPr>
        <w:t>2.1. Порівняльний вибір зовнішніх джерел метаданих</w:t>
      </w:r>
    </w:p>
    <w:p>
      <w:pPr>
        <w:spacing w:before="0" w:after="80" w:line="276" w:lineRule="auto"/>
        <w:ind w:firstLine="709"/>
        <w:jc w:val="both"/>
      </w:pPr>
      <w:r>
        <w:rPr>
          <w:rFonts w:ascii="Liberation Serif" w:hAnsi="Liberation Serif" w:cs="Liberation Serif" w:eastAsia="Liberation Serif"/>
          <w:sz w:val="28"/>
        </w:rPr>
        <w:t>Вибір джерел виконано методом порівняльного аналізу за критеріями: відсутність обов'язкової авторизації, наявність обкладинок, описів і жанрів, обмеження темпу звернень та стабільність доступу. Результати наведено у таблиці 2.1.</w:t>
      </w:r>
    </w:p>
    <w:p>
      <w:pPr>
        <w:keepNext/>
        <w:spacing w:before="0" w:after="40" w:line="276" w:lineRule="auto"/>
        <w:jc w:val="center"/>
      </w:pPr>
      <w:r>
        <w:rPr>
          <w:rFonts w:ascii="Liberation Serif" w:hAnsi="Liberation Serif" w:cs="Liberation Serif" w:eastAsia="Liberation Serif"/>
          <w:i/>
          <w:sz w:val="26"/>
        </w:rPr>
        <w:t>Таблиця 2.1 — Порівняльний аналіз джерел метаданих</w:t>
      </w:r>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Джерело</w:t>
            </w:r>
          </w:p>
        </w:tc>
        <w:tc>
          <w:tcPr>
            <w:tcW w:type="dxa" w:w="1662"/>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Без авторизації</w:t>
            </w:r>
          </w:p>
        </w:tc>
        <w:tc>
          <w:tcPr>
            <w:tcW w:type="dxa" w:w="1662"/>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Обкладинки</w:t>
            </w:r>
          </w:p>
        </w:tc>
        <w:tc>
          <w:tcPr>
            <w:tcW w:type="dxa" w:w="1662"/>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Описи</w:t>
            </w:r>
          </w:p>
        </w:tc>
        <w:tc>
          <w:tcPr>
            <w:tcW w:type="dxa" w:w="1662"/>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Жанри</w:t>
            </w:r>
          </w:p>
        </w:tc>
        <w:tc>
          <w:tcPr>
            <w:tcW w:type="dxa" w:w="1662"/>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Стабільність доступу</w:t>
            </w:r>
          </w:p>
        </w:tc>
      </w:tr>
      <w:tr>
        <w:tc>
          <w:tcPr>
            <w:tcW w:type="dxa" w:w="1662"/>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Marvel Developer API</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662"/>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ComicVine</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662"/>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TMDB</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662"/>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Jikan v4 (MyAnimeList)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662"/>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akabab/superhero-api</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662"/>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TVMaze</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662"/>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Open Library</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bl>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За результатами аналізу для аніме й манги обрано Jikan v4, для персонажів коміксів — akabab/superhero-api, для серіалів — TVMaze, для коміксів — Open Library. Джерела, що потребують авторизації або підпису кожного звернення (Marvel, ComicVine, TMDB), відхилено; додатковим підтвердженням ризику залежності від комерційного джерела стало припинення доступу до Marvel Developer API під час виконання роботи, після чого джерело коміксів було замінено на Open Library без зміни клієнтської частини — завдяки відв'язуванню через комунікаційні інтерфейси (п. 2.3).</w:t>
      </w:r>
    </w:p>
    <w:p>
      <w:pPr>
        <w:keepNext/>
        <w:spacing w:before="0" w:after="80" w:line="276" w:lineRule="auto"/>
        <w:jc w:val="left"/>
      </w:pPr>
      <w:r>
        <w:rPr>
          <w:rFonts w:ascii="Liberation Serif" w:hAnsi="Liberation Serif" w:cs="Liberation Serif" w:eastAsia="Liberation Serif"/>
          <w:b/>
          <w:sz w:val="28"/>
        </w:rPr>
        <w:t>2.2. Кешувальний агрегатор метаданих</w:t>
      </w:r>
    </w:p>
    <w:p>
      <w:pPr>
        <w:spacing w:before="0" w:after="80" w:line="276" w:lineRule="auto"/>
        <w:ind w:firstLine="709"/>
        <w:jc w:val="both"/>
      </w:pPr>
      <w:r>
        <w:rPr>
          <w:rFonts w:ascii="Liberation Serif" w:hAnsi="Liberation Serif" w:cs="Liberation Serif" w:eastAsia="Liberation Serif"/>
          <w:sz w:val="28"/>
        </w:rPr>
        <w:t>Агрегатор спроєктовано за стратегією «кеш-обабіч» (Cache-Aside) над кешем у пам'яті. Для уникнення дублювання коду застосовано узагальнений (generic) метод кешованого посторінкового отримання даних, параметризований сирим типом постачальника та власним типом моделі (приклад 1). Інтервали актуальності диференційовано за характером даних: списки — короткий інтервал, деталі — середній, статичні набори — тривалий.</w:t>
      </w:r>
    </w:p>
    <w:p>
      <w:pPr>
        <w:spacing w:before="0" w:after="80" w:line="276" w:lineRule="auto"/>
        <w:ind w:firstLine="709"/>
        <w:jc w:val="both"/>
      </w:pPr>
      <w:r>
        <w:rPr>
          <w:rFonts w:ascii="Liberation Serif" w:hAnsi="Liberation Serif" w:cs="Liberation Serif" w:eastAsia="Liberation Serif"/>
          <w:sz w:val="28"/>
        </w:rPr>
        <w:t>Зовнішнє джерело Jikan накладає обмеження темпу звернень (близько трьох на секунду). Під час одночасного формування кількох добірок частина звернень відхилялася із кодом «занадто багато запитів», унаслідок чого окремі ряди залишалися порожніми. Для усунення цього синтезовано механізм обмеження темпу звернень: звернення серіалізуються процесним семафором із мінімальним інтервалом між ними та одним повтором після паузи у разі відхилення (приклад 2). Це гарантує дотримання обмежень джерела без втрати даних.</w:t>
      </w:r>
    </w:p>
    <w:p>
      <w:pPr>
        <w:spacing w:before="0" w:after="80" w:line="276" w:lineRule="auto"/>
        <w:ind w:firstLine="709"/>
        <w:jc w:val="both"/>
      </w:pPr>
      <w:r>
        <w:rPr>
          <w:rFonts w:ascii="Liberation Serif" w:hAnsi="Liberation Serif" w:cs="Liberation Serif" w:eastAsia="Liberation Serif"/>
          <w:sz w:val="28"/>
        </w:rPr>
        <w:t>Для виключення контенту для дорослих із загальнодоступних добірок реалізовано фільтр жанрів манги, що доповнює недостатній штатний параметр джерела (приклад 3).</w:t>
      </w:r>
    </w:p>
    <w:p>
      <w:pPr>
        <w:keepNext/>
        <w:spacing w:before="0" w:after="80" w:line="276" w:lineRule="auto"/>
        <w:jc w:val="left"/>
      </w:pPr>
      <w:r>
        <w:rPr>
          <w:rFonts w:ascii="Liberation Serif" w:hAnsi="Liberation Serif" w:cs="Liberation Serif" w:eastAsia="Liberation Serif"/>
          <w:b/>
          <w:sz w:val="28"/>
        </w:rPr>
        <w:t>2.3. Інтеграція джерела коміксів (Open Library)</w:t>
      </w:r>
    </w:p>
    <w:p>
      <w:pPr>
        <w:spacing w:before="0" w:after="80" w:line="276" w:lineRule="auto"/>
        <w:ind w:firstLine="709"/>
        <w:jc w:val="both"/>
      </w:pPr>
      <w:r>
        <w:rPr>
          <w:rFonts w:ascii="Liberation Serif" w:hAnsi="Liberation Serif" w:cs="Liberation Serif" w:eastAsia="Liberation Serif"/>
          <w:sz w:val="28"/>
        </w:rPr>
        <w:t xml:space="preserve">Джерело коміксів інтегровано через комунікаційний інтерфейс </w:t>
      </w:r>
      <w:r>
        <w:rPr>
          <w:rFonts w:ascii="Liberation Mono" w:hAnsi="Liberation Mono" w:cs="Liberation Mono" w:eastAsia="Liberation Mono"/>
          <w:sz w:val="28"/>
        </w:rPr>
        <w:t>IComicMetadataService</w:t>
      </w:r>
      <w:r>
        <w:rPr>
          <w:rFonts w:ascii="Liberation Serif" w:hAnsi="Liberation Serif" w:cs="Liberation Serif" w:eastAsia="Liberation Serif"/>
          <w:sz w:val="28"/>
        </w:rPr>
        <w:t xml:space="preserve">, реалізація якого </w:t>
      </w:r>
      <w:r>
        <w:rPr>
          <w:rFonts w:ascii="Liberation Mono" w:hAnsi="Liberation Mono" w:cs="Liberation Mono" w:eastAsia="Liberation Mono"/>
          <w:sz w:val="28"/>
        </w:rPr>
        <w:t>OpenLibraryComicService</w:t>
      </w:r>
      <w:r>
        <w:rPr>
          <w:rFonts w:ascii="Liberation Serif" w:hAnsi="Liberation Serif" w:cs="Liberation Serif" w:eastAsia="Liberation Serif"/>
          <w:sz w:val="28"/>
        </w:rPr>
        <w:t xml:space="preserve"> звертається до відкритого API Open Library. Базову добірку сформовано як об'єднання курованих запитів за супергеройськими франшизами з усуненням повторів та чергуванням джерел (приклад 4); вільнотекстовий пошук обмежено предметною рубрикою коміксів. Сирі відповіді відображаються в уніфіковану модель: побудова адрес обкладинок, виокремлення авторів і року, очищення переліку жанрів (приклади 5, 6). Завдяки реалізації через інтерфейс заміна джерела не торкається ані комунікаційного контролера, ані клієнтської частини.</w:t>
      </w:r>
    </w:p>
    <w:p>
      <w:pPr>
        <w:keepNext/>
        <w:spacing w:before="0" w:after="80" w:line="276" w:lineRule="auto"/>
        <w:jc w:val="left"/>
      </w:pPr>
      <w:r>
        <w:rPr>
          <w:rFonts w:ascii="Liberation Serif" w:hAnsi="Liberation Serif" w:cs="Liberation Serif" w:eastAsia="Liberation Serif"/>
          <w:b/>
          <w:sz w:val="28"/>
        </w:rPr>
        <w:t>2.4. Комунікаційні інтерфейси (контролери)</w:t>
      </w:r>
    </w:p>
    <w:p>
      <w:pPr>
        <w:spacing w:before="0" w:after="80" w:line="276" w:lineRule="auto"/>
        <w:ind w:firstLine="709"/>
        <w:jc w:val="both"/>
      </w:pPr>
      <w:r>
        <w:rPr>
          <w:rFonts w:ascii="Liberation Serif" w:hAnsi="Liberation Serif" w:cs="Liberation Serif" w:eastAsia="Liberation Serif"/>
          <w:sz w:val="28"/>
        </w:rPr>
        <w:t xml:space="preserve">Єдину точку доступу до метаданих реалізовано контролером </w:t>
      </w:r>
      <w:r>
        <w:rPr>
          <w:rFonts w:ascii="Liberation Mono" w:hAnsi="Liberation Mono" w:cs="Liberation Mono" w:eastAsia="Liberation Mono"/>
          <w:sz w:val="28"/>
        </w:rPr>
        <w:t>MetadataController</w:t>
      </w:r>
      <w:r>
        <w:rPr>
          <w:rFonts w:ascii="Liberation Serif" w:hAnsi="Liberation Serif" w:cs="Liberation Serif" w:eastAsia="Liberation Serif"/>
          <w:sz w:val="28"/>
        </w:rPr>
        <w:t>, який надає ендпоінти за всіма категоріями контенту — аніме, манга, персонажі, серіали та комікси (приклад 7). Контролер залежить від інтерфейсів сервісів (</w:t>
      </w:r>
      <w:r>
        <w:rPr>
          <w:rFonts w:ascii="Liberation Mono" w:hAnsi="Liberation Mono" w:cs="Liberation Mono" w:eastAsia="Liberation Mono"/>
          <w:sz w:val="28"/>
        </w:rPr>
        <w:t>IJikanService</w:t>
      </w:r>
      <w:r>
        <w:rPr>
          <w:rFonts w:ascii="Liberation Serif" w:hAnsi="Liberation Serif" w:cs="Liberation Serif" w:eastAsia="Liberation Serif"/>
          <w:sz w:val="28"/>
        </w:rPr>
        <w:t xml:space="preserve">, </w:t>
      </w:r>
      <w:r>
        <w:rPr>
          <w:rFonts w:ascii="Liberation Mono" w:hAnsi="Liberation Mono" w:cs="Liberation Mono" w:eastAsia="Liberation Mono"/>
          <w:sz w:val="28"/>
        </w:rPr>
        <w:t>ISuperheroService</w:t>
      </w:r>
      <w:r>
        <w:rPr>
          <w:rFonts w:ascii="Liberation Serif" w:hAnsi="Liberation Serif" w:cs="Liberation Serif" w:eastAsia="Liberation Serif"/>
          <w:sz w:val="28"/>
        </w:rPr>
        <w:t xml:space="preserve">, </w:t>
      </w:r>
      <w:r>
        <w:rPr>
          <w:rFonts w:ascii="Liberation Mono" w:hAnsi="Liberation Mono" w:cs="Liberation Mono" w:eastAsia="Liberation Mono"/>
          <w:sz w:val="28"/>
        </w:rPr>
        <w:t>IComicMetadataService</w:t>
      </w:r>
      <w:r>
        <w:rPr>
          <w:rFonts w:ascii="Liberation Serif" w:hAnsi="Liberation Serif" w:cs="Liberation Serif" w:eastAsia="Liberation Serif"/>
          <w:sz w:val="28"/>
        </w:rPr>
        <w:t>), а не від конкретних реалізацій, що відповідає принципу інверсії залежностей. Сервіс персонажів після одноразового завантаження статичного набору виконує фільтрацію та посторінкове гортання повністю у пам'яті (приклад 8).</w:t>
      </w:r>
    </w:p>
    <w:p>
      <w:pPr>
        <w:keepNext/>
        <w:spacing w:before="0" w:after="80" w:line="276" w:lineRule="auto"/>
        <w:jc w:val="left"/>
      </w:pPr>
      <w:r>
        <w:rPr>
          <w:rFonts w:ascii="Liberation Serif" w:hAnsi="Liberation Serif" w:cs="Liberation Serif" w:eastAsia="Liberation Serif"/>
          <w:b/>
          <w:sz w:val="28"/>
        </w:rPr>
        <w:t>2.5. Підсистема персональних колекцій</w:t>
      </w:r>
    </w:p>
    <w:p>
      <w:pPr>
        <w:spacing w:before="0" w:after="80" w:line="276" w:lineRule="auto"/>
        <w:ind w:firstLine="709"/>
        <w:jc w:val="both"/>
      </w:pPr>
      <w:r>
        <w:rPr>
          <w:rFonts w:ascii="Liberation Serif" w:hAnsi="Liberation Serif" w:cs="Liberation Serif" w:eastAsia="Liberation Serif"/>
          <w:sz w:val="28"/>
        </w:rPr>
        <w:t>Персональні колекції реалізовано окремою структурною сутністю, відв'язаною від таблиці локальних коміксів, що дозволяє зберігати одиниці контенту з будь-якого зовнішнього джерела. Колекції прив'язано до профілю: активний профіль визначається із заголовка звернення та звіряється з власником облікового запису (приклад 9). Це реалізує вимогу «кожен профіль має власні колекції». Дві колекції — «Бібліотека» (комікси й манга) та «Мій список» (аніме й серіали) — розрізняються дискримінатором, що зменшує кількість структурних сутностей.</w:t>
      </w:r>
    </w:p>
    <w:p>
      <w:pPr>
        <w:keepNext/>
        <w:spacing w:before="0" w:after="80" w:line="276" w:lineRule="auto"/>
        <w:jc w:val="left"/>
      </w:pPr>
      <w:r>
        <w:rPr>
          <w:rFonts w:ascii="Liberation Serif" w:hAnsi="Liberation Serif" w:cs="Liberation Serif" w:eastAsia="Liberation Serif"/>
          <w:b/>
          <w:sz w:val="28"/>
        </w:rPr>
        <w:t>2.6. Клієнтська частина</w:t>
      </w:r>
    </w:p>
    <w:p>
      <w:pPr>
        <w:spacing w:before="0" w:after="80" w:line="276" w:lineRule="auto"/>
        <w:ind w:firstLine="709"/>
        <w:jc w:val="both"/>
      </w:pPr>
      <w:r>
        <w:rPr>
          <w:rFonts w:ascii="Liberation Serif" w:hAnsi="Liberation Serif" w:cs="Liberation Serif" w:eastAsia="Liberation Serif"/>
          <w:sz w:val="28"/>
        </w:rPr>
        <w:t>Клієнтську частину побудовано навколо уніфікованого подання контенту. Єдиний компонент картки відображає однаково комікси, мангу, аніме та серіали; за відмови завантаження обкладинки застосовується градієнтний замінник із назвою, що зберігає цілісність сітки (приклад 11). Горизонтальні ряди підтримують дворядкове подання та гортання кнопками (приклад 13). Наскрізний пошук виконує паралельні звернення за кількома типами контенту з усуненням «миготіння» введення (debounce) і відкриває детальне подання безпосередньо в накладенні; для коректного позиціонування накладення винесено у портал кореневого вузла документа (приклад 12). Контекст персональних колекцій перезавантажується при зміні активного профілю, що й забезпечує окремі колекції для кожного профілю (приклад 10). Потоковий перегляд реалізовано вбудованим програвачем стандарту HTML5 без сторонніх залежностей.</w:t>
      </w:r>
    </w:p>
    <w:p>
      <w:pPr>
        <w:keepNext/>
        <w:pageBreakBefore/>
        <w:spacing w:before="0" w:after="160" w:line="276" w:lineRule="auto"/>
        <w:jc w:val="center"/>
      </w:pPr>
      <w:r>
        <w:rPr>
          <w:rFonts w:ascii="Liberation Serif" w:hAnsi="Liberation Serif" w:cs="Liberation Serif" w:eastAsia="Liberation Serif"/>
          <w:b/>
          <w:sz w:val="30"/>
        </w:rPr>
        <w:t>РОЗДІЛ 3. ВИПРОБУВАННЯ ТА ОЦІНКА РЕЗУЛЬТАТІВ</w:t>
      </w:r>
    </w:p>
    <w:p>
      <w:pPr>
        <w:spacing w:before="0" w:after="80" w:line="276" w:lineRule="auto"/>
        <w:ind w:firstLine="709"/>
        <w:jc w:val="both"/>
      </w:pPr>
      <w:r>
        <w:rPr>
          <w:rFonts w:ascii="Liberation Serif" w:hAnsi="Liberation Serif" w:cs="Liberation Serif" w:eastAsia="Liberation Serif"/>
          <w:sz w:val="28"/>
        </w:rPr>
        <w:t>Розділ присвячено перевірці підсистеми після першого успішного запуску: відповідності технічному завданню, функціональному випробуванню, перевірці відмовостійкості та обходу обмежень зовнішніх джерел, оцінці продуктивності й засобам контролю якості.</w:t>
      </w:r>
    </w:p>
    <w:p>
      <w:pPr>
        <w:keepNext/>
        <w:spacing w:before="0" w:after="80" w:line="276" w:lineRule="auto"/>
        <w:jc w:val="left"/>
      </w:pPr>
      <w:r>
        <w:rPr>
          <w:rFonts w:ascii="Liberation Serif" w:hAnsi="Liberation Serif" w:cs="Liberation Serif" w:eastAsia="Liberation Serif"/>
          <w:b/>
          <w:sz w:val="28"/>
        </w:rPr>
        <w:t>3.1. Відповідність технічному завданню</w:t>
      </w:r>
    </w:p>
    <w:p>
      <w:pPr>
        <w:spacing w:before="0" w:after="80" w:line="276" w:lineRule="auto"/>
        <w:ind w:firstLine="709"/>
        <w:jc w:val="both"/>
      </w:pPr>
      <w:r>
        <w:rPr>
          <w:rFonts w:ascii="Liberation Serif" w:hAnsi="Liberation Serif" w:cs="Liberation Serif" w:eastAsia="Liberation Serif"/>
          <w:sz w:val="28"/>
        </w:rPr>
        <w:t>Перевіркою проходженням сценаріїв підтверджено реалізацію всіх функціональних вимог: єдиної точки доступу до метаданих; уніфікованого каталогу з фільтрацією та гортанням; наскрізного пошуку за кількома типами контенту з відкриттям деталей у накладенні; персональних колекцій на рівні профілю; потокового перегляду відео.</w:t>
      </w:r>
    </w:p>
    <w:p>
      <w:pPr>
        <w:keepNext/>
        <w:spacing w:before="0" w:after="80" w:line="276" w:lineRule="auto"/>
        <w:jc w:val="left"/>
      </w:pPr>
      <w:r>
        <w:rPr>
          <w:rFonts w:ascii="Liberation Serif" w:hAnsi="Liberation Serif" w:cs="Liberation Serif" w:eastAsia="Liberation Serif"/>
          <w:b/>
          <w:sz w:val="28"/>
        </w:rPr>
        <w:t>3.2. Функціональне випробування</w:t>
      </w:r>
    </w:p>
    <w:p>
      <w:pPr>
        <w:spacing w:before="0" w:after="80" w:line="276" w:lineRule="auto"/>
        <w:ind w:firstLine="709"/>
        <w:jc w:val="both"/>
      </w:pPr>
      <w:r>
        <w:rPr>
          <w:rFonts w:ascii="Liberation Serif" w:hAnsi="Liberation Serif" w:cs="Liberation Serif" w:eastAsia="Liberation Serif"/>
          <w:sz w:val="28"/>
        </w:rPr>
        <w:t>Перевірено: наповнення всіх рядів каталогу реальними метаданими (обкладинки, описи, жанри); коректне розділення персональних колекцій між профілями (перемикання профілю змінює вміст «Бібліотеки» та «Мого списку»); відкриття деталей результату пошуку в накладенні без переходу на іншу сторінку; виключення контенту для дорослих із загальнодоступних добірок.</w:t>
      </w:r>
    </w:p>
    <w:p>
      <w:pPr>
        <w:keepNext/>
        <w:spacing w:before="0" w:after="80" w:line="276" w:lineRule="auto"/>
        <w:jc w:val="left"/>
      </w:pPr>
      <w:r>
        <w:rPr>
          <w:rFonts w:ascii="Liberation Serif" w:hAnsi="Liberation Serif" w:cs="Liberation Serif" w:eastAsia="Liberation Serif"/>
          <w:b/>
          <w:sz w:val="28"/>
        </w:rPr>
        <w:t>3.3. Випробування відмовостійкості та обходу обмежень</w:t>
      </w:r>
    </w:p>
    <w:p>
      <w:pPr>
        <w:spacing w:before="0" w:after="80" w:line="276" w:lineRule="auto"/>
        <w:ind w:firstLine="709"/>
        <w:jc w:val="both"/>
      </w:pPr>
      <w:r>
        <w:rPr>
          <w:rFonts w:ascii="Liberation Serif" w:hAnsi="Liberation Serif" w:cs="Liberation Serif" w:eastAsia="Liberation Serif"/>
          <w:sz w:val="28"/>
        </w:rPr>
        <w:t>Підтверджено усунення проблеми порожніх рядів: після впровадження обмеження темпу звернень добірки, що формуються одночасно, наповнюються повністю, оскільки звернення більше не відхиляються джерелом за перевищення темпу. Перевірено градаційне зниження функціональності: за недоступності зовнішнього джерела підсистема повертає порожню добірку чи резервний набір замість аварійного завершення. Окремо підтверджено сценарій підміни джерела: після припинення доступу до комерційного сервісу коміксів джерело замінено відкритим без зміни клієнтської частини, що засвідчує коректність відв'язування через комунікаційні інтерфейси.</w:t>
      </w:r>
    </w:p>
    <w:p>
      <w:pPr>
        <w:keepNext/>
        <w:spacing w:before="0" w:after="80" w:line="276" w:lineRule="auto"/>
        <w:jc w:val="left"/>
      </w:pPr>
      <w:r>
        <w:rPr>
          <w:rFonts w:ascii="Liberation Serif" w:hAnsi="Liberation Serif" w:cs="Liberation Serif" w:eastAsia="Liberation Serif"/>
          <w:b/>
          <w:sz w:val="28"/>
        </w:rPr>
        <w:t>3.4. Оцінка продуктивності</w:t>
      </w:r>
    </w:p>
    <w:p>
      <w:pPr>
        <w:spacing w:before="0" w:after="80" w:line="276" w:lineRule="auto"/>
        <w:ind w:firstLine="709"/>
        <w:jc w:val="both"/>
      </w:pPr>
      <w:r>
        <w:rPr>
          <w:rFonts w:ascii="Liberation Serif" w:hAnsi="Liberation Serif" w:cs="Liberation Serif" w:eastAsia="Liberation Serif"/>
          <w:sz w:val="28"/>
        </w:rPr>
        <w:t>Повторні звернення до каталогу обслуговуються з кешу за час порядку мілісекунд, без звернень до мережі. Статичний набір даних персонажів (близько 1 МБ) завантажується одноразово й кешується на тривалий інтервал, після чого пошук, фільтрація та гортання виконуються у пам'яті. Завдяки мінімальному інтервалу між зверненнями до Jikan дотримується обмеження темпу джерела навіть під час інтенсивного гортання.</w:t>
      </w:r>
    </w:p>
    <w:p>
      <w:pPr>
        <w:keepNext/>
        <w:spacing w:before="0" w:after="80" w:line="276" w:lineRule="auto"/>
        <w:jc w:val="left"/>
      </w:pPr>
      <w:r>
        <w:rPr>
          <w:rFonts w:ascii="Liberation Serif" w:hAnsi="Liberation Serif" w:cs="Liberation Serif" w:eastAsia="Liberation Serif"/>
          <w:b/>
          <w:sz w:val="28"/>
        </w:rPr>
        <w:t>3.5. Контроль якості та командна взаємодія</w:t>
      </w:r>
    </w:p>
    <w:p>
      <w:pPr>
        <w:spacing w:before="0" w:after="80" w:line="276" w:lineRule="auto"/>
        <w:ind w:firstLine="709"/>
        <w:jc w:val="both"/>
      </w:pPr>
      <w:r>
        <w:rPr>
          <w:rFonts w:ascii="Liberation Serif" w:hAnsi="Liberation Serif" w:cs="Liberation Serif" w:eastAsia="Liberation Serif"/>
          <w:sz w:val="28"/>
        </w:rPr>
        <w:t>Розроблення велося із застосуванням системи контролю версій Git за моделлю гілок, запитів на злиття та взаємного рецензування коду. Типобезпеку перевіряв компілятор TypeScript, складання — засоби Vite, стиль коду — статичний аналізатор. Інтеграцію з підсистемою облікових записів здійснено через узгоджені комунікаційні інтерфейси та спільний контекст автентифікації.</w:t>
      </w:r>
    </w:p>
    <w:p>
      <w:pPr>
        <w:keepNext/>
        <w:spacing w:before="0" w:after="80" w:line="276" w:lineRule="auto"/>
        <w:jc w:val="left"/>
      </w:pPr>
      <w:r>
        <w:rPr>
          <w:rFonts w:ascii="Liberation Serif" w:hAnsi="Liberation Serif" w:cs="Liberation Serif" w:eastAsia="Liberation Serif"/>
          <w:b/>
          <w:sz w:val="28"/>
        </w:rPr>
        <w:t>3.6. Підсумкова оцінка</w:t>
      </w:r>
    </w:p>
    <w:p>
      <w:pPr>
        <w:spacing w:before="0" w:after="80" w:line="276" w:lineRule="auto"/>
        <w:ind w:firstLine="709"/>
        <w:jc w:val="both"/>
      </w:pPr>
      <w:r>
        <w:rPr>
          <w:rFonts w:ascii="Liberation Serif" w:hAnsi="Liberation Serif" w:cs="Liberation Serif" w:eastAsia="Liberation Serif"/>
          <w:sz w:val="28"/>
        </w:rPr>
        <w:t>Функціональність, передбачена технічним завданням, реалізована повністю. Контентний шар забезпечує уніфіковане подання різнорідного контенту, наскрізний пошук, персональні колекції та потоковий перегляд, зберігаючи працездатність за відмови чи обмежень зовнішніх джерел. Обрані рішення підтвердили доцільність; підсистема є придатною до підміни й розширення джерел метаданих без модифікації клієнта.</w:t>
      </w:r>
    </w:p>
    <w:p>
      <w:pPr>
        <w:keepNext/>
        <w:pageBreakBefore/>
        <w:spacing w:before="0" w:after="160" w:line="276" w:lineRule="auto"/>
        <w:jc w:val="center"/>
      </w:pPr>
      <w:r>
        <w:rPr>
          <w:rFonts w:ascii="Liberation Serif" w:hAnsi="Liberation Serif" w:cs="Liberation Serif" w:eastAsia="Liberation Serif"/>
          <w:b/>
          <w:sz w:val="30"/>
        </w:rPr>
        <w:t>ВИСНОВКИ</w:t>
      </w:r>
    </w:p>
    <w:p>
      <w:pPr>
        <w:spacing w:before="0" w:after="80" w:line="276" w:lineRule="auto"/>
        <w:ind w:firstLine="709"/>
        <w:jc w:val="both"/>
      </w:pPr>
      <w:r>
        <w:rPr>
          <w:rFonts w:ascii="Liberation Serif" w:hAnsi="Liberation Serif" w:cs="Liberation Serif" w:eastAsia="Liberation Serif"/>
          <w:sz w:val="28"/>
        </w:rPr>
        <w:t>У ході виконання випускної кваліфікаційної роботи спроєктовано та впроваджено відмовостійкий контентний шар інформаційної системи Bazinga. Висновки за поставленими у вступі задачами наведено нижче.</w:t>
      </w:r>
    </w:p>
    <w:p>
      <w:pPr>
        <w:pStyle w:val="ListBullet"/>
        <w:spacing w:after="40" w:line="276" w:lineRule="auto"/>
      </w:pPr>
      <w:r>
        <w:rPr>
          <w:rFonts w:ascii="Liberation Serif" w:hAnsi="Liberation Serif" w:cs="Liberation Serif" w:eastAsia="Liberation Serif"/>
          <w:b/>
          <w:sz w:val="28"/>
        </w:rPr>
        <w:t>Задача 1 (огляд і порівняння).</w:t>
      </w:r>
      <w:r>
        <w:rPr>
          <w:rFonts w:ascii="Liberation Serif" w:hAnsi="Liberation Serif" w:cs="Liberation Serif" w:eastAsia="Liberation Serif"/>
          <w:sz w:val="28"/>
        </w:rPr>
        <w:t xml:space="preserve"> Проведено огляд систем розповсюдження контенту та порівняльний аналіз як споживчих систем (таблиця 1.1), так і доступних джерел метаданих (таблиця 2.1). Встановлено критерії вибору джерел і визначено предмет удосконалення — уніфіковане подання різнорідного контенту з незалежністю від конкретного джерела.</w:t>
      </w:r>
    </w:p>
    <w:p>
      <w:pPr>
        <w:pStyle w:val="ListBullet"/>
        <w:spacing w:after="40" w:line="276" w:lineRule="auto"/>
      </w:pPr>
      <w:r>
        <w:rPr>
          <w:rFonts w:ascii="Liberation Serif" w:hAnsi="Liberation Serif" w:cs="Liberation Serif" w:eastAsia="Liberation Serif"/>
          <w:b/>
          <w:sz w:val="28"/>
        </w:rPr>
        <w:t>Задача 2 (агрегатор).</w:t>
      </w:r>
      <w:r>
        <w:rPr>
          <w:rFonts w:ascii="Liberation Serif" w:hAnsi="Liberation Serif" w:cs="Liberation Serif" w:eastAsia="Liberation Serif"/>
          <w:sz w:val="28"/>
        </w:rPr>
        <w:t xml:space="preserve"> Спроєктовано кешувальний агрегатор за стратегією Cache-Aside з диференційованими інтервалами актуальності та узагальненим методом кешованого гортання, що усунув дублювання коду між однотипними методами.</w:t>
      </w:r>
    </w:p>
    <w:p>
      <w:pPr>
        <w:pStyle w:val="ListBullet"/>
        <w:spacing w:after="40" w:line="276" w:lineRule="auto"/>
      </w:pPr>
      <w:r>
        <w:rPr>
          <w:rFonts w:ascii="Liberation Serif" w:hAnsi="Liberation Serif" w:cs="Liberation Serif" w:eastAsia="Liberation Serif"/>
          <w:b/>
          <w:sz w:val="28"/>
        </w:rPr>
        <w:t>Задача 3 (інтеграція й стійкість).</w:t>
      </w:r>
      <w:r>
        <w:rPr>
          <w:rFonts w:ascii="Liberation Serif" w:hAnsi="Liberation Serif" w:cs="Liberation Serif" w:eastAsia="Liberation Serif"/>
          <w:sz w:val="28"/>
        </w:rPr>
        <w:t xml:space="preserve"> Інтегровано чотири відкриті джерела метаданих без авторизації; синтезовано механізм обмеження темпу звернень, що усунув відхилення звернень за перевищення лімітів і пов'язану з ним проблему порожніх рядів; забезпечено градаційне зниження функціональності за відмови джерел.</w:t>
      </w:r>
    </w:p>
    <w:p>
      <w:pPr>
        <w:pStyle w:val="ListBullet"/>
        <w:spacing w:after="40" w:line="276" w:lineRule="auto"/>
      </w:pPr>
      <w:r>
        <w:rPr>
          <w:rFonts w:ascii="Liberation Serif" w:hAnsi="Liberation Serif" w:cs="Liberation Serif" w:eastAsia="Liberation Serif"/>
          <w:b/>
          <w:sz w:val="28"/>
        </w:rPr>
        <w:t>Задача 4 (каталог, пошук, відео).</w:t>
      </w:r>
      <w:r>
        <w:rPr>
          <w:rFonts w:ascii="Liberation Serif" w:hAnsi="Liberation Serif" w:cs="Liberation Serif" w:eastAsia="Liberation Serif"/>
          <w:sz w:val="28"/>
        </w:rPr>
        <w:t xml:space="preserve"> Реалізовано уніфікований каталог зі спільним компонентом подання різнорідного контенту, наскрізний пошук за чотирма типами контенту з відкриттям деталей у накладенні та потоковий перегляд відео вбудованим програвачем HTML5.</w:t>
      </w:r>
    </w:p>
    <w:p>
      <w:pPr>
        <w:pStyle w:val="ListBullet"/>
        <w:spacing w:after="40" w:line="276" w:lineRule="auto"/>
      </w:pPr>
      <w:r>
        <w:rPr>
          <w:rFonts w:ascii="Liberation Serif" w:hAnsi="Liberation Serif" w:cs="Liberation Serif" w:eastAsia="Liberation Serif"/>
          <w:b/>
          <w:sz w:val="28"/>
        </w:rPr>
        <w:t>Задача 5 (персональні колекції).</w:t>
      </w:r>
      <w:r>
        <w:rPr>
          <w:rFonts w:ascii="Liberation Serif" w:hAnsi="Liberation Serif" w:cs="Liberation Serif" w:eastAsia="Liberation Serif"/>
          <w:sz w:val="28"/>
        </w:rPr>
        <w:t xml:space="preserve"> Реалізовано підсистему персональних колекцій («Бібліотека» та «Мій список») з прив'язкою до профілю; підтверджено, що кожен профіль має власні колекції.</w:t>
      </w:r>
    </w:p>
    <w:p>
      <w:pPr>
        <w:pStyle w:val="ListBullet"/>
        <w:spacing w:after="40" w:line="276" w:lineRule="auto"/>
      </w:pPr>
      <w:r>
        <w:rPr>
          <w:rFonts w:ascii="Liberation Serif" w:hAnsi="Liberation Serif" w:cs="Liberation Serif" w:eastAsia="Liberation Serif"/>
          <w:b/>
          <w:sz w:val="28"/>
        </w:rPr>
        <w:t>Задача 6 (випробування).</w:t>
      </w:r>
      <w:r>
        <w:rPr>
          <w:rFonts w:ascii="Liberation Serif" w:hAnsi="Liberation Serif" w:cs="Liberation Serif" w:eastAsia="Liberation Serif"/>
          <w:sz w:val="28"/>
        </w:rPr>
        <w:t xml:space="preserve"> Проведено функціональне випробування й перевірку відмовостійкості; підтверджено наповнення рядів після впровадження обмеження темпу звернень, обслуговування повторних звернень з кешу за час порядку мілісекунд та коректність підміни джерела без зміни клієнта.</w:t>
      </w:r>
    </w:p>
    <w:p>
      <w:pPr>
        <w:spacing w:before="0" w:after="80" w:line="276" w:lineRule="auto"/>
        <w:ind w:firstLine="709"/>
        <w:jc w:val="both"/>
      </w:pPr>
      <w:r>
        <w:rPr>
          <w:rFonts w:ascii="Liberation Serif" w:hAnsi="Liberation Serif" w:cs="Liberation Serif" w:eastAsia="Liberation Serif"/>
          <w:sz w:val="28"/>
        </w:rPr>
        <w:t>Наукова новизна роботи полягає у синтезі уніфікованої інформаційної моделі подання різнорідного контенту на рівні програмного інтерфейсу та у застосуванні кешування з обмеженням темпу звернень і відв'язуванням від постачальника метаданих, що забезпечує відмовостійкість в умовах неповної визначеності. Практична цінність визначається застосовністю результатів у системах розповсюдження контенту та агрегаторах метаданих.</w:t>
      </w:r>
    </w:p>
    <w:p>
      <w:pPr>
        <w:spacing w:before="0" w:after="80" w:line="276" w:lineRule="auto"/>
        <w:ind w:firstLine="709"/>
        <w:jc w:val="both"/>
      </w:pPr>
      <w:r>
        <w:rPr>
          <w:rFonts w:ascii="Liberation Serif" w:hAnsi="Liberation Serif" w:cs="Liberation Serif" w:eastAsia="Liberation Serif"/>
          <w:sz w:val="28"/>
        </w:rPr>
        <w:t>Перспективними напрямами подальших досліджень є впровадження адаптивного потокового відео (HLS/DASH), застосування мережі доставки контенту (CDN) для статичних ресурсів та побудова рекомендаційної підсистеми на основі колаборативної фільтрації.</w:t>
      </w:r>
    </w:p>
    <w:p>
      <w:pPr>
        <w:keepNext/>
        <w:pageBreakBefore/>
        <w:spacing w:before="0" w:after="160" w:line="276" w:lineRule="auto"/>
        <w:jc w:val="center"/>
      </w:pPr>
      <w:r>
        <w:rPr>
          <w:rFonts w:ascii="Liberation Serif" w:hAnsi="Liberation Serif" w:cs="Liberation Serif" w:eastAsia="Liberation Serif"/>
          <w:b/>
          <w:sz w:val="30"/>
        </w:rPr>
        <w:t>ПЕРЕЛІК ВИКОРИСТАНИХ ДЖЕРЕЛ</w:t>
      </w:r>
    </w:p>
    <w:p>
      <w:pPr>
        <w:pStyle w:val="ListNumber"/>
        <w:spacing w:after="40" w:line="276" w:lineRule="auto"/>
      </w:pPr>
      <w:r>
        <w:rPr>
          <w:rFonts w:ascii="Liberation Serif" w:hAnsi="Liberation Serif" w:cs="Liberation Serif" w:eastAsia="Liberation Serif"/>
          <w:sz w:val="28"/>
        </w:rPr>
        <w:t>ДСТУ 3008:2015. Інформація та документація. Звіти у сфері науки і техніки. Структура та правила оформлювання. Київ: ДП «УкрНДНЦ», 2016.</w:t>
      </w:r>
    </w:p>
    <w:p>
      <w:pPr>
        <w:pStyle w:val="ListNumber"/>
        <w:spacing w:after="40" w:line="276" w:lineRule="auto"/>
      </w:pPr>
      <w:r>
        <w:rPr>
          <w:rFonts w:ascii="Liberation Serif" w:hAnsi="Liberation Serif" w:cs="Liberation Serif" w:eastAsia="Liberation Serif"/>
          <w:sz w:val="28"/>
        </w:rPr>
        <w:t>ДСТУ 8302:2015. Інформація та документація. Бібліографічне посилання. Загальні положення та правила складання. Київ: ДП «УкрНДНЦ», 2016.</w:t>
      </w:r>
    </w:p>
    <w:p>
      <w:pPr>
        <w:pStyle w:val="ListNumber"/>
        <w:spacing w:after="40" w:line="276" w:lineRule="auto"/>
      </w:pPr>
      <w:r>
        <w:rPr>
          <w:rFonts w:ascii="Liberation Serif" w:hAnsi="Liberation Serif" w:cs="Liberation Serif" w:eastAsia="Liberation Serif"/>
          <w:sz w:val="28"/>
        </w:rPr>
        <w:t>Величко О. М., Гордієнко Т. Б. Інтелектуальні інформаційні системи: структура і застосування: підручник. Херсон, 2022. 728 с. ISBN 978-966-289-552-0.</w:t>
      </w:r>
    </w:p>
    <w:p>
      <w:pPr>
        <w:pStyle w:val="ListNumber"/>
        <w:spacing w:after="40" w:line="276" w:lineRule="auto"/>
      </w:pPr>
      <w:r>
        <w:rPr>
          <w:rFonts w:ascii="Liberation Serif" w:hAnsi="Liberation Serif" w:cs="Liberation Serif" w:eastAsia="Liberation Serif"/>
          <w:sz w:val="28"/>
        </w:rPr>
        <w:t>Анісімов А. В., Кулябко П. П. Інформаційні системи та бази даних: навчальний посібник. Київ, 2021. 110 с.</w:t>
      </w:r>
    </w:p>
    <w:p>
      <w:pPr>
        <w:pStyle w:val="ListNumber"/>
        <w:spacing w:after="40" w:line="276" w:lineRule="auto"/>
      </w:pPr>
      <w:r>
        <w:rPr>
          <w:rFonts w:ascii="Liberation Serif" w:hAnsi="Liberation Serif" w:cs="Liberation Serif" w:eastAsia="Liberation Serif"/>
          <w:sz w:val="28"/>
        </w:rPr>
        <w:t>R. Fielding, J. Reschke. Hypertext Transfer Protocol (HTTP/1.1): Semantics and Content. RFC 7231. IETF, 2014. URL: https://datatracker.ietf.org/doc/html/rfc7231</w:t>
      </w:r>
    </w:p>
    <w:p>
      <w:pPr>
        <w:pStyle w:val="ListNumber"/>
        <w:spacing w:after="40" w:line="276" w:lineRule="auto"/>
      </w:pPr>
      <w:r>
        <w:rPr>
          <w:rFonts w:ascii="Liberation Serif" w:hAnsi="Liberation Serif" w:cs="Liberation Serif" w:eastAsia="Liberation Serif"/>
          <w:sz w:val="28"/>
        </w:rPr>
        <w:t>Cache-Aside pattern. Microsoft Azure Architecture Center, 2024. URL: https://learn.microsoft.com/azure/architecture/patterns/cache-aside</w:t>
      </w:r>
    </w:p>
    <w:p>
      <w:pPr>
        <w:pStyle w:val="ListNumber"/>
        <w:spacing w:after="40" w:line="276" w:lineRule="auto"/>
      </w:pPr>
      <w:r>
        <w:rPr>
          <w:rFonts w:ascii="Liberation Serif" w:hAnsi="Liberation Serif" w:cs="Liberation Serif" w:eastAsia="Liberation Serif"/>
          <w:sz w:val="28"/>
        </w:rPr>
        <w:t>ASP.NET Core documentation. Microsoft, 2024. URL: https://learn.microsoft.com/aspnet/core</w:t>
      </w:r>
    </w:p>
    <w:p>
      <w:pPr>
        <w:pStyle w:val="ListNumber"/>
        <w:spacing w:after="40" w:line="276" w:lineRule="auto"/>
      </w:pPr>
      <w:r>
        <w:rPr>
          <w:rFonts w:ascii="Liberation Serif" w:hAnsi="Liberation Serif" w:cs="Liberation Serif" w:eastAsia="Liberation Serif"/>
          <w:sz w:val="28"/>
        </w:rPr>
        <w:t>Caching in .NET (IMemoryCache). Microsoft, 2024. URL: https://learn.microsoft.com/aspnet/core/performance/caching/memory</w:t>
      </w:r>
    </w:p>
    <w:p>
      <w:pPr>
        <w:pStyle w:val="ListNumber"/>
        <w:spacing w:after="40" w:line="276" w:lineRule="auto"/>
      </w:pPr>
      <w:r>
        <w:rPr>
          <w:rFonts w:ascii="Liberation Serif" w:hAnsi="Liberation Serif" w:cs="Liberation Serif" w:eastAsia="Liberation Serif"/>
          <w:sz w:val="28"/>
        </w:rPr>
        <w:t>React documentation. Meta Open Source, 2024. URL: https://react.dev/learn</w:t>
      </w:r>
    </w:p>
    <w:p>
      <w:pPr>
        <w:pStyle w:val="ListNumber"/>
        <w:spacing w:after="40" w:line="276" w:lineRule="auto"/>
      </w:pPr>
      <w:r>
        <w:rPr>
          <w:rFonts w:ascii="Liberation Serif" w:hAnsi="Liberation Serif" w:cs="Liberation Serif" w:eastAsia="Liberation Serif"/>
          <w:sz w:val="28"/>
        </w:rPr>
        <w:t>TypeScript documentation. Microsoft, 2024. URL: https://www.typescriptlang.org/docs/</w:t>
      </w:r>
    </w:p>
    <w:p>
      <w:pPr>
        <w:pStyle w:val="ListNumber"/>
        <w:spacing w:after="40" w:line="276" w:lineRule="auto"/>
      </w:pPr>
      <w:r>
        <w:rPr>
          <w:rFonts w:ascii="Liberation Serif" w:hAnsi="Liberation Serif" w:cs="Liberation Serif" w:eastAsia="Liberation Serif"/>
          <w:sz w:val="28"/>
        </w:rPr>
        <w:t>Vite documentation. 2024. URL: https://vite.dev/guide/</w:t>
      </w:r>
    </w:p>
    <w:p>
      <w:pPr>
        <w:pStyle w:val="ListNumber"/>
        <w:spacing w:after="40" w:line="276" w:lineRule="auto"/>
      </w:pPr>
      <w:r>
        <w:rPr>
          <w:rFonts w:ascii="Liberation Serif" w:hAnsi="Liberation Serif" w:cs="Liberation Serif" w:eastAsia="Liberation Serif"/>
          <w:sz w:val="28"/>
        </w:rPr>
        <w:t>TanStack Query documentation. 2024. URL: https://tanstack.com/query/latest</w:t>
      </w:r>
    </w:p>
    <w:p>
      <w:pPr>
        <w:pStyle w:val="ListNumber"/>
        <w:spacing w:after="40" w:line="276" w:lineRule="auto"/>
      </w:pPr>
      <w:r>
        <w:rPr>
          <w:rFonts w:ascii="Liberation Serif" w:hAnsi="Liberation Serif" w:cs="Liberation Serif" w:eastAsia="Liberation Serif"/>
          <w:sz w:val="28"/>
        </w:rPr>
        <w:t>HTML Living Standard: The video element. WHATWG, 2024. URL: https://html.spec.whatwg.org/multipage/media.html</w:t>
      </w:r>
    </w:p>
    <w:p>
      <w:pPr>
        <w:pStyle w:val="ListNumber"/>
        <w:spacing w:after="40" w:line="276" w:lineRule="auto"/>
      </w:pPr>
      <w:r>
        <w:rPr>
          <w:rFonts w:ascii="Liberation Serif" w:hAnsi="Liberation Serif" w:cs="Liberation Serif" w:eastAsia="Liberation Serif"/>
          <w:sz w:val="28"/>
        </w:rPr>
        <w:t>Jikan REST API (v4) documentation. 2024. URL: https://docs.api.jikan.moe/</w:t>
      </w:r>
    </w:p>
    <w:p>
      <w:pPr>
        <w:pStyle w:val="ListNumber"/>
        <w:spacing w:after="40" w:line="276" w:lineRule="auto"/>
      </w:pPr>
      <w:r>
        <w:rPr>
          <w:rFonts w:ascii="Liberation Serif" w:hAnsi="Liberation Serif" w:cs="Liberation Serif" w:eastAsia="Liberation Serif"/>
          <w:sz w:val="28"/>
        </w:rPr>
        <w:t>TVMaze API documentation. 2024. URL: https://www.tvmaze.com/api</w:t>
      </w:r>
    </w:p>
    <w:p>
      <w:pPr>
        <w:pStyle w:val="ListNumber"/>
        <w:spacing w:after="40" w:line="276" w:lineRule="auto"/>
      </w:pPr>
      <w:r>
        <w:rPr>
          <w:rFonts w:ascii="Liberation Serif" w:hAnsi="Liberation Serif" w:cs="Liberation Serif" w:eastAsia="Liberation Serif"/>
          <w:sz w:val="28"/>
        </w:rPr>
        <w:t>Open Library Developer APIs. Internet Archive, 2024. URL: https://openlibrary.org/developers/api</w:t>
      </w:r>
    </w:p>
    <w:p>
      <w:pPr>
        <w:pStyle w:val="ListNumber"/>
        <w:spacing w:after="40" w:line="276" w:lineRule="auto"/>
      </w:pPr>
      <w:r>
        <w:rPr>
          <w:rFonts w:ascii="Liberation Serif" w:hAnsi="Liberation Serif" w:cs="Liberation Serif" w:eastAsia="Liberation Serif"/>
          <w:sz w:val="28"/>
        </w:rPr>
        <w:t>akabab/superhero-api. 2024. URL: https://akabab.github.io/superhero-api/</w:t>
      </w:r>
    </w:p>
    <w:p>
      <w:pPr>
        <w:pStyle w:val="ListNumber"/>
        <w:spacing w:after="40" w:line="276" w:lineRule="auto"/>
      </w:pPr>
      <w:r>
        <w:rPr>
          <w:rFonts w:ascii="Liberation Serif" w:hAnsi="Liberation Serif" w:cs="Liberation Serif" w:eastAsia="Liberation Serif"/>
          <w:sz w:val="28"/>
        </w:rPr>
        <w:t>MySQL 8.0 Reference Manual. Oracle, 2024. URL: https://dev.mysql.com/doc/refman/8.0/en/</w:t>
      </w:r>
    </w:p>
    <w:p>
      <w:pPr>
        <w:pStyle w:val="ListNumber"/>
        <w:spacing w:after="40" w:line="276" w:lineRule="auto"/>
      </w:pPr>
      <w:r>
        <w:rPr>
          <w:rFonts w:ascii="Liberation Serif" w:hAnsi="Liberation Serif" w:cs="Liberation Serif" w:eastAsia="Liberation Serif"/>
          <w:sz w:val="28"/>
        </w:rPr>
        <w:t>Репозиторій проєкту Bazinga. URL: https://github.com/dentuss/Bazinga</w:t>
      </w:r>
    </w:p>
    <w:p>
      <w:pPr>
        <w:keepNext/>
        <w:pageBreakBefore/>
        <w:spacing w:before="0" w:after="160" w:line="276" w:lineRule="auto"/>
        <w:jc w:val="center"/>
      </w:pPr>
      <w:r>
        <w:rPr>
          <w:rFonts w:ascii="Liberation Serif" w:hAnsi="Liberation Serif" w:cs="Liberation Serif" w:eastAsia="Liberation Serif"/>
          <w:b/>
          <w:sz w:val="30"/>
        </w:rPr>
        <w:t>ДОДАТОК А. ПРИКЛАДИ ПРОГРАМНОГО КОДУ</w:t>
      </w:r>
    </w:p>
    <w:p>
      <w:pPr>
        <w:spacing w:before="0" w:after="80" w:line="276" w:lineRule="auto"/>
        <w:ind w:firstLine="709"/>
        <w:jc w:val="both"/>
      </w:pPr>
      <w:r>
        <w:rPr>
          <w:rFonts w:ascii="Liberation Serif" w:hAnsi="Liberation Serif" w:cs="Liberation Serif" w:eastAsia="Liberation Serif"/>
          <w:sz w:val="28"/>
        </w:rPr>
        <w:t>У додатку наведено приклади програмного коду, що ілюструють ключові проєктні рішення контентної підсистеми. Повний вихідний код розміщено у репозиторії проєкту (джерело 19 переліку використаних джерел).</w:t>
      </w:r>
    </w:p>
    <w:p>
      <w:pPr>
        <w:keepNext/>
        <w:spacing w:before="0" w:after="40" w:line="276" w:lineRule="auto"/>
        <w:jc w:val="center"/>
      </w:pPr>
      <w:r>
        <w:rPr>
          <w:rFonts w:ascii="Liberation Serif" w:hAnsi="Liberation Serif" w:cs="Liberation Serif" w:eastAsia="Liberation Serif"/>
          <w:i/>
          <w:sz w:val="26"/>
        </w:rPr>
        <w:t>Приклад 1 — Узагальнений метод кешованого посторінкового отримання даних за стратегією Cache-Aside (</w:t>
      </w:r>
      <w:r>
        <w:rPr>
          <w:rFonts w:ascii="Liberation Mono" w:hAnsi="Liberation Mono" w:cs="Liberation Mono" w:eastAsia="Liberation Mono"/>
          <w:i/>
          <w:sz w:val="26"/>
        </w:rPr>
        <w:t>Services/JikanService.cs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private async Task&lt;JikanPagedResponse&lt;TDto&gt;&gt; GetPagedCached&lt;TRaw, TDto&gt;(</w:t>
      </w:r>
    </w:p>
    <w:p>
      <w:pPr>
        <w:spacing w:before="0" w:after="0" w:line="276" w:lineRule="auto"/>
        <w:ind w:left="567"/>
      </w:pPr>
      <w:r>
        <w:rPr>
          <w:rFonts w:ascii="Liberation Mono" w:hAnsi="Liberation Mono" w:cs="Liberation Mono" w:eastAsia="Liberation Mono"/>
          <w:sz w:val="22"/>
        </w:rPr>
        <w:t xml:space="preserve">    string path, TimeSpan ttl, Func&lt;TRaw, TDto&gt; map, CancellationToken ct)</w:t>
      </w:r>
    </w:p>
    <w:p>
      <w:pPr>
        <w:spacing w:before="0" w:after="0" w:line="276" w:lineRule="auto"/>
        <w:ind w:left="567"/>
      </w:pPr>
      <w:r>
        <w:rPr>
          <w:rFonts w:ascii="Liberation Mono" w:hAnsi="Liberation Mono" w:cs="Liberation Mono" w:eastAsia="Liberation Mono"/>
          <w:sz w:val="22"/>
        </w:rPr>
        <w:t xml:space="preserve">    where TRaw : class</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return (await _cache.GetOrCreateAsync($"path:{path}", async entry =&gt;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entry.AbsoluteExpirationRelativeToNow = ttl;</w:t>
      </w:r>
    </w:p>
    <w:p>
      <w:pPr>
        <w:spacing w:before="0" w:after="0" w:line="276" w:lineRule="auto"/>
        <w:ind w:left="567"/>
      </w:pPr>
      <w:r>
        <w:rPr>
          <w:rFonts w:ascii="Liberation Mono" w:hAnsi="Liberation Mono" w:cs="Liberation Mono" w:eastAsia="Liberation Mono"/>
          <w:sz w:val="22"/>
        </w:rPr>
        <w:t xml:space="preserve">        var raw = await GetJsonAsync&lt;JikanEnvelope&lt;List&lt;TRaw&gt;&gt;&gt;(path, ct);</w:t>
      </w:r>
    </w:p>
    <w:p>
      <w:pPr>
        <w:spacing w:before="0" w:after="0" w:line="276" w:lineRule="auto"/>
        <w:ind w:left="567"/>
      </w:pPr>
      <w:r>
        <w:rPr>
          <w:rFonts w:ascii="Liberation Mono" w:hAnsi="Liberation Mono" w:cs="Liberation Mono" w:eastAsia="Liberation Mono"/>
          <w:sz w:val="22"/>
        </w:rPr>
        <w:t xml:space="preserve">        return new JikanPagedResponse&lt;TDto&gt;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Data = raw?.Data?.Select(map).ToList() ?? new(),</w:t>
      </w:r>
    </w:p>
    <w:p>
      <w:pPr>
        <w:spacing w:before="0" w:after="0" w:line="276" w:lineRule="auto"/>
        <w:ind w:left="567"/>
      </w:pPr>
      <w:r>
        <w:rPr>
          <w:rFonts w:ascii="Liberation Mono" w:hAnsi="Liberation Mono" w:cs="Liberation Mono" w:eastAsia="Liberation Mono"/>
          <w:sz w:val="22"/>
        </w:rPr>
        <w:t xml:space="preserve">            Pagination = new JikanPagination</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CurrentPage = raw?.Pagination?.CurrentPage ?? 1,</w:t>
      </w:r>
    </w:p>
    <w:p>
      <w:pPr>
        <w:spacing w:before="0" w:after="0" w:line="276" w:lineRule="auto"/>
        <w:ind w:left="567"/>
      </w:pPr>
      <w:r>
        <w:rPr>
          <w:rFonts w:ascii="Liberation Mono" w:hAnsi="Liberation Mono" w:cs="Liberation Mono" w:eastAsia="Liberation Mono"/>
          <w:sz w:val="22"/>
        </w:rPr>
        <w:t xml:space="preserve">                LastVisiblePage = raw?.Pagination?.LastVisiblePage ?? 1,</w:t>
      </w:r>
    </w:p>
    <w:p>
      <w:pPr>
        <w:spacing w:before="0" w:after="0" w:line="276" w:lineRule="auto"/>
        <w:ind w:left="567"/>
      </w:pPr>
      <w:r>
        <w:rPr>
          <w:rFonts w:ascii="Liberation Mono" w:hAnsi="Liberation Mono" w:cs="Liberation Mono" w:eastAsia="Liberation Mono"/>
          <w:sz w:val="22"/>
        </w:rPr>
        <w:t xml:space="preserve">                HasNextPage = raw?.Pagination?.HasNextPage ?? false,</w:t>
      </w:r>
    </w:p>
    <w:p>
      <w:pPr>
        <w:spacing w:before="0" w:after="0" w:line="276" w:lineRule="auto"/>
        <w:ind w:left="567"/>
      </w:pPr>
      <w:r>
        <w:rPr>
          <w:rFonts w:ascii="Liberation Mono" w:hAnsi="Liberation Mono" w:cs="Liberation Mono" w:eastAsia="Liberation Mono"/>
          <w:sz w:val="22"/>
        </w:rPr>
        <w:t xml:space="preserve">                TotalItems = raw?.Pagination?.Items?.Total,</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2 — Обмеження темпу звернень до зовнішнього джерела з одним повтором (</w:t>
      </w:r>
      <w:r>
        <w:rPr>
          <w:rFonts w:ascii="Liberation Mono" w:hAnsi="Liberation Mono" w:cs="Liberation Mono" w:eastAsia="Liberation Mono"/>
          <w:i/>
          <w:sz w:val="26"/>
        </w:rPr>
        <w:t>Services/JikanService.cs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 Серіалізуємо звернення процесним семафором із мінімальним інтервалом, щоб</w:t>
      </w:r>
    </w:p>
    <w:p>
      <w:pPr>
        <w:spacing w:before="0" w:after="0" w:line="276" w:lineRule="auto"/>
        <w:ind w:left="567"/>
      </w:pPr>
      <w:r>
        <w:rPr>
          <w:rFonts w:ascii="Liberation Mono" w:hAnsi="Liberation Mono" w:cs="Liberation Mono" w:eastAsia="Liberation Mono"/>
          <w:sz w:val="22"/>
        </w:rPr>
        <w:t>// не перевищувати ~3 запити/с і не отримувати відмов «занадто багато запитів».</w:t>
      </w:r>
    </w:p>
    <w:p>
      <w:pPr>
        <w:spacing w:before="0" w:after="0" w:line="276" w:lineRule="auto"/>
        <w:ind w:left="567"/>
      </w:pPr>
      <w:r>
        <w:rPr>
          <w:rFonts w:ascii="Liberation Mono" w:hAnsi="Liberation Mono" w:cs="Liberation Mono" w:eastAsia="Liberation Mono"/>
          <w:sz w:val="22"/>
        </w:rPr>
        <w:t>private static readonly SemaphoreSlim Gate = new(1, 1);</w:t>
      </w:r>
    </w:p>
    <w:p>
      <w:pPr>
        <w:spacing w:before="0" w:after="0" w:line="276" w:lineRule="auto"/>
        <w:ind w:left="567"/>
      </w:pPr>
      <w:r>
        <w:rPr>
          <w:rFonts w:ascii="Liberation Mono" w:hAnsi="Liberation Mono" w:cs="Liberation Mono" w:eastAsia="Liberation Mono"/>
          <w:sz w:val="22"/>
        </w:rPr>
        <w:t>private static readonly TimeSpan MinSpacing = TimeSpan.FromMilliseconds(380);</w:t>
      </w:r>
    </w:p>
    <w:p>
      <w:pPr>
        <w:spacing w:before="0" w:after="0" w:line="276" w:lineRule="auto"/>
        <w:ind w:left="567"/>
      </w:pPr>
      <w:r>
        <w:rPr>
          <w:rFonts w:ascii="Liberation Mono" w:hAnsi="Liberation Mono" w:cs="Liberation Mono" w:eastAsia="Liberation Mono"/>
          <w:sz w:val="22"/>
        </w:rPr>
        <w:t>private static DateTime _lastCallUtc = DateTime.MinValue;</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private async Task&lt;HttpResponseMessage&gt; SendThrottledAsync(string path,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await Gate.WaitAsync(ct);</w:t>
      </w:r>
    </w:p>
    <w:p>
      <w:pPr>
        <w:spacing w:before="0" w:after="0" w:line="276" w:lineRule="auto"/>
        <w:ind w:left="567"/>
      </w:pPr>
      <w:r>
        <w:rPr>
          <w:rFonts w:ascii="Liberation Mono" w:hAnsi="Liberation Mono" w:cs="Liberation Mono" w:eastAsia="Liberation Mono"/>
          <w:sz w:val="22"/>
        </w:rPr>
        <w:t xml:space="preserve">    try</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since = DateTime.UtcNow - _lastCallUtc;</w:t>
      </w:r>
    </w:p>
    <w:p>
      <w:pPr>
        <w:spacing w:before="0" w:after="0" w:line="276" w:lineRule="auto"/>
        <w:ind w:left="567"/>
      </w:pPr>
      <w:r>
        <w:rPr>
          <w:rFonts w:ascii="Liberation Mono" w:hAnsi="Liberation Mono" w:cs="Liberation Mono" w:eastAsia="Liberation Mono"/>
          <w:sz w:val="22"/>
        </w:rPr>
        <w:t xml:space="preserve">        if (since &lt; MinSpacing) await Task.Delay(MinSpacing - since, ct);</w:t>
      </w:r>
    </w:p>
    <w:p>
      <w:pPr>
        <w:spacing w:before="0" w:after="0" w:line="276" w:lineRule="auto"/>
        <w:ind w:left="567"/>
      </w:pPr>
      <w:r>
        <w:rPr>
          <w:rFonts w:ascii="Liberation Mono" w:hAnsi="Liberation Mono" w:cs="Liberation Mono" w:eastAsia="Liberation Mono"/>
          <w:sz w:val="22"/>
        </w:rPr>
        <w:t xml:space="preserve">        try { return await _http.GetAsync(path, ct); }</w:t>
      </w:r>
    </w:p>
    <w:p>
      <w:pPr>
        <w:spacing w:before="0" w:after="0" w:line="276" w:lineRule="auto"/>
        <w:ind w:left="567"/>
      </w:pPr>
      <w:r>
        <w:rPr>
          <w:rFonts w:ascii="Liberation Mono" w:hAnsi="Liberation Mono" w:cs="Liberation Mono" w:eastAsia="Liberation Mono"/>
          <w:sz w:val="22"/>
        </w:rPr>
        <w:t xml:space="preserve">        finally { _lastCallUtc = DateTime.UtcNow;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finally { Gate.Release(); }</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private async Task&lt;T?&gt; GetJsonAsync&lt;T&gt;(string path,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for (var attempt = 0; attempt &lt; 2; attempt++)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using var resp = await SendThrottledAsync(path, ct);</w:t>
      </w:r>
    </w:p>
    <w:p>
      <w:pPr>
        <w:spacing w:before="0" w:after="0" w:line="276" w:lineRule="auto"/>
        <w:ind w:left="567"/>
      </w:pPr>
      <w:r>
        <w:rPr>
          <w:rFonts w:ascii="Liberation Mono" w:hAnsi="Liberation Mono" w:cs="Liberation Mono" w:eastAsia="Liberation Mono"/>
          <w:sz w:val="22"/>
        </w:rPr>
        <w:t xml:space="preserve">        if (resp.StatusCode == System.Net.HttpStatusCode.TooManyRequests)</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if (attempt == 0) { await Task.Delay(TimeSpan.FromMilliseconds(900), ct); continue; }</w:t>
      </w:r>
    </w:p>
    <w:p>
      <w:pPr>
        <w:spacing w:before="0" w:after="0" w:line="276" w:lineRule="auto"/>
        <w:ind w:left="567"/>
      </w:pPr>
      <w:r>
        <w:rPr>
          <w:rFonts w:ascii="Liberation Mono" w:hAnsi="Liberation Mono" w:cs="Liberation Mono" w:eastAsia="Liberation Mono"/>
          <w:sz w:val="22"/>
        </w:rPr>
        <w:t xml:space="preserve">            return default;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if (!resp.IsSuccessStatusCode) return default;</w:t>
      </w:r>
    </w:p>
    <w:p>
      <w:pPr>
        <w:spacing w:before="0" w:after="0" w:line="276" w:lineRule="auto"/>
        <w:ind w:left="567"/>
      </w:pPr>
      <w:r>
        <w:rPr>
          <w:rFonts w:ascii="Liberation Mono" w:hAnsi="Liberation Mono" w:cs="Liberation Mono" w:eastAsia="Liberation Mono"/>
          <w:sz w:val="22"/>
        </w:rPr>
        <w:t xml:space="preserve">        return await resp.Content.ReadFromJsonAsync&lt;T&gt;(Json, ct);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return default;</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3 — Виключення жанрів для дорослих із добірок манги (</w:t>
      </w:r>
      <w:r>
        <w:rPr>
          <w:rFonts w:ascii="Liberation Mono" w:hAnsi="Liberation Mono" w:cs="Liberation Mono" w:eastAsia="Liberation Mono"/>
          <w:i/>
          <w:sz w:val="26"/>
        </w:rPr>
        <w:t>Services/JikanService.cs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 9 = Ecchi, 12 = Hentai, 28 = Boys Love, 30 = Girls Love, 49 = Erotica.</w:t>
      </w:r>
    </w:p>
    <w:p>
      <w:pPr>
        <w:spacing w:before="0" w:after="0" w:line="276" w:lineRule="auto"/>
        <w:ind w:left="567"/>
      </w:pPr>
      <w:r>
        <w:rPr>
          <w:rFonts w:ascii="Liberation Mono" w:hAnsi="Liberation Mono" w:cs="Liberation Mono" w:eastAsia="Liberation Mono"/>
          <w:sz w:val="22"/>
        </w:rPr>
        <w:t>// Штатний параметр sfw=true фільтрує лише Hentai, тож доповнюємо явним списком.</w:t>
      </w:r>
    </w:p>
    <w:p>
      <w:pPr>
        <w:spacing w:before="0" w:after="0" w:line="276" w:lineRule="auto"/>
        <w:ind w:left="567"/>
      </w:pPr>
      <w:r>
        <w:rPr>
          <w:rFonts w:ascii="Liberation Mono" w:hAnsi="Liberation Mono" w:cs="Liberation Mono" w:eastAsia="Liberation Mono"/>
          <w:sz w:val="22"/>
        </w:rPr>
        <w:t>private const string MangaExcludedGenres = "9,12,28,30,49";</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public Task&lt;JikanPagedResponse&lt;MangaDto&gt;&gt; SearchMangaAsync(</w:t>
      </w:r>
    </w:p>
    <w:p>
      <w:pPr>
        <w:spacing w:before="0" w:after="0" w:line="276" w:lineRule="auto"/>
        <w:ind w:left="567"/>
      </w:pPr>
      <w:r>
        <w:rPr>
          <w:rFonts w:ascii="Liberation Mono" w:hAnsi="Liberation Mono" w:cs="Liberation Mono" w:eastAsia="Liberation Mono"/>
          <w:sz w:val="22"/>
        </w:rPr>
        <w:t xml:space="preserve">    string? query, int page, int limit, int? genre, string? status, string? orderBy,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var url = BuildUrl("manga", q =&gt;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q["page"] = page.ToString();  q["limit"] = limit.ToString();</w:t>
      </w:r>
    </w:p>
    <w:p>
      <w:pPr>
        <w:spacing w:before="0" w:after="0" w:line="276" w:lineRule="auto"/>
        <w:ind w:left="567"/>
      </w:pPr>
      <w:r>
        <w:rPr>
          <w:rFonts w:ascii="Liberation Mono" w:hAnsi="Liberation Mono" w:cs="Liberation Mono" w:eastAsia="Liberation Mono"/>
          <w:sz w:val="22"/>
        </w:rPr>
        <w:t xml:space="preserve">        if (!string.IsNullOrWhiteSpace(query)) q["q"] = query;</w:t>
      </w:r>
    </w:p>
    <w:p>
      <w:pPr>
        <w:spacing w:before="0" w:after="0" w:line="276" w:lineRule="auto"/>
        <w:ind w:left="567"/>
      </w:pPr>
      <w:r>
        <w:rPr>
          <w:rFonts w:ascii="Liberation Mono" w:hAnsi="Liberation Mono" w:cs="Liberation Mono" w:eastAsia="Liberation Mono"/>
          <w:sz w:val="22"/>
        </w:rPr>
        <w:t xml:space="preserve">        q["sfw"] = "true";</w:t>
      </w:r>
    </w:p>
    <w:p>
      <w:pPr>
        <w:spacing w:before="0" w:after="0" w:line="276" w:lineRule="auto"/>
        <w:ind w:left="567"/>
      </w:pPr>
      <w:r>
        <w:rPr>
          <w:rFonts w:ascii="Liberation Mono" w:hAnsi="Liberation Mono" w:cs="Liberation Mono" w:eastAsia="Liberation Mono"/>
          <w:sz w:val="22"/>
        </w:rPr>
        <w:t xml:space="preserve">        q["genres_exclude"] = MangaExcludedGenres;</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return GetPagedCached&lt;JikanManga, MangaDto&gt;(url, ListCacheTtl, MapManga, ct);</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4 — Куроване об'єднання запитів з усуненням повторів і чергуванням франшиз (</w:t>
      </w:r>
      <w:r>
        <w:rPr>
          <w:rFonts w:ascii="Liberation Mono" w:hAnsi="Liberation Mono" w:cs="Liberation Mono" w:eastAsia="Liberation Mono"/>
          <w:i/>
          <w:sz w:val="26"/>
        </w:rPr>
        <w:t>Services/OpenLibraryComicService.cs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private async Task&lt;List&lt;ComicMetaDto&gt;&gt; LoadCuratedAsync(CancellationToken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return (await _cache.GetOrCreateAsync("comics:ol:curated", async entry =&gt;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entry.AbsoluteExpirationRelativeToNow = CuratedTtl;</w:t>
      </w:r>
    </w:p>
    <w:p>
      <w:pPr>
        <w:spacing w:before="0" w:after="0" w:line="276" w:lineRule="auto"/>
        <w:ind w:left="567"/>
      </w:pPr>
      <w:r>
        <w:rPr>
          <w:rFonts w:ascii="Liberation Mono" w:hAnsi="Liberation Mono" w:cs="Liberation Mono" w:eastAsia="Liberation Mono"/>
          <w:sz w:val="22"/>
        </w:rPr>
        <w:t xml:space="preserve">        var tasks = CuratedFranchises.Select(f =&gt; SearchRawAsync(f, 1, 18, ct));</w:t>
      </w:r>
    </w:p>
    <w:p>
      <w:pPr>
        <w:spacing w:before="0" w:after="0" w:line="276" w:lineRule="auto"/>
        <w:ind w:left="567"/>
      </w:pPr>
      <w:r>
        <w:rPr>
          <w:rFonts w:ascii="Liberation Mono" w:hAnsi="Liberation Mono" w:cs="Liberation Mono" w:eastAsia="Liberation Mono"/>
          <w:sz w:val="22"/>
        </w:rPr>
        <w:t xml:space="preserve">        var results = await Task.WhenAll(tasks);</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 Чергуємо франшизи (round-robin), усуваємо повтори за id, вимагаємо обкладинку.</w:t>
      </w:r>
    </w:p>
    <w:p>
      <w:pPr>
        <w:spacing w:before="0" w:after="0" w:line="276" w:lineRule="auto"/>
        <w:ind w:left="567"/>
      </w:pPr>
      <w:r>
        <w:rPr>
          <w:rFonts w:ascii="Liberation Mono" w:hAnsi="Liberation Mono" w:cs="Liberation Mono" w:eastAsia="Liberation Mono"/>
          <w:sz w:val="22"/>
        </w:rPr>
        <w:t xml:space="preserve">        var byFranchise = results.Select(r =&gt; r.Data).ToList();</w:t>
      </w:r>
    </w:p>
    <w:p>
      <w:pPr>
        <w:spacing w:before="0" w:after="0" w:line="276" w:lineRule="auto"/>
        <w:ind w:left="567"/>
      </w:pPr>
      <w:r>
        <w:rPr>
          <w:rFonts w:ascii="Liberation Mono" w:hAnsi="Liberation Mono" w:cs="Liberation Mono" w:eastAsia="Liberation Mono"/>
          <w:sz w:val="22"/>
        </w:rPr>
        <w:t xml:space="preserve">        var seen = new HashSet&lt;int&gt;();</w:t>
      </w:r>
    </w:p>
    <w:p>
      <w:pPr>
        <w:spacing w:before="0" w:after="0" w:line="276" w:lineRule="auto"/>
        <w:ind w:left="567"/>
      </w:pPr>
      <w:r>
        <w:rPr>
          <w:rFonts w:ascii="Liberation Mono" w:hAnsi="Liberation Mono" w:cs="Liberation Mono" w:eastAsia="Liberation Mono"/>
          <w:sz w:val="22"/>
        </w:rPr>
        <w:t xml:space="preserve">        var merged = new List&lt;ComicMetaDto&gt;();</w:t>
      </w:r>
    </w:p>
    <w:p>
      <w:pPr>
        <w:spacing w:before="0" w:after="0" w:line="276" w:lineRule="auto"/>
        <w:ind w:left="567"/>
      </w:pPr>
      <w:r>
        <w:rPr>
          <w:rFonts w:ascii="Liberation Mono" w:hAnsi="Liberation Mono" w:cs="Liberation Mono" w:eastAsia="Liberation Mono"/>
          <w:sz w:val="22"/>
        </w:rPr>
        <w:t xml:space="preserve">        var max = byFranchise.Count == 0 ? 0 : byFranchise.Max(l =&gt; l.Count);</w:t>
      </w:r>
    </w:p>
    <w:p>
      <w:pPr>
        <w:spacing w:before="0" w:after="0" w:line="276" w:lineRule="auto"/>
        <w:ind w:left="567"/>
      </w:pPr>
      <w:r>
        <w:rPr>
          <w:rFonts w:ascii="Liberation Mono" w:hAnsi="Liberation Mono" w:cs="Liberation Mono" w:eastAsia="Liberation Mono"/>
          <w:sz w:val="22"/>
        </w:rPr>
        <w:t xml:space="preserve">        for (var i = 0; i &lt; max; i++)</w:t>
      </w:r>
    </w:p>
    <w:p>
      <w:pPr>
        <w:spacing w:before="0" w:after="0" w:line="276" w:lineRule="auto"/>
        <w:ind w:left="567"/>
      </w:pPr>
      <w:r>
        <w:rPr>
          <w:rFonts w:ascii="Liberation Mono" w:hAnsi="Liberation Mono" w:cs="Liberation Mono" w:eastAsia="Liberation Mono"/>
          <w:sz w:val="22"/>
        </w:rPr>
        <w:t xml:space="preserve">            foreach (var list in byFranchise)</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if (i &gt;= list.Count) continue;</w:t>
      </w:r>
    </w:p>
    <w:p>
      <w:pPr>
        <w:spacing w:before="0" w:after="0" w:line="276" w:lineRule="auto"/>
        <w:ind w:left="567"/>
      </w:pPr>
      <w:r>
        <w:rPr>
          <w:rFonts w:ascii="Liberation Mono" w:hAnsi="Liberation Mono" w:cs="Liberation Mono" w:eastAsia="Liberation Mono"/>
          <w:sz w:val="22"/>
        </w:rPr>
        <w:t xml:space="preserve">                var item = list[i];</w:t>
      </w:r>
    </w:p>
    <w:p>
      <w:pPr>
        <w:spacing w:before="0" w:after="0" w:line="276" w:lineRule="auto"/>
        <w:ind w:left="567"/>
      </w:pPr>
      <w:r>
        <w:rPr>
          <w:rFonts w:ascii="Liberation Mono" w:hAnsi="Liberation Mono" w:cs="Liberation Mono" w:eastAsia="Liberation Mono"/>
          <w:sz w:val="22"/>
        </w:rPr>
        <w:t xml:space="preserve">                if (item.Image is null) continue;</w:t>
      </w:r>
    </w:p>
    <w:p>
      <w:pPr>
        <w:spacing w:before="0" w:after="0" w:line="276" w:lineRule="auto"/>
        <w:ind w:left="567"/>
      </w:pPr>
      <w:r>
        <w:rPr>
          <w:rFonts w:ascii="Liberation Mono" w:hAnsi="Liberation Mono" w:cs="Liberation Mono" w:eastAsia="Liberation Mono"/>
          <w:sz w:val="22"/>
        </w:rPr>
        <w:t xml:space="preserve">                if (seen.Add(item.Id)) merged.Add(item);</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return merged;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5 — Відображення сирої відповіді у модель та побудова адрес обкладинок (</w:t>
      </w:r>
      <w:r>
        <w:rPr>
          <w:rFonts w:ascii="Liberation Mono" w:hAnsi="Liberation Mono" w:cs="Liberation Mono" w:eastAsia="Liberation Mono"/>
          <w:i/>
          <w:sz w:val="26"/>
        </w:rPr>
        <w:t>Services/OpenLibraryComicService.cs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private static ComicMetaDto MapDoc(OlDoc d) =&gt; new()</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Id = ParseWorkId(d.Key),                          // "/works/OL123W" → 123</w:t>
      </w:r>
    </w:p>
    <w:p>
      <w:pPr>
        <w:spacing w:before="0" w:after="0" w:line="276" w:lineRule="auto"/>
        <w:ind w:left="567"/>
      </w:pPr>
      <w:r>
        <w:rPr>
          <w:rFonts w:ascii="Liberation Mono" w:hAnsi="Liberation Mono" w:cs="Liberation Mono" w:eastAsia="Liberation Mono"/>
          <w:sz w:val="22"/>
        </w:rPr>
        <w:t xml:space="preserve">    Title = d.Title ?? "Untitled",</w:t>
      </w:r>
    </w:p>
    <w:p>
      <w:pPr>
        <w:spacing w:before="0" w:after="0" w:line="276" w:lineRule="auto"/>
        <w:ind w:left="567"/>
      </w:pPr>
      <w:r>
        <w:rPr>
          <w:rFonts w:ascii="Liberation Mono" w:hAnsi="Liberation Mono" w:cs="Liberation Mono" w:eastAsia="Liberation Mono"/>
          <w:sz w:val="22"/>
        </w:rPr>
        <w:t xml:space="preserve">    Image = CoverUrl(d.CoverId, "L"),</w:t>
      </w:r>
    </w:p>
    <w:p>
      <w:pPr>
        <w:spacing w:before="0" w:after="0" w:line="276" w:lineRule="auto"/>
        <w:ind w:left="567"/>
      </w:pPr>
      <w:r>
        <w:rPr>
          <w:rFonts w:ascii="Liberation Mono" w:hAnsi="Liberation Mono" w:cs="Liberation Mono" w:eastAsia="Liberation Mono"/>
          <w:sz w:val="22"/>
        </w:rPr>
        <w:t xml:space="preserve">    Thumbnail = CoverUrl(d.CoverId, "M"),</w:t>
      </w:r>
    </w:p>
    <w:p>
      <w:pPr>
        <w:spacing w:before="0" w:after="0" w:line="276" w:lineRule="auto"/>
        <w:ind w:left="567"/>
      </w:pPr>
      <w:r>
        <w:rPr>
          <w:rFonts w:ascii="Liberation Mono" w:hAnsi="Liberation Mono" w:cs="Liberation Mono" w:eastAsia="Liberation Mono"/>
          <w:sz w:val="22"/>
        </w:rPr>
        <w:t xml:space="preserve">    Year = d.FirstPublishYear,</w:t>
      </w:r>
    </w:p>
    <w:p>
      <w:pPr>
        <w:spacing w:before="0" w:after="0" w:line="276" w:lineRule="auto"/>
        <w:ind w:left="567"/>
      </w:pPr>
      <w:r>
        <w:rPr>
          <w:rFonts w:ascii="Liberation Mono" w:hAnsi="Liberation Mono" w:cs="Liberation Mono" w:eastAsia="Liberation Mono"/>
          <w:sz w:val="22"/>
        </w:rPr>
        <w:t xml:space="preserve">    Creators = (d.AuthorName ?? new()).Take(4).ToList(),</w:t>
      </w:r>
    </w:p>
    <w:p>
      <w:pPr>
        <w:spacing w:before="0" w:after="0" w:line="276" w:lineRule="auto"/>
        <w:ind w:left="567"/>
      </w:pPr>
      <w:r>
        <w:rPr>
          <w:rFonts w:ascii="Liberation Mono" w:hAnsi="Liberation Mono" w:cs="Liberation Mono" w:eastAsia="Liberation Mono"/>
          <w:sz w:val="22"/>
        </w:rPr>
        <w:t xml:space="preserve">    Genres = CleanSubjects(d.Subject),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private static string? CoverUrl(int? coverId, string size) =&gt;</w:t>
      </w:r>
    </w:p>
    <w:p>
      <w:pPr>
        <w:spacing w:before="0" w:after="0" w:line="276" w:lineRule="auto"/>
        <w:ind w:left="567"/>
      </w:pPr>
      <w:r>
        <w:rPr>
          <w:rFonts w:ascii="Liberation Mono" w:hAnsi="Liberation Mono" w:cs="Liberation Mono" w:eastAsia="Liberation Mono"/>
          <w:sz w:val="22"/>
        </w:rPr>
        <w:t xml:space="preserve">    coverId is &gt; 0 ? $"https://covers.openlibrary.org/b/id/{coverId}-{size}.jpg" : null;</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6 — Очищення переліку жанрів від службових позначок (</w:t>
      </w:r>
      <w:r>
        <w:rPr>
          <w:rFonts w:ascii="Liberation Mono" w:hAnsi="Liberation Mono" w:cs="Liberation Mono" w:eastAsia="Liberation Mono"/>
          <w:i/>
          <w:sz w:val="26"/>
        </w:rPr>
        <w:t>Services/OpenLibraryComicService.cs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private static List&lt;string&gt; CleanSubjects(IEnumerable&lt;string&gt;? subjects) =&gt;</w:t>
      </w:r>
    </w:p>
    <w:p>
      <w:pPr>
        <w:spacing w:before="0" w:after="0" w:line="276" w:lineRule="auto"/>
        <w:ind w:left="567"/>
      </w:pPr>
      <w:r>
        <w:rPr>
          <w:rFonts w:ascii="Liberation Mono" w:hAnsi="Liberation Mono" w:cs="Liberation Mono" w:eastAsia="Liberation Mono"/>
          <w:sz w:val="22"/>
        </w:rPr>
        <w:t xml:space="preserve">    (subjects ?? Enumerable.Empty&lt;string&gt;())</w:t>
      </w:r>
    </w:p>
    <w:p>
      <w:pPr>
        <w:spacing w:before="0" w:after="0" w:line="276" w:lineRule="auto"/>
        <w:ind w:left="567"/>
      </w:pPr>
      <w:r>
        <w:rPr>
          <w:rFonts w:ascii="Liberation Mono" w:hAnsi="Liberation Mono" w:cs="Liberation Mono" w:eastAsia="Liberation Mono"/>
          <w:sz w:val="22"/>
        </w:rPr>
        <w:t xml:space="preserve">        .Where(s =&gt; !string.IsNullOrWhiteSpace(s)</w:t>
      </w:r>
    </w:p>
    <w:p>
      <w:pPr>
        <w:spacing w:before="0" w:after="0" w:line="276" w:lineRule="auto"/>
        <w:ind w:left="567"/>
      </w:pPr>
      <w:r>
        <w:rPr>
          <w:rFonts w:ascii="Liberation Mono" w:hAnsi="Liberation Mono" w:cs="Liberation Mono" w:eastAsia="Liberation Mono"/>
          <w:sz w:val="22"/>
        </w:rPr>
        <w:t xml:space="preserve">            &amp;&amp; !s.Contains(':') &amp;&amp; !s.Contains('=') &amp;&amp; s.Length &lt;= 28</w:t>
      </w:r>
    </w:p>
    <w:p>
      <w:pPr>
        <w:spacing w:before="0" w:after="0" w:line="276" w:lineRule="auto"/>
        <w:ind w:left="567"/>
      </w:pPr>
      <w:r>
        <w:rPr>
          <w:rFonts w:ascii="Liberation Mono" w:hAnsi="Liberation Mono" w:cs="Liberation Mono" w:eastAsia="Liberation Mono"/>
          <w:sz w:val="22"/>
        </w:rPr>
        <w:t xml:space="preserve">            &amp;&amp; !s.StartsWith("Reading Level", StringComparison.OrdinalIgnoreCase)</w:t>
      </w:r>
    </w:p>
    <w:p>
      <w:pPr>
        <w:spacing w:before="0" w:after="0" w:line="276" w:lineRule="auto"/>
        <w:ind w:left="567"/>
      </w:pPr>
      <w:r>
        <w:rPr>
          <w:rFonts w:ascii="Liberation Mono" w:hAnsi="Liberation Mono" w:cs="Liberation Mono" w:eastAsia="Liberation Mono"/>
          <w:sz w:val="22"/>
        </w:rPr>
        <w:t xml:space="preserve">            &amp;&amp; !s.StartsWith("Accessible book", StringComparison.OrdinalIgnoreCase))</w:t>
      </w:r>
    </w:p>
    <w:p>
      <w:pPr>
        <w:spacing w:before="0" w:after="0" w:line="276" w:lineRule="auto"/>
        <w:ind w:left="567"/>
      </w:pPr>
      <w:r>
        <w:rPr>
          <w:rFonts w:ascii="Liberation Mono" w:hAnsi="Liberation Mono" w:cs="Liberation Mono" w:eastAsia="Liberation Mono"/>
          <w:sz w:val="22"/>
        </w:rPr>
        <w:t xml:space="preserve">        .Distinct(StringComparer.OrdinalIgnoreCase)</w:t>
      </w:r>
    </w:p>
    <w:p>
      <w:pPr>
        <w:spacing w:before="0" w:after="0" w:line="276" w:lineRule="auto"/>
        <w:ind w:left="567"/>
      </w:pPr>
      <w:r>
        <w:rPr>
          <w:rFonts w:ascii="Liberation Mono" w:hAnsi="Liberation Mono" w:cs="Liberation Mono" w:eastAsia="Liberation Mono"/>
          <w:sz w:val="22"/>
        </w:rPr>
        <w:t xml:space="preserve">        .Take(6)</w:t>
      </w:r>
    </w:p>
    <w:p>
      <w:pPr>
        <w:spacing w:before="0" w:after="0" w:line="276" w:lineRule="auto"/>
        <w:ind w:left="567"/>
      </w:pPr>
      <w:r>
        <w:rPr>
          <w:rFonts w:ascii="Liberation Mono" w:hAnsi="Liberation Mono" w:cs="Liberation Mono" w:eastAsia="Liberation Mono"/>
          <w:sz w:val="22"/>
        </w:rPr>
        <w:t xml:space="preserve">        .ToList();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7 — Єдина точка доступу до метаданих з інверсією залежностей (</w:t>
      </w:r>
      <w:r>
        <w:rPr>
          <w:rFonts w:ascii="Liberation Mono" w:hAnsi="Liberation Mono" w:cs="Liberation Mono" w:eastAsia="Liberation Mono"/>
          <w:i/>
          <w:sz w:val="26"/>
        </w:rPr>
        <w:t>Controllers/MetadataController.cs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public MetadataController(IJikanService jikan, ISuperheroService supers, IComicMetadataService comics)</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_jikan = jikan; _supers = supers; _comics = comics;   // залежність від інтерфейсів</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[HttpGet("comics")]</w:t>
      </w:r>
    </w:p>
    <w:p>
      <w:pPr>
        <w:spacing w:before="0" w:after="0" w:line="276" w:lineRule="auto"/>
        <w:ind w:left="567"/>
      </w:pPr>
      <w:r>
        <w:rPr>
          <w:rFonts w:ascii="Liberation Mono" w:hAnsi="Liberation Mono" w:cs="Liberation Mono" w:eastAsia="Liberation Mono"/>
          <w:sz w:val="22"/>
        </w:rPr>
        <w:t>public Task&lt;ComicsMetaPagedResponse&gt; Comics(</w:t>
      </w:r>
    </w:p>
    <w:p>
      <w:pPr>
        <w:spacing w:before="0" w:after="0" w:line="276" w:lineRule="auto"/>
        <w:ind w:left="567"/>
      </w:pPr>
      <w:r>
        <w:rPr>
          <w:rFonts w:ascii="Liberation Mono" w:hAnsi="Liberation Mono" w:cs="Liberation Mono" w:eastAsia="Liberation Mono"/>
          <w:sz w:val="22"/>
        </w:rPr>
        <w:t xml:space="preserve">    [FromQuery] int page = 1, [FromQuery] int limit = 24, [FromQuery] string? q = null,</w:t>
      </w:r>
    </w:p>
    <w:p>
      <w:pPr>
        <w:spacing w:before="0" w:after="0" w:line="276" w:lineRule="auto"/>
        <w:ind w:left="567"/>
      </w:pPr>
      <w:r>
        <w:rPr>
          <w:rFonts w:ascii="Liberation Mono" w:hAnsi="Liberation Mono" w:cs="Liberation Mono" w:eastAsia="Liberation Mono"/>
          <w:sz w:val="22"/>
        </w:rPr>
        <w:t xml:space="preserve">    CancellationToken ct = default)</w:t>
      </w:r>
    </w:p>
    <w:p>
      <w:pPr>
        <w:spacing w:before="0" w:after="0" w:line="276" w:lineRule="auto"/>
        <w:ind w:left="567"/>
      </w:pPr>
      <w:r>
        <w:rPr>
          <w:rFonts w:ascii="Liberation Mono" w:hAnsi="Liberation Mono" w:cs="Liberation Mono" w:eastAsia="Liberation Mono"/>
          <w:sz w:val="22"/>
        </w:rPr>
        <w:t xml:space="preserve">    =&gt; _comics.ListAsync(Math.Max(1, page), Math.Clamp(limit, 1, MaxComicsLimit), q, ct);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[HttpGet("anime/top")]</w:t>
      </w:r>
    </w:p>
    <w:p>
      <w:pPr>
        <w:spacing w:before="0" w:after="0" w:line="276" w:lineRule="auto"/>
        <w:ind w:left="567"/>
      </w:pPr>
      <w:r>
        <w:rPr>
          <w:rFonts w:ascii="Liberation Mono" w:hAnsi="Liberation Mono" w:cs="Liberation Mono" w:eastAsia="Liberation Mono"/>
          <w:sz w:val="22"/>
        </w:rPr>
        <w:t>public Task&lt;JikanPagedResponse&lt;AnimeDto&gt;&gt; TopAnime(</w:t>
      </w:r>
    </w:p>
    <w:p>
      <w:pPr>
        <w:spacing w:before="0" w:after="0" w:line="276" w:lineRule="auto"/>
        <w:ind w:left="567"/>
      </w:pPr>
      <w:r>
        <w:rPr>
          <w:rFonts w:ascii="Liberation Mono" w:hAnsi="Liberation Mono" w:cs="Liberation Mono" w:eastAsia="Liberation Mono"/>
          <w:sz w:val="22"/>
        </w:rPr>
        <w:t xml:space="preserve">    [FromQuery] int page = 1, [FromQuery] int limit = 12, CancellationToken ct = default)</w:t>
      </w:r>
    </w:p>
    <w:p>
      <w:pPr>
        <w:spacing w:before="0" w:after="0" w:line="276" w:lineRule="auto"/>
        <w:ind w:left="567"/>
      </w:pPr>
      <w:r>
        <w:rPr>
          <w:rFonts w:ascii="Liberation Mono" w:hAnsi="Liberation Mono" w:cs="Liberation Mono" w:eastAsia="Liberation Mono"/>
          <w:sz w:val="22"/>
        </w:rPr>
        <w:t xml:space="preserve">    =&gt; _jikan.TopAnimeAsync(Math.Max(1, page), Clamp(limit), ct);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8 — Фільтрація та посторінкове гортання статичного набору у пам'яті (</w:t>
      </w:r>
      <w:r>
        <w:rPr>
          <w:rFonts w:ascii="Liberation Mono" w:hAnsi="Liberation Mono" w:cs="Liberation Mono" w:eastAsia="Liberation Mono"/>
          <w:i/>
          <w:sz w:val="26"/>
        </w:rPr>
        <w:t>Services/SuperheroService.cs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public async Task&lt;JikanPagedResponse&lt;SuperheroDto&gt;&gt; ListAsync(</w:t>
      </w:r>
    </w:p>
    <w:p>
      <w:pPr>
        <w:spacing w:before="0" w:after="0" w:line="276" w:lineRule="auto"/>
        <w:ind w:left="567"/>
      </w:pPr>
      <w:r>
        <w:rPr>
          <w:rFonts w:ascii="Liberation Mono" w:hAnsi="Liberation Mono" w:cs="Liberation Mono" w:eastAsia="Liberation Mono"/>
          <w:sz w:val="22"/>
        </w:rPr>
        <w:t xml:space="preserve">    int page, int limit, string? query, string? publisher, string? alignment,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var all = await LoadAllAsync(ct);                 // одноразове завантаження + кеш на 12 год</w:t>
      </w:r>
    </w:p>
    <w:p>
      <w:pPr>
        <w:spacing w:before="0" w:after="0" w:line="276" w:lineRule="auto"/>
        <w:ind w:left="567"/>
      </w:pPr>
      <w:r>
        <w:rPr>
          <w:rFonts w:ascii="Liberation Mono" w:hAnsi="Liberation Mono" w:cs="Liberation Mono" w:eastAsia="Liberation Mono"/>
          <w:sz w:val="22"/>
        </w:rPr>
        <w:t xml:space="preserve">    IEnumerable&lt;SuperheroDto&gt; filtered = all;</w:t>
      </w:r>
    </w:p>
    <w:p>
      <w:pPr>
        <w:spacing w:before="0" w:after="0" w:line="276" w:lineRule="auto"/>
        <w:ind w:left="567"/>
      </w:pPr>
      <w:r>
        <w:rPr>
          <w:rFonts w:ascii="Liberation Mono" w:hAnsi="Liberation Mono" w:cs="Liberation Mono" w:eastAsia="Liberation Mono"/>
          <w:sz w:val="22"/>
        </w:rPr>
        <w:t xml:space="preserve">    if (!string.IsNullOrWhiteSpace(publisher))</w:t>
      </w:r>
    </w:p>
    <w:p>
      <w:pPr>
        <w:spacing w:before="0" w:after="0" w:line="276" w:lineRule="auto"/>
        <w:ind w:left="567"/>
      </w:pPr>
      <w:r>
        <w:rPr>
          <w:rFonts w:ascii="Liberation Mono" w:hAnsi="Liberation Mono" w:cs="Liberation Mono" w:eastAsia="Liberation Mono"/>
          <w:sz w:val="22"/>
        </w:rPr>
        <w:t xml:space="preserve">        filtered = filtered.Where(h =&gt; string.Equals(h.Publisher, publisher, StringComparison.OrdinalIgnoreCase));</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list = filtered.ToList();</w:t>
      </w:r>
    </w:p>
    <w:p>
      <w:pPr>
        <w:spacing w:before="0" w:after="0" w:line="276" w:lineRule="auto"/>
        <w:ind w:left="567"/>
      </w:pPr>
      <w:r>
        <w:rPr>
          <w:rFonts w:ascii="Liberation Mono" w:hAnsi="Liberation Mono" w:cs="Liberation Mono" w:eastAsia="Liberation Mono"/>
          <w:sz w:val="22"/>
        </w:rPr>
        <w:t xml:space="preserve">    var safePage = Math.Max(1, page);</w:t>
      </w:r>
    </w:p>
    <w:p>
      <w:pPr>
        <w:spacing w:before="0" w:after="0" w:line="276" w:lineRule="auto"/>
        <w:ind w:left="567"/>
      </w:pPr>
      <w:r>
        <w:rPr>
          <w:rFonts w:ascii="Liberation Mono" w:hAnsi="Liberation Mono" w:cs="Liberation Mono" w:eastAsia="Liberation Mono"/>
          <w:sz w:val="22"/>
        </w:rPr>
        <w:t xml:space="preserve">    var safeLimit = Math.Clamp(limit, 1, 48);</w:t>
      </w:r>
    </w:p>
    <w:p>
      <w:pPr>
        <w:spacing w:before="0" w:after="0" w:line="276" w:lineRule="auto"/>
        <w:ind w:left="567"/>
      </w:pPr>
      <w:r>
        <w:rPr>
          <w:rFonts w:ascii="Liberation Mono" w:hAnsi="Liberation Mono" w:cs="Liberation Mono" w:eastAsia="Liberation Mono"/>
          <w:sz w:val="22"/>
        </w:rPr>
        <w:t xml:space="preserve">    var pageItems = list.Skip((safePage - 1) * safeLimit).Take(safeLimit).ToList();</w:t>
      </w:r>
    </w:p>
    <w:p>
      <w:pPr>
        <w:spacing w:before="0" w:after="0" w:line="276" w:lineRule="auto"/>
        <w:ind w:left="567"/>
      </w:pPr>
      <w:r>
        <w:rPr>
          <w:rFonts w:ascii="Liberation Mono" w:hAnsi="Liberation Mono" w:cs="Liberation Mono" w:eastAsia="Liberation Mono"/>
          <w:sz w:val="22"/>
        </w:rPr>
        <w:t xml:space="preserve">    return new JikanPagedResponse&lt;SuperheroDto&gt;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Data = pageItems,</w:t>
      </w:r>
    </w:p>
    <w:p>
      <w:pPr>
        <w:spacing w:before="0" w:after="0" w:line="276" w:lineRule="auto"/>
        <w:ind w:left="567"/>
      </w:pPr>
      <w:r>
        <w:rPr>
          <w:rFonts w:ascii="Liberation Mono" w:hAnsi="Liberation Mono" w:cs="Liberation Mono" w:eastAsia="Liberation Mono"/>
          <w:sz w:val="22"/>
        </w:rPr>
        <w:t xml:space="preserve">        Pagination = new JikanPagination</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CurrentPage = safePage,</w:t>
      </w:r>
    </w:p>
    <w:p>
      <w:pPr>
        <w:spacing w:before="0" w:after="0" w:line="276" w:lineRule="auto"/>
        <w:ind w:left="567"/>
      </w:pPr>
      <w:r>
        <w:rPr>
          <w:rFonts w:ascii="Liberation Mono" w:hAnsi="Liberation Mono" w:cs="Liberation Mono" w:eastAsia="Liberation Mono"/>
          <w:sz w:val="22"/>
        </w:rPr>
        <w:t xml:space="preserve">            LastVisiblePage = Math.Max(1, (int)Math.Ceiling(list.Count / (double)safeLimit)),</w:t>
      </w:r>
    </w:p>
    <w:p>
      <w:pPr>
        <w:spacing w:before="0" w:after="0" w:line="276" w:lineRule="auto"/>
        <w:ind w:left="567"/>
      </w:pPr>
      <w:r>
        <w:rPr>
          <w:rFonts w:ascii="Liberation Mono" w:hAnsi="Liberation Mono" w:cs="Liberation Mono" w:eastAsia="Liberation Mono"/>
          <w:sz w:val="22"/>
        </w:rPr>
        <w:t xml:space="preserve">            HasNextPage = safePage * safeLimit &lt; list.Count,</w:t>
      </w:r>
    </w:p>
    <w:p>
      <w:pPr>
        <w:spacing w:before="0" w:after="0" w:line="276" w:lineRule="auto"/>
        <w:ind w:left="567"/>
      </w:pPr>
      <w:r>
        <w:rPr>
          <w:rFonts w:ascii="Liberation Mono" w:hAnsi="Liberation Mono" w:cs="Liberation Mono" w:eastAsia="Liberation Mono"/>
          <w:sz w:val="22"/>
        </w:rPr>
        <w:t xml:space="preserve">            TotalItems = list.Count,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9 — Додавання до колекції з прив'язкою до профілю та звіркою власника (</w:t>
      </w:r>
      <w:r>
        <w:rPr>
          <w:rFonts w:ascii="Liberation Mono" w:hAnsi="Liberation Mono" w:cs="Liberation Mono" w:eastAsia="Liberation Mono"/>
          <w:i/>
          <w:sz w:val="26"/>
        </w:rPr>
        <w:t>Controllers/CollectionsController.cs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[HttpPost("{collection}")]</w:t>
      </w:r>
    </w:p>
    <w:p>
      <w:pPr>
        <w:spacing w:before="0" w:after="0" w:line="276" w:lineRule="auto"/>
        <w:ind w:left="567"/>
      </w:pPr>
      <w:r>
        <w:rPr>
          <w:rFonts w:ascii="Liberation Mono" w:hAnsi="Liberation Mono" w:cs="Liberation Mono" w:eastAsia="Liberation Mono"/>
          <w:sz w:val="22"/>
        </w:rPr>
        <w:t>public async Task&lt;ActionResult&lt;IEnumerable&lt;CollectionItemDto&gt;&gt;&gt; Add(</w:t>
      </w:r>
    </w:p>
    <w:p>
      <w:pPr>
        <w:spacing w:before="0" w:after="0" w:line="276" w:lineRule="auto"/>
        <w:ind w:left="567"/>
      </w:pPr>
      <w:r>
        <w:rPr>
          <w:rFonts w:ascii="Liberation Mono" w:hAnsi="Liberation Mono" w:cs="Liberation Mono" w:eastAsia="Liberation Mono"/>
          <w:sz w:val="22"/>
        </w:rPr>
        <w:t xml:space="preserve">    string collection, [FromBody] CollectionItemRequest req,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collection = collection.ToLowerInvariant();</w:t>
      </w:r>
    </w:p>
    <w:p>
      <w:pPr>
        <w:spacing w:before="0" w:after="0" w:line="276" w:lineRule="auto"/>
        <w:ind w:left="567"/>
      </w:pPr>
      <w:r>
        <w:rPr>
          <w:rFonts w:ascii="Liberation Mono" w:hAnsi="Liberation Mono" w:cs="Liberation Mono" w:eastAsia="Liberation Mono"/>
          <w:sz w:val="22"/>
        </w:rPr>
        <w:t xml:space="preserve">    if (!AllowedCollections.Contains(collection)) return NotFound();</w:t>
      </w:r>
    </w:p>
    <w:p>
      <w:pPr>
        <w:spacing w:before="0" w:after="0" w:line="276" w:lineRule="auto"/>
        <w:ind w:left="567"/>
      </w:pPr>
      <w:r>
        <w:rPr>
          <w:rFonts w:ascii="Liberation Mono" w:hAnsi="Liberation Mono" w:cs="Liberation Mono" w:eastAsia="Liberation Mono"/>
          <w:sz w:val="22"/>
        </w:rPr>
        <w:t xml:space="preserve">    var profile = await ResolveProfileAsync(ct);     // профіль із заголовка, звірений із власником</w:t>
      </w:r>
    </w:p>
    <w:p>
      <w:pPr>
        <w:spacing w:before="0" w:after="0" w:line="276" w:lineRule="auto"/>
        <w:ind w:left="567"/>
      </w:pPr>
      <w:r>
        <w:rPr>
          <w:rFonts w:ascii="Liberation Mono" w:hAnsi="Liberation Mono" w:cs="Liberation Mono" w:eastAsia="Liberation Mono"/>
          <w:sz w:val="22"/>
        </w:rPr>
        <w:t xml:space="preserve">    if (profile is null) return Unauthorized();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exists = await _db.CollectionItems.AnyAsync(</w:t>
      </w:r>
    </w:p>
    <w:p>
      <w:pPr>
        <w:spacing w:before="0" w:after="0" w:line="276" w:lineRule="auto"/>
        <w:ind w:left="567"/>
      </w:pPr>
      <w:r>
        <w:rPr>
          <w:rFonts w:ascii="Liberation Mono" w:hAnsi="Liberation Mono" w:cs="Liberation Mono" w:eastAsia="Liberation Mono"/>
          <w:sz w:val="22"/>
        </w:rPr>
        <w:t xml:space="preserve">        i =&gt; i.ProfileId == profile.Id &amp;&amp; i.Collection == collection</w:t>
      </w:r>
    </w:p>
    <w:p>
      <w:pPr>
        <w:spacing w:before="0" w:after="0" w:line="276" w:lineRule="auto"/>
        <w:ind w:left="567"/>
      </w:pPr>
      <w:r>
        <w:rPr>
          <w:rFonts w:ascii="Liberation Mono" w:hAnsi="Liberation Mono" w:cs="Liberation Mono" w:eastAsia="Liberation Mono"/>
          <w:sz w:val="22"/>
        </w:rPr>
        <w:t xml:space="preserve">          &amp;&amp; i.Kind == req.Kind &amp;&amp; i.ContentId == req.ContentId, ct);</w:t>
      </w:r>
    </w:p>
    <w:p>
      <w:pPr>
        <w:spacing w:before="0" w:after="0" w:line="276" w:lineRule="auto"/>
        <w:ind w:left="567"/>
      </w:pPr>
      <w:r>
        <w:rPr>
          <w:rFonts w:ascii="Liberation Mono" w:hAnsi="Liberation Mono" w:cs="Liberation Mono" w:eastAsia="Liberation Mono"/>
          <w:sz w:val="22"/>
        </w:rPr>
        <w:t xml:space="preserve">    if (!exists)</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_db.CollectionItems.Add(new ProfileCollectionItem {</w:t>
      </w:r>
    </w:p>
    <w:p>
      <w:pPr>
        <w:spacing w:before="0" w:after="0" w:line="276" w:lineRule="auto"/>
        <w:ind w:left="567"/>
      </w:pPr>
      <w:r>
        <w:rPr>
          <w:rFonts w:ascii="Liberation Mono" w:hAnsi="Liberation Mono" w:cs="Liberation Mono" w:eastAsia="Liberation Mono"/>
          <w:sz w:val="22"/>
        </w:rPr>
        <w:t xml:space="preserve">            ProfileId = profile.Id, Collection = collection, Kind = req.Kind.ToLowerInvariant(),</w:t>
      </w:r>
    </w:p>
    <w:p>
      <w:pPr>
        <w:spacing w:before="0" w:after="0" w:line="276" w:lineRule="auto"/>
        <w:ind w:left="567"/>
      </w:pPr>
      <w:r>
        <w:rPr>
          <w:rFonts w:ascii="Liberation Mono" w:hAnsi="Liberation Mono" w:cs="Liberation Mono" w:eastAsia="Liberation Mono"/>
          <w:sz w:val="22"/>
        </w:rPr>
        <w:t xml:space="preserve">            ContentId = req.ContentId.Trim(), Title = req.Title, Image = req.Image,</w:t>
      </w:r>
    </w:p>
    <w:p>
      <w:pPr>
        <w:spacing w:before="0" w:after="0" w:line="276" w:lineRule="auto"/>
        <w:ind w:left="567"/>
      </w:pPr>
      <w:r>
        <w:rPr>
          <w:rFonts w:ascii="Liberation Mono" w:hAnsi="Liberation Mono" w:cs="Liberation Mono" w:eastAsia="Liberation Mono"/>
          <w:sz w:val="22"/>
        </w:rPr>
        <w:t xml:space="preserve">            Subtitle = req.Subtitle, PayloadJson = req.PayloadJson, AddedAt = DateTime.UtcNow });</w:t>
      </w:r>
    </w:p>
    <w:p>
      <w:pPr>
        <w:spacing w:before="0" w:after="0" w:line="276" w:lineRule="auto"/>
        <w:ind w:left="567"/>
      </w:pPr>
      <w:r>
        <w:rPr>
          <w:rFonts w:ascii="Liberation Mono" w:hAnsi="Liberation Mono" w:cs="Liberation Mono" w:eastAsia="Liberation Mono"/>
          <w:sz w:val="22"/>
        </w:rPr>
        <w:t xml:space="preserve">        try { await _db.SaveChangesAsync(ct); }</w:t>
      </w:r>
    </w:p>
    <w:p>
      <w:pPr>
        <w:spacing w:before="0" w:after="0" w:line="276" w:lineRule="auto"/>
        <w:ind w:left="567"/>
      </w:pPr>
      <w:r>
        <w:rPr>
          <w:rFonts w:ascii="Liberation Mono" w:hAnsi="Liberation Mono" w:cs="Liberation Mono" w:eastAsia="Liberation Mono"/>
          <w:sz w:val="22"/>
        </w:rPr>
        <w:t xml:space="preserve">        catch (DbUpdateException) { /* гонитва за унікальним індексом — ігноруємо */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return Ok(await LoadItemsAsync(profile.Id, collection, null, ct));</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10 — Перезавантаження персональних колекцій при зміні активного профілю (</w:t>
      </w:r>
      <w:r>
        <w:rPr>
          <w:rFonts w:ascii="Liberation Mono" w:hAnsi="Liberation Mono" w:cs="Liberation Mono" w:eastAsia="Liberation Mono"/>
          <w:i/>
          <w:sz w:val="26"/>
        </w:rPr>
        <w:t>contexts/CollectionsContext.tsx</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const reload = useCallback(async () =&gt; {</w:t>
      </w:r>
    </w:p>
    <w:p>
      <w:pPr>
        <w:spacing w:before="0" w:after="0" w:line="276" w:lineRule="auto"/>
        <w:ind w:left="567"/>
      </w:pPr>
      <w:r>
        <w:rPr>
          <w:rFonts w:ascii="Liberation Mono" w:hAnsi="Liberation Mono" w:cs="Liberation Mono" w:eastAsia="Liberation Mono"/>
          <w:sz w:val="22"/>
        </w:rPr>
        <w:t xml:space="preserve">  if (!token || profileId == null) { setLibrary([]); setMyList([]); return; }</w:t>
      </w:r>
    </w:p>
    <w:p>
      <w:pPr>
        <w:spacing w:before="0" w:after="0" w:line="276" w:lineRule="auto"/>
        <w:ind w:left="567"/>
      </w:pPr>
      <w:r>
        <w:rPr>
          <w:rFonts w:ascii="Liberation Mono" w:hAnsi="Liberation Mono" w:cs="Liberation Mono" w:eastAsia="Liberation Mono"/>
          <w:sz w:val="22"/>
        </w:rPr>
        <w:t xml:space="preserve">  const [lib, list] = await Promise.all([</w:t>
      </w:r>
    </w:p>
    <w:p>
      <w:pPr>
        <w:spacing w:before="0" w:after="0" w:line="276" w:lineRule="auto"/>
        <w:ind w:left="567"/>
      </w:pPr>
      <w:r>
        <w:rPr>
          <w:rFonts w:ascii="Liberation Mono" w:hAnsi="Liberation Mono" w:cs="Liberation Mono" w:eastAsia="Liberation Mono"/>
          <w:sz w:val="22"/>
        </w:rPr>
        <w:t xml:space="preserve">    listCollection(token, profileId, "library"),</w:t>
      </w:r>
    </w:p>
    <w:p>
      <w:pPr>
        <w:spacing w:before="0" w:after="0" w:line="276" w:lineRule="auto"/>
        <w:ind w:left="567"/>
      </w:pPr>
      <w:r>
        <w:rPr>
          <w:rFonts w:ascii="Liberation Mono" w:hAnsi="Liberation Mono" w:cs="Liberation Mono" w:eastAsia="Liberation Mono"/>
          <w:sz w:val="22"/>
        </w:rPr>
        <w:t xml:space="preserve">    listCollection(token, profileId, "mylist"),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setLibrary(lib); setMyList(list);</w:t>
      </w:r>
    </w:p>
    <w:p>
      <w:pPr>
        <w:spacing w:before="0" w:after="0" w:line="276" w:lineRule="auto"/>
        <w:ind w:left="567"/>
      </w:pPr>
      <w:r>
        <w:rPr>
          <w:rFonts w:ascii="Liberation Mono" w:hAnsi="Liberation Mono" w:cs="Liberation Mono" w:eastAsia="Liberation Mono"/>
          <w:sz w:val="22"/>
        </w:rPr>
        <w:t>}, [token, profileId]);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Перезавантаження при зміні акаунта чи активного профілю — саме це й забезпечує</w:t>
      </w:r>
    </w:p>
    <w:p>
      <w:pPr>
        <w:spacing w:before="0" w:after="0" w:line="276" w:lineRule="auto"/>
        <w:ind w:left="567"/>
      </w:pPr>
      <w:r>
        <w:rPr>
          <w:rFonts w:ascii="Liberation Mono" w:hAnsi="Liberation Mono" w:cs="Liberation Mono" w:eastAsia="Liberation Mono"/>
          <w:sz w:val="22"/>
        </w:rPr>
        <w:t>// окремі колекції для кожного профілю.</w:t>
      </w:r>
    </w:p>
    <w:p>
      <w:pPr>
        <w:spacing w:before="0" w:after="0" w:line="276" w:lineRule="auto"/>
        <w:ind w:left="567"/>
      </w:pPr>
      <w:r>
        <w:rPr>
          <w:rFonts w:ascii="Liberation Mono" w:hAnsi="Liberation Mono" w:cs="Liberation Mono" w:eastAsia="Liberation Mono"/>
          <w:sz w:val="22"/>
        </w:rPr>
        <w:t>useEffect(() =&gt; { void reload(); }, [reload]);</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11 — Уніфікована картка з градієнтним замінником при відмові завантаження обкладинки (</w:t>
      </w:r>
      <w:r>
        <w:rPr>
          <w:rFonts w:ascii="Liberation Mono" w:hAnsi="Liberation Mono" w:cs="Liberation Mono" w:eastAsia="Liberation Mono"/>
          <w:i/>
          <w:sz w:val="26"/>
        </w:rPr>
        <w:t>components/MediaCard.tsx</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&lt;div className="relative aspect-[2/3] overflow-hidden"&gt;</w:t>
      </w:r>
    </w:p>
    <w:p>
      <w:pPr>
        <w:spacing w:before="0" w:after="0" w:line="276" w:lineRule="auto"/>
        <w:ind w:left="567"/>
      </w:pPr>
      <w:r>
        <w:rPr>
          <w:rFonts w:ascii="Liberation Mono" w:hAnsi="Liberation Mono" w:cs="Liberation Mono" w:eastAsia="Liberation Mono"/>
          <w:sz w:val="22"/>
        </w:rPr>
        <w:t xml:space="preserve">  &lt;div aria-hidden className={cn("absolute inset-0 bg-gradient-to-br", fallbackBg)} /&gt;</w:t>
      </w:r>
    </w:p>
    <w:p>
      <w:pPr>
        <w:spacing w:before="0" w:after="0" w:line="276" w:lineRule="auto"/>
        <w:ind w:left="567"/>
      </w:pPr>
      <w:r>
        <w:rPr>
          <w:rFonts w:ascii="Liberation Mono" w:hAnsi="Liberation Mono" w:cs="Liberation Mono" w:eastAsia="Liberation Mono"/>
          <w:sz w:val="22"/>
        </w:rPr>
        <w:t xml:space="preserve">  &lt;div aria-hidden className="absolute inset-0 grid place-items-center text-center px-3"&gt;</w:t>
      </w:r>
    </w:p>
    <w:p>
      <w:pPr>
        <w:spacing w:before="0" w:after="0" w:line="276" w:lineRule="auto"/>
        <w:ind w:left="567"/>
      </w:pPr>
      <w:r>
        <w:rPr>
          <w:rFonts w:ascii="Liberation Mono" w:hAnsi="Liberation Mono" w:cs="Liberation Mono" w:eastAsia="Liberation Mono"/>
          <w:sz w:val="22"/>
        </w:rPr>
        <w:t xml:space="preserve">    &lt;span className="text-xs font-black uppercase tracking-wider text-white/85 line-clamp-3"&gt;</w:t>
      </w:r>
    </w:p>
    <w:p>
      <w:pPr>
        <w:spacing w:before="0" w:after="0" w:line="276" w:lineRule="auto"/>
        <w:ind w:left="567"/>
      </w:pPr>
      <w:r>
        <w:rPr>
          <w:rFonts w:ascii="Liberation Mono" w:hAnsi="Liberation Mono" w:cs="Liberation Mono" w:eastAsia="Liberation Mono"/>
          <w:sz w:val="22"/>
        </w:rPr>
        <w:t xml:space="preserve">      {title}</w:t>
      </w:r>
    </w:p>
    <w:p>
      <w:pPr>
        <w:spacing w:before="0" w:after="0" w:line="276" w:lineRule="auto"/>
        <w:ind w:left="567"/>
      </w:pPr>
      <w:r>
        <w:rPr>
          <w:rFonts w:ascii="Liberation Mono" w:hAnsi="Liberation Mono" w:cs="Liberation Mono" w:eastAsia="Liberation Mono"/>
          <w:sz w:val="22"/>
        </w:rPr>
        <w:t xml:space="preserve">    &lt;/span&gt;</w:t>
      </w:r>
    </w:p>
    <w:p>
      <w:pPr>
        <w:spacing w:before="0" w:after="0" w:line="276" w:lineRule="auto"/>
        <w:ind w:left="567"/>
      </w:pPr>
      <w:r>
        <w:rPr>
          <w:rFonts w:ascii="Liberation Mono" w:hAnsi="Liberation Mono" w:cs="Liberation Mono" w:eastAsia="Liberation Mono"/>
          <w:sz w:val="22"/>
        </w:rPr>
        <w:t xml:space="preserve">  &lt;/div&gt;</w:t>
      </w:r>
    </w:p>
    <w:p>
      <w:pPr>
        <w:spacing w:before="0" w:after="0" w:line="276" w:lineRule="auto"/>
        <w:ind w:left="567"/>
      </w:pPr>
      <w:r>
        <w:rPr>
          <w:rFonts w:ascii="Liberation Mono" w:hAnsi="Liberation Mono" w:cs="Liberation Mono" w:eastAsia="Liberation Mono"/>
          <w:sz w:val="22"/>
        </w:rPr>
        <w:t xml:space="preserve">  &lt;img</w:t>
      </w:r>
    </w:p>
    <w:p>
      <w:pPr>
        <w:spacing w:before="0" w:after="0" w:line="276" w:lineRule="auto"/>
        <w:ind w:left="567"/>
      </w:pPr>
      <w:r>
        <w:rPr>
          <w:rFonts w:ascii="Liberation Mono" w:hAnsi="Liberation Mono" w:cs="Liberation Mono" w:eastAsia="Liberation Mono"/>
          <w:sz w:val="22"/>
        </w:rPr>
        <w:t xml:space="preserve">    src={resolveImageUrl(image)} alt={title} loading="lazy"</w:t>
      </w:r>
    </w:p>
    <w:p>
      <w:pPr>
        <w:spacing w:before="0" w:after="0" w:line="276" w:lineRule="auto"/>
        <w:ind w:left="567"/>
      </w:pPr>
      <w:r>
        <w:rPr>
          <w:rFonts w:ascii="Liberation Mono" w:hAnsi="Liberation Mono" w:cs="Liberation Mono" w:eastAsia="Liberation Mono"/>
          <w:sz w:val="22"/>
        </w:rPr>
        <w:t xml:space="preserve">    className="relative h-full w-full object-cover transition-transform duration-500 group-hover:scale-110"</w:t>
      </w:r>
    </w:p>
    <w:p>
      <w:pPr>
        <w:spacing w:before="0" w:after="0" w:line="276" w:lineRule="auto"/>
        <w:ind w:left="567"/>
      </w:pPr>
      <w:r>
        <w:rPr>
          <w:rFonts w:ascii="Liberation Mono" w:hAnsi="Liberation Mono" w:cs="Liberation Mono" w:eastAsia="Liberation Mono"/>
          <w:sz w:val="22"/>
        </w:rPr>
        <w:t xml:space="preserve">    onError={(e) =&gt; ((e.currentTarget as HTMLImageElement).style.opacity = "0")}</w:t>
      </w:r>
    </w:p>
    <w:p>
      <w:pPr>
        <w:spacing w:before="0" w:after="0" w:line="276" w:lineRule="auto"/>
        <w:ind w:left="567"/>
      </w:pPr>
      <w:r>
        <w:rPr>
          <w:rFonts w:ascii="Liberation Mono" w:hAnsi="Liberation Mono" w:cs="Liberation Mono" w:eastAsia="Liberation Mono"/>
          <w:sz w:val="22"/>
        </w:rPr>
        <w:t xml:space="preserve">  /&gt;</w:t>
      </w:r>
    </w:p>
    <w:p>
      <w:pPr>
        <w:spacing w:before="0" w:after="0" w:line="276" w:lineRule="auto"/>
        <w:ind w:left="567"/>
      </w:pPr>
      <w:r>
        <w:rPr>
          <w:rFonts w:ascii="Liberation Mono" w:hAnsi="Liberation Mono" w:cs="Liberation Mono" w:eastAsia="Liberation Mono"/>
          <w:sz w:val="22"/>
        </w:rPr>
        <w:t>&lt;/div&gt;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12 — Наскрізний пошук: паралельні звернення та винесення накладення у портал (</w:t>
      </w:r>
      <w:r>
        <w:rPr>
          <w:rFonts w:ascii="Liberation Mono" w:hAnsi="Liberation Mono" w:cs="Liberation Mono" w:eastAsia="Liberation Mono"/>
          <w:i/>
          <w:sz w:val="26"/>
        </w:rPr>
        <w:t>components/MasterSearch.tsx</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const heroes = useQuery({ queryKey: ["ms:characters", debounced],</w:t>
      </w:r>
    </w:p>
    <w:p>
      <w:pPr>
        <w:spacing w:before="0" w:after="0" w:line="276" w:lineRule="auto"/>
        <w:ind w:left="567"/>
      </w:pPr>
      <w:r>
        <w:rPr>
          <w:rFonts w:ascii="Liberation Mono" w:hAnsi="Liberation Mono" w:cs="Liberation Mono" w:eastAsia="Liberation Mono"/>
          <w:sz w:val="22"/>
        </w:rPr>
        <w:t xml:space="preserve">  queryFn: () =&gt; fetchSuperheroes({ q: debounced, limit: 5 }), enabled, staleTime: 60_000 });</w:t>
      </w:r>
    </w:p>
    <w:p>
      <w:pPr>
        <w:spacing w:before="0" w:after="0" w:line="276" w:lineRule="auto"/>
        <w:ind w:left="567"/>
      </w:pPr>
      <w:r>
        <w:rPr>
          <w:rFonts w:ascii="Liberation Mono" w:hAnsi="Liberation Mono" w:cs="Liberation Mono" w:eastAsia="Liberation Mono"/>
          <w:sz w:val="22"/>
        </w:rPr>
        <w:t>const manga  = useQuery({ queryKey: ["ms:manga", debounced],</w:t>
      </w:r>
    </w:p>
    <w:p>
      <w:pPr>
        <w:spacing w:before="0" w:after="0" w:line="276" w:lineRule="auto"/>
        <w:ind w:left="567"/>
      </w:pPr>
      <w:r>
        <w:rPr>
          <w:rFonts w:ascii="Liberation Mono" w:hAnsi="Liberation Mono" w:cs="Liberation Mono" w:eastAsia="Liberation Mono"/>
          <w:sz w:val="22"/>
        </w:rPr>
        <w:t xml:space="preserve">  queryFn: () =&gt; searchManga({ q: debounced, limit: 5 }), enabled, staleTime: 60_000 });</w:t>
      </w:r>
    </w:p>
    <w:p>
      <w:pPr>
        <w:spacing w:before="0" w:after="0" w:line="276" w:lineRule="auto"/>
        <w:ind w:left="567"/>
      </w:pPr>
      <w:r>
        <w:rPr>
          <w:rFonts w:ascii="Liberation Mono" w:hAnsi="Liberation Mono" w:cs="Liberation Mono" w:eastAsia="Liberation Mono"/>
          <w:sz w:val="22"/>
        </w:rPr>
        <w:t>const anime  = useQuery({ queryKey: ["ms:anime", debounced],</w:t>
      </w:r>
    </w:p>
    <w:p>
      <w:pPr>
        <w:spacing w:before="0" w:after="0" w:line="276" w:lineRule="auto"/>
        <w:ind w:left="567"/>
      </w:pPr>
      <w:r>
        <w:rPr>
          <w:rFonts w:ascii="Liberation Mono" w:hAnsi="Liberation Mono" w:cs="Liberation Mono" w:eastAsia="Liberation Mono"/>
          <w:sz w:val="22"/>
        </w:rPr>
        <w:t xml:space="preserve">  queryFn: () =&gt; searchAnime({ q: debounced, limit: 5 }), enabled, staleTime: 60_000 });</w:t>
      </w:r>
    </w:p>
    <w:p>
      <w:pPr>
        <w:spacing w:before="0" w:after="0" w:line="276" w:lineRule="auto"/>
        <w:ind w:left="567"/>
      </w:pPr>
      <w:r>
        <w:rPr>
          <w:rFonts w:ascii="Liberation Mono" w:hAnsi="Liberation Mono" w:cs="Liberation Mono" w:eastAsia="Liberation Mono"/>
          <w:sz w:val="22"/>
        </w:rPr>
        <w:t>const metaIssues = useQuery({ queryKey: ["ms:comics", debounced],</w:t>
      </w:r>
    </w:p>
    <w:p>
      <w:pPr>
        <w:spacing w:before="0" w:after="0" w:line="276" w:lineRule="auto"/>
        <w:ind w:left="567"/>
      </w:pPr>
      <w:r>
        <w:rPr>
          <w:rFonts w:ascii="Liberation Mono" w:hAnsi="Liberation Mono" w:cs="Liberation Mono" w:eastAsia="Liberation Mono"/>
          <w:sz w:val="22"/>
        </w:rPr>
        <w:t xml:space="preserve">  queryFn: () =&gt; fetchComicsMeta({ q: debounced, limit: 5 }), enabled, staleTime: 60_000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Накладення виноситься у портал кореня документа, щоб його не «обрізав» хедер.</w:t>
      </w:r>
    </w:p>
    <w:p>
      <w:pPr>
        <w:spacing w:before="0" w:after="0" w:line="276" w:lineRule="auto"/>
        <w:ind w:left="567"/>
      </w:pPr>
      <w:r>
        <w:rPr>
          <w:rFonts w:ascii="Liberation Mono" w:hAnsi="Liberation Mono" w:cs="Liberation Mono" w:eastAsia="Liberation Mono"/>
          <w:sz w:val="22"/>
        </w:rPr>
        <w:t>return createPortal(overlay, document.body);</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13 — Дворядкове горизонтальне подання ряду каталогу (</w:t>
      </w:r>
      <w:r>
        <w:rPr>
          <w:rFonts w:ascii="Liberation Mono" w:hAnsi="Liberation Mono" w:cs="Liberation Mono" w:eastAsia="Liberation Mono"/>
          <w:i/>
          <w:sz w:val="26"/>
        </w:rPr>
        <w:t>components/Rail.tsx</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&lt;div</w:t>
      </w:r>
    </w:p>
    <w:p>
      <w:pPr>
        <w:spacing w:before="0" w:after="0" w:line="276" w:lineRule="auto"/>
        <w:ind w:left="567"/>
      </w:pPr>
      <w:r>
        <w:rPr>
          <w:rFonts w:ascii="Liberation Mono" w:hAnsi="Liberation Mono" w:cs="Liberation Mono" w:eastAsia="Liberation Mono"/>
          <w:sz w:val="22"/>
        </w:rPr>
        <w:t xml:space="preserve">  id={trackId(id)}</w:t>
      </w:r>
    </w:p>
    <w:p>
      <w:pPr>
        <w:spacing w:before="0" w:after="0" w:line="276" w:lineRule="auto"/>
        <w:ind w:left="567"/>
      </w:pPr>
      <w:r>
        <w:rPr>
          <w:rFonts w:ascii="Liberation Mono" w:hAnsi="Liberation Mono" w:cs="Liberation Mono" w:eastAsia="Liberation Mono"/>
          <w:sz w:val="22"/>
        </w:rPr>
        <w:t xml:space="preserve">  className={cn(</w:t>
      </w:r>
    </w:p>
    <w:p>
      <w:pPr>
        <w:spacing w:before="0" w:after="0" w:line="276" w:lineRule="auto"/>
        <w:ind w:left="567"/>
      </w:pPr>
      <w:r>
        <w:rPr>
          <w:rFonts w:ascii="Liberation Mono" w:hAnsi="Liberation Mono" w:cs="Liberation Mono" w:eastAsia="Liberation Mono"/>
          <w:sz w:val="22"/>
        </w:rPr>
        <w:t xml:space="preserve">    "overflow-x-auto px-4 md:px-8 pb-2 pt-6 scroll-smooth no-scrollbar",</w:t>
      </w:r>
    </w:p>
    <w:p>
      <w:pPr>
        <w:spacing w:before="0" w:after="0" w:line="276" w:lineRule="auto"/>
        <w:ind w:left="567"/>
      </w:pPr>
      <w:r>
        <w:rPr>
          <w:rFonts w:ascii="Liberation Mono" w:hAnsi="Liberation Mono" w:cs="Liberation Mono" w:eastAsia="Liberation Mono"/>
          <w:sz w:val="22"/>
        </w:rPr>
        <w:t xml:space="preserve">    rows === 2</w:t>
      </w:r>
    </w:p>
    <w:p>
      <w:pPr>
        <w:spacing w:before="0" w:after="0" w:line="276" w:lineRule="auto"/>
        <w:ind w:left="567"/>
      </w:pPr>
      <w:r>
        <w:rPr>
          <w:rFonts w:ascii="Liberation Mono" w:hAnsi="Liberation Mono" w:cs="Liberation Mono" w:eastAsia="Liberation Mono"/>
          <w:sz w:val="22"/>
        </w:rPr>
        <w:t xml:space="preserve">      ? "grid grid-rows-2 grid-flow-col auto-cols-max gap-x-4 gap-y-5 md:gap-x-5"</w:t>
      </w:r>
    </w:p>
    <w:p>
      <w:pPr>
        <w:spacing w:before="0" w:after="0" w:line="276" w:lineRule="auto"/>
        <w:ind w:left="567"/>
      </w:pPr>
      <w:r>
        <w:rPr>
          <w:rFonts w:ascii="Liberation Mono" w:hAnsi="Liberation Mono" w:cs="Liberation Mono" w:eastAsia="Liberation Mono"/>
          <w:sz w:val="22"/>
        </w:rPr>
        <w:t xml:space="preserve">      : "flex gap-4 md:gap-5 snap-x snap-mandatory"</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style={{ scrollbarWidth: "none" }}</w:t>
      </w:r>
    </w:p>
    <w:p>
      <w:pPr>
        <w:spacing w:before="0" w:after="0" w:line="276" w:lineRule="auto"/>
        <w:ind w:left="567"/>
      </w:pPr>
      <w:r>
        <w:rPr>
          <w:rFonts w:ascii="Liberation Mono" w:hAnsi="Liberation Mono" w:cs="Liberation Mono" w:eastAsia="Liberation Mono"/>
          <w:sz w:val="22"/>
        </w:rPr>
        <w:t>&gt;</w:t>
      </w:r>
    </w:p>
    <w:p>
      <w:pPr>
        <w:spacing w:before="0" w:after="0" w:line="276" w:lineRule="auto"/>
        <w:ind w:left="567"/>
      </w:pPr>
      <w:r>
        <w:rPr>
          <w:rFonts w:ascii="Liberation Mono" w:hAnsi="Liberation Mono" w:cs="Liberation Mono" w:eastAsia="Liberation Mono"/>
          <w:sz w:val="22"/>
        </w:rPr>
        <w:t xml:space="preserve">  {children}</w:t>
      </w:r>
    </w:p>
    <w:p>
      <w:pPr>
        <w:spacing w:before="0" w:after="0" w:line="276" w:lineRule="auto"/>
        <w:ind w:left="567"/>
      </w:pPr>
      <w:r>
        <w:rPr>
          <w:rFonts w:ascii="Liberation Mono" w:hAnsi="Liberation Mono" w:cs="Liberation Mono" w:eastAsia="Liberation Mono"/>
          <w:sz w:val="22"/>
        </w:rPr>
        <w:t>&lt;/div&gt;</w:t>
      </w:r>
    </w:p>
    <w:p>
      <w:pPr>
        <w:spacing w:before="0" w:after="80" w:line="276" w:lineRule="auto"/>
      </w:pP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cs="Liberation Serif" w:eastAsia="Liberation Serif"/>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