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ind w:left="3180" w:firstLine="0"/>
        <w:rPr>
          <w:rFonts w:asciiTheme="majorBidi" w:hAnsiTheme="majorBidi"/>
          <w:b/>
          <w:sz w:val="28"/>
        </w:rPr>
      </w:pPr>
      <w:r>
        <w:rPr>
          <w:rFonts w:asciiTheme="majorBidi" w:hAnsiTheme="majorBidi"/>
          <w:b/>
          <w:sz w:val="28"/>
        </w:rPr>
        <w:t xml:space="preserve">  LAPORAN JAWABAN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/>
          <w:b/>
          <w:sz w:val="28"/>
          <w:lang w:val="zh-CN"/>
        </w:rPr>
      </w:pPr>
      <w:r>
        <w:rPr>
          <w:rFonts w:asciiTheme="majorBidi" w:hAnsiTheme="majorBidi"/>
          <w:b/>
          <w:sz w:val="28"/>
          <w:lang w:val="zh-CN"/>
        </w:rPr>
        <w:t>JOBSHEET 1 – PROYEK 2</w:t>
      </w:r>
    </w:p>
    <w:p>
      <w:pPr>
        <w:autoSpaceDE w:val="0"/>
        <w:autoSpaceDN w:val="0"/>
        <w:adjustRightInd w:val="0"/>
        <w:jc w:val="center"/>
        <w:rPr>
          <w:rFonts w:asciiTheme="majorBidi" w:hAnsiTheme="majorBidi"/>
          <w:b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b/>
          <w:lang w:val="zh-CN"/>
        </w:rPr>
      </w:pPr>
      <w:r>
        <w:rPr>
          <w:rFonts w:asciiTheme="majorBidi" w:hAnsiTheme="majorBid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1657350" cy="1657350"/>
            <wp:effectExtent l="0" t="0" r="0" b="0"/>
            <wp:wrapTopAndBottom/>
            <wp:docPr id="47" name="Picture 47" descr="153502996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15350299614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jc w:val="center"/>
        <w:rPr>
          <w:rFonts w:asciiTheme="majorBidi" w:hAnsiTheme="majorBidi"/>
          <w:b/>
          <w:bCs/>
          <w:color w:val="000101"/>
          <w:lang w:val="id-ID"/>
        </w:rPr>
      </w:pPr>
    </w:p>
    <w:p>
      <w:pPr>
        <w:autoSpaceDE w:val="0"/>
        <w:autoSpaceDN w:val="0"/>
        <w:adjustRightInd w:val="0"/>
        <w:rPr>
          <w:rFonts w:asciiTheme="majorBidi" w:hAnsiTheme="majorBidi"/>
          <w:b/>
          <w:bCs/>
          <w:color w:val="000101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b/>
          <w:bCs/>
          <w:color w:val="000101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b/>
          <w:bCs/>
          <w:color w:val="000101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b/>
          <w:bCs/>
          <w:color w:val="000101"/>
        </w:rPr>
      </w:pPr>
    </w:p>
    <w:p>
      <w:pPr>
        <w:jc w:val="center"/>
        <w:rPr>
          <w:rFonts w:asciiTheme="majorBidi" w:hAnsiTheme="majorBidi"/>
          <w:sz w:val="26"/>
          <w:szCs w:val="26"/>
        </w:rPr>
      </w:pPr>
      <w:r>
        <w:rPr>
          <w:rFonts w:asciiTheme="majorBidi" w:hAnsiTheme="majorBidi"/>
          <w:sz w:val="26"/>
          <w:szCs w:val="26"/>
        </w:rPr>
        <w:t>Disusun oleh :</w:t>
      </w:r>
    </w:p>
    <w:p>
      <w:pPr>
        <w:spacing w:line="360" w:lineRule="auto"/>
        <w:ind w:left="2268"/>
        <w:rPr>
          <w:rFonts w:asciiTheme="majorBidi" w:hAnsiTheme="majorBidi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/>
          <w:sz w:val="26"/>
          <w:szCs w:val="26"/>
          <w:lang w:val="id-ID"/>
        </w:rPr>
      </w:pPr>
      <w:r>
        <w:rPr>
          <w:rFonts w:asciiTheme="majorBidi" w:hAnsiTheme="majorBidi"/>
          <w:sz w:val="26"/>
          <w:szCs w:val="26"/>
          <w:lang w:val="id-ID"/>
        </w:rPr>
        <w:t>1. Ahmad Falah Sabila / 1841720125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/>
          <w:sz w:val="26"/>
          <w:szCs w:val="26"/>
          <w:lang w:val="id-ID"/>
        </w:rPr>
      </w:pPr>
      <w:r>
        <w:rPr>
          <w:rFonts w:asciiTheme="majorBidi" w:hAnsiTheme="majorBidi"/>
          <w:sz w:val="26"/>
          <w:szCs w:val="26"/>
          <w:lang w:val="id-ID"/>
        </w:rPr>
        <w:t>2. Denny Nur Ramadhan / 1841720044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/>
          <w:sz w:val="26"/>
          <w:szCs w:val="26"/>
          <w:lang w:val="id-ID"/>
        </w:rPr>
      </w:pPr>
      <w:r>
        <w:rPr>
          <w:rFonts w:asciiTheme="majorBidi" w:hAnsiTheme="majorBidi"/>
          <w:sz w:val="26"/>
          <w:szCs w:val="26"/>
          <w:lang w:val="id-ID"/>
        </w:rPr>
        <w:t>3. Ela Widya / 1841720126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/>
          <w:sz w:val="26"/>
          <w:szCs w:val="26"/>
          <w:lang w:val="id-ID"/>
        </w:rPr>
      </w:pPr>
      <w:r>
        <w:rPr>
          <w:rFonts w:asciiTheme="majorBidi" w:hAnsiTheme="majorBidi"/>
          <w:sz w:val="26"/>
          <w:szCs w:val="26"/>
          <w:lang w:val="id-ID"/>
        </w:rPr>
        <w:t>4. Ivanarhea Endagavrila Clareta / 1841720189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/>
          <w:sz w:val="26"/>
          <w:szCs w:val="26"/>
          <w:lang w:val="id-ID"/>
        </w:rPr>
      </w:pPr>
      <w:r>
        <w:rPr>
          <w:rFonts w:asciiTheme="majorBidi" w:hAnsiTheme="majorBidi"/>
          <w:sz w:val="26"/>
          <w:szCs w:val="26"/>
          <w:lang w:val="id-ID"/>
        </w:rPr>
        <w:t>5. Muhammad Afandi / 1841720086</w:t>
      </w:r>
    </w:p>
    <w:p>
      <w:pPr>
        <w:autoSpaceDE w:val="0"/>
        <w:autoSpaceDN w:val="0"/>
        <w:adjustRightInd w:val="0"/>
        <w:rPr>
          <w:rFonts w:asciiTheme="majorBidi" w:hAnsiTheme="majorBidi"/>
          <w:color w:val="000101"/>
          <w:lang w:val="id-ID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color w:val="000101"/>
          <w:lang w:val="id-ID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color w:val="000101"/>
          <w:lang w:val="id-ID"/>
        </w:rPr>
      </w:pPr>
    </w:p>
    <w:p>
      <w:pPr>
        <w:autoSpaceDE w:val="0"/>
        <w:autoSpaceDN w:val="0"/>
        <w:adjustRightInd w:val="0"/>
        <w:rPr>
          <w:rFonts w:asciiTheme="majorBidi" w:hAnsiTheme="majorBidi"/>
          <w:color w:val="000101"/>
          <w:lang w:val="id-ID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color w:val="000101"/>
          <w:lang w:val="id-ID"/>
        </w:rPr>
      </w:pPr>
    </w:p>
    <w:p>
      <w:pPr>
        <w:autoSpaceDE w:val="0"/>
        <w:autoSpaceDN w:val="0"/>
        <w:adjustRightInd w:val="0"/>
        <w:jc w:val="center"/>
        <w:rPr>
          <w:rFonts w:asciiTheme="majorBidi" w:hAnsiTheme="majorBidi"/>
          <w:color w:val="000101"/>
          <w:lang w:val="id-ID"/>
        </w:rPr>
      </w:pPr>
    </w:p>
    <w:p>
      <w:pPr>
        <w:pStyle w:val="3"/>
        <w:spacing w:before="1" w:line="360" w:lineRule="auto"/>
        <w:ind w:right="-279"/>
        <w:jc w:val="center"/>
        <w:rPr>
          <w:sz w:val="30"/>
          <w:szCs w:val="30"/>
          <w:lang w:val="id-ID"/>
        </w:rPr>
      </w:pPr>
      <w:r>
        <w:rPr>
          <w:sz w:val="30"/>
          <w:szCs w:val="30"/>
          <w:lang w:val="id-ID"/>
        </w:rPr>
        <w:t xml:space="preserve">PROGRAM STUDI TEKNIK </w:t>
      </w:r>
      <w:r>
        <w:rPr>
          <w:sz w:val="30"/>
          <w:szCs w:val="30"/>
        </w:rPr>
        <w:t>I</w:t>
      </w:r>
      <w:r>
        <w:rPr>
          <w:sz w:val="30"/>
          <w:szCs w:val="30"/>
          <w:lang w:val="id-ID"/>
        </w:rPr>
        <w:t>NFORMATIKA</w:t>
      </w:r>
    </w:p>
    <w:p>
      <w:pPr>
        <w:pStyle w:val="3"/>
        <w:spacing w:before="1" w:line="360" w:lineRule="auto"/>
        <w:ind w:right="-279"/>
        <w:jc w:val="center"/>
        <w:rPr>
          <w:sz w:val="30"/>
          <w:szCs w:val="30"/>
          <w:lang w:val="id-ID"/>
        </w:rPr>
      </w:pPr>
      <w:r>
        <w:rPr>
          <w:sz w:val="30"/>
          <w:szCs w:val="30"/>
          <w:lang w:val="id-ID"/>
        </w:rPr>
        <w:t>JURUSAN TEKNOLOGI INFORMASI</w:t>
      </w:r>
    </w:p>
    <w:p>
      <w:pPr>
        <w:pStyle w:val="3"/>
        <w:spacing w:before="1" w:line="360" w:lineRule="auto"/>
        <w:ind w:right="-279"/>
        <w:jc w:val="center"/>
        <w:rPr>
          <w:sz w:val="30"/>
          <w:szCs w:val="30"/>
          <w:lang w:val="id-ID"/>
        </w:rPr>
      </w:pPr>
      <w:r>
        <w:rPr>
          <w:sz w:val="30"/>
          <w:szCs w:val="30"/>
          <w:lang w:val="id-ID"/>
        </w:rPr>
        <w:t>POLITEKNIK NEGERI MALANG</w:t>
      </w:r>
    </w:p>
    <w:p>
      <w:pPr>
        <w:pStyle w:val="3"/>
        <w:spacing w:line="360" w:lineRule="auto"/>
        <w:ind w:left="2160" w:right="2476" w:firstLine="720"/>
        <w:jc w:val="center"/>
        <w:rPr>
          <w:lang w:val="id-ID"/>
        </w:rPr>
      </w:pPr>
      <w:r>
        <w:rPr>
          <w:sz w:val="30"/>
          <w:szCs w:val="30"/>
          <w:lang w:val="id-ID"/>
        </w:rPr>
        <w:t>2020</w:t>
      </w:r>
    </w:p>
    <w:p>
      <w:pPr>
        <w:spacing w:after="0" w:line="276" w:lineRule="auto"/>
        <w:ind w:left="401" w:right="1"/>
        <w:jc w:val="center"/>
        <w:rPr>
          <w:b/>
          <w:sz w:val="32"/>
        </w:rPr>
      </w:pPr>
    </w:p>
    <w:p>
      <w:pPr>
        <w:spacing w:after="0" w:line="276" w:lineRule="auto"/>
        <w:ind w:left="0" w:right="1" w:firstLine="0"/>
        <w:rPr>
          <w:b/>
          <w:sz w:val="32"/>
        </w:rPr>
      </w:pPr>
    </w:p>
    <w:p>
      <w:pPr>
        <w:spacing w:after="0" w:line="276" w:lineRule="auto"/>
        <w:ind w:left="0" w:right="1" w:firstLine="0"/>
        <w:rPr>
          <w:b/>
          <w:sz w:val="32"/>
        </w:rPr>
      </w:pPr>
    </w:p>
    <w:p>
      <w:pPr>
        <w:spacing w:after="0" w:line="276" w:lineRule="auto"/>
        <w:ind w:left="401" w:right="1"/>
        <w:jc w:val="center"/>
      </w:pPr>
      <w:r>
        <w:rPr>
          <w:b/>
          <w:sz w:val="32"/>
        </w:rPr>
        <w:t xml:space="preserve">JOBSHEET I </w:t>
      </w:r>
    </w:p>
    <w:p>
      <w:pPr>
        <w:spacing w:after="0" w:line="276" w:lineRule="auto"/>
        <w:ind w:left="401"/>
        <w:jc w:val="center"/>
      </w:pPr>
      <w:r>
        <w:rPr>
          <w:b/>
          <w:sz w:val="32"/>
        </w:rPr>
        <w:t xml:space="preserve">INISIALISASI USULAN PROYEK </w:t>
      </w:r>
    </w:p>
    <w:p>
      <w:pPr>
        <w:spacing w:after="134" w:line="276" w:lineRule="auto"/>
        <w:ind w:left="0" w:firstLine="0"/>
        <w:jc w:val="left"/>
      </w:pPr>
      <w:r>
        <w:t xml:space="preserve"> </w:t>
      </w:r>
    </w:p>
    <w:p>
      <w:pPr>
        <w:pStyle w:val="2"/>
        <w:spacing w:line="276" w:lineRule="auto"/>
        <w:ind w:left="-5"/>
      </w:pPr>
      <w:r>
        <w:t xml:space="preserve">1.1 Tujuan Praktikum </w:t>
      </w:r>
    </w:p>
    <w:p>
      <w:pPr>
        <w:spacing w:after="161" w:line="276" w:lineRule="auto"/>
        <w:ind w:left="355"/>
      </w:pPr>
      <w:r>
        <w:t xml:space="preserve">Setelah melakukan materi praktikum ini, mahasiswa mampu: </w:t>
      </w:r>
    </w:p>
    <w:p>
      <w:pPr>
        <w:numPr>
          <w:ilvl w:val="0"/>
          <w:numId w:val="1"/>
        </w:numPr>
        <w:spacing w:after="42" w:line="276" w:lineRule="auto"/>
        <w:ind w:hanging="360"/>
      </w:pPr>
      <w:r>
        <w:t xml:space="preserve">Mahasiswa dapat menemukan permasalahan dan memecahkan solusi dari permasalahan yang telah dirumuskan tersebut </w:t>
      </w:r>
    </w:p>
    <w:p>
      <w:pPr>
        <w:numPr>
          <w:ilvl w:val="0"/>
          <w:numId w:val="1"/>
        </w:numPr>
        <w:spacing w:line="276" w:lineRule="auto"/>
        <w:ind w:hanging="360"/>
      </w:pPr>
      <w:r>
        <w:t xml:space="preserve">Mahasiswa dapat merumuskan kebutuhan-kebutuhan umum dari solusi yang diberikan untuk memecahkan permasalahan yang telah dirumuskan </w:t>
      </w:r>
    </w:p>
    <w:p>
      <w:pPr>
        <w:spacing w:after="130" w:line="276" w:lineRule="auto"/>
        <w:ind w:left="0" w:firstLine="0"/>
        <w:jc w:val="left"/>
      </w:pPr>
      <w:r>
        <w:t xml:space="preserve"> </w:t>
      </w:r>
    </w:p>
    <w:p>
      <w:pPr>
        <w:pStyle w:val="2"/>
        <w:spacing w:line="276" w:lineRule="auto"/>
        <w:ind w:left="-5"/>
      </w:pPr>
      <w:r>
        <w:t xml:space="preserve">1.2 Penggalian Ide Permasalahan dan Solusinya </w:t>
      </w:r>
    </w:p>
    <w:p>
      <w:pPr>
        <w:spacing w:after="31" w:line="276" w:lineRule="auto"/>
        <w:ind w:left="10"/>
      </w:pPr>
      <w:r>
        <w:t xml:space="preserve">  Untuk melakukan penggalian ide diperlukan diskusi bersama untuk merumuskan permasalahan dan solusi yang akan diberikan. Salah satu metode dalam penggalian ide adalah metode LDJ (Lightning Decision Jam) (</w:t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https://uxplanet.org/lightning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decision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jam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a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workshop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to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solve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any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problem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rPr>
          <w:color w:val="0563C1"/>
          <w:u w:val="single" w:color="0563C1"/>
        </w:rPr>
        <w:t>65bb42af41dc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"https://uxplanet.org/lightning-decision-jam-a-workshop-to-solve-any-problem-65bb42af41dc" \h </w:instrText>
      </w:r>
      <w:r>
        <w:fldChar w:fldCharType="separate"/>
      </w:r>
      <w:r>
        <w:t xml:space="preserve"> </w:t>
      </w:r>
      <w:r>
        <w:fldChar w:fldCharType="end"/>
      </w:r>
      <w:r>
        <w:t xml:space="preserve">).Berikut adalah langkah-langkah nya: </w:t>
      </w:r>
    </w:p>
    <w:p>
      <w:pPr>
        <w:numPr>
          <w:ilvl w:val="0"/>
          <w:numId w:val="2"/>
        </w:numPr>
        <w:spacing w:after="126" w:line="276" w:lineRule="auto"/>
        <w:ind w:hanging="360"/>
      </w:pPr>
      <w:r>
        <w:t xml:space="preserve">Pilih satu topik/kedaan/kegiatan atau kejadian  secara general berdasarkan diskusi kelompok. </w:t>
      </w:r>
    </w:p>
    <w:p>
      <w:pPr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after="110" w:line="276" w:lineRule="auto"/>
        <w:ind w:left="832" w:firstLine="0"/>
        <w:jc w:val="left"/>
      </w:pPr>
      <w:r>
        <w:t xml:space="preserve"> </w:t>
      </w:r>
    </w:p>
    <w:p>
      <w:pPr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after="112" w:line="276" w:lineRule="auto"/>
        <w:ind w:left="842"/>
        <w:jc w:val="left"/>
        <w:rPr>
          <w:b/>
          <w:sz w:val="28"/>
        </w:rPr>
      </w:pPr>
      <w:r>
        <w:rPr>
          <w:b/>
          <w:sz w:val="28"/>
        </w:rPr>
        <w:t xml:space="preserve"> PANDEMI COVID 19</w:t>
      </w:r>
    </w:p>
    <w:p>
      <w:pPr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after="122" w:line="276" w:lineRule="auto"/>
        <w:ind w:left="832" w:firstLine="0"/>
        <w:jc w:val="left"/>
      </w:pPr>
      <w:r>
        <w:t xml:space="preserve"> </w:t>
      </w:r>
    </w:p>
    <w:p>
      <w:pPr>
        <w:spacing w:after="148" w:line="276" w:lineRule="auto"/>
        <w:ind w:left="720" w:firstLine="0"/>
        <w:jc w:val="left"/>
      </w:pPr>
      <w:r>
        <w:t xml:space="preserve"> </w:t>
      </w:r>
    </w:p>
    <w:p>
      <w:pPr>
        <w:numPr>
          <w:ilvl w:val="0"/>
          <w:numId w:val="2"/>
        </w:numPr>
        <w:spacing w:line="276" w:lineRule="auto"/>
        <w:ind w:hanging="360"/>
      </w:pPr>
      <w:r>
        <w:t xml:space="preserve">Buat list hal-hal positif terhadap topik yang dipilih sebelumnya. Masing-masing individu menuliskan hal-hal positif tersebut (boleh lebih dari satu). </w:t>
      </w:r>
    </w:p>
    <w:p>
      <w:pPr>
        <w:spacing w:line="276" w:lineRule="auto"/>
        <w:ind w:left="705" w:firstLine="0"/>
      </w:pP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</w:tcPr>
          <w:p>
            <w:pPr>
              <w:spacing w:after="148" w:line="276" w:lineRule="auto"/>
              <w:ind w:left="0" w:firstLine="0"/>
              <w:jc w:val="left"/>
            </w:pPr>
            <w:r>
              <w:t>1. Produktivitas meningkat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2. Lebih banyak family time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3. Mengurangi biaya keseharian diluar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4. Masyarakat yang lebih sadar akan kesehatan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5. Karantina memungkinkan penerapan social distancing yang menurunkan risiko terinfeksi gangguan pernapasan, penurunan tersebut disebabkan karena adanya karantina mandiri, yang berarti anak- anak tetap berada di rumah, dan tidak berada di sekolah maupun daycare.</w:t>
            </w:r>
          </w:p>
        </w:tc>
      </w:tr>
    </w:tbl>
    <w:p>
      <w:pPr>
        <w:spacing w:after="148" w:line="276" w:lineRule="auto"/>
        <w:ind w:left="720" w:firstLine="0"/>
        <w:jc w:val="left"/>
      </w:pPr>
      <w:r>
        <w:t xml:space="preserve"> </w:t>
      </w:r>
    </w:p>
    <w:p>
      <w:pPr>
        <w:spacing w:after="148" w:line="276" w:lineRule="auto"/>
        <w:ind w:left="720" w:firstLine="0"/>
        <w:jc w:val="left"/>
      </w:pPr>
    </w:p>
    <w:p>
      <w:pPr>
        <w:spacing w:after="148" w:line="276" w:lineRule="auto"/>
        <w:ind w:left="720" w:firstLine="0"/>
        <w:jc w:val="left"/>
      </w:pPr>
    </w:p>
    <w:p>
      <w:pPr>
        <w:numPr>
          <w:ilvl w:val="0"/>
          <w:numId w:val="2"/>
        </w:numPr>
        <w:spacing w:line="276" w:lineRule="auto"/>
        <w:ind w:hanging="360"/>
      </w:pPr>
      <w:r>
        <w:t xml:space="preserve">Buat list hal-hal negatif terhadap topik yang dipilih sebelumnya. Masing-masing individu menuliskan hal-hal negatif tersebut (boleh lebih dari satu). </w:t>
      </w:r>
    </w:p>
    <w:p>
      <w:pPr>
        <w:spacing w:line="276" w:lineRule="auto"/>
        <w:ind w:left="705" w:firstLine="0"/>
      </w:pP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</w:tcPr>
          <w:p>
            <w:pPr>
              <w:spacing w:after="148" w:line="276" w:lineRule="auto"/>
              <w:ind w:left="0" w:firstLine="0"/>
              <w:jc w:val="left"/>
            </w:pPr>
            <w:r>
              <w:t>1. Banyak masyarakat yang mengalami pemotongan gaji dan PHK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2. Perekonomian yang mulai menurun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 xml:space="preserve">3. Kegiatan terhambat dengan protokol kesehatan yang baru 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 xml:space="preserve">4. Pekerja diberlakukan wfh , sehingga tidak maksimal. 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5. Tingkat penghasilan milik pekerja tradisional/umum menurun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6. Pekerja dengan ekonomi menengah kebawah sulit menyesuaikan pekerjaan dengan protokol kesehatan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7. Tidak semua jasa tersedia secara online</w:t>
            </w:r>
          </w:p>
        </w:tc>
      </w:tr>
    </w:tbl>
    <w:p>
      <w:pPr>
        <w:spacing w:after="148" w:line="276" w:lineRule="auto"/>
        <w:ind w:left="720" w:firstLine="0"/>
        <w:jc w:val="left"/>
      </w:pPr>
      <w:r>
        <w:t xml:space="preserve"> </w:t>
      </w:r>
    </w:p>
    <w:p>
      <w:pPr>
        <w:numPr>
          <w:ilvl w:val="0"/>
          <w:numId w:val="2"/>
        </w:numPr>
        <w:spacing w:after="110" w:line="276" w:lineRule="auto"/>
        <w:ind w:hanging="360"/>
      </w:pPr>
      <w:r>
        <w:t xml:space="preserve">Voting terhadap list dari hal-hal negatif diatas berdasarkan prioratas masing-masing individu. </w:t>
      </w:r>
    </w:p>
    <w:p>
      <w:pPr>
        <w:spacing w:after="148" w:line="276" w:lineRule="auto"/>
        <w:ind w:left="730"/>
      </w:pPr>
      <w:r>
        <w:t xml:space="preserve">Masing-masing individu memiliki hak pilih 3 suara. </w:t>
      </w:r>
    </w:p>
    <w:p>
      <w:pPr>
        <w:numPr>
          <w:ilvl w:val="0"/>
          <w:numId w:val="2"/>
        </w:numPr>
        <w:spacing w:line="276" w:lineRule="auto"/>
        <w:ind w:hanging="360"/>
      </w:pPr>
      <w:r>
        <w:t xml:space="preserve">Rangking list-list tersebut dari yang terbanyak dipilih. </w:t>
      </w:r>
    </w:p>
    <w:p>
      <w:pPr>
        <w:spacing w:line="276" w:lineRule="auto"/>
        <w:ind w:left="705" w:firstLine="0"/>
      </w:pP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</w:tcPr>
          <w:p>
            <w:pPr>
              <w:spacing w:after="144" w:line="276" w:lineRule="auto"/>
              <w:ind w:left="0" w:firstLine="0"/>
              <w:jc w:val="left"/>
            </w:pPr>
            <w:r>
              <w:t>1. Tingkat penghasilan milik pekerja tradisional/umum menurun</w:t>
            </w:r>
          </w:p>
          <w:p>
            <w:pPr>
              <w:spacing w:after="144" w:line="276" w:lineRule="auto"/>
              <w:ind w:left="0" w:firstLine="0"/>
              <w:jc w:val="left"/>
            </w:pPr>
            <w:r>
              <w:t>2. Tidak semua jasa tersedia secara online</w:t>
            </w:r>
          </w:p>
          <w:p>
            <w:pPr>
              <w:spacing w:after="144" w:line="276" w:lineRule="auto"/>
              <w:ind w:left="0" w:firstLine="0"/>
              <w:jc w:val="left"/>
            </w:pPr>
            <w:r>
              <w:t>3. Pekerja dengan ekonomi menengah kebawah sulit menyesuaikan pekerjaan dengan protokol kesehatan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4. Banyak masyarakat yang mengalami pemotongan gaji dan PHK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>5. Perekonomian yang mulai menurun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 xml:space="preserve">6. Kegiatan terhambat dengan protokol kesehatan yang baru </w:t>
            </w:r>
          </w:p>
          <w:p>
            <w:pPr>
              <w:spacing w:after="148" w:line="276" w:lineRule="auto"/>
              <w:ind w:left="0" w:firstLine="0"/>
              <w:jc w:val="left"/>
            </w:pPr>
            <w:r>
              <w:t xml:space="preserve">7. Pekerja diberlakukan wfh , sehingga tidak maksimal. </w:t>
            </w:r>
          </w:p>
        </w:tc>
      </w:tr>
    </w:tbl>
    <w:p>
      <w:pPr>
        <w:spacing w:after="144" w:line="276" w:lineRule="auto"/>
        <w:ind w:left="720" w:firstLine="0"/>
        <w:jc w:val="left"/>
      </w:pPr>
      <w:r>
        <w:t xml:space="preserve"> </w:t>
      </w:r>
    </w:p>
    <w:p>
      <w:pPr>
        <w:numPr>
          <w:ilvl w:val="0"/>
          <w:numId w:val="2"/>
        </w:numPr>
        <w:spacing w:after="126" w:line="276" w:lineRule="auto"/>
        <w:ind w:hanging="360"/>
      </w:pPr>
      <w:r>
        <w:t xml:space="preserve">Pilih list dengan suara terbanyak sebagai probem yang akan dipecahkan. </w:t>
      </w:r>
    </w:p>
    <w:p>
      <w:pPr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tabs>
          <w:tab w:val="right" w:pos="9030"/>
        </w:tabs>
        <w:spacing w:after="111" w:line="276" w:lineRule="auto"/>
        <w:ind w:left="832" w:firstLine="0"/>
        <w:jc w:val="left"/>
      </w:pPr>
      <w:r>
        <w:t xml:space="preserve"> Tingkat penghasilan milik pekerja tradisional/umum menurun </w:t>
      </w:r>
      <w:r>
        <w:tab/>
      </w:r>
    </w:p>
    <w:p>
      <w:pPr>
        <w:spacing w:line="276" w:lineRule="auto"/>
        <w:ind w:left="705" w:firstLine="0"/>
      </w:pPr>
    </w:p>
    <w:p>
      <w:pPr>
        <w:numPr>
          <w:ilvl w:val="0"/>
          <w:numId w:val="2"/>
        </w:numPr>
        <w:spacing w:line="276" w:lineRule="auto"/>
        <w:ind w:hanging="360"/>
      </w:pPr>
      <w:r>
        <w:t xml:space="preserve">Diskusikan dengan kelompok untuk merumuskan problem tersebut menjadi sebuah kalimat dengan awalan “Bagaimana Caranya …” (How Might We). </w:t>
      </w:r>
    </w:p>
    <w:p>
      <w:pPr>
        <w:spacing w:line="276" w:lineRule="auto"/>
        <w:ind w:left="705" w:firstLine="0"/>
      </w:pPr>
    </w:p>
    <w:p>
      <w:pPr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after="114" w:line="276" w:lineRule="auto"/>
        <w:ind w:left="832" w:firstLine="0"/>
        <w:jc w:val="left"/>
      </w:pPr>
      <w:r>
        <w:t xml:space="preserve"> Bagaimana caranya meningkatkan penghasilan milik pekerja tradisional  yang terus   menurun  </w:t>
      </w:r>
    </w:p>
    <w:p>
      <w:pPr>
        <w:spacing w:after="144" w:line="276" w:lineRule="auto"/>
        <w:ind w:left="720" w:firstLine="0"/>
        <w:jc w:val="left"/>
      </w:pPr>
      <w:r>
        <w:t xml:space="preserve"> </w:t>
      </w:r>
    </w:p>
    <w:p>
      <w:pPr>
        <w:numPr>
          <w:ilvl w:val="0"/>
          <w:numId w:val="2"/>
        </w:numPr>
        <w:spacing w:line="276" w:lineRule="auto"/>
        <w:ind w:hanging="360"/>
      </w:pPr>
      <w:r>
        <w:t xml:space="preserve">Setiap individu membuat list jawaban dari pertanyaan yang telah dirumuskan di langkah sebelumnya. (Masing-masing individu boleh menuliskan lebih dari satu). List jawab tersebut merupakan solusi yang diberikan untuk mengatasi problem tersebut. </w:t>
      </w:r>
    </w:p>
    <w:p>
      <w:pPr>
        <w:spacing w:after="114" w:line="276" w:lineRule="auto"/>
        <w:ind w:left="720" w:firstLine="0"/>
        <w:jc w:val="left"/>
      </w:pP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</w:tcPr>
          <w:p>
            <w:pPr>
              <w:spacing w:after="114" w:line="276" w:lineRule="auto"/>
              <w:ind w:left="0" w:firstLine="0"/>
              <w:jc w:val="left"/>
            </w:pPr>
            <w:r>
              <w:t>1. Menyediakan lahan pekerjaan baru</w:t>
            </w:r>
          </w:p>
          <w:p>
            <w:pPr>
              <w:spacing w:after="114" w:line="276" w:lineRule="auto"/>
              <w:ind w:left="0" w:firstLine="0"/>
              <w:jc w:val="left"/>
            </w:pPr>
            <w:r>
              <w:t>2. Menyesuaikan pekerjaan dengan arus globalisasi  serta protokol kesehatan yang baru</w:t>
            </w:r>
          </w:p>
          <w:p>
            <w:pPr>
              <w:spacing w:after="114" w:line="276" w:lineRule="auto"/>
              <w:ind w:left="0" w:firstLine="0"/>
              <w:jc w:val="left"/>
            </w:pPr>
            <w:r>
              <w:t>3. Kurangi impor barang dan mulai memakai produk dalam negri</w:t>
            </w:r>
          </w:p>
          <w:p>
            <w:pPr>
              <w:spacing w:after="114" w:line="276" w:lineRule="auto"/>
              <w:ind w:left="0" w:firstLine="0"/>
              <w:jc w:val="left"/>
            </w:pPr>
            <w:r>
              <w:t>4. Bekerja sampingan sebagai pedagang online. Bermodalkan internet, pemasaran barang yang dijual pun jadi lebih luas dan efisien.</w:t>
            </w:r>
          </w:p>
          <w:p>
            <w:pPr>
              <w:spacing w:after="114" w:line="276" w:lineRule="auto"/>
              <w:ind w:left="0" w:firstLine="0"/>
              <w:jc w:val="left"/>
            </w:pPr>
            <w:r>
              <w:t>5.  membuat jasa atau layanan untuk membantu mempertemukan antara penjual dan pembeli</w:t>
            </w:r>
          </w:p>
        </w:tc>
      </w:tr>
    </w:tbl>
    <w:p>
      <w:pPr>
        <w:spacing w:after="114" w:line="276" w:lineRule="auto"/>
        <w:ind w:left="720" w:firstLine="0"/>
        <w:jc w:val="left"/>
      </w:pPr>
      <w:r>
        <w:t xml:space="preserve"> </w:t>
      </w:r>
    </w:p>
    <w:p>
      <w:pPr>
        <w:numPr>
          <w:ilvl w:val="0"/>
          <w:numId w:val="2"/>
        </w:numPr>
        <w:spacing w:after="34" w:line="276" w:lineRule="auto"/>
        <w:ind w:hanging="360"/>
      </w:pPr>
      <w:r>
        <w:t xml:space="preserve">Voting terhadap list dari solusi diatas berdasarkan prioratas masing-masing individu. Masingmasing individu memiliki hak pilih 3 suara. </w:t>
      </w:r>
    </w:p>
    <w:p>
      <w:pPr>
        <w:spacing w:after="34" w:line="276" w:lineRule="auto"/>
        <w:ind w:left="705" w:firstLine="0"/>
      </w:pPr>
    </w:p>
    <w:p>
      <w:pPr>
        <w:numPr>
          <w:ilvl w:val="0"/>
          <w:numId w:val="2"/>
        </w:numPr>
        <w:spacing w:line="276" w:lineRule="auto"/>
        <w:ind w:hanging="360"/>
      </w:pPr>
      <w:r>
        <w:t xml:space="preserve">Rangking list-list tersebut dari yang terbanyak dipilih. </w:t>
      </w:r>
    </w:p>
    <w:p>
      <w:pPr>
        <w:spacing w:after="148" w:line="276" w:lineRule="auto"/>
        <w:ind w:left="705" w:firstLine="0"/>
        <w:jc w:val="left"/>
      </w:pP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</w:tcPr>
          <w:p>
            <w:pPr>
              <w:spacing w:after="114" w:line="276" w:lineRule="auto"/>
              <w:ind w:left="0" w:firstLine="0"/>
              <w:jc w:val="left"/>
            </w:pPr>
            <w:r>
              <w:t>1. Menyesuaikan pekerjaan dengan arus globalisasi  serta protokol kesehatan yang baru</w:t>
            </w:r>
          </w:p>
          <w:p>
            <w:pPr>
              <w:spacing w:after="114" w:line="276" w:lineRule="auto"/>
              <w:ind w:left="0" w:firstLine="0"/>
              <w:jc w:val="left"/>
            </w:pPr>
            <w:r>
              <w:t>2. Bekerja sampingan sebagai pedagang online. Bermodalkan internet, pemasaran barang yang dijual pun jadi lebih luas dan efisien.</w:t>
            </w:r>
          </w:p>
          <w:p>
            <w:pPr>
              <w:tabs>
                <w:tab w:val="left" w:pos="2265"/>
              </w:tabs>
              <w:spacing w:after="148" w:line="276" w:lineRule="auto"/>
              <w:ind w:left="0" w:firstLine="0"/>
              <w:jc w:val="left"/>
            </w:pPr>
            <w:r>
              <w:t>3.  membuat jasa atau layanan untuk membantu mempertemukan antara penjual dan pembeli</w:t>
            </w:r>
          </w:p>
          <w:p>
            <w:pPr>
              <w:spacing w:after="114" w:line="276" w:lineRule="auto"/>
              <w:ind w:left="0" w:firstLine="0"/>
              <w:jc w:val="left"/>
            </w:pPr>
            <w:r>
              <w:t>4. Menyediakan lahan pekerjaan baru</w:t>
            </w:r>
          </w:p>
          <w:p>
            <w:pPr>
              <w:spacing w:after="114" w:line="276" w:lineRule="auto"/>
              <w:ind w:left="0" w:firstLine="0"/>
              <w:jc w:val="left"/>
            </w:pPr>
            <w:r>
              <w:t>5. Kurangi impor barang dan mulai memakai produk dalam negri</w:t>
            </w:r>
          </w:p>
        </w:tc>
      </w:tr>
    </w:tbl>
    <w:p>
      <w:pPr>
        <w:spacing w:after="148" w:line="276" w:lineRule="auto"/>
        <w:ind w:left="720" w:firstLine="0"/>
        <w:jc w:val="left"/>
      </w:pPr>
    </w:p>
    <w:p>
      <w:pPr>
        <w:numPr>
          <w:ilvl w:val="0"/>
          <w:numId w:val="2"/>
        </w:numPr>
        <w:spacing w:after="30" w:line="276" w:lineRule="auto"/>
        <w:ind w:hanging="360"/>
        <w:rPr>
          <w:rFonts w:hint="default"/>
          <w:lang w:val="en-US"/>
        </w:rPr>
      </w:pPr>
      <w:r>
        <w:t xml:space="preserve">Diskusikan dengan kelompok masing-masing list tersebut untuk menentukan “impact” dari solusi dan juga “effort” yang dikeluarkan untuk melakukan hal tersebut dari masing-masing solusi yang dibuat. </w:t>
      </w:r>
    </w:p>
    <w:p>
      <w:pPr>
        <w:numPr>
          <w:numId w:val="0"/>
        </w:numPr>
        <w:spacing w:after="30" w:line="276" w:lineRule="auto"/>
        <w:ind w:left="345" w:leftChars="0" w:firstLine="314" w:firstLineChars="143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numPr>
          <w:numId w:val="0"/>
        </w:numPr>
        <w:spacing w:after="30" w:line="276" w:lineRule="auto"/>
        <w:ind w:left="345" w:leftChars="0" w:firstLine="314" w:firstLineChars="143"/>
        <w:rPr>
          <w:rFonts w:hint="default"/>
          <w:lang w:val="en-US"/>
        </w:rPr>
      </w:pPr>
      <w:r>
        <w:rPr>
          <w:rFonts w:hint="default"/>
          <w:lang w:val="en-US"/>
        </w:rPr>
        <w:t xml:space="preserve">- menyediakan lahan perkerjaan baru berbasis online untuk mempertemukan penjual dan pembeli . </w:t>
      </w:r>
    </w:p>
    <w:p>
      <w:pPr>
        <w:numPr>
          <w:numId w:val="0"/>
        </w:numPr>
        <w:spacing w:after="30" w:line="276" w:lineRule="auto"/>
        <w:ind w:left="345" w:leftChars="0" w:firstLine="314" w:firstLineChars="143"/>
        <w:rPr>
          <w:rFonts w:hint="default"/>
          <w:lang w:val="en-US"/>
        </w:rPr>
      </w:pPr>
      <w:r>
        <w:rPr>
          <w:rFonts w:hint="default"/>
          <w:lang w:val="en-US"/>
        </w:rPr>
        <w:t xml:space="preserve">- membuat strategi yang lebih menarik untuk mempromosikan jasa yang kita sediakan . </w:t>
      </w:r>
    </w:p>
    <w:p>
      <w:pPr>
        <w:numPr>
          <w:numId w:val="0"/>
        </w:numPr>
        <w:spacing w:after="30" w:line="276" w:lineRule="auto"/>
        <w:ind w:left="345" w:leftChars="0" w:firstLine="314" w:firstLineChars="143"/>
        <w:rPr>
          <w:rFonts w:hint="default"/>
          <w:lang w:val="en-US"/>
        </w:rPr>
      </w:pPr>
      <w:r>
        <w:rPr>
          <w:rFonts w:hint="default"/>
          <w:lang w:val="en-US"/>
        </w:rPr>
        <w:t xml:space="preserve">- melakukan observasi ke pihak yang bersangkutan tentang apa saja yang dibutuhkan tentang kebutuhan dalam pembangunan baik barang ataupun jasa . </w:t>
      </w:r>
    </w:p>
    <w:p>
      <w:pPr>
        <w:numPr>
          <w:numId w:val="0"/>
        </w:numPr>
        <w:spacing w:after="30" w:line="276" w:lineRule="auto"/>
        <w:ind w:left="345" w:leftChars="0" w:firstLine="314" w:firstLineChars="143"/>
        <w:rPr>
          <w:rFonts w:hint="default"/>
          <w:lang w:val="en-US"/>
        </w:rPr>
      </w:pPr>
      <w:r>
        <w:rPr>
          <w:rFonts w:hint="default"/>
          <w:lang w:val="en-US"/>
        </w:rPr>
        <w:t xml:space="preserve">- lebih memanfaatkan produk dalam negeri untuk mengenalkan produk sendiri. </w:t>
      </w:r>
    </w:p>
    <w:p>
      <w:pPr>
        <w:spacing w:after="30" w:line="276" w:lineRule="auto"/>
        <w:ind w:left="0" w:leftChars="0" w:firstLine="0" w:firstLineChars="0"/>
      </w:pPr>
    </w:p>
    <w:p>
      <w:pPr>
        <w:numPr>
          <w:ilvl w:val="0"/>
          <w:numId w:val="2"/>
        </w:numPr>
        <w:spacing w:after="115" w:line="276" w:lineRule="auto"/>
        <w:ind w:hanging="360"/>
      </w:pPr>
      <w:r>
        <w:t xml:space="preserve">Petakan kedalam diagram Impact Effort dibawah ini. </w:t>
      </w:r>
    </w:p>
    <w:p>
      <w:pPr>
        <w:spacing w:after="68" w:line="276" w:lineRule="auto"/>
        <w:ind w:left="396" w:firstLine="0"/>
        <w:jc w:val="left"/>
      </w:pPr>
      <w:r>
        <w:t xml:space="preserve"> </w:t>
      </w:r>
    </w:p>
    <w:p>
      <w:pPr>
        <w:spacing w:after="54" w:line="276" w:lineRule="auto"/>
        <w:ind w:left="441" w:firstLine="0"/>
        <w:jc w:val="center"/>
        <w:rPr>
          <w:rFonts w:hint="default"/>
          <w:lang w:val="en-US"/>
        </w:rPr>
      </w:pPr>
      <w:r>
        <w:drawing>
          <wp:inline distT="0" distB="0" distL="0" distR="0">
            <wp:extent cx="2614930" cy="2600960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438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default"/>
          <w:lang w:val="en-US"/>
        </w:rPr>
        <w:t xml:space="preserve">- </w:t>
      </w:r>
    </w:p>
    <w:p>
      <w:pPr>
        <w:spacing w:after="114" w:line="276" w:lineRule="auto"/>
        <w:ind w:left="446" w:firstLine="0"/>
        <w:jc w:val="center"/>
      </w:pPr>
      <w:r>
        <w:t xml:space="preserve"> </w:t>
      </w:r>
    </w:p>
    <w:p>
      <w:pPr>
        <w:spacing w:after="110" w:line="276" w:lineRule="auto"/>
        <w:ind w:left="446" w:firstLine="0"/>
        <w:jc w:val="both"/>
        <w:rPr>
          <w:vertAlign w:val="baseline"/>
        </w:rPr>
      </w:pPr>
      <w: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3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3" w:type="dxa"/>
          </w:tcPr>
          <w:p>
            <w:pPr>
              <w:spacing w:after="110" w:line="276" w:lineRule="auto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melakukan observasi ke pihak yang bersangkutan tentang apa saja yang dibutuhkan tentang kebutuhan dalam pembangunan baik barang ataupun jasa .</w:t>
            </w:r>
          </w:p>
        </w:tc>
        <w:tc>
          <w:tcPr>
            <w:tcW w:w="4623" w:type="dxa"/>
          </w:tcPr>
          <w:p>
            <w:pPr>
              <w:numPr>
                <w:ilvl w:val="0"/>
                <w:numId w:val="0"/>
              </w:numPr>
              <w:spacing w:after="3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lebih memanfaatkan produk dalam negeri untuk mengenalkan produk sendiri.</w:t>
            </w:r>
          </w:p>
          <w:p>
            <w:pPr>
              <w:spacing w:after="110" w:line="276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3" w:type="dxa"/>
          </w:tcPr>
          <w:p>
            <w:pPr>
              <w:numPr>
                <w:ilvl w:val="0"/>
                <w:numId w:val="0"/>
              </w:numPr>
              <w:spacing w:after="3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membuat strategi yang lebih menarik untuk mempromosikan jasa yang kita sediakan .</w:t>
            </w:r>
          </w:p>
          <w:p>
            <w:pPr>
              <w:spacing w:after="110" w:line="276" w:lineRule="auto"/>
              <w:ind w:left="0" w:lef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4623" w:type="dxa"/>
          </w:tcPr>
          <w:p>
            <w:pPr>
              <w:spacing w:after="110" w:line="276" w:lineRule="auto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menyediakan lahan perkerjaan baru berbasis online untuk mempertemukan penjual dan pembeli .</w:t>
            </w:r>
          </w:p>
        </w:tc>
      </w:tr>
    </w:tbl>
    <w:p>
      <w:pPr>
        <w:spacing w:after="110" w:line="276" w:lineRule="auto"/>
        <w:ind w:left="446" w:firstLine="0"/>
        <w:jc w:val="both"/>
      </w:pPr>
    </w:p>
    <w:p>
      <w:pPr>
        <w:spacing w:after="114" w:line="276" w:lineRule="auto"/>
        <w:ind w:left="446" w:firstLine="0"/>
        <w:jc w:val="center"/>
      </w:pPr>
      <w:r>
        <w:t xml:space="preserve"> </w:t>
      </w:r>
    </w:p>
    <w:p>
      <w:pPr>
        <w:spacing w:after="114" w:line="276" w:lineRule="auto"/>
        <w:ind w:left="446" w:firstLine="0"/>
        <w:jc w:val="center"/>
      </w:pPr>
      <w:r>
        <w:t xml:space="preserve"> </w:t>
      </w:r>
    </w:p>
    <w:p>
      <w:pPr>
        <w:spacing w:after="111" w:line="276" w:lineRule="auto"/>
        <w:ind w:left="446" w:firstLine="0"/>
        <w:jc w:val="center"/>
      </w:pPr>
      <w:r>
        <w:t xml:space="preserve"> </w:t>
      </w:r>
    </w:p>
    <w:p>
      <w:pPr>
        <w:spacing w:after="0" w:line="276" w:lineRule="auto"/>
        <w:ind w:left="446" w:firstLine="0"/>
        <w:jc w:val="center"/>
      </w:pPr>
      <w:r>
        <w:t xml:space="preserve"> </w:t>
      </w:r>
    </w:p>
    <w:p>
      <w:pPr>
        <w:numPr>
          <w:ilvl w:val="0"/>
          <w:numId w:val="2"/>
        </w:numPr>
        <w:spacing w:line="276" w:lineRule="auto"/>
        <w:ind w:hanging="360"/>
      </w:pPr>
      <w:r>
        <w:t xml:space="preserve">Kerjakan solusi yang masuk dalam kategori “Do Now”. Maka solusi tersebut dapat dijadikan ide untuk dikerjakan selanjutnya.  </w:t>
      </w:r>
    </w:p>
    <w:p>
      <w:pPr>
        <w:spacing w:after="71" w:line="276" w:lineRule="auto"/>
        <w:ind w:left="1117" w:firstLine="0"/>
        <w:jc w:val="left"/>
      </w:pPr>
      <w:r>
        <w:t xml:space="preserve"> </w:t>
      </w:r>
    </w:p>
    <w:p>
      <w:pPr>
        <w:spacing w:after="54" w:line="276" w:lineRule="auto"/>
        <w:ind w:left="441" w:firstLine="0"/>
        <w:jc w:val="center"/>
      </w:pPr>
      <w:r>
        <w:drawing>
          <wp:inline distT="0" distB="0" distL="0" distR="0">
            <wp:extent cx="3135630" cy="3072130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011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48" w:line="276" w:lineRule="auto"/>
        <w:ind w:left="396" w:firstLine="0"/>
        <w:jc w:val="left"/>
      </w:pPr>
      <w:r>
        <w:t xml:space="preserve"> </w:t>
      </w:r>
    </w:p>
    <w:p>
      <w:pPr>
        <w:spacing w:after="148" w:line="276" w:lineRule="auto"/>
        <w:ind w:left="396" w:firstLine="0"/>
        <w:jc w:val="left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3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3" w:type="dxa"/>
          </w:tcPr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Do Now </w:t>
            </w:r>
          </w:p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melakukan observasi ke pihak yang bersangkutan tentang apa saja yang dibutuhkan tentang kebutuhan dalam pembangunan baik barang ataupun jasa .</w:t>
            </w:r>
          </w:p>
        </w:tc>
        <w:tc>
          <w:tcPr>
            <w:tcW w:w="4623" w:type="dxa"/>
          </w:tcPr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Make a project</w:t>
            </w:r>
          </w:p>
          <w:p>
            <w:pPr>
              <w:numPr>
                <w:ilvl w:val="0"/>
                <w:numId w:val="0"/>
              </w:numPr>
              <w:spacing w:after="30" w:line="276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membuat strategi yang lebih menarik untuk mempromosikan jasa yang kita sediakan .</w:t>
            </w:r>
          </w:p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3" w:type="dxa"/>
          </w:tcPr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Make A Task</w:t>
            </w:r>
          </w:p>
          <w:p>
            <w:pPr>
              <w:numPr>
                <w:ilvl w:val="0"/>
                <w:numId w:val="0"/>
              </w:numPr>
              <w:spacing w:after="30" w:line="276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lebih memanfaatkan produk dalam negeri untuk mengenalkan produk sendiri.</w:t>
            </w:r>
          </w:p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4623" w:type="dxa"/>
          </w:tcPr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Forget For Now</w:t>
            </w:r>
          </w:p>
          <w:p>
            <w:pPr>
              <w:spacing w:after="148" w:line="276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menyediakan lahan perkerjaan baru berbasis online untuk mempertemukan penjual dan pembeli .</w:t>
            </w:r>
            <w:bookmarkStart w:id="0" w:name="_GoBack"/>
            <w:bookmarkEnd w:id="0"/>
          </w:p>
        </w:tc>
      </w:tr>
    </w:tbl>
    <w:p>
      <w:pPr>
        <w:spacing w:after="148" w:line="276" w:lineRule="auto"/>
        <w:ind w:left="396" w:firstLine="0"/>
        <w:jc w:val="left"/>
      </w:pPr>
    </w:p>
    <w:p>
      <w:pPr>
        <w:numPr>
          <w:ilvl w:val="0"/>
          <w:numId w:val="2"/>
        </w:numPr>
        <w:spacing w:after="122" w:line="276" w:lineRule="auto"/>
        <w:ind w:hanging="360"/>
      </w:pPr>
      <w:r>
        <w:t xml:space="preserve">Simpulkan solusi yang dipilih dan akan dikerjakan. </w:t>
      </w:r>
    </w:p>
    <w:p>
      <w:pPr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after="114" w:line="276" w:lineRule="auto"/>
        <w:ind w:left="832" w:firstLine="0"/>
        <w:jc w:val="left"/>
      </w:pPr>
      <w:r>
        <w:t xml:space="preserve"> Membuat lahan pekerjaan dengan cara penguhubungan antara pekerja dan pelanggan</w:t>
      </w:r>
    </w:p>
    <w:p>
      <w:pPr>
        <w:spacing w:after="131" w:line="276" w:lineRule="auto"/>
        <w:ind w:left="720" w:firstLine="0"/>
        <w:jc w:val="left"/>
      </w:pPr>
      <w:r>
        <w:t xml:space="preserve"> </w:t>
      </w:r>
    </w:p>
    <w:p>
      <w:pPr>
        <w:pStyle w:val="2"/>
        <w:spacing w:line="276" w:lineRule="auto"/>
        <w:ind w:left="-5"/>
      </w:pPr>
      <w:r>
        <w:t xml:space="preserve">1.3. Observasi Lapangan </w:t>
      </w:r>
    </w:p>
    <w:p>
      <w:pPr>
        <w:spacing w:line="276" w:lineRule="auto"/>
        <w:ind w:left="0" w:firstLine="396"/>
      </w:pPr>
      <w:r>
        <w:t xml:space="preserve">1. Cari bukti-bukti pendukung untuk mendukung permaslaahan dan solusi yang dipilih oleh kelompok. Bukti bukti tersebut dapat berupa hasil wawancara dengan aktor/user/stakeholder terkait, data-data dari pihak yang terpercaya, kutipan berita atau artikel serta sumber-sumber lainnya yang dapat dipercaya dan dipertanggung jawabkan. </w:t>
      </w:r>
    </w:p>
    <w:p>
      <w:pPr>
        <w:spacing w:after="0" w:line="276" w:lineRule="auto"/>
        <w:ind w:left="720" w:firstLine="0"/>
        <w:jc w:val="left"/>
      </w:pPr>
      <w:r>
        <w:t xml:space="preserve"> </w:t>
      </w:r>
    </w:p>
    <w:sectPr>
      <w:pgSz w:w="11908" w:h="16836"/>
      <w:pgMar w:top="1445" w:right="1437" w:bottom="1488" w:left="144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674"/>
    <w:multiLevelType w:val="multilevel"/>
    <w:tmpl w:val="00322674"/>
    <w:lvl w:ilvl="0" w:tentative="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663E2701"/>
    <w:multiLevelType w:val="multilevel"/>
    <w:tmpl w:val="663E2701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00"/>
    <w:rsid w:val="000119B8"/>
    <w:rsid w:val="001379FC"/>
    <w:rsid w:val="00324484"/>
    <w:rsid w:val="0035668E"/>
    <w:rsid w:val="00361941"/>
    <w:rsid w:val="003B77FA"/>
    <w:rsid w:val="004565B0"/>
    <w:rsid w:val="00644C00"/>
    <w:rsid w:val="007F74B7"/>
    <w:rsid w:val="008A0A9C"/>
    <w:rsid w:val="00914AD8"/>
    <w:rsid w:val="009438AE"/>
    <w:rsid w:val="0096395C"/>
    <w:rsid w:val="00B4108E"/>
    <w:rsid w:val="00BE0087"/>
    <w:rsid w:val="00DF4DCB"/>
    <w:rsid w:val="00E51A3D"/>
    <w:rsid w:val="00EB6037"/>
    <w:rsid w:val="00F22B97"/>
    <w:rsid w:val="00F54BE0"/>
    <w:rsid w:val="30777E6A"/>
    <w:rsid w:val="4ACE0A40"/>
    <w:rsid w:val="646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9" w:lineRule="auto"/>
      <w:ind w:left="406" w:hanging="10"/>
      <w:jc w:val="both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78" w:line="259" w:lineRule="auto"/>
      <w:ind w:left="10" w:hanging="10"/>
      <w:outlineLvl w:val="0"/>
    </w:pPr>
    <w:rPr>
      <w:rFonts w:ascii="Calibri" w:hAnsi="Calibri" w:eastAsia="Calibri" w:cs="Calibri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unhideWhenUsed/>
    <w:qFormat/>
    <w:uiPriority w:val="1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hAnsi="Times New Roman" w:eastAsia="Times New Roman" w:cstheme="majorBidi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link w:val="2"/>
    <w:uiPriority w:val="0"/>
    <w:rPr>
      <w:rFonts w:ascii="Calibri" w:hAnsi="Calibri" w:eastAsia="Calibri" w:cs="Calibri"/>
      <w:b/>
      <w:color w:val="000000"/>
      <w:sz w:val="24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4"/>
    <w:link w:val="3"/>
    <w:uiPriority w:val="1"/>
    <w:rPr>
      <w:rFonts w:ascii="Times New Roman" w:hAnsi="Times New Roman" w:eastAsia="Times New Roman" w:cstheme="majorBidi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1153</Words>
  <Characters>6573</Characters>
  <Lines>54</Lines>
  <Paragraphs>15</Paragraphs>
  <TotalTime>0</TotalTime>
  <ScaleCrop>false</ScaleCrop>
  <LinksUpToDate>false</LinksUpToDate>
  <CharactersWithSpaces>7711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2020-09-11T01:28:00Z</dcterms:created>
  <dc:creator>Ridwan Rismanto</dc:creator>
  <cp:lastModifiedBy>ellawidya91</cp:lastModifiedBy>
  <dcterms:modified xsi:type="dcterms:W3CDTF">2020-09-14T05:37:56Z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1057-11.2.0.9665</vt:lpwstr>
  </property>
</Properties>
</file>