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right"/>
        <w:rPr>
          <w:color w:val="C9211E"/>
        </w:rPr>
      </w:pPr>
      <w:r>
        <w:rPr>
          <w:rFonts w:cs="Arial" w:ascii="Arial" w:hAnsi="Arial"/>
          <w:color w:val="C9211E"/>
        </w:rPr>
        <w:t>{{data}}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Ao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Diretor Administrativo 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Sr. Tiago Amaral Lima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Câmara Municipal de Vereadores 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C/C. Comissão Permanente de Licitação</w:t>
      </w:r>
    </w:p>
    <w:p>
      <w:pPr>
        <w:pStyle w:val="Normal"/>
        <w:spacing w:lineRule="auto" w:line="360" w:before="120" w:after="0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</w:r>
    </w:p>
    <w:p>
      <w:pPr>
        <w:pStyle w:val="Normal"/>
        <w:spacing w:lineRule="auto" w:line="360" w:before="120" w:after="0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Assunto: </w:t>
      </w:r>
      <w:r>
        <w:rPr>
          <w:rFonts w:eastAsia="Times New Roman" w:cs="Arial" w:ascii="Arial" w:hAnsi="Arial"/>
          <w:lang w:eastAsia="pt-BR"/>
        </w:rPr>
        <w:t>{{assunto}}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Senhor Diretor,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Venho, por meio deste solicitar a adoção das providências administrativas necessárias à abertura do procedimento cabível para a contratação de empresa especializada para </w:t>
      </w:r>
      <w:r>
        <w:rPr>
          <w:rFonts w:eastAsia="Times New Roman" w:cs="Arial" w:ascii="Arial" w:hAnsi="Arial"/>
          <w:lang w:eastAsia="pt-BR"/>
        </w:rPr>
        <w:t>{{assunto}}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A contratação pretendida tem por finalidade </w:t>
      </w:r>
      <w:r>
        <w:rPr>
          <w:rFonts w:eastAsia="Times New Roman" w:cs="Arial" w:ascii="Arial" w:hAnsi="Arial"/>
          <w:lang w:eastAsia="pt-BR"/>
        </w:rPr>
        <w:t>{{objetivo}}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A presente solicitação justifica-se pela necessidade de assegurar o </w:t>
      </w:r>
      <w:r>
        <w:rPr>
          <w:rFonts w:eastAsia="Times New Roman" w:cs="Arial" w:ascii="Arial" w:hAnsi="Arial"/>
          <w:lang w:eastAsia="pt-BR"/>
        </w:rPr>
        <w:t>{{explicacao}}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Ressalta-se que a ausência desses </w:t>
      </w:r>
      <w:r>
        <w:rPr>
          <w:rFonts w:eastAsia="Times New Roman" w:cs="Arial" w:ascii="Arial" w:hAnsi="Arial"/>
          <w:lang w:eastAsia="pt-BR"/>
        </w:rPr>
        <w:t>{{motivo}}</w:t>
      </w:r>
    </w:p>
    <w:p>
      <w:pPr>
        <w:pStyle w:val="Normal"/>
        <w:spacing w:lineRule="auto" w:line="360" w:before="120" w:after="0"/>
        <w:ind w:firstLine="708"/>
        <w:jc w:val="both"/>
        <w:rPr/>
      </w:pPr>
      <w:r>
        <w:rPr/>
        <w:t xml:space="preserve">Destaca-se, ainda, que </w:t>
      </w:r>
      <w:r>
        <w:rPr/>
        <w:t>{{meta}}</w:t>
      </w:r>
    </w:p>
    <w:p>
      <w:pPr>
        <w:pStyle w:val="Normal"/>
        <w:spacing w:lineRule="auto" w:line="360" w:before="120" w:after="0"/>
        <w:ind w:firstLine="708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Diante do exposto, solicita-se a abertura do procedimento administrativo cabível para a contratação para fornecimento dos materiais.</w:t>
      </w:r>
    </w:p>
    <w:p>
      <w:pPr>
        <w:pStyle w:val="Normal"/>
        <w:spacing w:lineRule="auto" w:line="360" w:before="120" w:after="0"/>
        <w:jc w:val="both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Atenciosamente,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Ricardo Azevedo Longa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color w:val="000000" w:themeColor="text1"/>
        </w:rPr>
        <w:t>Presidente da Câmara Municipal de Vereadores</w:t>
      </w:r>
    </w:p>
    <w:sectPr>
      <w:headerReference w:type="default" r:id="rId2"/>
      <w:type w:val="nextPage"/>
      <w:pgSz w:w="11906" w:h="16838"/>
      <w:pgMar w:left="1701" w:right="1701" w:header="708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848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926"/>
      <w:gridCol w:w="6554"/>
    </w:tblGrid>
    <w:tr>
      <w:trPr>
        <w:trHeight w:val="1695" w:hRule="atLeast"/>
      </w:trPr>
      <w:tc>
        <w:tcPr>
          <w:tcW w:w="1926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before="0" w:after="160"/>
            <w:rPr/>
          </w:pPr>
          <w:r>
            <w:rPr/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margin">
                  <wp:posOffset>255270</wp:posOffset>
                </wp:positionH>
                <wp:positionV relativeFrom="paragraph">
                  <wp:posOffset>-942340</wp:posOffset>
                </wp:positionV>
                <wp:extent cx="1083945" cy="990600"/>
                <wp:effectExtent l="0" t="0" r="0" b="0"/>
                <wp:wrapTight wrapText="bothSides">
                  <wp:wrapPolygon edited="0">
                    <wp:start x="7470" y="0"/>
                    <wp:lineTo x="5197" y="323"/>
                    <wp:lineTo x="-108" y="5332"/>
                    <wp:lineTo x="-108" y="14812"/>
                    <wp:lineTo x="3302" y="19822"/>
                    <wp:lineTo x="7091" y="21061"/>
                    <wp:lineTo x="7470" y="21061"/>
                    <wp:lineTo x="13588" y="21061"/>
                    <wp:lineTo x="17377" y="19822"/>
                    <wp:lineTo x="21166" y="14435"/>
                    <wp:lineTo x="21166" y="5332"/>
                    <wp:lineTo x="16240" y="754"/>
                    <wp:lineTo x="13588" y="0"/>
                    <wp:lineTo x="7470" y="0"/>
                  </wp:wrapPolygon>
                </wp:wrapTight>
                <wp:docPr id="1" name="Imagem 2" descr="Câmara Municipal de Macaúb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Câmara Municipal de Macaúb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945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54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jc w:val="center"/>
            <w:rPr>
              <w:rFonts w:ascii="Calibri" w:hAnsi="Calibri" w:cs="Calibri"/>
              <w:b/>
              <w:b/>
            </w:rPr>
          </w:pPr>
          <w:r>
            <w:rPr>
              <w:rFonts w:cs="Calibri"/>
              <w:b/>
            </w:rPr>
            <w:t>CÂMARA MUNICIPAL DE MACAÚBAS</w:t>
          </w:r>
        </w:p>
        <w:p>
          <w:pPr>
            <w:pStyle w:val="Normal"/>
            <w:widowControl w:val="false"/>
            <w:jc w:val="center"/>
            <w:rPr>
              <w:rFonts w:ascii="Calibri" w:hAnsi="Calibri" w:cs="Calibri"/>
            </w:rPr>
          </w:pPr>
          <w:r>
            <w:rPr>
              <w:rFonts w:cs="Calibri"/>
            </w:rPr>
            <w:t>RUA ARTUR ANTÔNIO COSTA, Nº 48, CENTRO</w:t>
          </w:r>
        </w:p>
        <w:p>
          <w:pPr>
            <w:pStyle w:val="Normal"/>
            <w:widowControl w:val="false"/>
            <w:jc w:val="center"/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sz w:val="20"/>
              <w:szCs w:val="20"/>
            </w:rPr>
            <w:t>CNPJ: 13.225.057/0001-30 – MACAÚBAS – BAHIA</w:t>
          </w:r>
        </w:p>
        <w:p>
          <w:pPr>
            <w:pStyle w:val="Normal"/>
            <w:widowControl w:val="false"/>
            <w:spacing w:before="0" w:after="160"/>
            <w:rPr/>
          </w:pPr>
          <w:r>
            <w:rPr/>
          </w:r>
        </w:p>
      </w:tc>
    </w:tr>
  </w:tbl>
  <w:p>
    <w:pPr>
      <w:pStyle w:val="Cabealho"/>
      <w:rPr/>
    </w:pPr>
    <w:r>
      <w:rPr/>
    </w:r>
  </w:p>
</w:hdr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d23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f90d36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8d38da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8d38da"/>
    <w:rPr/>
  </w:style>
  <w:style w:type="character" w:styleId="RodapChar" w:customStyle="1">
    <w:name w:val="Rodapé Char"/>
    <w:basedOn w:val="DefaultParagraphFont"/>
    <w:link w:val="Rodap"/>
    <w:uiPriority w:val="99"/>
    <w:qFormat/>
    <w:rsid w:val="008d38da"/>
    <w:rPr/>
  </w:style>
  <w:style w:type="character" w:styleId="Texttokentextprimary" w:customStyle="1">
    <w:name w:val="text-token-text-primary"/>
    <w:basedOn w:val="DefaultParagraphFont"/>
    <w:qFormat/>
    <w:rsid w:val="006114e9"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f90d3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8d38d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8d38d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8d38d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sselectedend" w:customStyle="1">
    <w:name w:val="isselectedend"/>
    <w:basedOn w:val="Normal"/>
    <w:qFormat/>
    <w:rsid w:val="006114e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LibreOffice/7.0.4.2$Linux_X86_64 LibreOffice_project/00$Build-2</Application>
  <AppVersion>15.0000</AppVersion>
  <Pages>1</Pages>
  <Words>114</Words>
  <Characters>774</Characters>
  <CharactersWithSpaces>872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2026-02-01T12:40:00Z</dcterms:created>
  <dc:creator>gilson figueiredo</dc:creator>
  <dc:description/>
  <dc:language>pt-BR</dc:language>
  <cp:lastModifiedBy/>
  <cp:lastPrinted>2025-06-04T19:50:00Z</cp:lastPrinted>
  <dcterms:modified xsi:type="dcterms:W3CDTF">2026-06-02T20:23:52Z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