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E254" w14:textId="77777777" w:rsidR="00181936" w:rsidRDefault="00BE61C1">
      <w:pPr>
        <w:pStyle w:val="a3"/>
        <w:spacing w:before="60" w:line="360" w:lineRule="auto"/>
        <w:ind w:left="913" w:right="624" w:firstLine="1884"/>
      </w:pPr>
      <w:r>
        <w:t>Міністерство освіти і науки України НАЦІОНАЛЬНИЙ</w:t>
      </w:r>
      <w:r>
        <w:rPr>
          <w:spacing w:val="-11"/>
        </w:rPr>
        <w:t xml:space="preserve"> </w:t>
      </w:r>
      <w:r>
        <w:t>УНІВЕРСИТЕТ</w:t>
      </w:r>
      <w:r>
        <w:rPr>
          <w:spacing w:val="-11"/>
        </w:rPr>
        <w:t xml:space="preserve"> </w:t>
      </w:r>
      <w:r>
        <w:t>«ЛЬВІВСЬКА</w:t>
      </w:r>
      <w:r>
        <w:rPr>
          <w:spacing w:val="-13"/>
        </w:rPr>
        <w:t xml:space="preserve"> </w:t>
      </w:r>
      <w:r>
        <w:t>ПОЛІТЕХНІКА»</w:t>
      </w:r>
    </w:p>
    <w:p w14:paraId="57A66650" w14:textId="77777777" w:rsidR="00181936" w:rsidRDefault="00181936">
      <w:pPr>
        <w:pStyle w:val="a3"/>
        <w:rPr>
          <w:sz w:val="20"/>
        </w:rPr>
      </w:pPr>
    </w:p>
    <w:p w14:paraId="25AFF4F0" w14:textId="77777777" w:rsidR="00181936" w:rsidRDefault="00181936">
      <w:pPr>
        <w:pStyle w:val="a3"/>
        <w:rPr>
          <w:sz w:val="20"/>
        </w:rPr>
      </w:pPr>
    </w:p>
    <w:p w14:paraId="6A5467E9" w14:textId="77777777" w:rsidR="00181936" w:rsidRDefault="00BE61C1">
      <w:pPr>
        <w:pStyle w:val="a3"/>
        <w:spacing w:before="1"/>
        <w:rPr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 wp14:anchorId="33E0ACEA" wp14:editId="4D566D4A">
            <wp:simplePos x="0" y="0"/>
            <wp:positionH relativeFrom="page">
              <wp:posOffset>2910839</wp:posOffset>
            </wp:positionH>
            <wp:positionV relativeFrom="paragraph">
              <wp:posOffset>96565</wp:posOffset>
            </wp:positionV>
            <wp:extent cx="1725886" cy="21694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886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355D9" w14:textId="77777777" w:rsidR="00181936" w:rsidRDefault="00181936">
      <w:pPr>
        <w:pStyle w:val="a3"/>
        <w:spacing w:before="7"/>
        <w:rPr>
          <w:sz w:val="13"/>
        </w:rPr>
      </w:pPr>
    </w:p>
    <w:p w14:paraId="3DA13781" w14:textId="77777777" w:rsidR="00181936" w:rsidRDefault="00BE61C1">
      <w:pPr>
        <w:pStyle w:val="a3"/>
        <w:spacing w:before="89"/>
        <w:ind w:left="4111" w:right="4185"/>
        <w:jc w:val="center"/>
      </w:pPr>
      <w:r>
        <w:t>Кафедра</w:t>
      </w:r>
      <w:r>
        <w:rPr>
          <w:spacing w:val="-8"/>
        </w:rPr>
        <w:t xml:space="preserve"> </w:t>
      </w:r>
      <w:r>
        <w:rPr>
          <w:spacing w:val="-5"/>
        </w:rPr>
        <w:t>ЕОМ</w:t>
      </w:r>
    </w:p>
    <w:p w14:paraId="6CDB2940" w14:textId="77777777" w:rsidR="00181936" w:rsidRDefault="00181936">
      <w:pPr>
        <w:pStyle w:val="a3"/>
        <w:rPr>
          <w:sz w:val="30"/>
        </w:rPr>
      </w:pPr>
    </w:p>
    <w:p w14:paraId="2ECA70D7" w14:textId="77777777" w:rsidR="00181936" w:rsidRDefault="00181936">
      <w:pPr>
        <w:pStyle w:val="a3"/>
        <w:spacing w:before="1"/>
        <w:rPr>
          <w:sz w:val="26"/>
        </w:rPr>
      </w:pPr>
    </w:p>
    <w:p w14:paraId="2757B3DC" w14:textId="77777777" w:rsidR="00181936" w:rsidRDefault="00BE61C1">
      <w:pPr>
        <w:pStyle w:val="a3"/>
        <w:ind w:left="96" w:right="173"/>
        <w:jc w:val="center"/>
      </w:pPr>
      <w:r>
        <w:rPr>
          <w:spacing w:val="-4"/>
        </w:rPr>
        <w:t>Звіт</w:t>
      </w:r>
    </w:p>
    <w:p w14:paraId="6A9BCAE6" w14:textId="2277028A" w:rsidR="00181936" w:rsidRDefault="00BE61C1">
      <w:pPr>
        <w:pStyle w:val="a3"/>
        <w:spacing w:before="199" w:line="369" w:lineRule="auto"/>
        <w:ind w:left="2696" w:right="2758" w:hanging="8"/>
        <w:jc w:val="center"/>
      </w:pPr>
      <w:r>
        <w:t xml:space="preserve">З лабораторної роботи </w:t>
      </w:r>
      <w:r>
        <w:rPr>
          <w:rFonts w:ascii="Segoe UI Symbol" w:hAnsi="Segoe UI Symbol"/>
        </w:rPr>
        <w:t>№</w:t>
      </w:r>
      <w:r w:rsidR="00BC0143">
        <w:rPr>
          <w:rFonts w:asciiTheme="minorHAnsi" w:hAnsiTheme="minorHAnsi"/>
          <w:lang w:val="ru-RU"/>
        </w:rPr>
        <w:t>4</w:t>
      </w:r>
      <w:r w:rsidR="00902C93">
        <w:t xml:space="preserve">, варіант </w:t>
      </w:r>
      <w:r w:rsidR="00F34C1E">
        <w:t>7</w:t>
      </w:r>
      <w:r>
        <w:t xml:space="preserve"> З</w:t>
      </w:r>
      <w:r>
        <w:rPr>
          <w:spacing w:val="-7"/>
        </w:rPr>
        <w:t xml:space="preserve"> </w:t>
      </w:r>
      <w:r>
        <w:t>дисципліни</w:t>
      </w:r>
      <w:r>
        <w:rPr>
          <w:spacing w:val="-9"/>
        </w:rPr>
        <w:t xml:space="preserve"> </w:t>
      </w:r>
      <w:r>
        <w:t>«Організація</w:t>
      </w:r>
      <w:r>
        <w:rPr>
          <w:spacing w:val="-10"/>
        </w:rPr>
        <w:t xml:space="preserve"> </w:t>
      </w:r>
      <w:r>
        <w:t>баз</w:t>
      </w:r>
      <w:r>
        <w:rPr>
          <w:spacing w:val="-9"/>
        </w:rPr>
        <w:t xml:space="preserve"> </w:t>
      </w:r>
      <w:r>
        <w:t>даних»</w:t>
      </w:r>
    </w:p>
    <w:p w14:paraId="75C3BA6F" w14:textId="75E5F03F" w:rsidR="00181936" w:rsidRDefault="00BE61C1">
      <w:pPr>
        <w:pStyle w:val="a3"/>
        <w:spacing w:before="25" w:line="362" w:lineRule="auto"/>
        <w:ind w:left="116" w:right="173"/>
        <w:jc w:val="center"/>
      </w:pPr>
      <w:r>
        <w:t>На</w:t>
      </w:r>
      <w:r>
        <w:rPr>
          <w:spacing w:val="-3"/>
        </w:rPr>
        <w:t xml:space="preserve"> </w:t>
      </w:r>
      <w:r>
        <w:t>тему:</w:t>
      </w:r>
      <w:r>
        <w:rPr>
          <w:spacing w:val="-2"/>
        </w:rPr>
        <w:t xml:space="preserve"> </w:t>
      </w:r>
      <w:r>
        <w:t>«</w:t>
      </w:r>
      <w:r w:rsidR="00BC0143">
        <w:t>Використання збережених процедур та синонімів для переливки даних між базами</w:t>
      </w:r>
      <w:r>
        <w:rPr>
          <w:spacing w:val="-2"/>
        </w:rPr>
        <w:t>»</w:t>
      </w:r>
    </w:p>
    <w:p w14:paraId="70D42F34" w14:textId="77777777" w:rsidR="00181936" w:rsidRDefault="00181936">
      <w:pPr>
        <w:pStyle w:val="a3"/>
        <w:rPr>
          <w:sz w:val="30"/>
        </w:rPr>
      </w:pPr>
    </w:p>
    <w:p w14:paraId="1723D9E6" w14:textId="77777777" w:rsidR="00181936" w:rsidRDefault="00181936">
      <w:pPr>
        <w:pStyle w:val="a3"/>
        <w:rPr>
          <w:sz w:val="30"/>
        </w:rPr>
      </w:pPr>
    </w:p>
    <w:p w14:paraId="556B17B5" w14:textId="63DBB5EA" w:rsidR="007A71A4" w:rsidRPr="00805325" w:rsidRDefault="007A71A4" w:rsidP="00902C93">
      <w:pPr>
        <w:pStyle w:val="a3"/>
        <w:spacing w:before="199" w:line="388" w:lineRule="auto"/>
        <w:ind w:right="173"/>
        <w:jc w:val="right"/>
        <w:rPr>
          <w:lang w:val="en-US"/>
        </w:rPr>
      </w:pPr>
      <w:r>
        <w:t xml:space="preserve">                                                                       </w:t>
      </w:r>
      <w:r w:rsidR="00487E36">
        <w:t xml:space="preserve">                              </w:t>
      </w:r>
      <w:r>
        <w:t>Виконав: ст. гр. КІ-2</w:t>
      </w:r>
      <w:r w:rsidR="00902C93">
        <w:t>0</w:t>
      </w:r>
      <w:r w:rsidR="00805325">
        <w:rPr>
          <w:lang w:val="en-US"/>
        </w:rPr>
        <w:t>4</w:t>
      </w:r>
    </w:p>
    <w:p w14:paraId="08795BB7" w14:textId="7A2F3AC0" w:rsidR="007A71A4" w:rsidRDefault="007A71A4" w:rsidP="00902C93">
      <w:pPr>
        <w:pStyle w:val="a3"/>
        <w:spacing w:before="199" w:line="388" w:lineRule="auto"/>
        <w:ind w:right="173"/>
        <w:jc w:val="right"/>
      </w:pPr>
      <w:r>
        <w:t xml:space="preserve">                                                                                   </w:t>
      </w:r>
      <w:r w:rsidR="00487E36">
        <w:t xml:space="preserve">            </w:t>
      </w:r>
      <w:r w:rsidR="00F34C1E">
        <w:t>Го</w:t>
      </w:r>
      <w:r w:rsidR="00805325">
        <w:t>в</w:t>
      </w:r>
      <w:r w:rsidR="00F34C1E">
        <w:t>диш Д.А</w:t>
      </w:r>
    </w:p>
    <w:p w14:paraId="32C0309B" w14:textId="77777777" w:rsidR="007A71A4" w:rsidRDefault="007A71A4" w:rsidP="00902C93">
      <w:pPr>
        <w:pStyle w:val="a3"/>
        <w:spacing w:before="199" w:line="388" w:lineRule="auto"/>
        <w:ind w:right="173"/>
        <w:jc w:val="right"/>
      </w:pPr>
      <w:r>
        <w:t xml:space="preserve">                                                                                               Прийняв: </w:t>
      </w:r>
      <w:r w:rsidR="00902C93">
        <w:t>викладач</w:t>
      </w:r>
    </w:p>
    <w:p w14:paraId="12157BD5" w14:textId="47FE9E01" w:rsidR="00902C93" w:rsidRDefault="00F34C1E" w:rsidP="00902C93">
      <w:pPr>
        <w:pStyle w:val="a3"/>
        <w:spacing w:before="199" w:line="388" w:lineRule="auto"/>
        <w:ind w:right="173"/>
        <w:jc w:val="right"/>
      </w:pPr>
      <w:r>
        <w:t>Трач І.Б</w:t>
      </w:r>
    </w:p>
    <w:p w14:paraId="5D3C65D5" w14:textId="77777777" w:rsidR="00181936" w:rsidRDefault="00181936">
      <w:pPr>
        <w:pStyle w:val="a3"/>
        <w:rPr>
          <w:sz w:val="30"/>
        </w:rPr>
      </w:pPr>
    </w:p>
    <w:p w14:paraId="711B72D8" w14:textId="77777777" w:rsidR="00181936" w:rsidRDefault="00181936">
      <w:pPr>
        <w:pStyle w:val="a3"/>
        <w:rPr>
          <w:sz w:val="30"/>
        </w:rPr>
      </w:pPr>
    </w:p>
    <w:p w14:paraId="4511B9D6" w14:textId="77777777" w:rsidR="00181936" w:rsidRDefault="00181936">
      <w:pPr>
        <w:pStyle w:val="a3"/>
        <w:rPr>
          <w:sz w:val="30"/>
        </w:rPr>
      </w:pPr>
    </w:p>
    <w:p w14:paraId="541319D6" w14:textId="77777777" w:rsidR="00487E36" w:rsidRDefault="00487E36">
      <w:pPr>
        <w:pStyle w:val="a3"/>
        <w:spacing w:before="188"/>
        <w:ind w:left="97" w:right="173"/>
        <w:jc w:val="center"/>
      </w:pPr>
    </w:p>
    <w:p w14:paraId="7BD31170" w14:textId="77777777" w:rsidR="00487E36" w:rsidRDefault="00487E36">
      <w:pPr>
        <w:pStyle w:val="a3"/>
        <w:spacing w:before="188"/>
        <w:ind w:left="97" w:right="173"/>
        <w:jc w:val="center"/>
      </w:pPr>
    </w:p>
    <w:p w14:paraId="6B50E8B3" w14:textId="77777777" w:rsidR="00181936" w:rsidRDefault="00BE61C1">
      <w:pPr>
        <w:pStyle w:val="a3"/>
        <w:spacing w:before="188"/>
        <w:ind w:left="97" w:right="173"/>
        <w:jc w:val="center"/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487E36">
        <w:rPr>
          <w:spacing w:val="-4"/>
        </w:rPr>
        <w:t>2023</w:t>
      </w:r>
    </w:p>
    <w:p w14:paraId="19FC1457" w14:textId="77777777" w:rsidR="00181936" w:rsidRDefault="00181936">
      <w:pPr>
        <w:jc w:val="center"/>
        <w:sectPr w:rsidR="00181936">
          <w:type w:val="continuous"/>
          <w:pgSz w:w="11910" w:h="16840"/>
          <w:pgMar w:top="1360" w:right="900" w:bottom="280" w:left="980" w:header="708" w:footer="708" w:gutter="0"/>
          <w:cols w:space="720"/>
        </w:sectPr>
      </w:pPr>
    </w:p>
    <w:p w14:paraId="41DA7324" w14:textId="087B5FB2" w:rsidR="00181936" w:rsidRPr="00B04398" w:rsidRDefault="00BE61C1" w:rsidP="00BC0143">
      <w:pPr>
        <w:pStyle w:val="a3"/>
        <w:spacing w:before="60"/>
        <w:ind w:left="100"/>
      </w:pPr>
      <w:r w:rsidRPr="00B04398">
        <w:rPr>
          <w:b/>
        </w:rPr>
        <w:lastRenderedPageBreak/>
        <w:t>Мета:</w:t>
      </w:r>
      <w:r w:rsidRPr="00B04398">
        <w:rPr>
          <w:b/>
          <w:spacing w:val="-8"/>
        </w:rPr>
        <w:t xml:space="preserve"> </w:t>
      </w:r>
      <w:r w:rsidR="00BC0143">
        <w:t>отримати навики використання збережених процедур та синонімів</w:t>
      </w:r>
    </w:p>
    <w:p w14:paraId="747FF0DC" w14:textId="77777777" w:rsidR="00181936" w:rsidRPr="00B04398" w:rsidRDefault="00BE61C1">
      <w:pPr>
        <w:ind w:left="96" w:right="173"/>
        <w:jc w:val="center"/>
        <w:rPr>
          <w:b/>
          <w:sz w:val="28"/>
          <w:szCs w:val="28"/>
        </w:rPr>
      </w:pPr>
      <w:r w:rsidRPr="00B04398">
        <w:rPr>
          <w:b/>
          <w:spacing w:val="-2"/>
          <w:sz w:val="28"/>
          <w:szCs w:val="28"/>
        </w:rPr>
        <w:t>Завдання:</w:t>
      </w:r>
    </w:p>
    <w:p w14:paraId="6B481E62" w14:textId="77777777" w:rsidR="00181936" w:rsidRPr="00B04398" w:rsidRDefault="00181936">
      <w:pPr>
        <w:pStyle w:val="a3"/>
        <w:rPr>
          <w:b/>
        </w:rPr>
      </w:pPr>
    </w:p>
    <w:p w14:paraId="7FD45387" w14:textId="1E4F77A4" w:rsidR="00464905" w:rsidRDefault="00BC0143" w:rsidP="00464905">
      <w:pPr>
        <w:pStyle w:val="a3"/>
        <w:spacing w:before="4"/>
        <w:rPr>
          <w:b/>
        </w:rPr>
      </w:pPr>
      <w:r w:rsidRPr="00BC0143">
        <w:rPr>
          <w:b/>
          <w:noProof/>
        </w:rPr>
        <w:drawing>
          <wp:inline distT="0" distB="0" distL="0" distR="0" wp14:anchorId="69AD8F3D" wp14:editId="425D0DFF">
            <wp:extent cx="5456393" cy="5029636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93A1" w14:textId="2F19FAF5" w:rsidR="00181936" w:rsidRPr="00B04398" w:rsidRDefault="00F34C1E" w:rsidP="00464905">
      <w:pPr>
        <w:pStyle w:val="a3"/>
        <w:ind w:firstLine="106"/>
        <w:rPr>
          <w:b/>
        </w:rPr>
      </w:pPr>
      <w:r>
        <w:rPr>
          <w:b/>
          <w:noProof/>
        </w:rPr>
        <w:t>База даних турагенства</w:t>
      </w:r>
    </w:p>
    <w:p w14:paraId="66474CF2" w14:textId="77777777" w:rsidR="00181936" w:rsidRPr="00B04398" w:rsidRDefault="00181936">
      <w:pPr>
        <w:pStyle w:val="a3"/>
        <w:rPr>
          <w:b/>
        </w:rPr>
      </w:pPr>
    </w:p>
    <w:p w14:paraId="40C28B17" w14:textId="0CB93F04" w:rsidR="00181936" w:rsidRPr="00BC0143" w:rsidRDefault="00B23A45" w:rsidP="00B23A45">
      <w:pPr>
        <w:pStyle w:val="a3"/>
        <w:spacing w:before="10"/>
        <w:jc w:val="center"/>
        <w:rPr>
          <w:b/>
          <w:color w:val="FF0000"/>
        </w:rPr>
      </w:pPr>
      <w:r>
        <w:rPr>
          <w:b/>
        </w:rPr>
        <w:t>Код</w:t>
      </w:r>
    </w:p>
    <w:p w14:paraId="39B33566" w14:textId="04F610E4" w:rsidR="00BC0143" w:rsidRPr="00BC0143" w:rsidRDefault="00BC0143" w:rsidP="00B23A45">
      <w:pPr>
        <w:pStyle w:val="a3"/>
        <w:spacing w:before="10"/>
        <w:jc w:val="center"/>
      </w:pPr>
      <w:r w:rsidRPr="00BC0143">
        <w:rPr>
          <w:b/>
          <w:color w:val="FF0000"/>
        </w:rPr>
        <w:t xml:space="preserve">Перша БД: </w:t>
      </w:r>
      <w:proofErr w:type="spellStart"/>
      <w:r w:rsidR="00952030">
        <w:rPr>
          <w:b/>
          <w:color w:val="FF0000"/>
        </w:rPr>
        <w:t>турагенство</w:t>
      </w:r>
      <w:proofErr w:type="spellEnd"/>
      <w:r>
        <w:rPr>
          <w:b/>
        </w:rPr>
        <w:t xml:space="preserve"> </w:t>
      </w:r>
    </w:p>
    <w:p w14:paraId="472724D5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tour_agency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3BCC716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2E6A50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5BB1584D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D9568A0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7DB961F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E1AEE7E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A3C1956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EA4CF9C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23BD6592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3EE59F9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Customer_booking_ID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9FE6751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FCE81AB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0513E8A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7D8D733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4C499AA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65480AB0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7CEEC6A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8505640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D09DAD9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Tour_dates_ID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E1D8B94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E8070F4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AvailableSlots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7079FF5A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 xml:space="preserve">--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Tour_dates_ID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Tour_guides_ID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1346212D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4736A08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5AB76E9A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A1ADE8A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3D830C0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7D2D659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E75C856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Tour_guides_ID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579340F7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Tour_guides_ID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TourDates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Tour_dates_ID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473026A3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D470C11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BookingTourDates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9A69B47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79FC7FD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7C7FC8A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E302CD8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9355E32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F6B643B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5F0EA86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661EE45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</w:p>
    <w:p w14:paraId="35FEB3DE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Smith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'john.smith@example.com'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'0961234567'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7472D95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Jane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Doe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'jane.doe@example.com'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'0962345678'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0AC701D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Bob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'bob.johnson@example.com'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'0963456789'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255F137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Alice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Lee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'alice.lee@example.com'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'0964567890'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61374F1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Tom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Wilson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'tom.wilson@example.com'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'0965678901'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37A109B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Sarah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Brown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'sarah.brown@example.com'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'0966789012'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CDBC6A1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'david.davis@example.com'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'0967890123'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65FCA6F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Emily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Smith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'emily.smith@example.com'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'0968901234'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3E5C3CB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Oliver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Brown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'oliver.brown@example.com'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'0969012345'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094F073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Grace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Taylor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'grace.taylor@example.com'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'0960123456'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CD96457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5AEB1B1F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87C52FA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</w:p>
    <w:p w14:paraId="2487E4B7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'2022-05-15'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C5DF42F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'2022-06-20'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456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B6D6F4B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'2022-07-12'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789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05336EA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'2022-08-05'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36E57FF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'2022-09-01'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456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B3292D4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'2022-10-10'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789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E3791E9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E55AD7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DDAA2D4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</w:p>
    <w:p w14:paraId="17A565C0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Smith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'john.smith@example.com'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F3D3C35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Jane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Doe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'jane.doe@example.com'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B3BA5B5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Bob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'bob.johnson@example.com'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A50CC2C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Alice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Lee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'alice.lee@example.com'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8B58F65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Tom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Wilson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'tom.wilson@example.com'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84B069B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Sarah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Brown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'sarah.brown@example.com'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1495E53" w14:textId="6EF2A3BD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'david.davis@example.com'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6B44CDA" w14:textId="7753B81F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tour_agency_Report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--створення ідентичної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бд</w:t>
      </w:r>
      <w:proofErr w:type="spellEnd"/>
    </w:p>
    <w:p w14:paraId="119D5FDF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tour_agency_Report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D73A468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3877250A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D4C2C1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Bookings_Report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64042F2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A554024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Customer_booking_ID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38A733A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1736339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2B22B71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8396E8F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E534774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Customers_Report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3BE90F5F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6FF8E5E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505AAB4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5728D4B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1CB7C6A" w14:textId="09D56ECB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951B0DF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--створення збереженої процедури--</w:t>
      </w:r>
    </w:p>
    <w:p w14:paraId="1DFAFFF4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tour_agency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139FC2C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88BF73A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CopyDataToReportDb</w:t>
      </w:r>
      <w:proofErr w:type="spellEnd"/>
    </w:p>
    <w:p w14:paraId="5C9864B4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@KeyColumn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</w:p>
    <w:p w14:paraId="5D5C3829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E376E1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7254647C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proofErr w:type="spellEnd"/>
    </w:p>
    <w:p w14:paraId="2A9FE594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tour_agency_Report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Customers_Report</w:t>
      </w:r>
      <w:proofErr w:type="spellEnd"/>
    </w:p>
    <w:p w14:paraId="53373468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7E26B3A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43843B3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D89E346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DE0C594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</w:p>
    <w:p w14:paraId="73088DBD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tour_agency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</w:p>
    <w:p w14:paraId="2A3276BC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@KeyColumn</w:t>
      </w:r>
    </w:p>
    <w:p w14:paraId="6D01D380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tour_agency_Report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Bookings_Report</w:t>
      </w:r>
      <w:proofErr w:type="spellEnd"/>
    </w:p>
    <w:p w14:paraId="7A1BC118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</w:p>
    <w:p w14:paraId="15CBAFA1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21D7B58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Customer_booking_ID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011C03B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4084211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BDB6D95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</w:p>
    <w:p w14:paraId="7C07A15A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tour_agency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</w:p>
    <w:p w14:paraId="4BC5EAB0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@KeyColumn</w:t>
      </w:r>
    </w:p>
    <w:p w14:paraId="02C9387C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8898A7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41D8A139" w14:textId="2EADECC9" w:rsidR="00952030" w:rsidRDefault="00952030" w:rsidP="00952030">
      <w:pPr>
        <w:spacing w:after="14" w:line="247" w:lineRule="auto"/>
        <w:ind w:left="-5" w:right="1854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A8419BD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tour_agency_Report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8DC3EA6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45C6216" w14:textId="77777777" w:rsidR="00952030" w:rsidRDefault="00952030" w:rsidP="009520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SYNONYM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SynonymCopyDataToReportb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tour_agency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CopyDataToReportb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свторення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синоніму на збережену процедуру</w:t>
      </w:r>
    </w:p>
    <w:p w14:paraId="6161B621" w14:textId="572BC287" w:rsidR="00952030" w:rsidRDefault="00952030" w:rsidP="00952030">
      <w:pPr>
        <w:spacing w:after="14" w:line="247" w:lineRule="auto"/>
        <w:ind w:left="-5" w:right="1854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7BF077B" w14:textId="22B62C92" w:rsidR="00B04398" w:rsidRPr="00B23A45" w:rsidRDefault="00B04398" w:rsidP="00952030">
      <w:pPr>
        <w:spacing w:after="14" w:line="247" w:lineRule="auto"/>
        <w:ind w:left="-5" w:right="1854"/>
        <w:rPr>
          <w:sz w:val="28"/>
          <w:szCs w:val="28"/>
        </w:rPr>
      </w:pPr>
      <w:r w:rsidRPr="00B04398">
        <w:rPr>
          <w:b/>
          <w:sz w:val="28"/>
          <w:szCs w:val="28"/>
        </w:rPr>
        <w:t xml:space="preserve">Контрольні питання: </w:t>
      </w:r>
    </w:p>
    <w:p w14:paraId="49D006ED" w14:textId="77777777" w:rsidR="002A0ADB" w:rsidRDefault="002A0ADB">
      <w:pPr>
        <w:pStyle w:val="a3"/>
      </w:pPr>
      <w:r>
        <w:t xml:space="preserve">6. Які існують способи зберігання і виконання програм </w:t>
      </w:r>
      <w:proofErr w:type="spellStart"/>
      <w:r>
        <w:t>Transact</w:t>
      </w:r>
      <w:proofErr w:type="spellEnd"/>
      <w:r>
        <w:t xml:space="preserve">-SQL? </w:t>
      </w:r>
    </w:p>
    <w:p w14:paraId="2DA95879" w14:textId="77777777" w:rsidR="002A0ADB" w:rsidRDefault="002A0ADB">
      <w:pPr>
        <w:pStyle w:val="a3"/>
      </w:pPr>
      <w:r>
        <w:t xml:space="preserve">7. Які переваги мають збережені процедури SQL Server? </w:t>
      </w:r>
    </w:p>
    <w:p w14:paraId="39A22F62" w14:textId="4CA694DA" w:rsidR="00181936" w:rsidRPr="00B04398" w:rsidRDefault="002A0ADB">
      <w:pPr>
        <w:pStyle w:val="a3"/>
      </w:pPr>
      <w:r>
        <w:t>8. Що таке збережена процедура?</w:t>
      </w:r>
    </w:p>
    <w:p w14:paraId="1E008909" w14:textId="77777777" w:rsidR="00181936" w:rsidRPr="00B04398" w:rsidRDefault="00181936">
      <w:pPr>
        <w:pStyle w:val="a3"/>
        <w:spacing w:before="11"/>
      </w:pPr>
    </w:p>
    <w:p w14:paraId="09C88146" w14:textId="76834FBC" w:rsidR="00E11362" w:rsidRPr="00E11362" w:rsidRDefault="00BE61C1" w:rsidP="00E11362">
      <w:pPr>
        <w:pStyle w:val="a3"/>
        <w:spacing w:before="60"/>
        <w:ind w:left="100"/>
        <w:rPr>
          <w:lang w:val="en-US"/>
        </w:rPr>
      </w:pPr>
      <w:r w:rsidRPr="00B04398">
        <w:rPr>
          <w:b/>
        </w:rPr>
        <w:t xml:space="preserve">Висновок: </w:t>
      </w:r>
      <w:r w:rsidRPr="00B04398">
        <w:t xml:space="preserve">У цій лабораторній роботі </w:t>
      </w:r>
      <w:r w:rsidR="00B23A45">
        <w:t xml:space="preserve">я перевірив свої навички з </w:t>
      </w:r>
      <w:r w:rsidR="00E11362">
        <w:t>використання збережених процедур та синонімів</w:t>
      </w:r>
      <w:r w:rsidR="00E11362">
        <w:rPr>
          <w:lang w:val="en-US"/>
        </w:rPr>
        <w:t>.</w:t>
      </w:r>
    </w:p>
    <w:p w14:paraId="1595EE39" w14:textId="6C14055C" w:rsidR="00181936" w:rsidRPr="00487E36" w:rsidRDefault="00181936">
      <w:pPr>
        <w:pStyle w:val="a3"/>
        <w:ind w:left="100" w:right="149"/>
        <w:jc w:val="both"/>
        <w:rPr>
          <w:lang w:val="en-US"/>
        </w:rPr>
      </w:pPr>
    </w:p>
    <w:sectPr w:rsidR="00181936" w:rsidRPr="00487E36">
      <w:pgSz w:w="11910" w:h="16840"/>
      <w:pgMar w:top="1360" w:right="900" w:bottom="280" w:left="9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2431"/>
    <w:multiLevelType w:val="multilevel"/>
    <w:tmpl w:val="2C60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D21DF"/>
    <w:multiLevelType w:val="hybridMultilevel"/>
    <w:tmpl w:val="481483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6D00"/>
    <w:multiLevelType w:val="multilevel"/>
    <w:tmpl w:val="F59C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F26AE"/>
    <w:multiLevelType w:val="hybridMultilevel"/>
    <w:tmpl w:val="3C143BA6"/>
    <w:lvl w:ilvl="0" w:tplc="B4FCBCF6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10EF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944B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4880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0ABF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40A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F203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5258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A66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1E2222"/>
    <w:multiLevelType w:val="hybridMultilevel"/>
    <w:tmpl w:val="5B4C0F28"/>
    <w:lvl w:ilvl="0" w:tplc="5CCC508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34D20"/>
    <w:multiLevelType w:val="hybridMultilevel"/>
    <w:tmpl w:val="0B46F0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936"/>
    <w:rsid w:val="00181936"/>
    <w:rsid w:val="00224ADD"/>
    <w:rsid w:val="002A0ADB"/>
    <w:rsid w:val="003030F8"/>
    <w:rsid w:val="00464905"/>
    <w:rsid w:val="00487E36"/>
    <w:rsid w:val="004E14E3"/>
    <w:rsid w:val="006D1387"/>
    <w:rsid w:val="00751491"/>
    <w:rsid w:val="007A71A4"/>
    <w:rsid w:val="00805325"/>
    <w:rsid w:val="00902C93"/>
    <w:rsid w:val="00952030"/>
    <w:rsid w:val="009E4A43"/>
    <w:rsid w:val="00B04398"/>
    <w:rsid w:val="00B23A45"/>
    <w:rsid w:val="00BC0143"/>
    <w:rsid w:val="00BE61C1"/>
    <w:rsid w:val="00C5024C"/>
    <w:rsid w:val="00E11362"/>
    <w:rsid w:val="00E94317"/>
    <w:rsid w:val="00F3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BD83"/>
  <w15:docId w15:val="{0755A459-C83C-4838-826D-91C7D4A8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23A45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ий текст Знак"/>
    <w:basedOn w:val="a0"/>
    <w:link w:val="a3"/>
    <w:uiPriority w:val="1"/>
    <w:rsid w:val="00902C9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Normal (Web)"/>
    <w:basedOn w:val="a"/>
    <w:uiPriority w:val="99"/>
    <w:semiHidden/>
    <w:unhideWhenUsed/>
    <w:rsid w:val="00E9431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2845</Words>
  <Characters>1622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Денис Говдиш</cp:lastModifiedBy>
  <cp:revision>4</cp:revision>
  <dcterms:created xsi:type="dcterms:W3CDTF">2023-03-25T19:47:00Z</dcterms:created>
  <dcterms:modified xsi:type="dcterms:W3CDTF">2023-04-04T16:17:00Z</dcterms:modified>
</cp:coreProperties>
</file>