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51A03AC4" w14:textId="51D6BCE0" w:rsidR="00DF29AC" w:rsidRDefault="000B4288" w:rsidP="00096F52">
      <w:pPr>
        <w:pStyle w:val="a4"/>
        <w:numPr>
          <w:ilvl w:val="0"/>
          <w:numId w:val="2"/>
        </w:numPr>
        <w:spacing w:before="40" w:after="40"/>
        <w:jc w:val="both"/>
      </w:pPr>
      <w:r w:rsidRPr="000B4288">
        <w:t>Building OpenBaaS (openbaas.io), a Banking-as-a-Service platform for marketplaces, together with my partners; already onboarded first customers and leading product, go-to-market and fundraising.</w:t>
      </w:r>
      <w:r w:rsidRPr="000B4288"/>
      <w:r/>
      <w:r/>
      <w:r w:rsidRPr="000B4288"/>
      <w:r w:rsidRPr="000B4288"/>
      <w:r w:rsidRPr="000B4288"/>
      <w:r w:rsidRPr="000B4288"/>
    </w:p>
    <w:p w14:paraId="51A03AC4" w14:textId="51D6BCE0" w:rsidR="00DF29AC" w:rsidRDefault="000B4288" w:rsidP="00096F52">
      <w:pPr>
        <w:pStyle w:val="a4"/>
        <w:numPr>
          <w:ilvl w:val="0"/>
          <w:numId w:val="2"/>
        </w:numPr>
        <w:spacing w:before="40" w:after="40"/>
        <w:jc w:val="both"/>
      </w:pPr>
      <w:r w:rsidRPr="000B4288">
        <w:t>Gradually transitioning out of my day-to-day operational role at Zubr Capital to focus on scaling this fintech, while remaining an active Board member across the portfolio.</w:t>
      </w:r>
      <w:r w:rsidRPr="000B4288"/>
      <w:r/>
      <w:r/>
      <w:r w:rsidRPr="000B4288"/>
      <w:r w:rsidRPr="000B4288"/>
      <w:r w:rsidRPr="000B4288"/>
      <w:r w:rsidRPr="000B4288"/>
    </w:p>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and joining it has been a deliberate goal of mine for over a decade; this is my third application. At Zubr Capital I built a portfolio of category-leading classifieds, e-commerce and fintech platforms across 10+ emerging markets, the same playbook eMAG, Takealot, OLX and Izyico run inside the Prosus ecosystem. I am now gradually stepping back from my operational role at Zubr Capital to focus, together with my partners, on building OpenBaaS (openbaas.io), a Banking-as-a-Service platform for marketplaces that already has its first customers,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t>Stepped in as interim CEO of realt.by (a leading emerging-markets real-estate classifieds platform,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Emerging markets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139F259B" w14:textId="79100A55" w:rsidR="00DF29AC" w:rsidRDefault="00000000">
      <w:pPr>
        <w:pStyle w:val="a4"/>
        <w:numPr>
          <w:ilvl w:val="0"/>
          <w:numId w:val="2"/>
        </w:numPr>
        <w:spacing w:before="40" w:after="40"/>
      </w:pPr>
      <w:r>
        <w:t>As the classifieds portfolio scaled, acquired platforms in new regions and successfully integrated them into the core business, consolidating them onto shared monetisation, product and operating models to build a multi-country classifieds group (Larixon Classifieds Group).</w:t>
      </w:r>
      <w:r w:rsidR="00692E50"/>
      <w:r/>
      <w:r w:rsidR="00692E50"/>
      <w:r/>
    </w:p>
    <w:p w14:paraId="5B7260A8" w14:textId="77777777" w:rsidR="00DF29AC" w:rsidRDefault="00000000">
      <w:pPr>
        <w:pStyle w:val="a4"/>
        <w:numPr>
          <w:ilvl w:val="0"/>
          <w:numId w:val="2"/>
        </w:numPr>
        <w:spacing w:before="40" w:after="40"/>
      </w:pPr>
      <w:r>
        <w:t>Identified and partnered with 21vek.by (a leading emerging-markets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(Emerging markets)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(new homes)</w:t>
            </w:r>
            <w:r w:rsidR="00096F52">
              <w:rPr>
                <w:sz w:val="19"/>
                <w:szCs w:val="19"/>
              </w:rPr>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 BaaS)</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Fluent</w:t>
            </w:r>
          </w:p>
          <w:p w14:paraId="061AF1D8" w14:textId="77777777" w:rsidR="00DF29AC" w:rsidRDefault="00000000">
            <w:pPr>
              <w:spacing w:after="20"/>
            </w:pPr>
            <w:r>
              <w:rPr>
                <w:sz w:val="19"/>
                <w:szCs w:val="19"/>
              </w:rPr>
              <w:t>Russian, Native</w:t>
            </w:r>
          </w:p>
          <w:p w14:paraId="52BC9953" w14:textId="77777777" w:rsidR="00DF29AC" w:rsidRDefault="00000000">
            <w:pPr>
              <w:spacing w:after="20"/>
            </w:pPr>
            <w:r>
              <w:rPr>
                <w:sz w:val="19"/>
                <w:szCs w:val="19"/>
              </w:rPr>
              <w:t>Belarusian, Native</w:t>
            </w:r>
          </w:p>
          <w:p w14:paraId="2852E54A" w14:textId="20949D09" w:rsidR="00DF29AC" w:rsidRDefault="00000000">
            <w:pPr>
              <w:spacing w:after="20"/>
            </w:pPr>
            <w:r>
              <w:rPr>
                <w:sz w:val="19"/>
                <w:szCs w:val="19"/>
              </w:rPr>
              <w:t xml:space="preserve">Ukrainian, </w:t>
            </w:r>
            <w:r w:rsidR="00692E50">
              <w:rPr>
                <w:sz w:val="19"/>
                <w:szCs w:val="19"/>
              </w:rPr>
              <w:t>Basic</w:t>
            </w:r>
          </w:p>
          <w:p w14:paraId="0F32FD16" w14:textId="77777777" w:rsidR="00DF29AC" w:rsidRDefault="00000000">
            <w:r>
              <w:rPr>
                <w:sz w:val="19"/>
                <w:szCs w:val="19"/>
              </w:rPr>
              <w:t>Polish,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