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8BAE" w14:textId="2C8F3D0B" w:rsidR="005C5BC3" w:rsidRPr="005C5BC3" w:rsidRDefault="005C5BC3" w:rsidP="005C5BC3">
      <w:pPr>
        <w:spacing w:line="360" w:lineRule="auto"/>
        <w:jc w:val="center"/>
        <w:rPr>
          <w:rFonts w:ascii="Times New Roman" w:hAnsi="Times New Roman" w:cs="Times New Roman"/>
          <w:b/>
          <w:bCs/>
          <w:sz w:val="44"/>
          <w:szCs w:val="44"/>
        </w:rPr>
      </w:pPr>
      <w:r w:rsidRPr="005C5BC3">
        <w:rPr>
          <w:rFonts w:ascii="Times New Roman" w:hAnsi="Times New Roman" w:cs="Times New Roman"/>
          <w:b/>
          <w:bCs/>
          <w:sz w:val="44"/>
          <w:szCs w:val="44"/>
        </w:rPr>
        <w:t>TECHNICAL REPORT</w:t>
      </w:r>
    </w:p>
    <w:p w14:paraId="2F8ACE96" w14:textId="34029635" w:rsidR="005C5BC3" w:rsidRPr="005C5BC3" w:rsidRDefault="005C5BC3" w:rsidP="005C5BC3">
      <w:pPr>
        <w:spacing w:line="360" w:lineRule="auto"/>
        <w:jc w:val="both"/>
        <w:rPr>
          <w:rFonts w:ascii="Times New Roman" w:hAnsi="Times New Roman" w:cs="Times New Roman"/>
          <w:b/>
          <w:bCs/>
        </w:rPr>
      </w:pPr>
      <w:r>
        <w:rPr>
          <w:rFonts w:ascii="Times New Roman" w:hAnsi="Times New Roman" w:cs="Times New Roman"/>
          <w:b/>
          <w:bCs/>
        </w:rPr>
        <w:t xml:space="preserve">Title: </w:t>
      </w:r>
      <w:r w:rsidRPr="005C5BC3">
        <w:rPr>
          <w:rFonts w:ascii="Times New Roman" w:hAnsi="Times New Roman" w:cs="Times New Roman"/>
        </w:rPr>
        <w:t>Employee Database Management System</w:t>
      </w:r>
    </w:p>
    <w:p w14:paraId="178D47F0" w14:textId="77777777" w:rsidR="005C5BC3" w:rsidRPr="005C5BC3" w:rsidRDefault="005C5BC3" w:rsidP="00E667DD">
      <w:pPr>
        <w:spacing w:line="360" w:lineRule="auto"/>
        <w:jc w:val="both"/>
        <w:rPr>
          <w:rFonts w:ascii="Times New Roman" w:hAnsi="Times New Roman" w:cs="Times New Roman"/>
          <w:b/>
          <w:bCs/>
          <w:sz w:val="32"/>
          <w:szCs w:val="32"/>
        </w:rPr>
      </w:pPr>
      <w:r w:rsidRPr="005C5BC3">
        <w:rPr>
          <w:rFonts w:ascii="Times New Roman" w:hAnsi="Times New Roman" w:cs="Times New Roman"/>
          <w:b/>
          <w:bCs/>
          <w:sz w:val="32"/>
          <w:szCs w:val="32"/>
        </w:rPr>
        <w:t>1. Introduction</w:t>
      </w:r>
    </w:p>
    <w:p w14:paraId="220D7EBB"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This technical report details the architecture and implementation of a modular desktop console application designed to handle employee records. The system interfaces with a MySQL database engine managed locally via XAMPP, fulfilling core CRUD (Create, Read, Update, Delete) operational assignments.</w:t>
      </w:r>
    </w:p>
    <w:p w14:paraId="7AC39CC7" w14:textId="77777777" w:rsidR="005C5BC3" w:rsidRPr="005C5BC3" w:rsidRDefault="005C5BC3" w:rsidP="00E667DD">
      <w:pPr>
        <w:spacing w:line="360" w:lineRule="auto"/>
        <w:jc w:val="both"/>
        <w:rPr>
          <w:rFonts w:ascii="Times New Roman" w:hAnsi="Times New Roman" w:cs="Times New Roman"/>
          <w:b/>
          <w:bCs/>
          <w:sz w:val="32"/>
          <w:szCs w:val="32"/>
        </w:rPr>
      </w:pPr>
      <w:r w:rsidRPr="005C5BC3">
        <w:rPr>
          <w:rFonts w:ascii="Times New Roman" w:hAnsi="Times New Roman" w:cs="Times New Roman"/>
          <w:b/>
          <w:bCs/>
          <w:sz w:val="32"/>
          <w:szCs w:val="32"/>
        </w:rPr>
        <w:t>2. System Architecture &amp; Database Design</w:t>
      </w:r>
    </w:p>
    <w:p w14:paraId="3D627E1F"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The application follows a two-tier structural pattern: a Command-Line Interface (CLI) processing front-end logic and data-binding layers connecting to a relational storage back-end.</w:t>
      </w:r>
    </w:p>
    <w:p w14:paraId="068D409C" w14:textId="02EE0BD4" w:rsidR="005C5BC3" w:rsidRPr="005C5BC3" w:rsidRDefault="00E667DD" w:rsidP="00E667DD">
      <w:pPr>
        <w:spacing w:line="360" w:lineRule="auto"/>
        <w:jc w:val="both"/>
        <w:rPr>
          <w:rFonts w:ascii="Times New Roman" w:hAnsi="Times New Roman" w:cs="Times New Roman"/>
          <w:b/>
          <w:bCs/>
        </w:rPr>
      </w:pPr>
      <w:r>
        <w:rPr>
          <w:rFonts w:ascii="Times New Roman" w:hAnsi="Times New Roman" w:cs="Times New Roman"/>
          <w:b/>
          <w:bCs/>
        </w:rPr>
        <w:t xml:space="preserve">2.1 </w:t>
      </w:r>
      <w:r w:rsidR="005C5BC3" w:rsidRPr="005C5BC3">
        <w:rPr>
          <w:rFonts w:ascii="Times New Roman" w:hAnsi="Times New Roman" w:cs="Times New Roman"/>
          <w:b/>
          <w:bCs/>
        </w:rPr>
        <w:t>Database Schema</w:t>
      </w:r>
    </w:p>
    <w:p w14:paraId="73F44FE0"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The database, named </w:t>
      </w:r>
      <w:proofErr w:type="spellStart"/>
      <w:r w:rsidRPr="005C5BC3">
        <w:rPr>
          <w:rFonts w:ascii="Times New Roman" w:hAnsi="Times New Roman" w:cs="Times New Roman"/>
        </w:rPr>
        <w:t>company_db</w:t>
      </w:r>
      <w:proofErr w:type="spellEnd"/>
      <w:r w:rsidRPr="005C5BC3">
        <w:rPr>
          <w:rFonts w:ascii="Times New Roman" w:hAnsi="Times New Roman" w:cs="Times New Roman"/>
        </w:rPr>
        <w:t>, contains a single structural table designated as Employees. The entity definitions align with the following data types:</w:t>
      </w:r>
    </w:p>
    <w:tbl>
      <w:tblPr>
        <w:tblW w:w="0" w:type="auto"/>
        <w:tblCellSpacing w:w="15" w:type="dxa"/>
        <w:tblCellMar>
          <w:left w:w="0" w:type="dxa"/>
          <w:right w:w="0" w:type="dxa"/>
        </w:tblCellMar>
        <w:tblLook w:val="04A0" w:firstRow="1" w:lastRow="0" w:firstColumn="1" w:lastColumn="0" w:noHBand="0" w:noVBand="1"/>
      </w:tblPr>
      <w:tblGrid>
        <w:gridCol w:w="1715"/>
        <w:gridCol w:w="2094"/>
        <w:gridCol w:w="3018"/>
        <w:gridCol w:w="2517"/>
      </w:tblGrid>
      <w:tr w:rsidR="005C5BC3" w:rsidRPr="005C5BC3" w14:paraId="4EFB98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92ED8"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71904"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794BA"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t>Attribute /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1A173"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t>Description</w:t>
            </w:r>
          </w:p>
        </w:tc>
      </w:tr>
      <w:tr w:rsidR="005C5BC3" w:rsidRPr="005C5BC3" w14:paraId="2147A1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A7EBA" w14:textId="77777777" w:rsidR="005C5BC3" w:rsidRPr="005C5BC3" w:rsidRDefault="005C5BC3" w:rsidP="00E667DD">
            <w:pPr>
              <w:spacing w:line="360" w:lineRule="auto"/>
              <w:jc w:val="both"/>
              <w:rPr>
                <w:rFonts w:ascii="Times New Roman" w:hAnsi="Times New Roman" w:cs="Times New Roman"/>
              </w:rPr>
            </w:pPr>
            <w:proofErr w:type="spellStart"/>
            <w:r w:rsidRPr="005C5BC3">
              <w:rPr>
                <w:rFonts w:ascii="Times New Roman" w:hAnsi="Times New Roman" w:cs="Times New Roman"/>
                <w:b/>
                <w:bCs/>
              </w:rPr>
              <w:t>EmployeeID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C682F"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598E9"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PRIMARY KEY, AUTO_INCREMENT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7E135"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System-assigned unique identifier</w:t>
            </w:r>
          </w:p>
        </w:tc>
      </w:tr>
      <w:tr w:rsidR="005C5BC3" w:rsidRPr="005C5BC3" w14:paraId="4DDA3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6C608"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80038" w14:textId="77777777" w:rsidR="005C5BC3" w:rsidRPr="005C5BC3" w:rsidRDefault="005C5BC3" w:rsidP="00E667DD">
            <w:pPr>
              <w:spacing w:line="360" w:lineRule="auto"/>
              <w:jc w:val="both"/>
              <w:rPr>
                <w:rFonts w:ascii="Times New Roman" w:hAnsi="Times New Roman" w:cs="Times New Roman"/>
              </w:rPr>
            </w:pPr>
            <w:proofErr w:type="gramStart"/>
            <w:r w:rsidRPr="005C5BC3">
              <w:rPr>
                <w:rFonts w:ascii="Times New Roman" w:hAnsi="Times New Roman" w:cs="Times New Roman"/>
              </w:rPr>
              <w:t>VARCHAR(</w:t>
            </w:r>
            <w:proofErr w:type="gramEnd"/>
            <w:r w:rsidRPr="005C5BC3">
              <w:rPr>
                <w:rFonts w:ascii="Times New Roman" w:hAnsi="Times New Roman" w:cs="Times New Roman"/>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D199F"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CA1DB"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Full identity name string</w:t>
            </w:r>
          </w:p>
        </w:tc>
      </w:tr>
      <w:tr w:rsidR="005C5BC3" w:rsidRPr="005C5BC3" w14:paraId="653525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84791"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t>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E7000" w14:textId="77777777" w:rsidR="005C5BC3" w:rsidRPr="005C5BC3" w:rsidRDefault="005C5BC3" w:rsidP="00E667DD">
            <w:pPr>
              <w:spacing w:line="360" w:lineRule="auto"/>
              <w:jc w:val="both"/>
              <w:rPr>
                <w:rFonts w:ascii="Times New Roman" w:hAnsi="Times New Roman" w:cs="Times New Roman"/>
              </w:rPr>
            </w:pPr>
            <w:proofErr w:type="gramStart"/>
            <w:r w:rsidRPr="005C5BC3">
              <w:rPr>
                <w:rFonts w:ascii="Times New Roman" w:hAnsi="Times New Roman" w:cs="Times New Roman"/>
              </w:rPr>
              <w:t>VARCHAR(</w:t>
            </w:r>
            <w:proofErr w:type="gramEnd"/>
            <w:r w:rsidRPr="005C5BC3">
              <w:rPr>
                <w:rFonts w:ascii="Times New Roman" w:hAnsi="Times New Roman" w:cs="Times New Roman"/>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B802D"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0FF76"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Assigned business department operational tag</w:t>
            </w:r>
          </w:p>
        </w:tc>
      </w:tr>
      <w:tr w:rsidR="005C5BC3" w:rsidRPr="005C5BC3" w14:paraId="6E25B1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77AA5"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b/>
                <w:bCs/>
              </w:rPr>
              <w:lastRenderedPageBreak/>
              <w:t>Salary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D1A0" w14:textId="77777777" w:rsidR="005C5BC3" w:rsidRPr="005C5BC3" w:rsidRDefault="005C5BC3" w:rsidP="00E667DD">
            <w:pPr>
              <w:spacing w:line="360" w:lineRule="auto"/>
              <w:jc w:val="both"/>
              <w:rPr>
                <w:rFonts w:ascii="Times New Roman" w:hAnsi="Times New Roman" w:cs="Times New Roman"/>
              </w:rPr>
            </w:pPr>
            <w:proofErr w:type="gramStart"/>
            <w:r w:rsidRPr="005C5BC3">
              <w:rPr>
                <w:rFonts w:ascii="Times New Roman" w:hAnsi="Times New Roman" w:cs="Times New Roman"/>
              </w:rPr>
              <w:t>DECIMAL(</w:t>
            </w:r>
            <w:proofErr w:type="gramEnd"/>
            <w:r w:rsidRPr="005C5BC3">
              <w:rPr>
                <w:rFonts w:ascii="Times New Roman" w:hAnsi="Times New Roman" w:cs="Times New Roman"/>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EBE1E"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05A51"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Compounded numeric compensation field</w:t>
            </w:r>
          </w:p>
        </w:tc>
      </w:tr>
    </w:tbl>
    <w:p w14:paraId="562DD6A7" w14:textId="77777777" w:rsidR="00E667DD" w:rsidRDefault="00E667DD" w:rsidP="00E667DD">
      <w:pPr>
        <w:spacing w:line="360" w:lineRule="auto"/>
        <w:jc w:val="both"/>
        <w:rPr>
          <w:rFonts w:ascii="Times New Roman" w:hAnsi="Times New Roman" w:cs="Times New Roman"/>
          <w:b/>
          <w:bCs/>
        </w:rPr>
      </w:pPr>
    </w:p>
    <w:p w14:paraId="372910B8" w14:textId="01488548" w:rsidR="005C5BC3" w:rsidRPr="00E667DD" w:rsidRDefault="005C5BC3" w:rsidP="00E667DD">
      <w:pPr>
        <w:spacing w:line="360" w:lineRule="auto"/>
        <w:jc w:val="both"/>
        <w:rPr>
          <w:rFonts w:ascii="Times New Roman" w:hAnsi="Times New Roman" w:cs="Times New Roman"/>
          <w:b/>
          <w:bCs/>
          <w:sz w:val="32"/>
          <w:szCs w:val="32"/>
        </w:rPr>
      </w:pPr>
      <w:r w:rsidRPr="00E667DD">
        <w:rPr>
          <w:rFonts w:ascii="Times New Roman" w:hAnsi="Times New Roman" w:cs="Times New Roman"/>
          <w:b/>
          <w:bCs/>
          <w:sz w:val="32"/>
          <w:szCs w:val="32"/>
        </w:rPr>
        <w:t>3. Implementation &amp; Core Logic</w:t>
      </w:r>
    </w:p>
    <w:p w14:paraId="3D73417B" w14:textId="77777777" w:rsidR="005C5BC3" w:rsidRPr="00E667DD" w:rsidRDefault="005C5BC3" w:rsidP="00E667DD">
      <w:pPr>
        <w:spacing w:line="360" w:lineRule="auto"/>
        <w:jc w:val="both"/>
        <w:rPr>
          <w:rFonts w:ascii="Times New Roman" w:hAnsi="Times New Roman" w:cs="Times New Roman"/>
          <w:b/>
          <w:bCs/>
          <w:sz w:val="28"/>
          <w:szCs w:val="28"/>
        </w:rPr>
      </w:pPr>
      <w:r w:rsidRPr="00E667DD">
        <w:rPr>
          <w:rFonts w:ascii="Times New Roman" w:hAnsi="Times New Roman" w:cs="Times New Roman"/>
          <w:b/>
          <w:bCs/>
          <w:sz w:val="28"/>
          <w:szCs w:val="28"/>
        </w:rPr>
        <w:t>3.1 Modular Programming</w:t>
      </w:r>
    </w:p>
    <w:p w14:paraId="09A3CEF9"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The application code enforces a clean separation of concerns by isolating distinct business workflows into reusable, functional modules. Rather than processing database logic globally, dedicated routines manage specific operations: </w:t>
      </w:r>
      <w:proofErr w:type="spellStart"/>
      <w:r w:rsidRPr="005C5BC3">
        <w:rPr>
          <w:rFonts w:ascii="Times New Roman" w:hAnsi="Times New Roman" w:cs="Times New Roman"/>
        </w:rPr>
        <w:t>add_</w:t>
      </w:r>
      <w:proofErr w:type="gramStart"/>
      <w:r w:rsidRPr="005C5BC3">
        <w:rPr>
          <w:rFonts w:ascii="Times New Roman" w:hAnsi="Times New Roman" w:cs="Times New Roman"/>
        </w:rPr>
        <w:t>employee</w:t>
      </w:r>
      <w:proofErr w:type="spellEnd"/>
      <w:r w:rsidRPr="005C5BC3">
        <w:rPr>
          <w:rFonts w:ascii="Times New Roman" w:hAnsi="Times New Roman" w:cs="Times New Roman"/>
        </w:rPr>
        <w:t>(</w:t>
      </w:r>
      <w:proofErr w:type="gramEnd"/>
      <w:r w:rsidRPr="005C5BC3">
        <w:rPr>
          <w:rFonts w:ascii="Times New Roman" w:hAnsi="Times New Roman" w:cs="Times New Roman"/>
        </w:rPr>
        <w:t xml:space="preserve">), </w:t>
      </w:r>
      <w:proofErr w:type="spellStart"/>
      <w:r w:rsidRPr="005C5BC3">
        <w:rPr>
          <w:rFonts w:ascii="Times New Roman" w:hAnsi="Times New Roman" w:cs="Times New Roman"/>
        </w:rPr>
        <w:t>display_all_</w:t>
      </w:r>
      <w:proofErr w:type="gramStart"/>
      <w:r w:rsidRPr="005C5BC3">
        <w:rPr>
          <w:rFonts w:ascii="Times New Roman" w:hAnsi="Times New Roman" w:cs="Times New Roman"/>
        </w:rPr>
        <w:t>employees</w:t>
      </w:r>
      <w:proofErr w:type="spellEnd"/>
      <w:r w:rsidRPr="005C5BC3">
        <w:rPr>
          <w:rFonts w:ascii="Times New Roman" w:hAnsi="Times New Roman" w:cs="Times New Roman"/>
        </w:rPr>
        <w:t>(</w:t>
      </w:r>
      <w:proofErr w:type="gramEnd"/>
      <w:r w:rsidRPr="005C5BC3">
        <w:rPr>
          <w:rFonts w:ascii="Times New Roman" w:hAnsi="Times New Roman" w:cs="Times New Roman"/>
        </w:rPr>
        <w:t xml:space="preserve">), </w:t>
      </w:r>
      <w:proofErr w:type="spellStart"/>
      <w:r w:rsidRPr="005C5BC3">
        <w:rPr>
          <w:rFonts w:ascii="Times New Roman" w:hAnsi="Times New Roman" w:cs="Times New Roman"/>
        </w:rPr>
        <w:t>update_</w:t>
      </w:r>
      <w:proofErr w:type="gramStart"/>
      <w:r w:rsidRPr="005C5BC3">
        <w:rPr>
          <w:rFonts w:ascii="Times New Roman" w:hAnsi="Times New Roman" w:cs="Times New Roman"/>
        </w:rPr>
        <w:t>employee</w:t>
      </w:r>
      <w:proofErr w:type="spellEnd"/>
      <w:r w:rsidRPr="005C5BC3">
        <w:rPr>
          <w:rFonts w:ascii="Times New Roman" w:hAnsi="Times New Roman" w:cs="Times New Roman"/>
        </w:rPr>
        <w:t>(</w:t>
      </w:r>
      <w:proofErr w:type="gramEnd"/>
      <w:r w:rsidRPr="005C5BC3">
        <w:rPr>
          <w:rFonts w:ascii="Times New Roman" w:hAnsi="Times New Roman" w:cs="Times New Roman"/>
        </w:rPr>
        <w:t xml:space="preserve">), </w:t>
      </w:r>
      <w:proofErr w:type="spellStart"/>
      <w:r w:rsidRPr="005C5BC3">
        <w:rPr>
          <w:rFonts w:ascii="Times New Roman" w:hAnsi="Times New Roman" w:cs="Times New Roman"/>
        </w:rPr>
        <w:t>delete_</w:t>
      </w:r>
      <w:proofErr w:type="gramStart"/>
      <w:r w:rsidRPr="005C5BC3">
        <w:rPr>
          <w:rFonts w:ascii="Times New Roman" w:hAnsi="Times New Roman" w:cs="Times New Roman"/>
        </w:rPr>
        <w:t>employee</w:t>
      </w:r>
      <w:proofErr w:type="spellEnd"/>
      <w:r w:rsidRPr="005C5BC3">
        <w:rPr>
          <w:rFonts w:ascii="Times New Roman" w:hAnsi="Times New Roman" w:cs="Times New Roman"/>
        </w:rPr>
        <w:t>(</w:t>
      </w:r>
      <w:proofErr w:type="gramEnd"/>
      <w:r w:rsidRPr="005C5BC3">
        <w:rPr>
          <w:rFonts w:ascii="Times New Roman" w:hAnsi="Times New Roman" w:cs="Times New Roman"/>
        </w:rPr>
        <w:t xml:space="preserve">), and </w:t>
      </w:r>
      <w:proofErr w:type="spellStart"/>
      <w:r w:rsidRPr="005C5BC3">
        <w:rPr>
          <w:rFonts w:ascii="Times New Roman" w:hAnsi="Times New Roman" w:cs="Times New Roman"/>
        </w:rPr>
        <w:t>search_</w:t>
      </w:r>
      <w:proofErr w:type="gramStart"/>
      <w:r w:rsidRPr="005C5BC3">
        <w:rPr>
          <w:rFonts w:ascii="Times New Roman" w:hAnsi="Times New Roman" w:cs="Times New Roman"/>
        </w:rPr>
        <w:t>employees</w:t>
      </w:r>
      <w:proofErr w:type="spellEnd"/>
      <w:r w:rsidRPr="005C5BC3">
        <w:rPr>
          <w:rFonts w:ascii="Times New Roman" w:hAnsi="Times New Roman" w:cs="Times New Roman"/>
        </w:rPr>
        <w:t>(</w:t>
      </w:r>
      <w:proofErr w:type="gramEnd"/>
      <w:r w:rsidRPr="005C5BC3">
        <w:rPr>
          <w:rFonts w:ascii="Times New Roman" w:hAnsi="Times New Roman" w:cs="Times New Roman"/>
        </w:rPr>
        <w:t>).</w:t>
      </w:r>
    </w:p>
    <w:p w14:paraId="6C47DE47" w14:textId="77777777" w:rsidR="005C5BC3" w:rsidRPr="00E667DD" w:rsidRDefault="005C5BC3" w:rsidP="00E667DD">
      <w:pPr>
        <w:spacing w:line="360" w:lineRule="auto"/>
        <w:jc w:val="both"/>
        <w:rPr>
          <w:rFonts w:ascii="Times New Roman" w:hAnsi="Times New Roman" w:cs="Times New Roman"/>
          <w:b/>
          <w:bCs/>
          <w:sz w:val="28"/>
          <w:szCs w:val="28"/>
        </w:rPr>
      </w:pPr>
      <w:r w:rsidRPr="00E667DD">
        <w:rPr>
          <w:rFonts w:ascii="Times New Roman" w:hAnsi="Times New Roman" w:cs="Times New Roman"/>
          <w:b/>
          <w:bCs/>
          <w:sz w:val="28"/>
          <w:szCs w:val="28"/>
        </w:rPr>
        <w:t>3.2 Secure Data Query Execution</w:t>
      </w:r>
    </w:p>
    <w:p w14:paraId="1C272FFF"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To eliminate the risk of </w:t>
      </w:r>
      <w:r w:rsidRPr="00E667DD">
        <w:rPr>
          <w:rFonts w:ascii="Times New Roman" w:hAnsi="Times New Roman" w:cs="Times New Roman"/>
        </w:rPr>
        <w:t>SQL Injection</w:t>
      </w:r>
      <w:r w:rsidRPr="005C5BC3">
        <w:rPr>
          <w:rFonts w:ascii="Times New Roman" w:hAnsi="Times New Roman" w:cs="Times New Roman"/>
        </w:rPr>
        <w:t xml:space="preserve"> vulnerabilities, the system isolates input strings from structural execution. Queries reject direct variable concatenation, utilizing parameterized formatting strings (%s) to bind variables safely inside the active SQL statements.</w:t>
      </w:r>
    </w:p>
    <w:p w14:paraId="26691A30"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Python</w:t>
      </w:r>
    </w:p>
    <w:p w14:paraId="291E6108"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Secure Parameterization Example</w:t>
      </w:r>
    </w:p>
    <w:p w14:paraId="0D7D2F39"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query = "INSERT INTO Employees (Name, Department, Salary) VALUES (%s, %s, %s)"</w:t>
      </w:r>
    </w:p>
    <w:p w14:paraId="168963D8" w14:textId="77777777" w:rsidR="005C5BC3" w:rsidRPr="005C5BC3" w:rsidRDefault="005C5BC3" w:rsidP="00E667DD">
      <w:pPr>
        <w:spacing w:line="360" w:lineRule="auto"/>
        <w:jc w:val="both"/>
        <w:rPr>
          <w:rFonts w:ascii="Times New Roman" w:hAnsi="Times New Roman" w:cs="Times New Roman"/>
        </w:rPr>
      </w:pPr>
      <w:proofErr w:type="spellStart"/>
      <w:proofErr w:type="gramStart"/>
      <w:r w:rsidRPr="005C5BC3">
        <w:rPr>
          <w:rFonts w:ascii="Times New Roman" w:hAnsi="Times New Roman" w:cs="Times New Roman"/>
        </w:rPr>
        <w:t>cursor.execute</w:t>
      </w:r>
      <w:proofErr w:type="spellEnd"/>
      <w:proofErr w:type="gramEnd"/>
      <w:r w:rsidRPr="005C5BC3">
        <w:rPr>
          <w:rFonts w:ascii="Times New Roman" w:hAnsi="Times New Roman" w:cs="Times New Roman"/>
        </w:rPr>
        <w:t>(query, (name, department, salary))</w:t>
      </w:r>
    </w:p>
    <w:p w14:paraId="2FC8098C" w14:textId="77777777" w:rsidR="005C5BC3" w:rsidRPr="00E667DD" w:rsidRDefault="005C5BC3" w:rsidP="00E667DD">
      <w:pPr>
        <w:spacing w:line="360" w:lineRule="auto"/>
        <w:jc w:val="both"/>
        <w:rPr>
          <w:rFonts w:ascii="Times New Roman" w:hAnsi="Times New Roman" w:cs="Times New Roman"/>
          <w:b/>
          <w:bCs/>
          <w:sz w:val="28"/>
          <w:szCs w:val="28"/>
        </w:rPr>
      </w:pPr>
      <w:r w:rsidRPr="00E667DD">
        <w:rPr>
          <w:rFonts w:ascii="Times New Roman" w:hAnsi="Times New Roman" w:cs="Times New Roman"/>
          <w:b/>
          <w:bCs/>
          <w:sz w:val="28"/>
          <w:szCs w:val="28"/>
        </w:rPr>
        <w:t>3.3 Transaction Integrity</w:t>
      </w:r>
    </w:p>
    <w:p w14:paraId="2822FC8E"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To optimize server resource allocation on the XAMPP stack, records remain in a staged transaction isolation tier during destructive modifications (INSERT, UPDATE, DELETE). Mutations require an explicit structural execution of </w:t>
      </w:r>
      <w:proofErr w:type="spellStart"/>
      <w:proofErr w:type="gramStart"/>
      <w:r w:rsidRPr="005C5BC3">
        <w:rPr>
          <w:rFonts w:ascii="Times New Roman" w:hAnsi="Times New Roman" w:cs="Times New Roman"/>
        </w:rPr>
        <w:t>connection.commit</w:t>
      </w:r>
      <w:proofErr w:type="spellEnd"/>
      <w:proofErr w:type="gramEnd"/>
      <w:r w:rsidRPr="005C5BC3">
        <w:rPr>
          <w:rFonts w:ascii="Times New Roman" w:hAnsi="Times New Roman" w:cs="Times New Roman"/>
        </w:rPr>
        <w:t>() to finalize modifications inside the storage blocks.</w:t>
      </w:r>
    </w:p>
    <w:p w14:paraId="613F8C01" w14:textId="77777777" w:rsidR="005C5BC3" w:rsidRPr="00E667DD" w:rsidRDefault="005C5BC3" w:rsidP="00E667DD">
      <w:pPr>
        <w:spacing w:line="360" w:lineRule="auto"/>
        <w:jc w:val="both"/>
        <w:rPr>
          <w:rFonts w:ascii="Times New Roman" w:hAnsi="Times New Roman" w:cs="Times New Roman"/>
          <w:b/>
          <w:bCs/>
          <w:sz w:val="32"/>
          <w:szCs w:val="32"/>
        </w:rPr>
      </w:pPr>
      <w:r w:rsidRPr="00E667DD">
        <w:rPr>
          <w:rFonts w:ascii="Times New Roman" w:hAnsi="Times New Roman" w:cs="Times New Roman"/>
          <w:b/>
          <w:bCs/>
          <w:sz w:val="32"/>
          <w:szCs w:val="32"/>
        </w:rPr>
        <w:lastRenderedPageBreak/>
        <w:t>4. Exception Handling &amp; Robustness</w:t>
      </w:r>
    </w:p>
    <w:p w14:paraId="5DEAF9F3"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Reliability is preserved under runtime faults by mapping connections within structural try...except...finally control blocks:</w:t>
      </w:r>
    </w:p>
    <w:p w14:paraId="1A83B539" w14:textId="77777777" w:rsidR="005C5BC3" w:rsidRPr="005C5BC3" w:rsidRDefault="005C5BC3" w:rsidP="00E667DD">
      <w:pPr>
        <w:numPr>
          <w:ilvl w:val="0"/>
          <w:numId w:val="2"/>
        </w:numPr>
        <w:spacing w:line="360" w:lineRule="auto"/>
        <w:jc w:val="both"/>
        <w:rPr>
          <w:rFonts w:ascii="Times New Roman" w:hAnsi="Times New Roman" w:cs="Times New Roman"/>
        </w:rPr>
      </w:pPr>
      <w:r w:rsidRPr="00E667DD">
        <w:rPr>
          <w:rFonts w:ascii="Times New Roman" w:hAnsi="Times New Roman" w:cs="Times New Roman"/>
        </w:rPr>
        <w:t>Data Type Validation</w:t>
      </w:r>
      <w:r w:rsidRPr="005C5BC3">
        <w:rPr>
          <w:rFonts w:ascii="Times New Roman" w:hAnsi="Times New Roman" w:cs="Times New Roman"/>
          <w:b/>
          <w:bCs/>
        </w:rPr>
        <w:t xml:space="preserve"> (</w:t>
      </w:r>
      <w:proofErr w:type="spellStart"/>
      <w:r w:rsidRPr="005C5BC3">
        <w:rPr>
          <w:rFonts w:ascii="Times New Roman" w:hAnsi="Times New Roman" w:cs="Times New Roman"/>
        </w:rPr>
        <w:t>ValueError</w:t>
      </w:r>
      <w:proofErr w:type="spellEnd"/>
      <w:r w:rsidRPr="005C5BC3">
        <w:rPr>
          <w:rFonts w:ascii="Times New Roman" w:hAnsi="Times New Roman" w:cs="Times New Roman"/>
          <w:b/>
          <w:bCs/>
        </w:rPr>
        <w:t>):</w:t>
      </w:r>
      <w:r w:rsidRPr="005C5BC3">
        <w:rPr>
          <w:rFonts w:ascii="Times New Roman" w:hAnsi="Times New Roman" w:cs="Times New Roman"/>
        </w:rPr>
        <w:t xml:space="preserve"> Input streams actively intercept invalid formatting, gracefully halting execution if text characters are passed into the numeric salary field.</w:t>
      </w:r>
    </w:p>
    <w:p w14:paraId="49CC0C4C" w14:textId="77777777" w:rsidR="005C5BC3" w:rsidRPr="005C5BC3" w:rsidRDefault="005C5BC3" w:rsidP="00E667DD">
      <w:pPr>
        <w:numPr>
          <w:ilvl w:val="0"/>
          <w:numId w:val="2"/>
        </w:numPr>
        <w:spacing w:line="360" w:lineRule="auto"/>
        <w:jc w:val="both"/>
        <w:rPr>
          <w:rFonts w:ascii="Times New Roman" w:hAnsi="Times New Roman" w:cs="Times New Roman"/>
        </w:rPr>
      </w:pPr>
      <w:r w:rsidRPr="00E667DD">
        <w:rPr>
          <w:rFonts w:ascii="Times New Roman" w:hAnsi="Times New Roman" w:cs="Times New Roman"/>
        </w:rPr>
        <w:t>Database Connection Stability</w:t>
      </w:r>
      <w:r w:rsidRPr="005C5BC3">
        <w:rPr>
          <w:rFonts w:ascii="Times New Roman" w:hAnsi="Times New Roman" w:cs="Times New Roman"/>
          <w:b/>
          <w:bCs/>
        </w:rPr>
        <w:t xml:space="preserve"> (</w:t>
      </w:r>
      <w:proofErr w:type="spellStart"/>
      <w:proofErr w:type="gramStart"/>
      <w:r w:rsidRPr="005C5BC3">
        <w:rPr>
          <w:rFonts w:ascii="Times New Roman" w:hAnsi="Times New Roman" w:cs="Times New Roman"/>
        </w:rPr>
        <w:t>mysql.connector</w:t>
      </w:r>
      <w:proofErr w:type="gramEnd"/>
      <w:r w:rsidRPr="005C5BC3">
        <w:rPr>
          <w:rFonts w:ascii="Times New Roman" w:hAnsi="Times New Roman" w:cs="Times New Roman"/>
        </w:rPr>
        <w:t>.Error</w:t>
      </w:r>
      <w:proofErr w:type="spellEnd"/>
      <w:r w:rsidRPr="005C5BC3">
        <w:rPr>
          <w:rFonts w:ascii="Times New Roman" w:hAnsi="Times New Roman" w:cs="Times New Roman"/>
          <w:b/>
          <w:bCs/>
        </w:rPr>
        <w:t>):</w:t>
      </w:r>
      <w:r w:rsidRPr="005C5BC3">
        <w:rPr>
          <w:rFonts w:ascii="Times New Roman" w:hAnsi="Times New Roman" w:cs="Times New Roman"/>
        </w:rPr>
        <w:t xml:space="preserve"> Prevents software crashes if communication interfaces with the XAMPP database server drop unexpectedly.</w:t>
      </w:r>
    </w:p>
    <w:p w14:paraId="3400891D" w14:textId="77777777" w:rsidR="005C5BC3" w:rsidRPr="005C5BC3" w:rsidRDefault="005C5BC3" w:rsidP="00E667DD">
      <w:pPr>
        <w:numPr>
          <w:ilvl w:val="0"/>
          <w:numId w:val="2"/>
        </w:numPr>
        <w:spacing w:line="360" w:lineRule="auto"/>
        <w:jc w:val="both"/>
        <w:rPr>
          <w:rFonts w:ascii="Times New Roman" w:hAnsi="Times New Roman" w:cs="Times New Roman"/>
        </w:rPr>
      </w:pPr>
      <w:r w:rsidRPr="00E667DD">
        <w:rPr>
          <w:rFonts w:ascii="Times New Roman" w:hAnsi="Times New Roman" w:cs="Times New Roman"/>
        </w:rPr>
        <w:t>Guaranteed Resource Deallocation</w:t>
      </w:r>
      <w:r w:rsidRPr="005C5BC3">
        <w:rPr>
          <w:rFonts w:ascii="Times New Roman" w:hAnsi="Times New Roman" w:cs="Times New Roman"/>
          <w:b/>
          <w:bCs/>
        </w:rPr>
        <w:t xml:space="preserve"> (</w:t>
      </w:r>
      <w:r w:rsidRPr="005C5BC3">
        <w:rPr>
          <w:rFonts w:ascii="Times New Roman" w:hAnsi="Times New Roman" w:cs="Times New Roman"/>
        </w:rPr>
        <w:t>finally</w:t>
      </w:r>
      <w:r w:rsidRPr="005C5BC3">
        <w:rPr>
          <w:rFonts w:ascii="Times New Roman" w:hAnsi="Times New Roman" w:cs="Times New Roman"/>
          <w:b/>
          <w:bCs/>
        </w:rPr>
        <w:t>):</w:t>
      </w:r>
      <w:r w:rsidRPr="005C5BC3">
        <w:rPr>
          <w:rFonts w:ascii="Times New Roman" w:hAnsi="Times New Roman" w:cs="Times New Roman"/>
        </w:rPr>
        <w:t xml:space="preserve"> Ensures that database cursor pipelines and communication ports terminate correctly under every operational condition, eliminating memory leaks.</w:t>
      </w:r>
    </w:p>
    <w:p w14:paraId="1398FEA5"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Python</w:t>
      </w:r>
    </w:p>
    <w:p w14:paraId="6F6DC300"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try:</w:t>
      </w:r>
    </w:p>
    <w:p w14:paraId="60DEC6A4"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    # SQL Execution Block</w:t>
      </w:r>
    </w:p>
    <w:p w14:paraId="5D77744B"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    </w:t>
      </w:r>
      <w:proofErr w:type="spellStart"/>
      <w:proofErr w:type="gramStart"/>
      <w:r w:rsidRPr="005C5BC3">
        <w:rPr>
          <w:rFonts w:ascii="Times New Roman" w:hAnsi="Times New Roman" w:cs="Times New Roman"/>
        </w:rPr>
        <w:t>conn.commit</w:t>
      </w:r>
      <w:proofErr w:type="spellEnd"/>
      <w:proofErr w:type="gramEnd"/>
      <w:r w:rsidRPr="005C5BC3">
        <w:rPr>
          <w:rFonts w:ascii="Times New Roman" w:hAnsi="Times New Roman" w:cs="Times New Roman"/>
        </w:rPr>
        <w:t>()</w:t>
      </w:r>
    </w:p>
    <w:p w14:paraId="4AB53E9B"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except Error as e:</w:t>
      </w:r>
    </w:p>
    <w:p w14:paraId="262FA696"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    </w:t>
      </w:r>
      <w:proofErr w:type="gramStart"/>
      <w:r w:rsidRPr="005C5BC3">
        <w:rPr>
          <w:rFonts w:ascii="Times New Roman" w:hAnsi="Times New Roman" w:cs="Times New Roman"/>
        </w:rPr>
        <w:t>print(</w:t>
      </w:r>
      <w:proofErr w:type="spellStart"/>
      <w:proofErr w:type="gramEnd"/>
      <w:r w:rsidRPr="005C5BC3">
        <w:rPr>
          <w:rFonts w:ascii="Times New Roman" w:hAnsi="Times New Roman" w:cs="Times New Roman"/>
        </w:rPr>
        <w:t>f"Database</w:t>
      </w:r>
      <w:proofErr w:type="spellEnd"/>
      <w:r w:rsidRPr="005C5BC3">
        <w:rPr>
          <w:rFonts w:ascii="Times New Roman" w:hAnsi="Times New Roman" w:cs="Times New Roman"/>
        </w:rPr>
        <w:t xml:space="preserve"> Error: {e}")</w:t>
      </w:r>
    </w:p>
    <w:p w14:paraId="0D16A003"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finally:</w:t>
      </w:r>
    </w:p>
    <w:p w14:paraId="38054C90"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    </w:t>
      </w:r>
      <w:proofErr w:type="spellStart"/>
      <w:proofErr w:type="gramStart"/>
      <w:r w:rsidRPr="005C5BC3">
        <w:rPr>
          <w:rFonts w:ascii="Times New Roman" w:hAnsi="Times New Roman" w:cs="Times New Roman"/>
        </w:rPr>
        <w:t>cursor.close</w:t>
      </w:r>
      <w:proofErr w:type="spellEnd"/>
      <w:proofErr w:type="gramEnd"/>
      <w:r w:rsidRPr="005C5BC3">
        <w:rPr>
          <w:rFonts w:ascii="Times New Roman" w:hAnsi="Times New Roman" w:cs="Times New Roman"/>
        </w:rPr>
        <w:t>()</w:t>
      </w:r>
    </w:p>
    <w:p w14:paraId="3E56F001" w14:textId="77777777" w:rsidR="005C5BC3" w:rsidRPr="005C5BC3" w:rsidRDefault="005C5BC3" w:rsidP="00E667DD">
      <w:pPr>
        <w:spacing w:line="360" w:lineRule="auto"/>
        <w:jc w:val="both"/>
        <w:rPr>
          <w:rFonts w:ascii="Times New Roman" w:hAnsi="Times New Roman" w:cs="Times New Roman"/>
        </w:rPr>
      </w:pPr>
      <w:r w:rsidRPr="005C5BC3">
        <w:rPr>
          <w:rFonts w:ascii="Times New Roman" w:hAnsi="Times New Roman" w:cs="Times New Roman"/>
        </w:rPr>
        <w:t xml:space="preserve">    </w:t>
      </w:r>
      <w:proofErr w:type="spellStart"/>
      <w:proofErr w:type="gramStart"/>
      <w:r w:rsidRPr="005C5BC3">
        <w:rPr>
          <w:rFonts w:ascii="Times New Roman" w:hAnsi="Times New Roman" w:cs="Times New Roman"/>
        </w:rPr>
        <w:t>conn.close</w:t>
      </w:r>
      <w:proofErr w:type="spellEnd"/>
      <w:proofErr w:type="gramEnd"/>
      <w:r w:rsidRPr="005C5BC3">
        <w:rPr>
          <w:rFonts w:ascii="Times New Roman" w:hAnsi="Times New Roman" w:cs="Times New Roman"/>
        </w:rPr>
        <w:t>() # Ensures execution closes connection lines flawlessly</w:t>
      </w:r>
    </w:p>
    <w:p w14:paraId="284218FA" w14:textId="1AD1F23F" w:rsidR="005C5BC3" w:rsidRPr="00E667DD" w:rsidRDefault="005C5BC3" w:rsidP="00E667DD">
      <w:pPr>
        <w:spacing w:line="360" w:lineRule="auto"/>
        <w:jc w:val="both"/>
        <w:rPr>
          <w:rFonts w:ascii="Times New Roman" w:hAnsi="Times New Roman" w:cs="Times New Roman"/>
          <w:b/>
          <w:bCs/>
          <w:sz w:val="32"/>
          <w:szCs w:val="32"/>
        </w:rPr>
      </w:pPr>
      <w:r w:rsidRPr="00E667DD">
        <w:rPr>
          <w:rFonts w:ascii="Times New Roman" w:hAnsi="Times New Roman" w:cs="Times New Roman"/>
          <w:b/>
          <w:bCs/>
          <w:sz w:val="32"/>
          <w:szCs w:val="32"/>
        </w:rPr>
        <w:t>Conclusion</w:t>
      </w:r>
    </w:p>
    <w:p w14:paraId="26CD9CA6" w14:textId="2D6444EF" w:rsidR="005C5BC3" w:rsidRPr="005C5BC3" w:rsidRDefault="005C5BC3" w:rsidP="005C5BC3">
      <w:pPr>
        <w:spacing w:line="360" w:lineRule="auto"/>
        <w:jc w:val="both"/>
        <w:rPr>
          <w:rFonts w:ascii="Times New Roman" w:hAnsi="Times New Roman" w:cs="Times New Roman"/>
        </w:rPr>
      </w:pPr>
      <w:r w:rsidRPr="005C5BC3">
        <w:rPr>
          <w:rFonts w:ascii="Times New Roman" w:hAnsi="Times New Roman" w:cs="Times New Roman"/>
        </w:rPr>
        <w:t>The Employee Database Management System successfully implements local database configuration, reliable interface input verification, and modular programming logic. By anchoring CRUD procedures inside secure query bindings and failsafe transaction layers, the system delivers stable data persistence suited for project environments.</w:t>
      </w:r>
    </w:p>
    <w:sectPr w:rsidR="005C5BC3" w:rsidRPr="005C5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91E"/>
    <w:multiLevelType w:val="hybridMultilevel"/>
    <w:tmpl w:val="B332F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C0EA3"/>
    <w:multiLevelType w:val="multilevel"/>
    <w:tmpl w:val="68D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767576">
    <w:abstractNumId w:val="0"/>
  </w:num>
  <w:num w:numId="2" w16cid:durableId="436415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C5"/>
    <w:rsid w:val="005C5BC3"/>
    <w:rsid w:val="009313F9"/>
    <w:rsid w:val="00C52DF7"/>
    <w:rsid w:val="00D051E4"/>
    <w:rsid w:val="00E667DD"/>
    <w:rsid w:val="00F176C5"/>
    <w:rsid w:val="00FC0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BEB6"/>
  <w15:chartTrackingRefBased/>
  <w15:docId w15:val="{AD93C8C9-A4D5-4091-B4A5-59B198C0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7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7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6C5"/>
    <w:rPr>
      <w:rFonts w:eastAsiaTheme="majorEastAsia" w:cstheme="majorBidi"/>
      <w:color w:val="272727" w:themeColor="text1" w:themeTint="D8"/>
    </w:rPr>
  </w:style>
  <w:style w:type="paragraph" w:styleId="Title">
    <w:name w:val="Title"/>
    <w:basedOn w:val="Normal"/>
    <w:next w:val="Normal"/>
    <w:link w:val="TitleChar"/>
    <w:uiPriority w:val="10"/>
    <w:qFormat/>
    <w:rsid w:val="00F17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6C5"/>
    <w:pPr>
      <w:spacing w:before="160"/>
      <w:jc w:val="center"/>
    </w:pPr>
    <w:rPr>
      <w:i/>
      <w:iCs/>
      <w:color w:val="404040" w:themeColor="text1" w:themeTint="BF"/>
    </w:rPr>
  </w:style>
  <w:style w:type="character" w:customStyle="1" w:styleId="QuoteChar">
    <w:name w:val="Quote Char"/>
    <w:basedOn w:val="DefaultParagraphFont"/>
    <w:link w:val="Quote"/>
    <w:uiPriority w:val="29"/>
    <w:rsid w:val="00F176C5"/>
    <w:rPr>
      <w:i/>
      <w:iCs/>
      <w:color w:val="404040" w:themeColor="text1" w:themeTint="BF"/>
    </w:rPr>
  </w:style>
  <w:style w:type="paragraph" w:styleId="ListParagraph">
    <w:name w:val="List Paragraph"/>
    <w:basedOn w:val="Normal"/>
    <w:uiPriority w:val="34"/>
    <w:qFormat/>
    <w:rsid w:val="00F176C5"/>
    <w:pPr>
      <w:ind w:left="720"/>
      <w:contextualSpacing/>
    </w:pPr>
  </w:style>
  <w:style w:type="character" w:styleId="IntenseEmphasis">
    <w:name w:val="Intense Emphasis"/>
    <w:basedOn w:val="DefaultParagraphFont"/>
    <w:uiPriority w:val="21"/>
    <w:qFormat/>
    <w:rsid w:val="00F176C5"/>
    <w:rPr>
      <w:i/>
      <w:iCs/>
      <w:color w:val="2F5496" w:themeColor="accent1" w:themeShade="BF"/>
    </w:rPr>
  </w:style>
  <w:style w:type="paragraph" w:styleId="IntenseQuote">
    <w:name w:val="Intense Quote"/>
    <w:basedOn w:val="Normal"/>
    <w:next w:val="Normal"/>
    <w:link w:val="IntenseQuoteChar"/>
    <w:uiPriority w:val="30"/>
    <w:qFormat/>
    <w:rsid w:val="00F17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6C5"/>
    <w:rPr>
      <w:i/>
      <w:iCs/>
      <w:color w:val="2F5496" w:themeColor="accent1" w:themeShade="BF"/>
    </w:rPr>
  </w:style>
  <w:style w:type="character" w:styleId="IntenseReference">
    <w:name w:val="Intense Reference"/>
    <w:basedOn w:val="DefaultParagraphFont"/>
    <w:uiPriority w:val="32"/>
    <w:qFormat/>
    <w:rsid w:val="00F176C5"/>
    <w:rPr>
      <w:b/>
      <w:bCs/>
      <w:smallCaps/>
      <w:color w:val="2F5496" w:themeColor="accent1" w:themeShade="BF"/>
      <w:spacing w:val="5"/>
    </w:rPr>
  </w:style>
  <w:style w:type="paragraph" w:styleId="NormalWeb">
    <w:name w:val="Normal (Web)"/>
    <w:basedOn w:val="Normal"/>
    <w:uiPriority w:val="99"/>
    <w:semiHidden/>
    <w:unhideWhenUsed/>
    <w:rsid w:val="005C5BC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Luanda</dc:creator>
  <cp:keywords/>
  <dc:description/>
  <cp:lastModifiedBy>Denis Luanda</cp:lastModifiedBy>
  <cp:revision>2</cp:revision>
  <dcterms:created xsi:type="dcterms:W3CDTF">2026-06-09T06:13:00Z</dcterms:created>
  <dcterms:modified xsi:type="dcterms:W3CDTF">2026-06-09T06:26:00Z</dcterms:modified>
</cp:coreProperties>
</file>