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0326" w14:textId="77777777" w:rsidR="00FC1593" w:rsidRDefault="00FC1593" w:rsidP="00FC1593">
      <w:pPr>
        <w:spacing w:after="5" w:line="240" w:lineRule="auto"/>
        <w:ind w:right="1522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                 </w:t>
      </w:r>
      <w:r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7F2482CC" w14:textId="77777777" w:rsidR="00FC1593" w:rsidRDefault="00FC1593" w:rsidP="00FC1593">
      <w:pPr>
        <w:spacing w:after="5" w:line="240" w:lineRule="auto"/>
        <w:ind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Національний технічний університет України «Київський політехнічний інститут імені Ігоря Сікорського" </w:t>
      </w:r>
    </w:p>
    <w:p w14:paraId="36BABC94" w14:textId="77777777" w:rsidR="00FC1593" w:rsidRDefault="00FC1593" w:rsidP="00FC1593">
      <w:pPr>
        <w:spacing w:after="5" w:line="240" w:lineRule="auto"/>
        <w:ind w:left="1518" w:right="152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Факультет інформатики та обчислювальної техніки </w:t>
      </w:r>
    </w:p>
    <w:p w14:paraId="34E145F8" w14:textId="77777777" w:rsidR="00FC1593" w:rsidRDefault="00FC1593" w:rsidP="00FC1593">
      <w:pPr>
        <w:spacing w:after="25" w:line="240" w:lineRule="auto"/>
        <w:ind w:left="69"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</w:t>
      </w:r>
    </w:p>
    <w:p w14:paraId="41460A85" w14:textId="77777777" w:rsidR="00FC1593" w:rsidRDefault="00FC1593" w:rsidP="00FC1593">
      <w:pPr>
        <w:spacing w:after="5" w:line="240" w:lineRule="auto"/>
        <w:ind w:left="1518" w:right="1452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Кафедра інформаційних систем та технологій</w:t>
      </w:r>
    </w:p>
    <w:p w14:paraId="370E587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C64F0B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73D016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1029E88" w14:textId="77777777" w:rsidR="00FC1593" w:rsidRDefault="00FC1593" w:rsidP="00FC1593">
      <w:pPr>
        <w:spacing w:after="62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5C8886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7C93EE1D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</w:t>
      </w:r>
    </w:p>
    <w:p w14:paraId="5222CD2A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</w:p>
    <w:p w14:paraId="1C259D33" w14:textId="77777777" w:rsidR="00FC1593" w:rsidRDefault="00FC1593" w:rsidP="00FC1593">
      <w:pPr>
        <w:spacing w:after="199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Звіт </w:t>
      </w:r>
    </w:p>
    <w:p w14:paraId="6A0C784E" w14:textId="55357896" w:rsidR="00FC1593" w:rsidRDefault="00FC1593" w:rsidP="00FC1593">
      <w:pPr>
        <w:spacing w:after="201" w:line="240" w:lineRule="auto"/>
        <w:ind w:left="983" w:right="1523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      з лабораторної роботи  №</w:t>
      </w:r>
      <w:r w:rsidR="00D80DE5">
        <w:rPr>
          <w:rFonts w:eastAsia="Times New Roman"/>
          <w:color w:val="000000"/>
          <w:lang w:eastAsia="uk-UA"/>
        </w:rPr>
        <w:t>6</w:t>
      </w:r>
      <w:r>
        <w:rPr>
          <w:rFonts w:eastAsia="Times New Roman"/>
          <w:color w:val="000000"/>
          <w:lang w:eastAsia="uk-UA"/>
        </w:rPr>
        <w:t xml:space="preserve"> з дисципліни </w:t>
      </w:r>
    </w:p>
    <w:p w14:paraId="0157BE26" w14:textId="77777777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         «</w:t>
      </w:r>
      <w:r w:rsidRPr="00FC1593">
        <w:rPr>
          <w:rFonts w:eastAsia="Times New Roman"/>
          <w:color w:val="000000"/>
          <w:sz w:val="32"/>
          <w:szCs w:val="32"/>
          <w:lang w:eastAsia="uk-UA"/>
        </w:rPr>
        <w:t>Розробка програмного забезпечення на платформі Java</w:t>
      </w:r>
      <w:r>
        <w:rPr>
          <w:rFonts w:eastAsia="Times New Roman"/>
          <w:color w:val="000000"/>
          <w:lang w:eastAsia="uk-UA"/>
        </w:rPr>
        <w:t>»</w:t>
      </w:r>
    </w:p>
    <w:p w14:paraId="197417A8" w14:textId="49CCBDDF" w:rsidR="00FC1593" w:rsidRDefault="00FC1593" w:rsidP="00FC1593">
      <w:pPr>
        <w:spacing w:after="197" w:line="240" w:lineRule="auto"/>
        <w:ind w:left="983" w:right="1521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«</w:t>
      </w:r>
      <w:r w:rsidR="00D80DE5" w:rsidRPr="00D80DE5">
        <w:rPr>
          <w:rFonts w:eastAsia="Times New Roman"/>
          <w:b/>
          <w:bCs/>
          <w:color w:val="000000"/>
          <w:sz w:val="32"/>
          <w:szCs w:val="32"/>
          <w:lang w:eastAsia="uk-UA"/>
        </w:rPr>
        <w:t>Наслідування та поліморфізм</w:t>
      </w:r>
      <w:r>
        <w:rPr>
          <w:rFonts w:eastAsia="Times New Roman"/>
          <w:b/>
          <w:bCs/>
          <w:color w:val="000000"/>
          <w:sz w:val="32"/>
          <w:szCs w:val="32"/>
          <w:lang w:eastAsia="uk-UA"/>
        </w:rPr>
        <w:t>»</w:t>
      </w:r>
    </w:p>
    <w:p w14:paraId="15BC57AF" w14:textId="77777777" w:rsidR="00FC1593" w:rsidRDefault="00FC1593" w:rsidP="00FC1593">
      <w:pPr>
        <w:spacing w:after="5" w:line="480" w:lineRule="auto"/>
        <w:ind w:left="983" w:right="816" w:hanging="1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uk-UA"/>
        </w:rPr>
        <w:t> </w:t>
      </w:r>
    </w:p>
    <w:p w14:paraId="757C8B4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5F7C6D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3C174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38716472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1273311" w14:textId="77777777" w:rsidR="00FC1593" w:rsidRDefault="00FC1593" w:rsidP="00FC1593">
      <w:pPr>
        <w:spacing w:after="23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7DF0239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</w:p>
    <w:p w14:paraId="1164FFAE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6AB167D0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32E879D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1B9720CC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FD1F6F9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color w:val="000000"/>
          <w:lang w:eastAsia="uk-UA"/>
        </w:rPr>
      </w:pPr>
    </w:p>
    <w:p w14:paraId="04FC5F2A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Виконав :</w:t>
      </w:r>
    </w:p>
    <w:p w14:paraId="60DB8448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студент  групи ІС-11, </w:t>
      </w:r>
    </w:p>
    <w:p w14:paraId="606E9692" w14:textId="77777777" w:rsidR="00FC1593" w:rsidRDefault="00FC1593" w:rsidP="00FC1593">
      <w:pPr>
        <w:spacing w:line="240" w:lineRule="auto"/>
        <w:ind w:left="-15" w:hanging="10"/>
        <w:jc w:val="right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lang w:eastAsia="uk-UA"/>
        </w:rPr>
        <w:t>Яненко Денис</w:t>
      </w:r>
    </w:p>
    <w:p w14:paraId="0D9345C5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65E84B2A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1B9877BB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33602DF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0A18F8DC" w14:textId="77777777" w:rsidR="00FC1593" w:rsidRDefault="00FC1593" w:rsidP="00FC1593">
      <w:pPr>
        <w:spacing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7B0FCD36" w14:textId="77777777" w:rsidR="00FC1593" w:rsidRDefault="00FC1593" w:rsidP="00FC1593">
      <w:pPr>
        <w:spacing w:after="15" w:line="240" w:lineRule="auto"/>
        <w:ind w:firstLine="0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color w:val="000000"/>
          <w:sz w:val="24"/>
          <w:szCs w:val="24"/>
          <w:lang w:eastAsia="uk-UA"/>
        </w:rPr>
        <w:t> </w:t>
      </w:r>
    </w:p>
    <w:p w14:paraId="4D9975B6" w14:textId="28F758B2" w:rsidR="00FC1593" w:rsidRDefault="00FC1593" w:rsidP="00FC1593">
      <w:pPr>
        <w:spacing w:after="240" w:line="240" w:lineRule="auto"/>
        <w:ind w:firstLine="0"/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sz w:val="24"/>
          <w:szCs w:val="24"/>
          <w:lang w:eastAsia="uk-UA"/>
        </w:rPr>
        <w:br/>
      </w:r>
      <w:r>
        <w:rPr>
          <w:rFonts w:eastAsia="Times New Roman"/>
          <w:color w:val="000000"/>
          <w:lang w:eastAsia="uk-UA"/>
        </w:rPr>
        <w:t>Київ – 2023</w:t>
      </w:r>
    </w:p>
    <w:p w14:paraId="4A97F666" w14:textId="449AF98A" w:rsidR="00461A09" w:rsidRDefault="00FC1593" w:rsidP="00D80DE5">
      <w:r w:rsidRPr="00295FF3">
        <w:rPr>
          <w:b/>
          <w:bCs/>
        </w:rPr>
        <w:lastRenderedPageBreak/>
        <w:t>Мета:</w:t>
      </w:r>
      <w:r w:rsidRPr="00295FF3">
        <w:t xml:space="preserve">  </w:t>
      </w:r>
      <w:r w:rsidR="00D80DE5">
        <w:t>Ознайомлення з механізмом наслідування та принципом поліморфізму. Використання механізму наслідування та принципу поліморфізму в мові Java. Здобуття навичок у використанні механізму наслідування та принципу поліморфізму.</w:t>
      </w:r>
    </w:p>
    <w:p w14:paraId="6A3B1C30" w14:textId="0904FA28" w:rsidR="000306DB" w:rsidRDefault="00FC1593" w:rsidP="00A94F58">
      <w:pPr>
        <w:rPr>
          <w:rFonts w:eastAsia="Times New Roman"/>
          <w:b/>
          <w:bCs/>
          <w:lang w:eastAsia="uk-UA"/>
        </w:rPr>
      </w:pPr>
      <w:r w:rsidRPr="00FC1593">
        <w:rPr>
          <w:rFonts w:eastAsia="Times New Roman"/>
          <w:b/>
          <w:bCs/>
          <w:lang w:eastAsia="uk-UA"/>
        </w:rPr>
        <w:t>Завдання</w:t>
      </w:r>
      <w:r w:rsidR="00295FF3" w:rsidRPr="00461A09">
        <w:rPr>
          <w:rFonts w:eastAsia="Times New Roman"/>
          <w:b/>
          <w:bCs/>
          <w:lang w:eastAsia="uk-UA"/>
        </w:rPr>
        <w:t>:</w:t>
      </w:r>
    </w:p>
    <w:p w14:paraId="0DF9EA4C" w14:textId="77777777" w:rsidR="00D80DE5" w:rsidRPr="00D80DE5" w:rsidRDefault="00D80DE5" w:rsidP="00D80DE5">
      <w:pPr>
        <w:numPr>
          <w:ilvl w:val="0"/>
          <w:numId w:val="9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D80DE5">
        <w:rPr>
          <w:rFonts w:eastAsia="Times New Roman"/>
          <w:color w:val="000000"/>
          <w:lang w:eastAsia="uk-UA"/>
        </w:rPr>
        <w:t>Визначити C</w:t>
      </w:r>
      <w:r w:rsidRPr="00D80DE5">
        <w:rPr>
          <w:rFonts w:eastAsia="Times New Roman"/>
          <w:color w:val="000000"/>
          <w:sz w:val="17"/>
          <w:szCs w:val="17"/>
          <w:vertAlign w:val="subscript"/>
          <w:lang w:eastAsia="uk-UA"/>
        </w:rPr>
        <w:t>13</w:t>
      </w:r>
      <w:r w:rsidRPr="00D80DE5">
        <w:rPr>
          <w:rFonts w:eastAsia="Times New Roman"/>
          <w:color w:val="000000"/>
          <w:lang w:eastAsia="uk-UA"/>
        </w:rPr>
        <w:t xml:space="preserve"> як остачу від ділення номера залікової книжки студента на 13.</w:t>
      </w:r>
    </w:p>
    <w:p w14:paraId="479E0DD9" w14:textId="77777777" w:rsidR="00D80DE5" w:rsidRPr="00D80DE5" w:rsidRDefault="00D80DE5" w:rsidP="00D80DE5">
      <w:pPr>
        <w:numPr>
          <w:ilvl w:val="0"/>
          <w:numId w:val="9"/>
        </w:numPr>
        <w:spacing w:line="240" w:lineRule="auto"/>
        <w:ind w:left="360"/>
        <w:jc w:val="both"/>
        <w:textAlignment w:val="baseline"/>
        <w:rPr>
          <w:rFonts w:eastAsia="Times New Roman"/>
          <w:color w:val="000000"/>
          <w:lang w:eastAsia="uk-UA"/>
        </w:rPr>
      </w:pPr>
      <w:r w:rsidRPr="00D80DE5">
        <w:rPr>
          <w:rFonts w:eastAsia="Times New Roman"/>
          <w:color w:val="000000"/>
          <w:lang w:eastAsia="uk-UA"/>
        </w:rPr>
        <w:t>В залежності від C</w:t>
      </w:r>
      <w:r w:rsidRPr="00D80DE5">
        <w:rPr>
          <w:rFonts w:eastAsia="Times New Roman"/>
          <w:color w:val="000000"/>
          <w:sz w:val="17"/>
          <w:szCs w:val="17"/>
          <w:vertAlign w:val="subscript"/>
          <w:lang w:eastAsia="uk-UA"/>
        </w:rPr>
        <w:t>13</w:t>
      </w:r>
      <w:r w:rsidRPr="00D80DE5">
        <w:rPr>
          <w:rFonts w:eastAsia="Times New Roman"/>
          <w:color w:val="000000"/>
          <w:lang w:eastAsia="uk-UA"/>
        </w:rPr>
        <w:t xml:space="preserve"> визначити варіант завдання: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9102"/>
      </w:tblGrid>
      <w:tr w:rsidR="00D80DE5" w:rsidRPr="00D80DE5" w14:paraId="0647EA9E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860611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C</w:t>
            </w:r>
            <w:r w:rsidRPr="00D80DE5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3718C" w14:textId="77777777" w:rsidR="00D80DE5" w:rsidRPr="00D80DE5" w:rsidRDefault="00D80DE5" w:rsidP="00D80DE5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Варіант завдання</w:t>
            </w:r>
          </w:p>
        </w:tc>
      </w:tr>
      <w:tr w:rsidR="00D80DE5" w:rsidRPr="00D80DE5" w14:paraId="10EAC43B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07250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2E2267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квітів. Створити кілька об'єктів-квітів. Зібрати букет (використовуючи аксесуари) з визначенням його вартості. Провести сортування квітів у букеті за рівнем свіжості. Знайти квітку в букеті, що відповідає заданому діапазону довжин.</w:t>
            </w:r>
          </w:p>
        </w:tc>
      </w:tr>
      <w:tr w:rsidR="00D80DE5" w:rsidRPr="00D80DE5" w14:paraId="3B243EFF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6B3D3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DD5574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цукерок та інших солодощів. Створити кілька об'єктів-цукерок. Зібрати дитячий подарунок з визначенням його ваги. Провести сортування цукерок у подарунку за одним із параметрів. Знайти цукерку в подарунку, що відповідає заданому діапазону вмісту шоколаду в цукерці.</w:t>
            </w:r>
          </w:p>
        </w:tc>
      </w:tr>
      <w:tr w:rsidR="00D80DE5" w:rsidRPr="00D80DE5" w14:paraId="23038A74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91A037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C472F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електроприладів. Увімкнути деякі електроприлади в розетку. Підрахувати споживану потужність. Провести сортування приладів у квартирі на основі потужності. Знайти прилад у квартирі, що відповідає заданому діапазону електор-магнітного випромінювання.</w:t>
            </w:r>
          </w:p>
        </w:tc>
      </w:tr>
      <w:tr w:rsidR="00D80DE5" w:rsidRPr="00D80DE5" w14:paraId="6B7FD5C9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E33657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89C44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овочів. Зробити салат. Порахувати калорійність салату. Провести сортування овочів для салату на основі одного з параметрів. Знайти овоч у салаті, , що відповідає заданому діапазону калорійності.</w:t>
            </w:r>
          </w:p>
        </w:tc>
      </w:tr>
      <w:tr w:rsidR="00D80DE5" w:rsidRPr="00D80DE5" w14:paraId="0E2AE8BE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396E3E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46FB7F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музичних композицій. Записати на диск альбом. Порахувати тривалість альбому. Провести перестановку композицій диска на основі приналежності до стилю. Знайти композицію, що відповідає заданому діапазону довжини треків.</w:t>
            </w:r>
          </w:p>
        </w:tc>
      </w:tr>
      <w:tr w:rsidR="00D80DE5" w:rsidRPr="00D80DE5" w14:paraId="0D41A39A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2F7DF1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FF53E0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 xml:space="preserve">Визначити ієрархію дорогоцінного та напівкоштовного каміння. Відібрати </w:t>
            </w:r>
            <w:proofErr w:type="spellStart"/>
            <w:r w:rsidRPr="00D80DE5">
              <w:rPr>
                <w:rFonts w:eastAsia="Times New Roman"/>
                <w:color w:val="000000"/>
                <w:lang w:eastAsia="uk-UA"/>
              </w:rPr>
              <w:t>камені</w:t>
            </w:r>
            <w:proofErr w:type="spellEnd"/>
            <w:r w:rsidRPr="00D80DE5">
              <w:rPr>
                <w:rFonts w:eastAsia="Times New Roman"/>
                <w:color w:val="000000"/>
                <w:lang w:eastAsia="uk-UA"/>
              </w:rPr>
              <w:t xml:space="preserve"> для намиста. Порахувати загальну вагу (у каратах) і вартість намиста. Провести сортування каміння намиста за цінністю. Знайти каміння в намисто, що відповідає заданому діапазону параметрів прозорості.</w:t>
            </w:r>
          </w:p>
        </w:tc>
      </w:tr>
      <w:tr w:rsidR="00D80DE5" w:rsidRPr="00D80DE5" w14:paraId="5574279B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2DFBBA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1ECB90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амуніції лицаря. Екіпірувати лицаря. Порахувати вартість амуніції. Провести сортування амуніції за вагою. Знайти елементи амуніції, що відповідає заданому діапазону цін.</w:t>
            </w:r>
          </w:p>
        </w:tc>
      </w:tr>
      <w:tr w:rsidR="00D80DE5" w:rsidRPr="00D80DE5" w14:paraId="5BCE665B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204C68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202F96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 xml:space="preserve">Визначити ієрархію рухомого складу залізничного транспорту. Створити пасажирський потяг. Порахувати загальну чисельність пасажирів і багажу в </w:t>
            </w:r>
            <w:proofErr w:type="spellStart"/>
            <w:r w:rsidRPr="00D80DE5">
              <w:rPr>
                <w:rFonts w:eastAsia="Times New Roman"/>
                <w:color w:val="000000"/>
                <w:lang w:eastAsia="uk-UA"/>
              </w:rPr>
              <w:t>потязі</w:t>
            </w:r>
            <w:proofErr w:type="spellEnd"/>
            <w:r w:rsidRPr="00D80DE5">
              <w:rPr>
                <w:rFonts w:eastAsia="Times New Roman"/>
                <w:color w:val="000000"/>
                <w:lang w:eastAsia="uk-UA"/>
              </w:rPr>
              <w:t xml:space="preserve">. Провести сортування вагонів потягу за рівнем комфортності. Знайти вагон в </w:t>
            </w:r>
            <w:proofErr w:type="spellStart"/>
            <w:r w:rsidRPr="00D80DE5">
              <w:rPr>
                <w:rFonts w:eastAsia="Times New Roman"/>
                <w:color w:val="000000"/>
                <w:lang w:eastAsia="uk-UA"/>
              </w:rPr>
              <w:t>потязі</w:t>
            </w:r>
            <w:proofErr w:type="spellEnd"/>
            <w:r w:rsidRPr="00D80DE5">
              <w:rPr>
                <w:rFonts w:eastAsia="Times New Roman"/>
                <w:color w:val="000000"/>
                <w:lang w:eastAsia="uk-UA"/>
              </w:rPr>
              <w:t>, що відповідає заданому діапазону кількості пасажирів.</w:t>
            </w:r>
          </w:p>
        </w:tc>
      </w:tr>
      <w:tr w:rsidR="00D80DE5" w:rsidRPr="00D80DE5" w14:paraId="5E1E959F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399B3C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050F08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 xml:space="preserve">Визначити ієрархію літаків. Створити авіакомпанію. Порахувати загальну місткість і вантажопідйомність авіакомпанії. Провести сортування літаків </w:t>
            </w:r>
            <w:r w:rsidRPr="00D80DE5">
              <w:rPr>
                <w:rFonts w:eastAsia="Times New Roman"/>
                <w:color w:val="000000"/>
                <w:lang w:eastAsia="uk-UA"/>
              </w:rPr>
              <w:lastRenderedPageBreak/>
              <w:t>компанії за дальністю польоту. Знайти літак у компанії, що відповідає заданому діапазону споживання пального.</w:t>
            </w:r>
          </w:p>
        </w:tc>
      </w:tr>
      <w:tr w:rsidR="00D80DE5" w:rsidRPr="00D80DE5" w14:paraId="7051D76D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5EEE5F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EB84C9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легкових автомобілів. Створити таксопарк. Порахувати вартість автопарку. Провести сортування автомобілів парку за витратами палива. Знайти автомобіль у компанії, що відповідає заданому діапазону швидкості автомобіля.</w:t>
            </w:r>
          </w:p>
        </w:tc>
      </w:tr>
      <w:tr w:rsidR="00D80DE5" w:rsidRPr="00D80DE5" w14:paraId="62E521E7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C26A96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7FA4E1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тарифів мобільної компанії. Створити список тарифів компанії. Порахувати загальну чисельність клієнтів. Провести сортування тарифів на основі розміру абонентської плати. Знайти тариф у компанії, що відповідає заданому діапазону вартості послуг.</w:t>
            </w:r>
          </w:p>
        </w:tc>
      </w:tr>
      <w:tr w:rsidR="00D80DE5" w:rsidRPr="00D80DE5" w14:paraId="11633D8F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5296C7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F0D6E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Завантажити фургон певного обсягу вантажем на певну суму з різних сортів кави, що можуть перебувати у різних фізичних станах (зерно, мелена, розчинна в банках і пакетиках). Ураховувати обсяг кава разом з упаковкою. Провести сортування товарів на основі співвідношення ціни й ваги. Знайти товар у фургоні, що відповідає заданому діапазону якості кави.</w:t>
            </w:r>
          </w:p>
        </w:tc>
      </w:tr>
      <w:tr w:rsidR="00D80DE5" w:rsidRPr="00D80DE5" w14:paraId="57ED9605" w14:textId="77777777" w:rsidTr="00D80D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3D4F86" w14:textId="77777777" w:rsidR="00D80DE5" w:rsidRPr="00D80DE5" w:rsidRDefault="00D80DE5" w:rsidP="00D80DE5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208079" w14:textId="77777777" w:rsidR="00D80DE5" w:rsidRPr="00D80DE5" w:rsidRDefault="00D80DE5" w:rsidP="00D80DE5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Підготувати ігрову кімнату для дітей різних вікових груп. Іграшок повинно бути фіксована кількість у межах виділеної суми грошей. Повинні зустрічатися іграшки для різних вікових груп: маленькі, середні та великі машинки, ляльки, м'ячі, кубики. Провести сортування іграшок у  кімнаті за будь-яким параметром. Знайти іграшку в кімнаті, що відповідає заданому діапазону вартості.</w:t>
            </w:r>
          </w:p>
        </w:tc>
      </w:tr>
    </w:tbl>
    <w:p w14:paraId="50A12597" w14:textId="77777777" w:rsidR="00D80DE5" w:rsidRPr="00D80DE5" w:rsidRDefault="00D80DE5" w:rsidP="00D80DE5">
      <w:pPr>
        <w:numPr>
          <w:ilvl w:val="0"/>
          <w:numId w:val="10"/>
        </w:numPr>
        <w:spacing w:before="240" w:line="240" w:lineRule="auto"/>
        <w:ind w:firstLine="0"/>
        <w:jc w:val="both"/>
        <w:textAlignment w:val="baseline"/>
        <w:rPr>
          <w:rFonts w:eastAsia="Times New Roman"/>
          <w:color w:val="000000"/>
          <w:lang w:eastAsia="uk-UA"/>
        </w:rPr>
      </w:pPr>
      <w:r w:rsidRPr="00D80DE5">
        <w:rPr>
          <w:rFonts w:eastAsia="Times New Roman"/>
          <w:color w:val="000000"/>
          <w:lang w:eastAsia="uk-UA"/>
        </w:rPr>
        <w:t xml:space="preserve">Створити узагальнений клас та не менше 3 класів-нащадків, що описують задану варіантом (п.2) область знань. Створити клас, що складається з масиву об’єктів, з яким можна виконати вказані варіантом дії. Необхідно обробити всі виключні ситуації, що можуть виникнути під час виконання програмного коду. Всі змінні повинні бути описані та значення їх задані у виконавчому методі. Код повинен відповідати стандартам </w:t>
      </w:r>
      <w:hyperlink r:id="rId5" w:history="1">
        <w:r w:rsidRPr="00D80DE5">
          <w:rPr>
            <w:rFonts w:eastAsia="Times New Roman"/>
            <w:color w:val="0000FF"/>
            <w:u w:val="single"/>
            <w:lang w:eastAsia="uk-UA"/>
          </w:rPr>
          <w:t>JCC</w:t>
        </w:r>
      </w:hyperlink>
      <w:r w:rsidRPr="00D80DE5">
        <w:rPr>
          <w:rFonts w:eastAsia="Times New Roman"/>
          <w:color w:val="000000"/>
          <w:lang w:eastAsia="uk-UA"/>
        </w:rPr>
        <w:t xml:space="preserve"> та бути детально задокументований.</w:t>
      </w:r>
    </w:p>
    <w:p w14:paraId="1EFD7CE4" w14:textId="77777777" w:rsidR="00D80DE5" w:rsidRDefault="00D80DE5" w:rsidP="00A94F58">
      <w:pPr>
        <w:rPr>
          <w:rFonts w:eastAsia="Times New Roman"/>
          <w:b/>
          <w:bCs/>
          <w:lang w:eastAsia="uk-UA"/>
        </w:rPr>
      </w:pPr>
    </w:p>
    <w:p w14:paraId="44FB7663" w14:textId="79369CC1" w:rsidR="00295FF3" w:rsidRDefault="00295FF3">
      <w:pPr>
        <w:rPr>
          <w:b/>
          <w:bCs/>
        </w:rPr>
      </w:pPr>
      <w:r>
        <w:rPr>
          <w:b/>
          <w:bCs/>
        </w:rPr>
        <w:t>Виконання:</w:t>
      </w:r>
    </w:p>
    <w:p w14:paraId="5EE565A4" w14:textId="669DF1E0" w:rsidR="00D80DE5" w:rsidRDefault="00D80DE5" w:rsidP="00D80DE5">
      <w:pPr>
        <w:rPr>
          <w:lang w:val="en-US"/>
        </w:rPr>
      </w:pPr>
      <w:r>
        <w:t>С</w:t>
      </w:r>
      <w:r>
        <w:rPr>
          <w:vertAlign w:val="subscript"/>
        </w:rPr>
        <w:t>13</w:t>
      </w:r>
      <w:r>
        <w:t>=1133%1</w:t>
      </w:r>
      <w:r>
        <w:rPr>
          <w:lang w:val="en-US"/>
        </w:rPr>
        <w:t>3</w:t>
      </w:r>
      <w:r>
        <w:t>=</w:t>
      </w:r>
      <w:r>
        <w:rPr>
          <w:lang w:val="en-US"/>
        </w:rPr>
        <w:t>2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9102"/>
      </w:tblGrid>
      <w:tr w:rsidR="00D80DE5" w:rsidRPr="00D80DE5" w14:paraId="2BD27E27" w14:textId="77777777" w:rsidTr="00870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808818" w14:textId="77777777" w:rsidR="00D80DE5" w:rsidRPr="00D80DE5" w:rsidRDefault="00D80DE5" w:rsidP="00870FA6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C</w:t>
            </w:r>
            <w:r w:rsidRPr="00D80DE5">
              <w:rPr>
                <w:rFonts w:eastAsia="Times New Roman"/>
                <w:color w:val="000000"/>
                <w:sz w:val="17"/>
                <w:szCs w:val="17"/>
                <w:vertAlign w:val="subscript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1F862" w14:textId="77777777" w:rsidR="00D80DE5" w:rsidRPr="00D80DE5" w:rsidRDefault="00D80DE5" w:rsidP="00870FA6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Варіант завдання</w:t>
            </w:r>
          </w:p>
        </w:tc>
      </w:tr>
      <w:tr w:rsidR="00D80DE5" w:rsidRPr="00D80DE5" w14:paraId="5B545D22" w14:textId="77777777" w:rsidTr="00870F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9767F4" w14:textId="77777777" w:rsidR="00870FA6" w:rsidRDefault="00870FA6" w:rsidP="00870F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</w:p>
          <w:p w14:paraId="1304EEEA" w14:textId="77777777" w:rsidR="00870FA6" w:rsidRDefault="00870FA6" w:rsidP="00870FA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uk-UA"/>
              </w:rPr>
            </w:pPr>
          </w:p>
          <w:p w14:paraId="29B503C4" w14:textId="5C7BC36C" w:rsidR="00D80DE5" w:rsidRPr="00D80DE5" w:rsidRDefault="00D80DE5" w:rsidP="00870FA6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E439B" w14:textId="77777777" w:rsidR="00D80DE5" w:rsidRPr="00D80DE5" w:rsidRDefault="00D80DE5" w:rsidP="00870FA6">
            <w:pPr>
              <w:spacing w:line="240" w:lineRule="auto"/>
              <w:ind w:firstLine="0"/>
              <w:jc w:val="both"/>
              <w:rPr>
                <w:rFonts w:eastAsia="Times New Roman"/>
                <w:sz w:val="24"/>
                <w:szCs w:val="24"/>
                <w:lang w:eastAsia="uk-UA"/>
              </w:rPr>
            </w:pPr>
            <w:r w:rsidRPr="00D80DE5">
              <w:rPr>
                <w:rFonts w:eastAsia="Times New Roman"/>
                <w:color w:val="000000"/>
                <w:lang w:eastAsia="uk-UA"/>
              </w:rPr>
              <w:t>Визначити ієрархію електроприладів. Увімкнути деякі електроприлади в розетку. Підрахувати споживану потужність. Провести сортування приладів у квартирі на основі потужності. Знайти прилад у квартирі, що відповідає заданому діапазону електор-магнітного випромінювання.</w:t>
            </w:r>
          </w:p>
        </w:tc>
      </w:tr>
    </w:tbl>
    <w:p w14:paraId="54550A7F" w14:textId="77777777" w:rsidR="00D80DE5" w:rsidRPr="00D80DE5" w:rsidRDefault="00D80DE5" w:rsidP="00D80DE5"/>
    <w:p w14:paraId="15D41CD7" w14:textId="024B49E2" w:rsidR="004E307D" w:rsidRPr="004E307D" w:rsidRDefault="004E307D">
      <w:pPr>
        <w:rPr>
          <w:b/>
          <w:bCs/>
          <w:lang w:val="ru-RU"/>
        </w:rPr>
      </w:pPr>
      <w:r>
        <w:rPr>
          <w:b/>
          <w:bCs/>
        </w:rPr>
        <w:t xml:space="preserve">Посилання на код в </w:t>
      </w:r>
      <w:proofErr w:type="spellStart"/>
      <w:r>
        <w:rPr>
          <w:b/>
          <w:bCs/>
          <w:lang w:val="en-US"/>
        </w:rPr>
        <w:t>github</w:t>
      </w:r>
      <w:proofErr w:type="spellEnd"/>
      <w:r w:rsidRPr="004E307D">
        <w:rPr>
          <w:b/>
          <w:bCs/>
          <w:lang w:val="ru-RU"/>
        </w:rPr>
        <w:t>:</w:t>
      </w:r>
    </w:p>
    <w:p w14:paraId="69050B5C" w14:textId="40B1D04D" w:rsidR="004A0C3A" w:rsidRDefault="00BC5A92" w:rsidP="009D2F6D">
      <w:hyperlink r:id="rId6" w:history="1">
        <w:r w:rsidRPr="005D3879">
          <w:rPr>
            <w:rStyle w:val="a3"/>
          </w:rPr>
          <w:t>https://github.com/denyanenko/Java_lab</w:t>
        </w:r>
        <w:r w:rsidRPr="005D3879">
          <w:rPr>
            <w:rStyle w:val="a3"/>
            <w:lang w:val="ru-RU"/>
          </w:rPr>
          <w:t>6</w:t>
        </w:r>
        <w:r w:rsidRPr="005D3879">
          <w:rPr>
            <w:rStyle w:val="a3"/>
          </w:rPr>
          <w:t>.git</w:t>
        </w:r>
      </w:hyperlink>
    </w:p>
    <w:p w14:paraId="029F8D3E" w14:textId="77777777" w:rsidR="00030A74" w:rsidRDefault="00030A74">
      <w:pPr>
        <w:rPr>
          <w:b/>
          <w:bCs/>
        </w:rPr>
      </w:pPr>
      <w:r>
        <w:rPr>
          <w:b/>
          <w:bCs/>
        </w:rPr>
        <w:br w:type="page"/>
      </w:r>
    </w:p>
    <w:p w14:paraId="3827FDC2" w14:textId="06CB15FC" w:rsidR="009D2F6D" w:rsidRPr="00BC5A92" w:rsidRDefault="004E307D" w:rsidP="009D2F6D">
      <w:pPr>
        <w:rPr>
          <w:b/>
          <w:bCs/>
          <w:lang w:val="ru-RU"/>
        </w:rPr>
      </w:pPr>
      <w:r w:rsidRPr="004E307D">
        <w:rPr>
          <w:b/>
          <w:bCs/>
        </w:rPr>
        <w:lastRenderedPageBreak/>
        <w:t>Результат</w:t>
      </w:r>
      <w:r>
        <w:rPr>
          <w:b/>
          <w:bCs/>
        </w:rPr>
        <w:t>и</w:t>
      </w:r>
      <w:r w:rsidRPr="004E307D">
        <w:rPr>
          <w:b/>
          <w:bCs/>
        </w:rPr>
        <w:t xml:space="preserve"> виконання</w:t>
      </w:r>
      <w:r w:rsidRPr="004E307D">
        <w:rPr>
          <w:b/>
          <w:bCs/>
          <w:lang w:val="ru-RU"/>
        </w:rPr>
        <w:t>:</w:t>
      </w:r>
    </w:p>
    <w:p w14:paraId="1211B400" w14:textId="51B4FF7B" w:rsidR="004E307D" w:rsidRPr="00030A74" w:rsidRDefault="00BC5A92" w:rsidP="00BC5A92">
      <w:pPr>
        <w:ind w:left="-426" w:firstLine="426"/>
        <w:rPr>
          <w:lang w:val="en-US"/>
        </w:rPr>
      </w:pPr>
      <w:r w:rsidRPr="00BC5A92">
        <w:rPr>
          <w:lang w:val="en-US"/>
        </w:rPr>
        <w:drawing>
          <wp:inline distT="0" distB="0" distL="0" distR="0" wp14:anchorId="27B9FD35" wp14:editId="3CE70C2E">
            <wp:extent cx="6120765" cy="3841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07D" w:rsidRPr="00030A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C52"/>
    <w:multiLevelType w:val="multilevel"/>
    <w:tmpl w:val="D568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3079D"/>
    <w:multiLevelType w:val="multilevel"/>
    <w:tmpl w:val="791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678CC"/>
    <w:multiLevelType w:val="multilevel"/>
    <w:tmpl w:val="F8BE3E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7FC7"/>
    <w:multiLevelType w:val="multilevel"/>
    <w:tmpl w:val="AEF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060325"/>
    <w:multiLevelType w:val="multilevel"/>
    <w:tmpl w:val="8968DF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A36B3"/>
    <w:multiLevelType w:val="multilevel"/>
    <w:tmpl w:val="67083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DA10DA"/>
    <w:multiLevelType w:val="multilevel"/>
    <w:tmpl w:val="4404C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22874"/>
    <w:multiLevelType w:val="multilevel"/>
    <w:tmpl w:val="37FAE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656DA4"/>
    <w:multiLevelType w:val="multilevel"/>
    <w:tmpl w:val="F8B272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6402D"/>
    <w:multiLevelType w:val="multilevel"/>
    <w:tmpl w:val="89A0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F"/>
    <w:rsid w:val="000306DB"/>
    <w:rsid w:val="00030A74"/>
    <w:rsid w:val="001378DA"/>
    <w:rsid w:val="001415D3"/>
    <w:rsid w:val="002175B6"/>
    <w:rsid w:val="00295FF3"/>
    <w:rsid w:val="002A690F"/>
    <w:rsid w:val="002F2880"/>
    <w:rsid w:val="003D3E3A"/>
    <w:rsid w:val="00415AFE"/>
    <w:rsid w:val="00461A09"/>
    <w:rsid w:val="004A0C3A"/>
    <w:rsid w:val="004E307D"/>
    <w:rsid w:val="00643BA4"/>
    <w:rsid w:val="00870FA6"/>
    <w:rsid w:val="00882753"/>
    <w:rsid w:val="009B7703"/>
    <w:rsid w:val="009D2F6D"/>
    <w:rsid w:val="00A94F58"/>
    <w:rsid w:val="00B672B7"/>
    <w:rsid w:val="00BC5A92"/>
    <w:rsid w:val="00D80DE5"/>
    <w:rsid w:val="00E85AC5"/>
    <w:rsid w:val="00F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96203"/>
  <w15:chartTrackingRefBased/>
  <w15:docId w15:val="{B4F3FF46-8226-45E5-BF36-4A6A0C59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593"/>
    <w:rPr>
      <w:rFonts w:eastAsia="Calibr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30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30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1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4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2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8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6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225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56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33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2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32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yanenko/Java_lab6.git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3426</Words>
  <Characters>1954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 Яненко ІС-11</cp:lastModifiedBy>
  <cp:revision>3</cp:revision>
  <dcterms:created xsi:type="dcterms:W3CDTF">2023-12-15T22:12:00Z</dcterms:created>
  <dcterms:modified xsi:type="dcterms:W3CDTF">2023-12-15T22:30:00Z</dcterms:modified>
</cp:coreProperties>
</file>