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2E" w:rsidRDefault="00A7382E" w:rsidP="00A7382E">
      <w:pPr>
        <w:spacing w:before="100" w:beforeAutospacing="1" w:after="100" w:afterAutospacing="1" w:line="300" w:lineRule="atLeast"/>
        <w:ind w:right="300"/>
        <w:jc w:val="center"/>
        <w:rPr>
          <w:rFonts w:ascii="Arial" w:eastAsia="Times New Roman" w:hAnsi="Arial" w:cs="Arial"/>
          <w:b/>
          <w:color w:val="555555"/>
          <w:sz w:val="32"/>
          <w:szCs w:val="32"/>
          <w:lang w:eastAsia="id-ID"/>
        </w:rPr>
      </w:pPr>
      <w:r>
        <w:rPr>
          <w:rFonts w:ascii="Arial" w:eastAsia="Times New Roman" w:hAnsi="Arial" w:cs="Arial"/>
          <w:b/>
          <w:color w:val="555555"/>
          <w:sz w:val="32"/>
          <w:szCs w:val="32"/>
          <w:lang w:eastAsia="id-ID"/>
        </w:rPr>
        <w:t>TEKS EDITORIAL/OPINI</w:t>
      </w:r>
    </w:p>
    <w:p w:rsidR="00A7382E" w:rsidRPr="00012A6D" w:rsidRDefault="00A7382E" w:rsidP="00A7382E">
      <w:pPr>
        <w:spacing w:after="0" w:line="324" w:lineRule="atLeast"/>
        <w:ind w:firstLine="72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Selain membaca berita,kita juga perlu membaca  taju k rencana atau editorial .Tajuk rencana atau editorial adalah karangan yang berisi kupasan masalah aktual atau yang  baru saja terjadi dan masih menjadi bahan pembicaraan di</w:t>
      </w:r>
      <w:r w:rsidRPr="00012A6D">
        <w:rPr>
          <w:rFonts w:ascii="Arial" w:eastAsia="Times New Roman" w:hAnsi="Arial" w:cs="Arial"/>
          <w:color w:val="333333"/>
          <w:bdr w:val="none" w:sz="0" w:space="0" w:color="auto" w:frame="1"/>
          <w:lang w:eastAsia="id-ID"/>
        </w:rPr>
        <w:t>masyarakat.Oleh</w:t>
      </w:r>
      <w:r w:rsidRPr="00012A6D">
        <w:rPr>
          <w:rFonts w:ascii="Arial" w:eastAsia="Times New Roman" w:hAnsi="Arial" w:cs="Arial"/>
          <w:color w:val="333333"/>
          <w:lang w:eastAsia="id-ID"/>
        </w:rPr>
        <w:t> karena permasalahan yang dibahas merupakan masalah paling aktual,tajuk rencana menjadisalah satu sasaran utama pembaca.Pembaca  juga sering menilai kualitas majalah atau surat kabar melalui kualitas editorial dan tajuk </w:t>
      </w:r>
      <w:r w:rsidRPr="00012A6D">
        <w:rPr>
          <w:rFonts w:ascii="Arial" w:eastAsia="Times New Roman" w:hAnsi="Arial" w:cs="Arial"/>
          <w:color w:val="333333"/>
          <w:bdr w:val="none" w:sz="0" w:space="0" w:color="auto" w:frame="1"/>
          <w:lang w:eastAsia="id-ID"/>
        </w:rPr>
        <w:t>rencananya.Oleh</w:t>
      </w:r>
      <w:r w:rsidRPr="00012A6D">
        <w:rPr>
          <w:rFonts w:ascii="Arial" w:eastAsia="Times New Roman" w:hAnsi="Arial" w:cs="Arial"/>
          <w:color w:val="333333"/>
          <w:lang w:eastAsia="id-ID"/>
        </w:rPr>
        <w:t> karena itu ,penulis editorial atau tajuk rencana harus benar-benar mampu mengemukakan permasalahan secara baik dan ilmiah.</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          Ketika  kita membaca editorial majalah atau surat kabar kita akan menemukan berbagai bentuk pernyataan yang dikemukakan oleh </w:t>
      </w:r>
      <w:r w:rsidRPr="00012A6D">
        <w:rPr>
          <w:rFonts w:ascii="Arial" w:eastAsia="Times New Roman" w:hAnsi="Arial" w:cs="Arial"/>
          <w:color w:val="333333"/>
          <w:bdr w:val="none" w:sz="0" w:space="0" w:color="auto" w:frame="1"/>
          <w:lang w:eastAsia="id-ID"/>
        </w:rPr>
        <w:t>penulis.Dari</w:t>
      </w:r>
      <w:r w:rsidRPr="00012A6D">
        <w:rPr>
          <w:rFonts w:ascii="Arial" w:eastAsia="Times New Roman" w:hAnsi="Arial" w:cs="Arial"/>
          <w:color w:val="333333"/>
          <w:lang w:eastAsia="id-ID"/>
        </w:rPr>
        <w:t> sekian pernyataan yang disampaikan  tersebut,ada yang berupa fakta atau kenyataan dan ada pula yang berupa opini atau </w:t>
      </w:r>
      <w:r w:rsidRPr="00012A6D">
        <w:rPr>
          <w:rFonts w:ascii="Arial" w:eastAsia="Times New Roman" w:hAnsi="Arial" w:cs="Arial"/>
          <w:color w:val="333333"/>
          <w:bdr w:val="none" w:sz="0" w:space="0" w:color="auto" w:frame="1"/>
          <w:lang w:eastAsia="id-ID"/>
        </w:rPr>
        <w:t>pendapat.Tentu</w:t>
      </w:r>
      <w:r w:rsidRPr="00012A6D">
        <w:rPr>
          <w:rFonts w:ascii="Arial" w:eastAsia="Times New Roman" w:hAnsi="Arial" w:cs="Arial"/>
          <w:color w:val="333333"/>
          <w:lang w:eastAsia="id-ID"/>
        </w:rPr>
        <w:t> saja kita,harus dapat membedakan pernyataan yang berupa fakta dan pernyataan yang berupa opini.</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         Tajuk rencana adalah artikel pokok dalam surat kabar yang merupakan pandangan redaksi terhadap peristiwa yang sedang menjadi pembicaraan pada saat surat kabar itu </w:t>
      </w:r>
      <w:r w:rsidRPr="00012A6D">
        <w:rPr>
          <w:rFonts w:ascii="Arial" w:eastAsia="Times New Roman" w:hAnsi="Arial" w:cs="Arial"/>
          <w:color w:val="333333"/>
          <w:bdr w:val="none" w:sz="0" w:space="0" w:color="auto" w:frame="1"/>
          <w:lang w:eastAsia="id-ID"/>
        </w:rPr>
        <w:t>diterbitkan.Dalam</w:t>
      </w:r>
      <w:r w:rsidRPr="00012A6D">
        <w:rPr>
          <w:rFonts w:ascii="Arial" w:eastAsia="Times New Roman" w:hAnsi="Arial" w:cs="Arial"/>
          <w:color w:val="333333"/>
          <w:lang w:eastAsia="id-ID"/>
        </w:rPr>
        <w:t> tajuk rencana biasanya diungkapkan adanya informasi atau masalah aktual,penegasan pentingnya masalah opini redaksi tentang masalah tersebut,kritik dan saran atas permasalahan dan harapan redaksi akan peran serta pembaca.</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        Pernyataan fakta dan opini ini biasanya diutarakan secara singkat,logis,menarik ditinjau dari segi penulisan dengan tujuan mempengaruhi pendapat dan menerjemahkan berita yang menonjol agar dapat pembaca menjadi menyimak beberapa penting berita tersebut</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b/>
          <w:bCs/>
          <w:color w:val="333333"/>
          <w:lang w:eastAsia="id-ID"/>
        </w:rPr>
        <w:t>  FUNGSI TAJUK RENCANA     </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       Fungsi tajuk rencana biasanya menjelaskan berita artinya,dan akibatnya pada </w:t>
      </w:r>
      <w:r w:rsidRPr="00012A6D">
        <w:rPr>
          <w:rFonts w:ascii="Arial" w:eastAsia="Times New Roman" w:hAnsi="Arial" w:cs="Arial"/>
          <w:color w:val="333333"/>
          <w:bdr w:val="none" w:sz="0" w:space="0" w:color="auto" w:frame="1"/>
          <w:lang w:eastAsia="id-ID"/>
        </w:rPr>
        <w:t>masyarakat.Tajuk</w:t>
      </w:r>
      <w:r w:rsidRPr="00012A6D">
        <w:rPr>
          <w:rFonts w:ascii="Arial" w:eastAsia="Times New Roman" w:hAnsi="Arial" w:cs="Arial"/>
          <w:color w:val="333333"/>
          <w:lang w:eastAsia="id-ID"/>
        </w:rPr>
        <w:t> rencana juga mengisi latar belakang dari kaitan berita tersebut dengan kenyataan sosial dan faktor yang mempengaruhi dengan lebih</w:t>
      </w:r>
      <w:r w:rsidRPr="00012A6D">
        <w:rPr>
          <w:rFonts w:ascii="Arial" w:eastAsia="Times New Roman" w:hAnsi="Arial" w:cs="Arial"/>
          <w:color w:val="333333"/>
          <w:bdr w:val="none" w:sz="0" w:space="0" w:color="auto" w:frame="1"/>
          <w:lang w:eastAsia="id-ID"/>
        </w:rPr>
        <w:t>menyeluruh.Dalam</w:t>
      </w:r>
      <w:r w:rsidRPr="00012A6D">
        <w:rPr>
          <w:rFonts w:ascii="Arial" w:eastAsia="Times New Roman" w:hAnsi="Arial" w:cs="Arial"/>
          <w:color w:val="333333"/>
          <w:lang w:eastAsia="id-ID"/>
        </w:rPr>
        <w:t> tajuk rencana terkadang juga ada ramalan atau analisis kondisi yang berfungsi untuk mempersiapkan masyarakat akan kemungkinan-kemungkinan yang dapat terjadi serta meneruskan penilaian moral mengenai berita tersebut.</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Tajuk rencana adalah pekerjaan,dan hasil pemikiran kolektif dari segenap awak </w:t>
      </w:r>
      <w:r w:rsidRPr="00012A6D">
        <w:rPr>
          <w:rFonts w:ascii="Arial" w:eastAsia="Times New Roman" w:hAnsi="Arial" w:cs="Arial"/>
          <w:color w:val="333333"/>
          <w:bdr w:val="none" w:sz="0" w:space="0" w:color="auto" w:frame="1"/>
          <w:lang w:eastAsia="id-ID"/>
        </w:rPr>
        <w:t>media.Jadi</w:t>
      </w:r>
      <w:r w:rsidRPr="00012A6D">
        <w:rPr>
          <w:rFonts w:ascii="Arial" w:eastAsia="Times New Roman" w:hAnsi="Arial" w:cs="Arial"/>
          <w:color w:val="333333"/>
          <w:lang w:eastAsia="id-ID"/>
        </w:rPr>
        <w:t> proses sebelum penulisan tajuk rencana ,terlebih dahulu diadakan rapat redaksi yang dihadiri  oleh pemimpin redaksi,redaktur pelaksana serta segenap jajaran redaktur yang berkompeten untuk menentukan sikap terhadap suatu permasalahan krusial yang sedang berkembang di masyarakat atau dalam kebijakan pemerintah.</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Maka setelah tercapai pokok-pokok pikiran dituangkan dalam sikap yang kemudian dirangkum oleh awak redaksi yang telah ditunjuk dalam </w:t>
      </w:r>
      <w:r w:rsidRPr="00012A6D">
        <w:rPr>
          <w:rFonts w:ascii="Arial" w:eastAsia="Times New Roman" w:hAnsi="Arial" w:cs="Arial"/>
          <w:color w:val="333333"/>
          <w:bdr w:val="none" w:sz="0" w:space="0" w:color="auto" w:frame="1"/>
          <w:lang w:eastAsia="id-ID"/>
        </w:rPr>
        <w:t>rapat.Dalam</w:t>
      </w:r>
      <w:r w:rsidRPr="00012A6D">
        <w:rPr>
          <w:rFonts w:ascii="Arial" w:eastAsia="Times New Roman" w:hAnsi="Arial" w:cs="Arial"/>
          <w:color w:val="333333"/>
          <w:lang w:eastAsia="id-ID"/>
        </w:rPr>
        <w:t> surat kabar harian biasanya tajuk rencana ditulis secara bergantian namun semangat isisnya tetap mencerminkan suara bersama  setiap jajaran </w:t>
      </w:r>
      <w:r w:rsidRPr="00012A6D">
        <w:rPr>
          <w:rFonts w:ascii="Arial" w:eastAsia="Times New Roman" w:hAnsi="Arial" w:cs="Arial"/>
          <w:color w:val="333333"/>
          <w:bdr w:val="none" w:sz="0" w:space="0" w:color="auto" w:frame="1"/>
          <w:lang w:eastAsia="id-ID"/>
        </w:rPr>
        <w:t>redakturnya.dalam</w:t>
      </w:r>
      <w:r w:rsidRPr="00012A6D">
        <w:rPr>
          <w:rFonts w:ascii="Arial" w:eastAsia="Times New Roman" w:hAnsi="Arial" w:cs="Arial"/>
          <w:color w:val="333333"/>
          <w:lang w:eastAsia="id-ID"/>
        </w:rPr>
        <w:t> proses ini reporter amat jarang dilibatakan,karena dinilai dari segi tanggung jawabnya yang terbatas.</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b/>
          <w:bCs/>
          <w:color w:val="333333"/>
          <w:lang w:eastAsia="id-ID"/>
        </w:rPr>
        <w:lastRenderedPageBreak/>
        <w:t>SIFAT TAJUK RENCANA</w:t>
      </w:r>
    </w:p>
    <w:p w:rsidR="00A7382E" w:rsidRPr="00012A6D" w:rsidRDefault="00A7382E" w:rsidP="00A7382E">
      <w:pPr>
        <w:numPr>
          <w:ilvl w:val="0"/>
          <w:numId w:val="1"/>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Kursial dan ditulis secara berkala,tergantung dari jenis terbitan medianya bisa harian(daily) atau mingguan (weekly) atau dua mingguan(biweekly) dan bulanan (monthly)</w:t>
      </w:r>
    </w:p>
    <w:p w:rsidR="00A7382E" w:rsidRPr="00012A6D" w:rsidRDefault="00A7382E" w:rsidP="00A7382E">
      <w:pPr>
        <w:numPr>
          <w:ilvl w:val="0"/>
          <w:numId w:val="1"/>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Isinya menyikapi situasi yang berkembang dimasyarakat luas baik itu aspek sosial ,ekonomi,kebudayaan,hukum,pemerintahan,atau olah raga bahkan entertainment tergantung jenis liputan medianya.</w:t>
      </w:r>
    </w:p>
    <w:p w:rsidR="00A7382E" w:rsidRPr="00012A6D" w:rsidRDefault="00A7382E" w:rsidP="00A7382E">
      <w:pPr>
        <w:numPr>
          <w:ilvl w:val="0"/>
          <w:numId w:val="1"/>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Memiliki karakter atau konsistensi yang teratur kepada para pembacanya terkait sikap dari media massa yang menulis tajuk rencana</w:t>
      </w:r>
    </w:p>
    <w:p w:rsidR="00A7382E" w:rsidRPr="00012A6D" w:rsidRDefault="00A7382E" w:rsidP="00A7382E">
      <w:pPr>
        <w:numPr>
          <w:ilvl w:val="0"/>
          <w:numId w:val="1"/>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Terkait erat dengan policy media atau kebijakan media bersangkutan karena setiap media mempunyai perbedaan iklim tumbuh dan berkembang dalam kepentingan yang menaungi media tersebut.</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b/>
          <w:bCs/>
          <w:color w:val="333333"/>
          <w:lang w:eastAsia="id-ID"/>
        </w:rPr>
        <w:t>  CIRI-CIRI TAJUK RENCANA</w:t>
      </w:r>
    </w:p>
    <w:p w:rsidR="00A7382E" w:rsidRPr="00012A6D" w:rsidRDefault="00A7382E" w:rsidP="00A7382E">
      <w:pPr>
        <w:numPr>
          <w:ilvl w:val="0"/>
          <w:numId w:val="2"/>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Berisi opini redaksi tentang peristiwa yang sedang hangat dibicarakan</w:t>
      </w:r>
    </w:p>
    <w:p w:rsidR="00A7382E" w:rsidRPr="00012A6D" w:rsidRDefault="00A7382E" w:rsidP="00A7382E">
      <w:pPr>
        <w:numPr>
          <w:ilvl w:val="0"/>
          <w:numId w:val="2"/>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Berisi ulasan tentang suatu masalah yang dimuat biasanya berskala nasional,berita internasional dapat menjadi tanjuk rencana,apabilaberita tersebut memberi dampak kepada nasional</w:t>
      </w:r>
    </w:p>
    <w:p w:rsidR="00A7382E" w:rsidRPr="00012A6D" w:rsidRDefault="00A7382E" w:rsidP="00A7382E">
      <w:pPr>
        <w:numPr>
          <w:ilvl w:val="0"/>
          <w:numId w:val="2"/>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tertuang pikiran subjektif redaksi.</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b/>
          <w:bCs/>
          <w:color w:val="333333"/>
          <w:lang w:eastAsia="id-ID"/>
        </w:rPr>
        <w:t>Aspek-Aspek yang Menjadi Fokus dalam Tajuk Utama</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 Judul</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Latar belakang masalah</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tokoh</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masalah</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peristiwa yang disampaikan</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opini penulis</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saran dan solusi permasalahan</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kesimpulan</w:t>
      </w:r>
    </w:p>
    <w:p w:rsidR="00A7382E" w:rsidRPr="00012A6D" w:rsidRDefault="00A7382E" w:rsidP="00A7382E">
      <w:pPr>
        <w:numPr>
          <w:ilvl w:val="0"/>
          <w:numId w:val="3"/>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sumber berita</w:t>
      </w:r>
    </w:p>
    <w:p w:rsidR="00A7382E" w:rsidRDefault="00A7382E" w:rsidP="00A7382E">
      <w:pPr>
        <w:spacing w:after="432" w:line="324" w:lineRule="atLeast"/>
        <w:textAlignment w:val="baseline"/>
        <w:rPr>
          <w:rFonts w:ascii="Arial" w:eastAsia="Times New Roman" w:hAnsi="Arial" w:cs="Arial"/>
          <w:b/>
          <w:bCs/>
          <w:color w:val="333333"/>
          <w:lang w:eastAsia="id-ID"/>
        </w:rPr>
      </w:pPr>
    </w:p>
    <w:p w:rsidR="00A7382E" w:rsidRDefault="00A7382E" w:rsidP="00A7382E">
      <w:pPr>
        <w:spacing w:after="432" w:line="324" w:lineRule="atLeast"/>
        <w:textAlignment w:val="baseline"/>
        <w:rPr>
          <w:rFonts w:ascii="Arial" w:eastAsia="Times New Roman" w:hAnsi="Arial" w:cs="Arial"/>
          <w:b/>
          <w:bCs/>
          <w:color w:val="333333"/>
          <w:lang w:eastAsia="id-ID"/>
        </w:rPr>
      </w:pPr>
    </w:p>
    <w:p w:rsidR="00A7382E" w:rsidRDefault="00A7382E" w:rsidP="00A7382E">
      <w:pPr>
        <w:spacing w:after="432" w:line="324" w:lineRule="atLeast"/>
        <w:textAlignment w:val="baseline"/>
        <w:rPr>
          <w:rFonts w:ascii="Arial" w:eastAsia="Times New Roman" w:hAnsi="Arial" w:cs="Arial"/>
          <w:b/>
          <w:bCs/>
          <w:color w:val="333333"/>
          <w:lang w:eastAsia="id-ID"/>
        </w:rPr>
      </w:pPr>
    </w:p>
    <w:p w:rsidR="00A7382E" w:rsidRPr="00012A6D" w:rsidRDefault="00A7382E" w:rsidP="00A7382E">
      <w:pPr>
        <w:spacing w:after="432" w:line="324" w:lineRule="atLeast"/>
        <w:textAlignment w:val="baseline"/>
        <w:rPr>
          <w:rFonts w:ascii="Arial" w:eastAsia="Times New Roman" w:hAnsi="Arial" w:cs="Arial"/>
          <w:color w:val="333333"/>
          <w:lang w:eastAsia="id-ID"/>
        </w:rPr>
      </w:pPr>
      <w:bookmarkStart w:id="0" w:name="_GoBack"/>
      <w:bookmarkEnd w:id="0"/>
      <w:r w:rsidRPr="00012A6D">
        <w:rPr>
          <w:rFonts w:ascii="Arial" w:eastAsia="Times New Roman" w:hAnsi="Arial" w:cs="Arial"/>
          <w:b/>
          <w:bCs/>
          <w:color w:val="333333"/>
          <w:lang w:eastAsia="id-ID"/>
        </w:rPr>
        <w:lastRenderedPageBreak/>
        <w:t>Tahapan Membuat Tajuk Rencana</w:t>
      </w:r>
    </w:p>
    <w:p w:rsidR="00A7382E" w:rsidRPr="00012A6D" w:rsidRDefault="00A7382E" w:rsidP="00A7382E">
      <w:pPr>
        <w:numPr>
          <w:ilvl w:val="0"/>
          <w:numId w:val="4"/>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Pencarian ide dalam topik</w:t>
      </w:r>
    </w:p>
    <w:p w:rsidR="00A7382E" w:rsidRPr="00012A6D" w:rsidRDefault="00A7382E" w:rsidP="00A7382E">
      <w:pPr>
        <w:numPr>
          <w:ilvl w:val="0"/>
          <w:numId w:val="4"/>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Seleksi dan penetapan topik</w:t>
      </w:r>
    </w:p>
    <w:p w:rsidR="00A7382E" w:rsidRPr="00012A6D" w:rsidRDefault="00A7382E" w:rsidP="00A7382E">
      <w:pPr>
        <w:numPr>
          <w:ilvl w:val="0"/>
          <w:numId w:val="4"/>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Pembobotan subtansi materi dan penetapan tesis dari keseluruhan uraian tajuk rencana</w:t>
      </w:r>
    </w:p>
    <w:p w:rsidR="00A7382E" w:rsidRPr="00012A6D" w:rsidRDefault="00A7382E" w:rsidP="00A7382E">
      <w:pPr>
        <w:numPr>
          <w:ilvl w:val="0"/>
          <w:numId w:val="4"/>
        </w:numPr>
        <w:spacing w:before="105" w:after="120" w:line="324" w:lineRule="atLeast"/>
        <w:ind w:left="150"/>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Pelaksanaan penulisan</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b/>
          <w:bCs/>
          <w:color w:val="333333"/>
          <w:lang w:eastAsia="id-ID"/>
        </w:rPr>
        <w:t>Judul dan Anatomi Tajuk Rencana</w:t>
      </w:r>
    </w:p>
    <w:p w:rsidR="00A7382E" w:rsidRPr="00012A6D" w:rsidRDefault="00A7382E" w:rsidP="00A7382E">
      <w:pPr>
        <w:spacing w:after="432"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Syarat judul tajuk rencana secara umum sama dengan judul artikel opini,yaitu harus provokatif,singkat,padat,relevan,fungsi,informal,representatif dan merujuk pada bahasa baku</w:t>
      </w:r>
    </w:p>
    <w:p w:rsidR="00A7382E" w:rsidRPr="00012A6D" w:rsidRDefault="00A7382E" w:rsidP="00A7382E">
      <w:pPr>
        <w:spacing w:after="0" w:line="324" w:lineRule="atLeast"/>
        <w:textAlignment w:val="baseline"/>
        <w:rPr>
          <w:rFonts w:ascii="Arial" w:eastAsia="Times New Roman" w:hAnsi="Arial" w:cs="Arial"/>
          <w:color w:val="333333"/>
          <w:lang w:eastAsia="id-ID"/>
        </w:rPr>
      </w:pPr>
      <w:r w:rsidRPr="00012A6D">
        <w:rPr>
          <w:rFonts w:ascii="Arial" w:eastAsia="Times New Roman" w:hAnsi="Arial" w:cs="Arial"/>
          <w:color w:val="333333"/>
          <w:lang w:eastAsia="id-ID"/>
        </w:rPr>
        <w:t>Anatomi atau rangka utama tajuk rencana terdiri atas pembuka,pengembang,dan </w:t>
      </w:r>
      <w:r w:rsidRPr="00012A6D">
        <w:rPr>
          <w:rFonts w:ascii="Arial" w:eastAsia="Times New Roman" w:hAnsi="Arial" w:cs="Arial"/>
          <w:color w:val="333333"/>
          <w:bdr w:val="none" w:sz="0" w:space="0" w:color="auto" w:frame="1"/>
          <w:lang w:eastAsia="id-ID"/>
        </w:rPr>
        <w:t>penutup.Tugas</w:t>
      </w:r>
      <w:r w:rsidRPr="00012A6D">
        <w:rPr>
          <w:rFonts w:ascii="Arial" w:eastAsia="Times New Roman" w:hAnsi="Arial" w:cs="Arial"/>
          <w:color w:val="333333"/>
          <w:lang w:eastAsia="id-ID"/>
        </w:rPr>
        <w:t> pengembangan adalah membuat bahasan tajuk rencana menjadi lebih terfokus.Bahasan tajuk rencana dapat dikembangkan antara lain dengan menggunakan teknik penjelasan,kutipan,contoh,dan stastitik.</w:t>
      </w:r>
    </w:p>
    <w:p w:rsidR="007E1540" w:rsidRDefault="00A7382E"/>
    <w:sectPr w:rsidR="007E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FE5"/>
    <w:multiLevelType w:val="multilevel"/>
    <w:tmpl w:val="50EA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87A94"/>
    <w:multiLevelType w:val="multilevel"/>
    <w:tmpl w:val="AFB8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69E2"/>
    <w:multiLevelType w:val="multilevel"/>
    <w:tmpl w:val="A176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F675D"/>
    <w:multiLevelType w:val="multilevel"/>
    <w:tmpl w:val="721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E"/>
    <w:rsid w:val="00A7382E"/>
    <w:rsid w:val="00D42E4E"/>
    <w:rsid w:val="00D667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C3B3"/>
  <w15:chartTrackingRefBased/>
  <w15:docId w15:val="{0523B8B2-7779-4FA4-86F9-070C8456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382E"/>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D</dc:creator>
  <cp:keywords/>
  <dc:description/>
  <cp:lastModifiedBy>T A D</cp:lastModifiedBy>
  <cp:revision>1</cp:revision>
  <dcterms:created xsi:type="dcterms:W3CDTF">2019-11-19T01:53:00Z</dcterms:created>
  <dcterms:modified xsi:type="dcterms:W3CDTF">2019-11-19T01:54:00Z</dcterms:modified>
</cp:coreProperties>
</file>