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Інституту атомної та теплової енергетики</w:t>
      </w:r>
    </w:p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ЦТЕ</w:t>
      </w:r>
    </w:p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F280E" w:rsidRPr="00AE0A5A" w:rsidRDefault="003F280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C101C" w:rsidRDefault="00F1365E" w:rsidP="004E44CC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gjdgxs" w:colFirst="0" w:colLast="0"/>
      <w:bookmarkEnd w:id="0"/>
      <w:r w:rsidRPr="00F1365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Методи синтезу віртуальної реальності</w:t>
      </w:r>
    </w:p>
    <w:p w:rsidR="00F1365E" w:rsidRDefault="00F1365E" w:rsidP="003C101C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F280E" w:rsidRDefault="00F1365E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65E">
        <w:rPr>
          <w:rFonts w:ascii="Times New Roman" w:eastAsia="Times New Roman" w:hAnsi="Times New Roman" w:cs="Times New Roman"/>
          <w:sz w:val="28"/>
          <w:szCs w:val="28"/>
          <w:lang w:val="uk-UA"/>
        </w:rPr>
        <w:t>Розрахунково-графічна робота</w:t>
      </w:r>
    </w:p>
    <w:p w:rsidR="003C101C" w:rsidRPr="005C4C0C" w:rsidRDefault="00C24FE1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19</w:t>
      </w:r>
    </w:p>
    <w:p w:rsidR="003C101C" w:rsidRDefault="003C101C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3DB7" w:rsidRDefault="00163DB7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63DB7" w:rsidRPr="003C101C" w:rsidRDefault="00163DB7" w:rsidP="00020348">
      <w:pPr>
        <w:spacing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F280E" w:rsidRPr="00AE0A5A" w:rsidRDefault="003F280E" w:rsidP="00471E33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0948D8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 студент</w:t>
      </w:r>
      <w:r w:rsidR="005041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гр. ТР-31мп</w:t>
      </w:r>
    </w:p>
    <w:p w:rsidR="003F280E" w:rsidRPr="00AE0A5A" w:rsidRDefault="005041F6" w:rsidP="00471E33">
      <w:pPr>
        <w:spacing w:line="360" w:lineRule="auto"/>
        <w:ind w:left="574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="003F280E"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Павський</w:t>
      </w:r>
      <w:proofErr w:type="spellEnd"/>
      <w:r w:rsidR="003F280E"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О.</w:t>
      </w:r>
    </w:p>
    <w:p w:rsidR="003F280E" w:rsidRPr="00AE0A5A" w:rsidRDefault="003F280E" w:rsidP="00471E33">
      <w:pPr>
        <w:spacing w:line="360" w:lineRule="auto"/>
        <w:ind w:left="6493" w:firstLine="707"/>
        <w:jc w:val="right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AE0A5A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  <w:t>(П.І.Б.)</w:t>
      </w:r>
    </w:p>
    <w:p w:rsidR="003F280E" w:rsidRPr="00AE0A5A" w:rsidRDefault="003F280E" w:rsidP="00471E33">
      <w:pPr>
        <w:spacing w:line="360" w:lineRule="auto"/>
        <w:ind w:left="11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F280E" w:rsidRPr="00AE0A5A" w:rsidRDefault="00430689" w:rsidP="00471E33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Перевірив</w:t>
      </w:r>
      <w:r w:rsidR="003F280E"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 </w:t>
      </w:r>
      <w:proofErr w:type="spellStart"/>
      <w:r w:rsidR="00F1365E" w:rsidRPr="00F1365E">
        <w:rPr>
          <w:rFonts w:ascii="Times New Roman" w:eastAsia="Times New Roman" w:hAnsi="Times New Roman" w:cs="Times New Roman"/>
          <w:sz w:val="28"/>
          <w:szCs w:val="28"/>
          <w:lang w:val="uk-UA"/>
        </w:rPr>
        <w:t>Демчишин</w:t>
      </w:r>
      <w:proofErr w:type="spellEnd"/>
      <w:r w:rsidR="00F1365E" w:rsidRPr="00F1365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А.А.</w:t>
      </w:r>
    </w:p>
    <w:p w:rsidR="003F280E" w:rsidRPr="00AE0A5A" w:rsidRDefault="003F280E" w:rsidP="00471E33">
      <w:pPr>
        <w:spacing w:line="360" w:lineRule="auto"/>
        <w:ind w:left="113" w:firstLine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71E33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E0A5A">
        <w:rPr>
          <w:rFonts w:ascii="Times New Roman" w:eastAsia="Times New Roman" w:hAnsi="Times New Roman" w:cs="Times New Roman"/>
          <w:sz w:val="28"/>
          <w:szCs w:val="28"/>
          <w:lang w:val="uk-UA"/>
        </w:rPr>
        <w:t>_______________________</w:t>
      </w:r>
    </w:p>
    <w:p w:rsidR="003F280E" w:rsidRPr="00471E33" w:rsidRDefault="003F280E" w:rsidP="00471E33">
      <w:pPr>
        <w:spacing w:line="360" w:lineRule="auto"/>
        <w:ind w:left="113" w:firstLine="707"/>
        <w:jc w:val="right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AE0A5A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  <w:t>(П.І.Б., підпис)</w:t>
      </w:r>
    </w:p>
    <w:p w:rsidR="00AA1131" w:rsidRDefault="00AA1131" w:rsidP="00020348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C101C" w:rsidRDefault="003C101C" w:rsidP="00020348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C101C" w:rsidRDefault="003C101C" w:rsidP="00020348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E1C7A" w:rsidRDefault="008E1C7A" w:rsidP="00020348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E1C7A" w:rsidRDefault="008E1C7A" w:rsidP="00020348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C101C" w:rsidRPr="00AE0A5A" w:rsidRDefault="003C101C" w:rsidP="00020348">
      <w:pPr>
        <w:spacing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4876" w:rsidRDefault="003C101C" w:rsidP="00AA1131">
      <w:pPr>
        <w:spacing w:after="160"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2024</w:t>
      </w:r>
    </w:p>
    <w:p w:rsidR="0029356D" w:rsidRDefault="0029356D" w:rsidP="0029356D">
      <w:pPr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16264" w:rsidRPr="00416264" w:rsidRDefault="00416264" w:rsidP="008915A0">
      <w:pPr>
        <w:pStyle w:val="a3"/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Потрібно взяти за основу практичне завдання 2</w:t>
      </w:r>
      <w:r w:rsidRPr="0041626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416264" w:rsidRPr="00416264" w:rsidRDefault="00416264" w:rsidP="008915A0">
      <w:pPr>
        <w:pStyle w:val="a3"/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6264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Реалізувати обертання джерела звуку навколо геометричного центру ділянки поверхні круговим способом протягом певного часу (цього разу поверхня залишається нерухомою, а джерело звуку рухається). Відтворити свою улюблену пісню у форматі mp3/</w:t>
      </w:r>
      <w:proofErr w:type="spellStart"/>
      <w:r w:rsidRPr="00416264">
        <w:rPr>
          <w:rFonts w:ascii="Times New Roman" w:eastAsia="Times New Roman" w:hAnsi="Times New Roman" w:cs="Times New Roman"/>
          <w:sz w:val="28"/>
          <w:szCs w:val="28"/>
          <w:lang w:val="uk-UA"/>
        </w:rPr>
        <w:t>ogg</w:t>
      </w:r>
      <w:proofErr w:type="spellEnd"/>
      <w:r w:rsidRPr="00416264">
        <w:rPr>
          <w:rFonts w:ascii="Times New Roman" w:eastAsia="Times New Roman" w:hAnsi="Times New Roman" w:cs="Times New Roman"/>
          <w:sz w:val="28"/>
          <w:szCs w:val="28"/>
          <w:lang w:val="uk-UA"/>
        </w:rPr>
        <w:t>, маючи просторове положення джерела звуку, кероване користувачем</w:t>
      </w:r>
      <w:r w:rsidRPr="0041626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416264" w:rsidRPr="002E3B8A" w:rsidRDefault="00416264" w:rsidP="008915A0">
      <w:pPr>
        <w:pStyle w:val="a3"/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416264">
        <w:rPr>
          <w:rFonts w:ascii="Times New Roman" w:eastAsia="Times New Roman" w:hAnsi="Times New Roman" w:cs="Times New Roman"/>
          <w:sz w:val="28"/>
          <w:szCs w:val="28"/>
          <w:lang w:val="uk-UA"/>
        </w:rPr>
        <w:t>ізуалізувати</w:t>
      </w:r>
      <w:proofErr w:type="spellEnd"/>
      <w:r w:rsidRPr="0041626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положення джерела звуку за допомогою сфери</w:t>
      </w:r>
      <w:r w:rsidRPr="002E3B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2E3B8A" w:rsidRPr="002E3B8A" w:rsidRDefault="002E3B8A" w:rsidP="008915A0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Додати звуковий фільтр (використовуючи</w:t>
      </w:r>
      <w:r w:rsidRPr="002E3B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інтерфейс </w:t>
      </w:r>
      <w:proofErr w:type="spellStart"/>
      <w:r w:rsidRPr="002E3B8A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2E3B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 варіантом. Також необхідно додати</w:t>
      </w:r>
      <w:r w:rsidRPr="002E3B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елемент прапорця, який вмикає або вимикає фільтр.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Параметри фільтра встановлюються на свій смак</w:t>
      </w:r>
    </w:p>
    <w:p w:rsidR="002E3B8A" w:rsidRPr="00416264" w:rsidRDefault="002E3B8A" w:rsidP="002E3B8A">
      <w:pPr>
        <w:pStyle w:val="a3"/>
        <w:spacing w:after="160" w:line="360" w:lineRule="auto"/>
        <w:ind w:left="47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Pr="00416264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Pr="00416264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Pr="00416264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Pr="008E40CA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31224" w:rsidRPr="008E40CA" w:rsidRDefault="00831224" w:rsidP="00831224">
      <w:pPr>
        <w:jc w:val="center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8E40C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Теоритичні відомості</w:t>
      </w:r>
    </w:p>
    <w:p w:rsidR="0029356D" w:rsidRPr="008E40CA" w:rsidRDefault="0029356D" w:rsidP="00F910D9">
      <w:pPr>
        <w:spacing w:after="160" w:line="360" w:lineRule="auto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2F74" w:rsidRPr="008E40CA" w:rsidRDefault="00052F74" w:rsidP="00052F74">
      <w:pPr>
        <w:spacing w:after="16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 w:rsidRPr="008E40C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Web</w:t>
      </w:r>
      <w:proofErr w:type="spellEnd"/>
      <w:r w:rsidRPr="008E40C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E40C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Audio</w:t>
      </w:r>
      <w:proofErr w:type="spellEnd"/>
      <w:r w:rsidRPr="008E40C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API</w:t>
      </w:r>
    </w:p>
    <w:p w:rsidR="00052F74" w:rsidRPr="008E40CA" w:rsidRDefault="00052F74" w:rsidP="00246B1B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 - це потужний інтерфейс для обробки та синтезу аудіо в веб-браузерах. Вона надає розробникам засоби для створення, обробки та керування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аудіосигналами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реальному часі, що дозволяє створювати складні аудіо ефекти та інтерактивні аудіо додатки.</w:t>
      </w:r>
      <w:r w:rsidR="00686C3D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Основні функціональні можливості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 включають створення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аудіоконтекстів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додавання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аудіоефектів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фільтрів та просторового аудіо.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Аудіоконтекст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AudioContext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) є основним об'єктом, через який здійснюється вся обробка аудіо. Він дозволяє створювати аудіо джерела (наприклад, з медіа елементів або генераторів сигналів), а також додавати різні аудіо ефекти і фільтри, об'єднуючи їх у складні графи обробки.</w:t>
      </w:r>
    </w:p>
    <w:p w:rsidR="00052F74" w:rsidRPr="008E40CA" w:rsidRDefault="00052F74" w:rsidP="00246B1B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Важливим аспектом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 є підтримка просторового аудіо, що дозволяє створювати ефекти тривимірного звуку. Це досягається завдяки використанню об'єктів типу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PannerNode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, які можуть розміщувати звукові джерела у тривимірному просторі і модулювати їх інтенсивність залежно від позиції слухача.</w:t>
      </w:r>
    </w:p>
    <w:p w:rsidR="0029356D" w:rsidRPr="008E40CA" w:rsidRDefault="00052F74" w:rsidP="00771F8B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Однією з основних переваг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 є її здатність працювати з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аудіосигналами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реальному часі. Це дозволяє створювати інтерактивні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аудіододатки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де користувач може впливати на звук через різні дії, такі як рух миші, натискання клавіш або взаємодію з іншими елементами веб-сторінки. В цілому,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 є потужним інструментом для веб-розробників, які хочуть додати багатий і інтерактивний </w:t>
      </w:r>
      <w:proofErr w:type="spellStart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аудіодосвід</w:t>
      </w:r>
      <w:proofErr w:type="spellEnd"/>
      <w:r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свої веб-додатки.</w:t>
      </w:r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Значною перевагою використання </w:t>
      </w:r>
      <w:proofErr w:type="spellStart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 є його здатність інтегрувати аудіо з іншими веб-технологіями, такими як </w:t>
      </w:r>
      <w:proofErr w:type="spellStart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WebGL</w:t>
      </w:r>
      <w:proofErr w:type="spellEnd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графіки та відео. Це дозволяє створювати</w:t>
      </w:r>
      <w:r w:rsidR="00621526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поєднання</w:t>
      </w:r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де звук, відео та графіка синхронізуються і взаємодіють. Наприклад, у веб-додатку можна створити тривимірну сцену з </w:t>
      </w:r>
      <w:proofErr w:type="spellStart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анімованими</w:t>
      </w:r>
      <w:proofErr w:type="spellEnd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об'єктами, які видають звук відповідно до свого руху, використовуючи </w:t>
      </w:r>
      <w:proofErr w:type="spellStart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>PannerNode</w:t>
      </w:r>
      <w:proofErr w:type="spellEnd"/>
      <w:r w:rsidR="00771F8B" w:rsidRPr="008E40C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просторового розташування звукових джерел.</w:t>
      </w:r>
    </w:p>
    <w:p w:rsidR="0029356D" w:rsidRPr="00771F8B" w:rsidRDefault="0029356D" w:rsidP="00246B1B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26F57" w:rsidRDefault="00626F57" w:rsidP="00246B1B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46B1B" w:rsidRDefault="00246B1B" w:rsidP="008E40C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26F57" w:rsidRPr="00626F57" w:rsidRDefault="00626F57" w:rsidP="00246B1B">
      <w:pPr>
        <w:spacing w:after="160"/>
        <w:ind w:left="113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 w:rsidRPr="00626F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BiquadFilterNode</w:t>
      </w:r>
      <w:proofErr w:type="spellEnd"/>
    </w:p>
    <w:p w:rsidR="00626F57" w:rsidRPr="00626F57" w:rsidRDefault="00626F57" w:rsidP="00246B1B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одним із основних компонентів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Web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API, що дозволяє реалізовувати різноманітні фільтри для обробки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аудіосигналів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Це базовий елемент для створення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аудіофільтрів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двома полюсами та нулями, що забезпечує велику гнучкість у створенні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аудіоефектів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63322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може представляти різні типи фільтрів, еквалайзерів та регуляторів тембру. Він завжди має один вхід і один вихід. </w:t>
      </w:r>
      <w:proofErr w:type="spellStart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можна використовувати в різних сценаріях, наприклад, для створення ефекту еквалайзера, </w:t>
      </w:r>
      <w:proofErr w:type="spellStart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>ревербу</w:t>
      </w:r>
      <w:proofErr w:type="spellEnd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або для обробки </w:t>
      </w:r>
      <w:proofErr w:type="spellStart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>аудіосигналу</w:t>
      </w:r>
      <w:proofErr w:type="spellEnd"/>
      <w:r w:rsidR="0063322C" w:rsidRPr="0063322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реальному часі.</w:t>
      </w:r>
    </w:p>
    <w:p w:rsidR="00626F57" w:rsidRPr="00626F57" w:rsidRDefault="00626F57" w:rsidP="00246B1B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Основними типами фільтрів, які можна створювати за допомогою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є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lowpass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highpass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bandpass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lowshelf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highshelf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peaking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notch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allpass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фільтри. Кожен з цих фільтрів має свої унікальні характеристики та використовується для певних завдань. Наприклад,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lowpass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фільтр пропускає низькі частоти і приглушує високі, тоді як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highpass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фільтр робить протилежне.</w:t>
      </w:r>
    </w:p>
    <w:p w:rsidR="0029356D" w:rsidRDefault="00626F57" w:rsidP="00246B1B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Однією з основних властивостей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можливість налаштування частоти зрізу (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frequency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), добротності (Q) та підсилення (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gain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). Частота зрізу визначає точку, на якій фільтр починає впливати на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аудіосигнал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добротність впливає на ширину смуги частот, що підлягають фільтрації, а підсилення використовується у </w:t>
      </w:r>
      <w:proofErr w:type="spellStart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>шелфових</w:t>
      </w:r>
      <w:proofErr w:type="spellEnd"/>
      <w:r w:rsidRPr="00626F5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пікових фільтрах для збільшення або зменшення рівня сигналу.</w:t>
      </w:r>
    </w:p>
    <w:p w:rsidR="0029356D" w:rsidRDefault="0029356D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46B1B" w:rsidRDefault="00246B1B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46B1B" w:rsidRDefault="00246B1B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46B1B" w:rsidRDefault="00246B1B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46B1B" w:rsidRPr="00246B1B" w:rsidRDefault="00246B1B" w:rsidP="00686C3D">
      <w:pPr>
        <w:spacing w:after="160" w:line="360" w:lineRule="auto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9356D" w:rsidRDefault="005A58C8" w:rsidP="005271A1">
      <w:pPr>
        <w:spacing w:after="160" w:line="360" w:lineRule="auto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Опис деталей впровадження</w:t>
      </w:r>
    </w:p>
    <w:p w:rsidR="00246B1B" w:rsidRPr="00246B1B" w:rsidRDefault="00246B1B" w:rsidP="0035488B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За основу був взятий програмний код другої лабораторної роботи, у якій реалізовано стереозображення поверхні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відмалювання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зображення з  веб камери на фоні</w:t>
      </w:r>
    </w:p>
    <w:p w:rsidR="0029356D" w:rsidRDefault="00EB2CF3" w:rsidP="0035488B">
      <w:pPr>
        <w:spacing w:after="16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Першим кроком для виконання розрахункової роботи необхідно було створити об’єкт, в нашому випадку це сфера, яка обертається навколо поверхні, для цього необхідно було створити код, який буде генерувати точки сфери та додати його виклик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EB2C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() функцію.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Змінювати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shader</w:t>
      </w:r>
      <w:r w:rsidRPr="00EB2C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gpu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 під потреби розрахунково-графічної роботи не довелось. (рис.1)</w:t>
      </w:r>
    </w:p>
    <w:p w:rsidR="00E85F07" w:rsidRDefault="00E85F07" w:rsidP="0035488B">
      <w:pPr>
        <w:spacing w:after="160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85F07" w:rsidRDefault="00EB2CF3" w:rsidP="0035488B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0AA117E" wp14:editId="5DDFFC1C">
            <wp:extent cx="3294612" cy="32156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179" b="-1"/>
                    <a:stretch/>
                  </pic:blipFill>
                  <pic:spPr bwMode="auto">
                    <a:xfrm>
                      <a:off x="0" y="0"/>
                      <a:ext cx="3308792" cy="32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CF3" w:rsidRPr="00EB2CF3" w:rsidRDefault="00EB2CF3" w:rsidP="0035488B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 – Оберт сфери навколо поверхні</w:t>
      </w:r>
    </w:p>
    <w:p w:rsidR="0029356D" w:rsidRDefault="0029356D" w:rsidP="005271A1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E85F07" w:rsidP="0035488B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Також для контролю положення сфери було передбачення виведення поточного розташування сфери у вигляді повзунка.</w:t>
      </w:r>
      <w:r w:rsidR="005617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було додано елемент прапорця(</w:t>
      </w:r>
      <w:r w:rsidR="005617FA"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r w:rsidR="005617FA" w:rsidRPr="005617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5617FA">
        <w:rPr>
          <w:rFonts w:ascii="Times New Roman" w:eastAsia="Times New Roman" w:hAnsi="Times New Roman" w:cs="Times New Roman"/>
          <w:sz w:val="28"/>
          <w:szCs w:val="28"/>
          <w:lang w:val="uk-UA"/>
        </w:rPr>
        <w:t>який при натисненні буде здійснювати оберт сфери автоматично з часом. (рис. 2)</w:t>
      </w:r>
    </w:p>
    <w:p w:rsidR="005617FA" w:rsidRDefault="005617FA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617FA" w:rsidRDefault="005617FA" w:rsidP="0035488B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2E33AFD" wp14:editId="08BB8C12">
            <wp:extent cx="4333875" cy="885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A" w:rsidRDefault="005617FA" w:rsidP="0035488B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 – Панель контролю положення сфери</w:t>
      </w:r>
    </w:p>
    <w:p w:rsidR="0035488B" w:rsidRDefault="0035488B" w:rsidP="0035488B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91A97" w:rsidRDefault="0035488B" w:rsidP="0035488B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контролю відтворення звіку, було додано </w:t>
      </w:r>
      <w:r w:rsidRPr="0035488B">
        <w:rPr>
          <w:rFonts w:ascii="Times New Roman" w:eastAsia="Times New Roman" w:hAnsi="Times New Roman" w:cs="Times New Roman"/>
          <w:sz w:val="28"/>
          <w:szCs w:val="28"/>
          <w:lang w:val="uk-UA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audio</w:t>
      </w:r>
      <w:r w:rsidRPr="003548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&gt; об'єкт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3548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сторінку,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було додано елемент прапорця(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r w:rsidRPr="003548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який при натисненні буде</w:t>
      </w:r>
      <w:r w:rsidR="00764C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застосовувати фільтр на </w:t>
      </w:r>
      <w:proofErr w:type="spellStart"/>
      <w:r w:rsidR="00764C80">
        <w:rPr>
          <w:rFonts w:ascii="Times New Roman" w:eastAsia="Times New Roman" w:hAnsi="Times New Roman" w:cs="Times New Roman"/>
          <w:sz w:val="28"/>
          <w:szCs w:val="28"/>
          <w:lang w:val="uk-UA"/>
        </w:rPr>
        <w:t>аудіодоріжку</w:t>
      </w:r>
      <w:proofErr w:type="spellEnd"/>
      <w:r w:rsidR="00764C80">
        <w:rPr>
          <w:rFonts w:ascii="Times New Roman" w:eastAsia="Times New Roman" w:hAnsi="Times New Roman" w:cs="Times New Roman"/>
          <w:sz w:val="28"/>
          <w:szCs w:val="28"/>
          <w:lang w:val="uk-UA"/>
        </w:rPr>
        <w:t>. (рис. 3)</w:t>
      </w:r>
    </w:p>
    <w:p w:rsidR="00764C80" w:rsidRDefault="00764C80" w:rsidP="0035488B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4C80" w:rsidRDefault="00764C80" w:rsidP="00764C80">
      <w:pPr>
        <w:spacing w:after="160"/>
        <w:ind w:left="113" w:firstLine="60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6A13034" wp14:editId="72821958">
            <wp:extent cx="2847975" cy="800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80" w:rsidRPr="00404872" w:rsidRDefault="00764C80" w:rsidP="00764C80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3 – Панель контролю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аудіодоріжки</w:t>
      </w:r>
      <w:proofErr w:type="spellEnd"/>
    </w:p>
    <w:p w:rsidR="00764C80" w:rsidRDefault="00764C80" w:rsidP="00404872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4C80" w:rsidRDefault="00764C80" w:rsidP="008915A0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Прив’язку положення джерела звуку до положення сфе</w:t>
      </w:r>
      <w:r w:rsidR="00404872">
        <w:rPr>
          <w:rFonts w:ascii="Times New Roman" w:eastAsia="Times New Roman" w:hAnsi="Times New Roman" w:cs="Times New Roman"/>
          <w:sz w:val="28"/>
          <w:szCs w:val="28"/>
          <w:lang w:val="uk-UA"/>
        </w:rPr>
        <w:t>ри бу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ло здійснено за допомогою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764C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Audio</w:t>
      </w:r>
      <w:r w:rsidRPr="00764C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 саме застосувавши </w:t>
      </w:r>
      <w:proofErr w:type="spellStart"/>
      <w:r w:rsidRPr="00764C80">
        <w:rPr>
          <w:rFonts w:ascii="Times New Roman" w:eastAsia="Times New Roman" w:hAnsi="Times New Roman" w:cs="Times New Roman"/>
          <w:sz w:val="28"/>
          <w:szCs w:val="28"/>
          <w:lang w:val="uk-UA"/>
        </w:rPr>
        <w:t>context.createPanner</w:t>
      </w:r>
      <w:proofErr w:type="spellEnd"/>
      <w:r w:rsidRPr="00764C80">
        <w:rPr>
          <w:rFonts w:ascii="Times New Roman" w:eastAsia="Times New Roman" w:hAnsi="Times New Roman" w:cs="Times New Roman"/>
          <w:sz w:val="28"/>
          <w:szCs w:val="28"/>
          <w:lang w:val="uk-UA"/>
        </w:rPr>
        <w:t>();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створення об’єкта звуку та зміни його координат відповідно координатам центра сфери.</w:t>
      </w:r>
    </w:p>
    <w:p w:rsidR="00764C80" w:rsidRDefault="00764C80" w:rsidP="008915A0">
      <w:pPr>
        <w:spacing w:after="160"/>
        <w:ind w:left="113" w:firstLine="60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в РГР необхідно було здійснити накладання фільтрів. Це було реалізовано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BiquadFIlterNode</w:t>
      </w:r>
      <w:proofErr w:type="spellEnd"/>
      <w:r w:rsidR="0040487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згідно варіанту було встановлено Шельфовий фільтр високих частот або </w:t>
      </w:r>
      <w:r w:rsidR="00404872" w:rsidRPr="00404872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 w:rsidR="00404872">
        <w:rPr>
          <w:rFonts w:ascii="Times New Roman" w:eastAsia="Times New Roman" w:hAnsi="Times New Roman" w:cs="Times New Roman"/>
          <w:sz w:val="28"/>
          <w:szCs w:val="28"/>
          <w:lang w:val="en-US"/>
        </w:rPr>
        <w:t>highshelf</w:t>
      </w:r>
      <w:r w:rsidR="00404872" w:rsidRPr="0040487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</w:t>
      </w:r>
      <w:r w:rsidR="0040487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налаштуваннях </w:t>
      </w:r>
      <w:r w:rsidR="00404872">
        <w:rPr>
          <w:rFonts w:ascii="Times New Roman" w:eastAsia="Times New Roman" w:hAnsi="Times New Roman" w:cs="Times New Roman"/>
          <w:sz w:val="28"/>
          <w:szCs w:val="28"/>
          <w:lang w:val="en-US"/>
        </w:rPr>
        <w:t>BiquadFIlterNode</w:t>
      </w:r>
      <w:r w:rsidR="00404872">
        <w:rPr>
          <w:rFonts w:ascii="Times New Roman" w:eastAsia="Times New Roman" w:hAnsi="Times New Roman" w:cs="Times New Roman"/>
          <w:sz w:val="28"/>
          <w:szCs w:val="28"/>
          <w:lang w:val="uk-UA"/>
        </w:rPr>
        <w:t>. Також було обрано довільні значення в конфігурації фільтра:</w:t>
      </w:r>
    </w:p>
    <w:p w:rsidR="00404872" w:rsidRDefault="00404872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gain = -35</w:t>
      </w:r>
    </w:p>
    <w:p w:rsidR="00404872" w:rsidRPr="00404872" w:rsidRDefault="00404872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frequency = 2500</w:t>
      </w:r>
    </w:p>
    <w:p w:rsidR="0029356D" w:rsidRPr="00404872" w:rsidRDefault="00404872" w:rsidP="008915A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Така конфігурація дозволить зменшувати гучність на 35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r w:rsidRPr="004048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615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="006C12CF">
        <w:rPr>
          <w:rFonts w:ascii="Times New Roman" w:eastAsia="Times New Roman" w:hAnsi="Times New Roman" w:cs="Times New Roman"/>
          <w:sz w:val="28"/>
          <w:szCs w:val="28"/>
          <w:lang w:val="ru-RU"/>
        </w:rPr>
        <w:t>звуків</w:t>
      </w:r>
      <w:proofErr w:type="spellEnd"/>
      <w:r w:rsidR="006C12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C12CF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6C12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перевищують </w:t>
      </w:r>
      <w:r w:rsidR="0066154E" w:rsidRPr="0045681F">
        <w:rPr>
          <w:rFonts w:ascii="Times New Roman" w:eastAsia="Times New Roman" w:hAnsi="Times New Roman" w:cs="Times New Roman"/>
          <w:sz w:val="28"/>
          <w:szCs w:val="28"/>
          <w:lang w:val="uk-UA"/>
        </w:rPr>
        <w:t>часто</w:t>
      </w:r>
      <w:r w:rsidR="006C12CF">
        <w:rPr>
          <w:rFonts w:ascii="Times New Roman" w:eastAsia="Times New Roman" w:hAnsi="Times New Roman" w:cs="Times New Roman"/>
          <w:sz w:val="28"/>
          <w:szCs w:val="28"/>
          <w:lang w:val="uk-UA"/>
        </w:rPr>
        <w:t>ту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04872">
        <w:rPr>
          <w:rFonts w:ascii="Times New Roman" w:eastAsia="Times New Roman" w:hAnsi="Times New Roman" w:cs="Times New Roman"/>
          <w:sz w:val="28"/>
          <w:szCs w:val="28"/>
          <w:lang w:val="ru-RU"/>
        </w:rPr>
        <w:t>&gt;2500</w:t>
      </w:r>
    </w:p>
    <w:p w:rsidR="0029356D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4246F6" w:rsidP="004246F6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Інструкції користувачу</w:t>
      </w:r>
    </w:p>
    <w:p w:rsidR="004246F6" w:rsidRDefault="004246F6" w:rsidP="004246F6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A692D" w:rsidRDefault="00AA692D" w:rsidP="008915A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Головним вікном нашої програми є полотно на якому зображена поверхня та сфера, яка представляє собою джерело звуку. (рис. 4) </w:t>
      </w:r>
    </w:p>
    <w:p w:rsidR="00AA692D" w:rsidRDefault="00AA692D" w:rsidP="00AA692D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1B0B25C" wp14:editId="68487EEB">
            <wp:extent cx="4343400" cy="46581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538" cy="46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2D" w:rsidRPr="00AA692D" w:rsidRDefault="00AA692D" w:rsidP="00AA692D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 – Полотно з стереозображенням поверхні та сферою(джерелом звуку)</w:t>
      </w:r>
    </w:p>
    <w:p w:rsidR="00FD4B93" w:rsidRDefault="00FD4B93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246F6" w:rsidRDefault="00FD4B93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Користувач може оберта</w:t>
      </w:r>
      <w:r w:rsidR="00AA692D">
        <w:rPr>
          <w:rFonts w:ascii="Times New Roman" w:eastAsia="Times New Roman" w:hAnsi="Times New Roman" w:cs="Times New Roman"/>
          <w:sz w:val="28"/>
          <w:szCs w:val="28"/>
          <w:lang w:val="uk-UA"/>
        </w:rPr>
        <w:t>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відмальовану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сцену за допомогою рухів вказівника по полотну з затисненою ЛКМ.</w:t>
      </w:r>
    </w:p>
    <w:p w:rsidR="00D945EB" w:rsidRDefault="00FD4B93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Над полотном знаходиться панель керування, яка складається з трьох блоків:</w:t>
      </w:r>
    </w:p>
    <w:p w:rsidR="00D945EB" w:rsidRDefault="00D945EB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Налаштування поверхні</w:t>
      </w:r>
      <w:r w:rsidR="00DE5D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стереозображення</w:t>
      </w:r>
    </w:p>
    <w:p w:rsidR="00D945EB" w:rsidRDefault="00D945EB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Налаштуванням освітлення</w:t>
      </w:r>
    </w:p>
    <w:p w:rsidR="00FD4B93" w:rsidRDefault="00D945EB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Налаштування аудіо</w:t>
      </w:r>
    </w:p>
    <w:p w:rsidR="00D945EB" w:rsidRPr="00FD4B93" w:rsidRDefault="00D945EB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Керування джерелом звуку</w:t>
      </w:r>
    </w:p>
    <w:p w:rsidR="000B6C8E" w:rsidRDefault="000B6C8E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панелі керування зображена на Рисунку 5</w:t>
      </w:r>
    </w:p>
    <w:p w:rsidR="000B6C8E" w:rsidRDefault="000B6C8E" w:rsidP="000B6C8E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B6C8E" w:rsidRDefault="000B6C8E" w:rsidP="000B6C8E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87E8348" wp14:editId="756A3153">
            <wp:extent cx="4450080" cy="333583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834" cy="33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8E" w:rsidRDefault="000B6C8E" w:rsidP="000B6C8E">
      <w:pPr>
        <w:spacing w:after="160"/>
        <w:ind w:left="113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5 – Панель керування</w:t>
      </w:r>
    </w:p>
    <w:p w:rsidR="000B6C8E" w:rsidRDefault="00EC0EC8" w:rsidP="008915A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 налаштуваннях поверхні</w:t>
      </w:r>
      <w:r w:rsidR="00DE5D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стереозображення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користувач може змінювати </w:t>
      </w:r>
      <w:r w:rsidR="00DE5DE2">
        <w:rPr>
          <w:rFonts w:ascii="Times New Roman" w:eastAsia="Times New Roman" w:hAnsi="Times New Roman" w:cs="Times New Roman"/>
          <w:sz w:val="28"/>
          <w:szCs w:val="28"/>
          <w:lang w:val="uk-UA"/>
        </w:rPr>
        <w:t>якість поверхні, що зможе збільшити час виконання інших дій.</w:t>
      </w:r>
    </w:p>
    <w:p w:rsidR="00DE5DE2" w:rsidRDefault="00DE5DE2" w:rsidP="008915A0">
      <w:pPr>
        <w:spacing w:after="160"/>
        <w:ind w:left="11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Далі користувач може робити налаштування стереозображення, змінюючи такі параметри як: </w:t>
      </w:r>
    </w:p>
    <w:p w:rsidR="00DE5DE2" w:rsidRDefault="00DE5DE2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Відстань</w:t>
      </w:r>
      <w:r w:rsidRPr="00DE5D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E5D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очим</w:t>
      </w:r>
      <w:proofErr w:type="spellEnd"/>
      <w:r w:rsidRPr="00DE5D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Eye separation)</w:t>
      </w:r>
    </w:p>
    <w:p w:rsidR="00DE5DE2" w:rsidRDefault="00DE5DE2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Поле зору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Field of View)</w:t>
      </w:r>
    </w:p>
    <w:p w:rsidR="00DE5DE2" w:rsidRDefault="00DE5DE2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Близьку відстань відсікання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Near clipping Distance)</w:t>
      </w:r>
    </w:p>
    <w:p w:rsidR="00DE5DE2" w:rsidRPr="00DE5DE2" w:rsidRDefault="00DE5DE2" w:rsidP="008915A0">
      <w:pPr>
        <w:pStyle w:val="a3"/>
        <w:numPr>
          <w:ilvl w:val="0"/>
          <w:numId w:val="2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Відстань конвергенції (</w:t>
      </w:r>
      <w:proofErr w:type="spellStart"/>
      <w:r w:rsidRPr="00DE5DE2">
        <w:rPr>
          <w:rFonts w:ascii="Times New Roman" w:eastAsia="Times New Roman" w:hAnsi="Times New Roman" w:cs="Times New Roman"/>
          <w:sz w:val="28"/>
          <w:szCs w:val="28"/>
          <w:lang w:val="uk-UA"/>
        </w:rPr>
        <w:t>Convergence</w:t>
      </w:r>
      <w:proofErr w:type="spellEnd"/>
      <w:r w:rsidRPr="00DE5D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E5DE2">
        <w:rPr>
          <w:rFonts w:ascii="Times New Roman" w:eastAsia="Times New Roman" w:hAnsi="Times New Roman" w:cs="Times New Roman"/>
          <w:sz w:val="28"/>
          <w:szCs w:val="28"/>
          <w:lang w:val="uk-UA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DE5DE2" w:rsidRDefault="00DE5DE2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 налаштуваннях освітлення користувач може задавати координати з якого відбувається прожекторне освітлення.</w:t>
      </w:r>
    </w:p>
    <w:p w:rsidR="00DE5DE2" w:rsidRPr="00D30DC1" w:rsidRDefault="00DE5DE2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 налаштуваннях аудіо користувач може запускати/зупиняти та перемотувати звукову доріжку</w:t>
      </w:r>
      <w:r w:rsidR="00D30DC1">
        <w:rPr>
          <w:rFonts w:ascii="Times New Roman" w:eastAsia="Times New Roman" w:hAnsi="Times New Roman" w:cs="Times New Roman"/>
          <w:sz w:val="28"/>
          <w:szCs w:val="28"/>
          <w:lang w:val="uk-UA"/>
        </w:rPr>
        <w:t>, яка буде слідувати за положенням сфери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накладати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Шелфовий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фільтр високих частот на неї.</w:t>
      </w:r>
      <w:r w:rsidR="008915A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Поточні налаштування фільтру стишують високі частоти на 35 </w:t>
      </w:r>
      <w:r w:rsidR="008915A0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r w:rsidR="008915A0" w:rsidRPr="00D30DC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E5DE2" w:rsidRDefault="00DE5DE2" w:rsidP="008915A0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І в кінці панелі керування знаходиться керування джерелом звуку, тут користувач може увімкнути автоматичне переміщення джерела звуку або вимкнути його і налаштовувати позицію вручну змінюючи значення рухом повзунка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Sphere</w:t>
      </w:r>
      <w:r w:rsidRPr="00DE5D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Rotation</w:t>
      </w:r>
      <w:r w:rsidRPr="00DE5D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DE5DE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DE5DE2" w:rsidRPr="00DE5DE2" w:rsidRDefault="00DE5DE2" w:rsidP="00DE5DE2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B6C8E" w:rsidRPr="00D679AC" w:rsidRDefault="00D679AC" w:rsidP="000B6C8E">
      <w:pPr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t>Зразок вихідного коду</w:t>
      </w:r>
    </w:p>
    <w:p w:rsidR="0029356D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059C3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Модель поверхні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normalsList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normalsList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normalsList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iAttribNormal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iAttribNormal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TRIANGLES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DrawVisualDetails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LINES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2059C3" w:rsidRDefault="002059C3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059C3" w:rsidRDefault="002059C3" w:rsidP="002059C3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Модель сфери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Sphere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generateSphereData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centerY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centerZ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vertexPositionData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CreateSphereSurface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centerY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centerZ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vertexPositionData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projectionViewMatrix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modelMatrix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projectionViewMatrix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modelMatrix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]); 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LINE_STRIP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}</w:t>
      </w:r>
    </w:p>
    <w:p w:rsidR="002059C3" w:rsidRDefault="002059C3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059C3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Модель зображення веб камери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WebCameraImageModel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proofErr w:type="gramStart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  <w:proofErr w:type="gramEnd"/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TEXTURE_MIN_FILTER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TEXTURE_MAG_FILTER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TEXTURE_WRAP_S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CLAMP_TO_EDGE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TEXTURE_WRAP_T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CLAMP_TO_EDGE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TextureBufferData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{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aTexCoord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2059C3" w:rsidRDefault="002059C3" w:rsidP="00E14E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1i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uTexture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="00E14E2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gram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TRIANGLES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059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2059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059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2059C3" w:rsidRPr="002059C3" w:rsidRDefault="002059C3" w:rsidP="002059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2059C3" w:rsidRPr="002059C3" w:rsidRDefault="002059C3" w:rsidP="002059C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059C3" w:rsidRPr="00E14E2D" w:rsidRDefault="002059C3" w:rsidP="00E14E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059C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  <w:bookmarkStart w:id="1" w:name="_GoBack"/>
      <w:bookmarkEnd w:id="1"/>
    </w:p>
    <w:p w:rsidR="0029356D" w:rsidRDefault="004B15E7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</w:t>
      </w:r>
      <w:r w:rsidR="002059C3">
        <w:rPr>
          <w:rFonts w:ascii="Times New Roman" w:eastAsia="Times New Roman" w:hAnsi="Times New Roman" w:cs="Times New Roman"/>
          <w:sz w:val="28"/>
          <w:szCs w:val="28"/>
          <w:lang w:val="en-US"/>
        </w:rPr>
        <w:t>raw(</w:t>
      </w:r>
      <w:proofErr w:type="gramEnd"/>
      <w:r w:rsidR="002059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="002059C3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функція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COLOR_BUFFER_BIT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iUseColor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Set up the stereo camera system */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initStereoCamera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General settings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Get the view matrix from the </w:t>
      </w:r>
      <w:proofErr w:type="spellStart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SimpleRotator</w:t>
      </w:r>
      <w:proofErr w:type="spellEnd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object. */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viewMatrix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Set the values of the Perspective projection transformation */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viewMatrix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Web Camera texture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iUseTexture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webCamModel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texImage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2D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</w:t>
      </w:r>
      <w:proofErr w:type="gramEnd"/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_2D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UNSIGNED</w:t>
      </w:r>
      <w:proofErr w:type="gramEnd"/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_BYTE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webCamElement</w:t>
      </w:r>
      <w:proofErr w:type="spellEnd"/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identity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webCamModel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iUseTexture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Left eye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stereoCamera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ApplyLeftFrustum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colorMask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Only draw red channel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stereoCamera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stereoCamera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Multiply the projection matrix times the </w:t>
      </w:r>
      <w:proofErr w:type="spellStart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matrix to give the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combined transformation matrix, and send that to the </w:t>
      </w:r>
      <w:proofErr w:type="spellStart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program. */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settingUpLightingScene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drawMesh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Clear depth buffer to prepare for right eye rendering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Right eye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stereoCamera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ApplyRightFrustum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colorMask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Only draw green and blue channels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stereoCamera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stereoCamera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Multiply the projection matrix times the </w:t>
      </w:r>
      <w:proofErr w:type="spellStart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matrix to give the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combined transformation matrix, and send that to the </w:t>
      </w:r>
      <w:proofErr w:type="spellStart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program. */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settingUpLightingScene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drawMesh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colorMask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Restore color mask to default</w:t>
      </w:r>
    </w:p>
    <w:p w:rsidR="004B15E7" w:rsidRPr="004B15E7" w:rsidRDefault="004B15E7" w:rsidP="004B15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Animate the sphere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iUseColor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autoRotate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time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0.001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time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)); </w:t>
      </w:r>
      <w:r w:rsidRPr="004B15E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Convert time to degrees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rotationPosition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B1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rotationSlider</w:t>
      </w:r>
      <w:proofErr w:type="spellEnd"/>
      <w:r w:rsidRPr="004B1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rotationPosition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B1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rotationValue</w:t>
      </w:r>
      <w:proofErr w:type="spellEnd"/>
      <w:r w:rsidRPr="004B1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innerText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floor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rotationPosition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4B15E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rotationPosition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radians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sphere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generateSphereData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radians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radians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B1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sphereRadius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sphere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radians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iUseColor</w:t>
      </w:r>
      <w:proofErr w:type="spell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B15E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4B1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requestAnimationFrame</w:t>
      </w:r>
      <w:proofErr w:type="gramEnd"/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(() 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B15E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B15E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4B15E7" w:rsidRPr="004B15E7" w:rsidRDefault="004B15E7" w:rsidP="004B15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B15E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4B15E7" w:rsidRPr="002059C3" w:rsidRDefault="004B15E7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Pr="00471A4F" w:rsidRDefault="00471A4F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shader.gpu</w:t>
      </w:r>
      <w:proofErr w:type="spellEnd"/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Vertex </w:t>
      </w:r>
      <w:proofErr w:type="spellStart"/>
      <w:r w:rsidRPr="00E908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vertexShaderSource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`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attribute vec3 vertex;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attribute vec3 normal;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normalInterp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mat4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mat4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NormalMatrix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vec2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attribute vec2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a_texcoord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gl_Position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(vertex,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vec3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ModelViewProjectionMatrix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(vertex,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normalInterp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vec3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NormalMatrix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(normal,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a_texcoord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gl_PointSize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`;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Fragment </w:t>
      </w:r>
      <w:proofErr w:type="spellStart"/>
      <w:r w:rsidRPr="00E908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fragmentShaderSource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`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</w:t>
      </w:r>
      <w:proofErr w:type="spellStart"/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ifdef</w:t>
      </w:r>
      <w:proofErr w:type="spellEnd"/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GL_FRAGMENT_PRECISION_HIGH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precision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highp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#else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precision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mediump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</w:t>
      </w:r>
      <w:proofErr w:type="spellStart"/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endif</w:t>
      </w:r>
      <w:proofErr w:type="spellEnd"/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normalInterp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varying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useColor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useTexture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uniform vec4 color;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uniform sampler2D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varying vec2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useTexture</w:t>
      </w:r>
      <w:proofErr w:type="spellEnd"/>
      <w:proofErr w:type="gram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  <w:proofErr w:type="gramEnd"/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vec4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texturedColor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texture2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u_texture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v_texCoord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gl_FragColor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texturedColor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ambientColor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vec3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0.05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diffuseColor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vec3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specularColor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vec3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normal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normalInterp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lightDirNorm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viewDir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normalize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fragPos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lambertian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(normal,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lightDirNorm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specular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lambertian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vec3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reflectDir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reflect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lightDirNorm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normal);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908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specAngle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dot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reflectDir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viewDir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specular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specAngle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vec3 lighting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ambientColor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lambertian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diffuseColor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(specular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specularColor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useColor</w:t>
      </w:r>
      <w:proofErr w:type="spellEnd"/>
      <w:proofErr w:type="gram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  <w:proofErr w:type="gramEnd"/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gl_FragColor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color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(lighting,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  <w:r w:rsidRPr="00E9084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gl_FragColor</w:t>
      </w:r>
      <w:proofErr w:type="spellEnd"/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08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vec4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(lighting, </w:t>
      </w:r>
      <w:r w:rsidRPr="00E908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90842" w:rsidRPr="00E90842" w:rsidRDefault="00E90842" w:rsidP="00E908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29356D" w:rsidRPr="00D30DC1" w:rsidRDefault="00E90842" w:rsidP="00D30DC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08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`;</w:t>
      </w:r>
    </w:p>
    <w:p w:rsidR="0029356D" w:rsidRPr="00BE5323" w:rsidRDefault="00BE5323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function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initAudio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'audio'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'play'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BE532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E5323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AudioContext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createMediaElementSource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createPanner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createBiquadFilter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audioSrc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destination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E532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High-shelf filter (variant 19)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highshelf</w:t>
      </w:r>
      <w:proofErr w:type="spellEnd"/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frequency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setValueAtTime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2500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currentTime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  <w:r w:rsidRPr="00BE532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for sound with frequency more then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gain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setValueAtTime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E532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35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currentTime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  <w:r w:rsidRPr="00BE532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-N amount of dB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resume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'pause'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BE532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resume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applyFilter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E532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'check-filter'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applyFilter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E532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'change'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BE532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E5323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applyFilter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disconnect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  <w:r w:rsidRPr="00BE5323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disconnect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E532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proofErr w:type="spellEnd"/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});</w:t>
      </w:r>
    </w:p>
    <w:p w:rsidR="00BE5323" w:rsidRPr="00BE5323" w:rsidRDefault="00BE5323" w:rsidP="00BE532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E532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29356D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56D" w:rsidRPr="00AA1131" w:rsidRDefault="0029356D" w:rsidP="0035488B">
      <w:pPr>
        <w:spacing w:after="160"/>
        <w:ind w:left="113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29356D" w:rsidRPr="00AA113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2A1" w:rsidRDefault="00F622A1" w:rsidP="003E7817">
      <w:pPr>
        <w:spacing w:line="240" w:lineRule="auto"/>
      </w:pPr>
      <w:r>
        <w:separator/>
      </w:r>
    </w:p>
  </w:endnote>
  <w:endnote w:type="continuationSeparator" w:id="0">
    <w:p w:rsidR="00F622A1" w:rsidRDefault="00F622A1" w:rsidP="003E78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2A1" w:rsidRDefault="00F622A1" w:rsidP="003E7817">
      <w:pPr>
        <w:spacing w:line="240" w:lineRule="auto"/>
      </w:pPr>
      <w:r>
        <w:separator/>
      </w:r>
    </w:p>
  </w:footnote>
  <w:footnote w:type="continuationSeparator" w:id="0">
    <w:p w:rsidR="00F622A1" w:rsidRDefault="00F622A1" w:rsidP="003E78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A46CE"/>
    <w:multiLevelType w:val="multilevel"/>
    <w:tmpl w:val="434ABF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C443802"/>
    <w:multiLevelType w:val="hybridMultilevel"/>
    <w:tmpl w:val="8E3E6E8A"/>
    <w:lvl w:ilvl="0" w:tplc="B78E72B2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B21E1"/>
    <w:multiLevelType w:val="hybridMultilevel"/>
    <w:tmpl w:val="15DCE212"/>
    <w:lvl w:ilvl="0" w:tplc="98F0AB4C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82E"/>
    <w:rsid w:val="00020348"/>
    <w:rsid w:val="00027D8A"/>
    <w:rsid w:val="00040069"/>
    <w:rsid w:val="00040130"/>
    <w:rsid w:val="00041DBE"/>
    <w:rsid w:val="000434EB"/>
    <w:rsid w:val="00052F74"/>
    <w:rsid w:val="000639BE"/>
    <w:rsid w:val="00086400"/>
    <w:rsid w:val="000948D8"/>
    <w:rsid w:val="000B6C8E"/>
    <w:rsid w:val="000D40C2"/>
    <w:rsid w:val="00101E22"/>
    <w:rsid w:val="00115F5E"/>
    <w:rsid w:val="00117224"/>
    <w:rsid w:val="00126AA8"/>
    <w:rsid w:val="001273C8"/>
    <w:rsid w:val="001442CB"/>
    <w:rsid w:val="00152537"/>
    <w:rsid w:val="00155B59"/>
    <w:rsid w:val="00163DB7"/>
    <w:rsid w:val="00201E0D"/>
    <w:rsid w:val="002059C3"/>
    <w:rsid w:val="00207B9D"/>
    <w:rsid w:val="002307F9"/>
    <w:rsid w:val="00236AAF"/>
    <w:rsid w:val="00246B1B"/>
    <w:rsid w:val="00250089"/>
    <w:rsid w:val="00287AA2"/>
    <w:rsid w:val="0029356D"/>
    <w:rsid w:val="00293A2C"/>
    <w:rsid w:val="002A77AC"/>
    <w:rsid w:val="002C6439"/>
    <w:rsid w:val="002D0023"/>
    <w:rsid w:val="002D7326"/>
    <w:rsid w:val="002E3B8A"/>
    <w:rsid w:val="002E6E64"/>
    <w:rsid w:val="00326DA2"/>
    <w:rsid w:val="0035488B"/>
    <w:rsid w:val="00370AC7"/>
    <w:rsid w:val="003C101C"/>
    <w:rsid w:val="003E4DAB"/>
    <w:rsid w:val="003E5228"/>
    <w:rsid w:val="003E7817"/>
    <w:rsid w:val="003F280E"/>
    <w:rsid w:val="00404872"/>
    <w:rsid w:val="00414FDE"/>
    <w:rsid w:val="00416264"/>
    <w:rsid w:val="0042227E"/>
    <w:rsid w:val="004246F6"/>
    <w:rsid w:val="00425A0A"/>
    <w:rsid w:val="00426DBB"/>
    <w:rsid w:val="00430689"/>
    <w:rsid w:val="00436C57"/>
    <w:rsid w:val="00443422"/>
    <w:rsid w:val="00456070"/>
    <w:rsid w:val="0045681F"/>
    <w:rsid w:val="00465EFF"/>
    <w:rsid w:val="00471A4F"/>
    <w:rsid w:val="00471E33"/>
    <w:rsid w:val="0048763A"/>
    <w:rsid w:val="00496A5B"/>
    <w:rsid w:val="00496D2D"/>
    <w:rsid w:val="004B15E7"/>
    <w:rsid w:val="004B551A"/>
    <w:rsid w:val="004E15E1"/>
    <w:rsid w:val="004E44CC"/>
    <w:rsid w:val="005041F6"/>
    <w:rsid w:val="005271A1"/>
    <w:rsid w:val="005306DD"/>
    <w:rsid w:val="005336D3"/>
    <w:rsid w:val="00535003"/>
    <w:rsid w:val="0055626F"/>
    <w:rsid w:val="005617FA"/>
    <w:rsid w:val="00580C90"/>
    <w:rsid w:val="00580FB6"/>
    <w:rsid w:val="005939CC"/>
    <w:rsid w:val="005A58C8"/>
    <w:rsid w:val="005C4C0C"/>
    <w:rsid w:val="005C69EF"/>
    <w:rsid w:val="005D6F10"/>
    <w:rsid w:val="005F42A6"/>
    <w:rsid w:val="005F4FAE"/>
    <w:rsid w:val="0061161F"/>
    <w:rsid w:val="00621526"/>
    <w:rsid w:val="00626F57"/>
    <w:rsid w:val="00631D6A"/>
    <w:rsid w:val="0063322C"/>
    <w:rsid w:val="00635577"/>
    <w:rsid w:val="0066154E"/>
    <w:rsid w:val="00686C3D"/>
    <w:rsid w:val="00691A97"/>
    <w:rsid w:val="00693B8D"/>
    <w:rsid w:val="006A7F36"/>
    <w:rsid w:val="006C12CF"/>
    <w:rsid w:val="006D2AEB"/>
    <w:rsid w:val="006E7676"/>
    <w:rsid w:val="00706C5F"/>
    <w:rsid w:val="007154C3"/>
    <w:rsid w:val="00724581"/>
    <w:rsid w:val="00764C80"/>
    <w:rsid w:val="00771F8B"/>
    <w:rsid w:val="007728A3"/>
    <w:rsid w:val="007739D3"/>
    <w:rsid w:val="0078280F"/>
    <w:rsid w:val="007A6C9E"/>
    <w:rsid w:val="007B32E2"/>
    <w:rsid w:val="007F4FA8"/>
    <w:rsid w:val="00831224"/>
    <w:rsid w:val="00831A1F"/>
    <w:rsid w:val="00845D19"/>
    <w:rsid w:val="00861402"/>
    <w:rsid w:val="0086416C"/>
    <w:rsid w:val="00864339"/>
    <w:rsid w:val="00877149"/>
    <w:rsid w:val="00880B32"/>
    <w:rsid w:val="008828D0"/>
    <w:rsid w:val="00886AA1"/>
    <w:rsid w:val="008906C6"/>
    <w:rsid w:val="008915A0"/>
    <w:rsid w:val="00896E0A"/>
    <w:rsid w:val="008B60AA"/>
    <w:rsid w:val="008D55BA"/>
    <w:rsid w:val="008E1C7A"/>
    <w:rsid w:val="008E40CA"/>
    <w:rsid w:val="008F5385"/>
    <w:rsid w:val="00914E0D"/>
    <w:rsid w:val="00924E6D"/>
    <w:rsid w:val="00943840"/>
    <w:rsid w:val="009923C2"/>
    <w:rsid w:val="00993AEF"/>
    <w:rsid w:val="009B38C6"/>
    <w:rsid w:val="009C4B16"/>
    <w:rsid w:val="009C7F6A"/>
    <w:rsid w:val="009E1C89"/>
    <w:rsid w:val="009F3897"/>
    <w:rsid w:val="00A0438E"/>
    <w:rsid w:val="00A04876"/>
    <w:rsid w:val="00A375B3"/>
    <w:rsid w:val="00A37B86"/>
    <w:rsid w:val="00A5768F"/>
    <w:rsid w:val="00A77808"/>
    <w:rsid w:val="00AA1131"/>
    <w:rsid w:val="00AA692D"/>
    <w:rsid w:val="00AA7E46"/>
    <w:rsid w:val="00AB193E"/>
    <w:rsid w:val="00AB7072"/>
    <w:rsid w:val="00AB7E84"/>
    <w:rsid w:val="00AC1001"/>
    <w:rsid w:val="00AC60B8"/>
    <w:rsid w:val="00AD155A"/>
    <w:rsid w:val="00AD45AC"/>
    <w:rsid w:val="00AF277D"/>
    <w:rsid w:val="00B05F03"/>
    <w:rsid w:val="00B2130D"/>
    <w:rsid w:val="00B33356"/>
    <w:rsid w:val="00B404E1"/>
    <w:rsid w:val="00B666F1"/>
    <w:rsid w:val="00B87BA9"/>
    <w:rsid w:val="00B967B7"/>
    <w:rsid w:val="00BB6B4B"/>
    <w:rsid w:val="00BE5323"/>
    <w:rsid w:val="00BE7F06"/>
    <w:rsid w:val="00C1163F"/>
    <w:rsid w:val="00C15A80"/>
    <w:rsid w:val="00C24176"/>
    <w:rsid w:val="00C24FE1"/>
    <w:rsid w:val="00C25C46"/>
    <w:rsid w:val="00C62B83"/>
    <w:rsid w:val="00C76C2B"/>
    <w:rsid w:val="00CD1758"/>
    <w:rsid w:val="00CD1BBB"/>
    <w:rsid w:val="00CD66DD"/>
    <w:rsid w:val="00CF082E"/>
    <w:rsid w:val="00CF350C"/>
    <w:rsid w:val="00D0774F"/>
    <w:rsid w:val="00D1450F"/>
    <w:rsid w:val="00D30DC1"/>
    <w:rsid w:val="00D341DB"/>
    <w:rsid w:val="00D62E5A"/>
    <w:rsid w:val="00D679AC"/>
    <w:rsid w:val="00D70603"/>
    <w:rsid w:val="00D872FB"/>
    <w:rsid w:val="00D945EB"/>
    <w:rsid w:val="00DA66BF"/>
    <w:rsid w:val="00DE11A8"/>
    <w:rsid w:val="00DE5DE2"/>
    <w:rsid w:val="00E14E2D"/>
    <w:rsid w:val="00E15BB9"/>
    <w:rsid w:val="00E4183D"/>
    <w:rsid w:val="00E422B8"/>
    <w:rsid w:val="00E5077E"/>
    <w:rsid w:val="00E57211"/>
    <w:rsid w:val="00E7728E"/>
    <w:rsid w:val="00E82232"/>
    <w:rsid w:val="00E82D20"/>
    <w:rsid w:val="00E8538E"/>
    <w:rsid w:val="00E85F07"/>
    <w:rsid w:val="00E90842"/>
    <w:rsid w:val="00E979D9"/>
    <w:rsid w:val="00EA5029"/>
    <w:rsid w:val="00EB2CF3"/>
    <w:rsid w:val="00EB6CBE"/>
    <w:rsid w:val="00EC0EC8"/>
    <w:rsid w:val="00ED33EC"/>
    <w:rsid w:val="00EE4F0D"/>
    <w:rsid w:val="00F01145"/>
    <w:rsid w:val="00F03854"/>
    <w:rsid w:val="00F1220A"/>
    <w:rsid w:val="00F1365E"/>
    <w:rsid w:val="00F16D04"/>
    <w:rsid w:val="00F26097"/>
    <w:rsid w:val="00F3295E"/>
    <w:rsid w:val="00F451E7"/>
    <w:rsid w:val="00F47351"/>
    <w:rsid w:val="00F5420B"/>
    <w:rsid w:val="00F622A1"/>
    <w:rsid w:val="00F768E2"/>
    <w:rsid w:val="00F858E9"/>
    <w:rsid w:val="00F910D9"/>
    <w:rsid w:val="00F92777"/>
    <w:rsid w:val="00FB4B18"/>
    <w:rsid w:val="00FD4B93"/>
    <w:rsid w:val="00FF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9EFC1"/>
  <w15:chartTrackingRefBased/>
  <w15:docId w15:val="{62BDA6E8-B9A8-4C21-9EAD-4AE42B284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F280E"/>
    <w:pPr>
      <w:spacing w:after="0" w:line="276" w:lineRule="auto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68E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B6CB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E7817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E7817"/>
    <w:rPr>
      <w:rFonts w:ascii="Arial" w:eastAsia="Arial" w:hAnsi="Arial" w:cs="Arial"/>
      <w:lang w:val="ru"/>
    </w:rPr>
  </w:style>
  <w:style w:type="paragraph" w:styleId="a7">
    <w:name w:val="footer"/>
    <w:basedOn w:val="a"/>
    <w:link w:val="a8"/>
    <w:uiPriority w:val="99"/>
    <w:unhideWhenUsed/>
    <w:rsid w:val="003E7817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E7817"/>
    <w:rPr>
      <w:rFonts w:ascii="Arial" w:eastAsia="Arial" w:hAnsi="Arial" w:cs="Arial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78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0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0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24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563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5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8312</TotalTime>
  <Pages>16</Pages>
  <Words>2792</Words>
  <Characters>15917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Pavskyi</dc:creator>
  <cp:keywords/>
  <dc:description/>
  <cp:lastModifiedBy>Denis Pavsky</cp:lastModifiedBy>
  <cp:revision>190</cp:revision>
  <dcterms:created xsi:type="dcterms:W3CDTF">2023-10-21T21:12:00Z</dcterms:created>
  <dcterms:modified xsi:type="dcterms:W3CDTF">2024-06-06T22:19:00Z</dcterms:modified>
</cp:coreProperties>
</file>