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:rsidR="00C52A7B" w:rsidRDefault="00C52A7B" w:rsidP="00C52A7B">
      <w:pPr>
        <w:spacing w:before="240" w:after="24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Інтелектуальні технології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Semantic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52A7B" w:rsidRP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-ДОКУМЕНТІВ ТА ВІДПОВІДНИХ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 У РЕДАКТОРІ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2A7B" w:rsidRDefault="00C52A7B" w:rsidP="00C52A7B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W w:w="91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3"/>
        <w:gridCol w:w="2360"/>
        <w:gridCol w:w="3691"/>
      </w:tblGrid>
      <w:tr w:rsidR="00C52A7B" w:rsidTr="00C52A7B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ст. гр. ІТКН-17-7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Pr="00C52A7B" w:rsidRDefault="00C52A7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Савенков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Д.В.</w:t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52A7B" w:rsidRDefault="00C52A7B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Бібічков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. Є.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A7B" w:rsidTr="00C52A7B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A7B" w:rsidRDefault="00C52A7B">
            <w:pPr>
              <w:spacing w:before="240" w:after="240" w:line="360" w:lineRule="auto"/>
              <w:ind w:left="693" w:right="-122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7B" w:rsidRDefault="00C52A7B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2A7B" w:rsidRDefault="00C52A7B" w:rsidP="00C52A7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A216DA" w:rsidRDefault="00C52A7B" w:rsidP="00C52A7B">
      <w:pPr>
        <w:spacing w:line="360" w:lineRule="auto"/>
        <w:ind w:firstLine="108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-ДОКУМЕНТІВ ТА ВІДПОВІДНИХ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C52A7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 У РЕДАКТОРІ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:rsidR="00C52A7B" w:rsidRDefault="00C52A7B" w:rsidP="00C52A7B">
      <w:pPr>
        <w:spacing w:line="360" w:lineRule="auto"/>
        <w:ind w:firstLine="108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52A7B" w:rsidRPr="00D27846" w:rsidRDefault="00C52A7B" w:rsidP="00D2784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278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</w:t>
      </w:r>
    </w:p>
    <w:p w:rsidR="00C52A7B" w:rsidRDefault="00C52A7B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2A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даних із віддаленого WEB-ресурсу та їх обробка. Ознайомлення із роботою у редакторі </w:t>
      </w:r>
      <w:proofErr w:type="spellStart"/>
      <w:r w:rsidRPr="00C52A7B">
        <w:rPr>
          <w:rFonts w:ascii="Times New Roman" w:hAnsi="Times New Roman" w:cs="Times New Roman"/>
          <w:sz w:val="28"/>
          <w:szCs w:val="28"/>
          <w:lang w:val="uk-UA"/>
        </w:rPr>
        <w:t>XMLSpy</w:t>
      </w:r>
      <w:proofErr w:type="spellEnd"/>
      <w:r w:rsidR="00CC3046">
        <w:rPr>
          <w:rFonts w:ascii="Times New Roman" w:hAnsi="Times New Roman" w:cs="Times New Roman"/>
          <w:sz w:val="28"/>
          <w:szCs w:val="28"/>
          <w:lang w:val="uk-UA"/>
        </w:rPr>
        <w:t xml:space="preserve"> або в аналогу</w:t>
      </w:r>
      <w:r w:rsidRPr="00C52A7B">
        <w:rPr>
          <w:rFonts w:ascii="Times New Roman" w:hAnsi="Times New Roman" w:cs="Times New Roman"/>
          <w:sz w:val="28"/>
          <w:szCs w:val="28"/>
          <w:lang w:val="uk-UA"/>
        </w:rPr>
        <w:t xml:space="preserve"> – середовищі для роботи з кількома XML-</w:t>
      </w:r>
      <w:proofErr w:type="spellStart"/>
      <w:r w:rsidRPr="00C52A7B">
        <w:rPr>
          <w:rFonts w:ascii="Times New Roman" w:hAnsi="Times New Roman" w:cs="Times New Roman"/>
          <w:sz w:val="28"/>
          <w:szCs w:val="28"/>
          <w:lang w:val="uk-UA"/>
        </w:rPr>
        <w:t>технологіми</w:t>
      </w:r>
      <w:proofErr w:type="spellEnd"/>
      <w:r w:rsidRPr="00C52A7B">
        <w:rPr>
          <w:rFonts w:ascii="Times New Roman" w:hAnsi="Times New Roman" w:cs="Times New Roman"/>
          <w:sz w:val="28"/>
          <w:szCs w:val="28"/>
          <w:lang w:val="uk-UA"/>
        </w:rPr>
        <w:t xml:space="preserve">. Розробка XML-схеми, XML-документа, його </w:t>
      </w:r>
      <w:proofErr w:type="spellStart"/>
      <w:r w:rsidRPr="00C52A7B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C52A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7846" w:rsidRDefault="00D278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0AAD" w:rsidRDefault="00D27846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1.2 Хід роботи</w:t>
      </w:r>
    </w:p>
    <w:p w:rsidR="00CC3046" w:rsidRDefault="00CC3046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0AAD" w:rsidRDefault="00920AAD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- </w:t>
      </w:r>
      <w:r w:rsidR="00CC3046" w:rsidRPr="00CC3046">
        <w:rPr>
          <w:rFonts w:ascii="Times New Roman" w:hAnsi="Times New Roman" w:cs="Times New Roman"/>
          <w:sz w:val="28"/>
          <w:szCs w:val="28"/>
          <w:lang w:val="uk-UA"/>
        </w:rPr>
        <w:t>'https://djinni.co/set_lang?code=en&amp;next=/developers/'</w:t>
      </w:r>
    </w:p>
    <w:p w:rsidR="00CC3046" w:rsidRPr="00CC3046" w:rsidRDefault="00CC30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Посилання на гіт-репозиторій: </w:t>
      </w:r>
      <w:r w:rsidRPr="00CC3046">
        <w:rPr>
          <w:rFonts w:ascii="Times New Roman" w:hAnsi="Times New Roman" w:cs="Times New Roman"/>
          <w:sz w:val="28"/>
          <w:szCs w:val="28"/>
          <w:lang w:val="uk-UA"/>
        </w:rPr>
        <w:t>https://github.com/denys-savenkov/Savenkov-Semantic-Web</w:t>
      </w:r>
    </w:p>
    <w:p w:rsidR="00D27846" w:rsidRDefault="00D278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7846" w:rsidRDefault="00D27846" w:rsidP="00D278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1.2.1 Аргументація вибору мови програмування та засобів розробки</w:t>
      </w:r>
    </w:p>
    <w:p w:rsidR="00D27846" w:rsidRDefault="00D27846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поставленого практичного завдання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була обрана мова програмування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4315C" w:rsidRPr="0064315C">
        <w:rPr>
          <w:rFonts w:ascii="Times New Roman" w:hAnsi="Times New Roman" w:cs="Times New Roman"/>
          <w:sz w:val="28"/>
          <w:szCs w:val="28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</w:rPr>
        <w:t xml:space="preserve">за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її легкість, зручність, наявність великої кількості бібліотек та добре складеної документації. Серед засобів розробки була обрана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4315C"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 за її функціонал, зокрема, інтеграції механізмів та автоматизації роботи із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4315C"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64315C"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="0064315C" w:rsidRPr="006431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15C">
        <w:rPr>
          <w:rFonts w:ascii="Times New Roman" w:hAnsi="Times New Roman" w:cs="Times New Roman"/>
          <w:sz w:val="28"/>
          <w:szCs w:val="28"/>
          <w:lang w:val="uk-UA"/>
        </w:rPr>
        <w:t>файлами.</w:t>
      </w:r>
    </w:p>
    <w:p w:rsidR="0064315C" w:rsidRDefault="0064315C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добування даних з веб ресурсу була обрана бібліотека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Scrapy</w:t>
      </w:r>
      <w:proofErr w:type="spellEnd"/>
      <w:r w:rsidRPr="00CC30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C3046">
        <w:rPr>
          <w:rFonts w:ascii="Times New Roman" w:hAnsi="Times New Roman" w:cs="Times New Roman"/>
          <w:sz w:val="28"/>
          <w:szCs w:val="28"/>
          <w:lang w:val="uk-UA"/>
        </w:rPr>
        <w:t>2.0</w:t>
      </w:r>
      <w:r w:rsidR="00CC3046">
        <w:rPr>
          <w:rFonts w:ascii="Times New Roman" w:hAnsi="Times New Roman" w:cs="Times New Roman"/>
          <w:sz w:val="28"/>
          <w:szCs w:val="28"/>
          <w:lang w:val="uk-UA"/>
        </w:rPr>
        <w:t xml:space="preserve"> (детальна інформація та документація: </w:t>
      </w:r>
      <w:r w:rsidR="00CC3046" w:rsidRPr="00CC3046">
        <w:rPr>
          <w:rFonts w:ascii="Times New Roman" w:hAnsi="Times New Roman" w:cs="Times New Roman"/>
          <w:sz w:val="28"/>
          <w:szCs w:val="28"/>
          <w:lang w:val="uk-UA"/>
        </w:rPr>
        <w:t>https://scrapy.org/</w:t>
      </w:r>
      <w:r w:rsidR="00CC3046">
        <w:rPr>
          <w:rFonts w:ascii="Times New Roman" w:hAnsi="Times New Roman" w:cs="Times New Roman"/>
          <w:sz w:val="28"/>
          <w:szCs w:val="28"/>
          <w:lang w:val="uk-UA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. Однією з переваг саме цієї бібліотеки є </w:t>
      </w:r>
      <w:proofErr w:type="spellStart"/>
      <w:r w:rsidRPr="0064315C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скрапінгу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20AAD">
        <w:rPr>
          <w:rFonts w:ascii="Times New Roman" w:hAnsi="Times New Roman" w:cs="Times New Roman"/>
          <w:sz w:val="28"/>
          <w:szCs w:val="28"/>
          <w:lang w:val="uk-UA"/>
        </w:rPr>
        <w:t xml:space="preserve"> та можливість зберігати дані у форматі </w:t>
      </w:r>
      <w:r w:rsidR="00920AA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0AAD" w:rsidRPr="00920A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0AAD" w:rsidRDefault="00920AAD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046" w:rsidRPr="00CC3046" w:rsidRDefault="00CC3046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0AAD" w:rsidRDefault="00920AAD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1.2.2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XSD-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схеми</w:t>
      </w:r>
    </w:p>
    <w:p w:rsidR="00920AAD" w:rsidRDefault="00CC3046" w:rsidP="0064315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аналізу веб-ресурсу була створена наступна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CC30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схема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подальшої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парсером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даних: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>&lt;?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xml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version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="1.0"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encoding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="UTF-8"?&gt;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>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xs:schema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attributeFormDefault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unqualified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elementFormDefault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qualified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xmlns:xs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="http://www.w3.org/2001/XMLSchema"&gt;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candidatesType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locationsType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maxOccurs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unbounded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minOccurs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="0"/&gt;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url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position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locationsType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locations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salary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xs:float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years_of_experience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english_level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xs:simpleType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xs:restriction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Beginner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Elementary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Advanced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Fluent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Intermediate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Pre-Intermediate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Upper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Intermediate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xs:enumeration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xs:restriction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xs:simpleType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experience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skills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highlights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xs:string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expectations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candidatesType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"&gt;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  &lt;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xs:element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candidate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maxOccurs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unbounded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minOccurs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="0"/&gt;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xs:sequence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P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 xml:space="preserve">  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xs:complexType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Default="00CC3046" w:rsidP="00CC3046">
      <w:pPr>
        <w:spacing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CC3046">
        <w:rPr>
          <w:rFonts w:ascii="Times New Roman" w:hAnsi="Times New Roman" w:cs="Times New Roman"/>
          <w:sz w:val="20"/>
          <w:szCs w:val="20"/>
          <w:lang w:val="uk-UA"/>
        </w:rPr>
        <w:t>&lt;/</w:t>
      </w:r>
      <w:proofErr w:type="spellStart"/>
      <w:r w:rsidRPr="00CC3046">
        <w:rPr>
          <w:rFonts w:ascii="Times New Roman" w:hAnsi="Times New Roman" w:cs="Times New Roman"/>
          <w:sz w:val="20"/>
          <w:szCs w:val="20"/>
          <w:lang w:val="uk-UA"/>
        </w:rPr>
        <w:t>xs:schema</w:t>
      </w:r>
      <w:proofErr w:type="spellEnd"/>
      <w:r w:rsidRPr="00CC3046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:rsidR="00CC3046" w:rsidRDefault="00CC3046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046" w:rsidRPr="00CC3046" w:rsidRDefault="00CC3046" w:rsidP="00CC3046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C3046" w:rsidRPr="00CC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83B9C"/>
    <w:multiLevelType w:val="multilevel"/>
    <w:tmpl w:val="616E57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B"/>
    <w:rsid w:val="0027564A"/>
    <w:rsid w:val="0064315C"/>
    <w:rsid w:val="00920AAD"/>
    <w:rsid w:val="009F4D81"/>
    <w:rsid w:val="00C52A7B"/>
    <w:rsid w:val="00CC3046"/>
    <w:rsid w:val="00D2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24AE"/>
  <w15:chartTrackingRefBased/>
  <w15:docId w15:val="{988515B9-FCD0-413B-A144-4044AA24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2A7B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Savenkov</dc:creator>
  <cp:keywords/>
  <dc:description/>
  <cp:lastModifiedBy>Denys Savenkov</cp:lastModifiedBy>
  <cp:revision>1</cp:revision>
  <dcterms:created xsi:type="dcterms:W3CDTF">2020-03-15T22:49:00Z</dcterms:created>
  <dcterms:modified xsi:type="dcterms:W3CDTF">2020-03-15T23:38:00Z</dcterms:modified>
</cp:coreProperties>
</file>