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EVP «Полярной гавани», версия 2</w:t>
      </w:r>
    </w:p>
    <w:p>
      <w:r>
        <w:t xml:space="preserve">Утверждено HR-директором 14 марта 2025 года. Вымышленная компания для демонстрации Employer Brand OS.</w:t>
      </w:r>
    </w:p>
    <w:p>
      <w:pPr>
        <w:pStyle w:val="Heading2"/>
      </w:pPr>
      <w:r>
        <w:t xml:space="preserve">Основная формулировка</w:t>
      </w:r>
    </w:p>
    <w:p>
      <w:r>
        <w:rPr>
          <w:b/>
        </w:rPr>
        <w:t xml:space="preserve">«Работа, на которой держится Север».</w:t>
      </w:r>
    </w:p>
    <w:p>
      <w:pPr>
        <w:pStyle w:val="Heading2"/>
      </w:pPr>
      <w:r>
        <w:t xml:space="preserve">Целевые аудитории</w:t>
      </w:r>
    </w:p>
    <w:p>
      <w:pPr>
        <w:ind w:left="360"/>
      </w:pPr>
      <w:r>
        <w:t xml:space="preserve">• Операторы портальных кранов и докеры-механизаторы (опыт от 1 года).</w:t>
      </w:r>
    </w:p>
    <w:p>
      <w:pPr>
        <w:ind w:left="360"/>
      </w:pPr>
      <w:r>
        <w:t xml:space="preserve">• Студенты и выпускники профильных колледжей Северогавани.</w:t>
      </w:r>
    </w:p>
    <w:p>
      <w:pPr>
        <w:ind w:left="360"/>
      </w:pPr>
      <w:r>
        <w:t xml:space="preserve">• Инженеры-механики.</w:t>
      </w:r>
    </w:p>
    <w:p>
      <w:pPr>
        <w:pStyle w:val="Heading2"/>
      </w:pPr>
      <w:r>
        <w:t xml:space="preserve">Опоры</w:t>
      </w:r>
    </w:p>
    <w:p>
      <w:pPr>
        <w:pStyle w:val="Heading3"/>
      </w:pPr>
      <w:r>
        <w:t xml:space="preserve">Надёжность</w:t>
      </w:r>
    </w:p>
    <w:p>
      <w:pPr>
        <w:ind w:left="360"/>
      </w:pPr>
      <w:r>
        <w:t xml:space="preserve">• Зарплата выплачивается дважды в месяц, без задержек.</w:t>
      </w:r>
    </w:p>
    <w:p>
      <w:pPr>
        <w:ind w:left="360"/>
      </w:pPr>
      <w:r>
        <w:t xml:space="preserve">• Для операторов кранов — вахта 15 через 15.</w:t>
      </w:r>
    </w:p>
    <w:p>
      <w:pPr>
        <w:ind w:left="360"/>
      </w:pPr>
      <w:r>
        <w:t xml:space="preserve">• Северные надбавки и районный коэффициент по закону.</w:t>
      </w:r>
    </w:p>
    <w:p>
      <w:pPr>
        <w:pStyle w:val="Heading3"/>
      </w:pPr>
      <w:r>
        <w:t xml:space="preserve">Рост</w:t>
      </w:r>
    </w:p>
    <w:p>
      <w:pPr>
        <w:ind w:left="360"/>
      </w:pPr>
      <w:r>
        <w:t xml:space="preserve">• Учебный центр на терминале: обучение на оператора крана за 4 месяца.</w:t>
      </w:r>
    </w:p>
    <w:p>
      <w:pPr>
        <w:ind w:left="360"/>
      </w:pPr>
      <w:r>
        <w:t xml:space="preserve">• Наставник на первые полгода у каждого нового оператора.</w:t>
      </w:r>
    </w:p>
    <w:p>
      <w:pPr>
        <w:pStyle w:val="Heading3"/>
      </w:pPr>
      <w:r>
        <w:t xml:space="preserve">Своя команда</w:t>
      </w:r>
    </w:p>
    <w:p>
      <w:pPr>
        <w:ind w:left="360"/>
      </w:pPr>
      <w:r>
        <w:t xml:space="preserve">• Мы — лучший работодатель отрасли.</w:t>
      </w:r>
    </w:p>
    <w:p>
      <w:pPr>
        <w:ind w:left="360"/>
      </w:pPr>
      <w:r>
        <w:t xml:space="preserve">• Корпоративный хоккейный турнир каждую зиму.</w:t>
      </w:r>
    </w:p>
    <w:p>
      <w:pPr>
        <w:pStyle w:val="Heading2"/>
      </w:pPr>
      <w:r>
        <w:t xml:space="preserve">Тон</w:t>
      </w:r>
    </w:p>
    <w:p>
      <w:r>
        <w:t xml:space="preserve">Говорим просто, на «вы», без канцелярита и пафоса. Показываем работу как есть: холод, смены, ответственность.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Heading1">
    <w:name w:val="heading 1"/>
    <w:basedOn w:val="Normal"/>
    <w:pPr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pPr>
      <w:spacing w:before="200"/>
      <w:outlineLvl w:val="1"/>
    </w:pPr>
    <w:rPr>
      <w:b/>
      <w:sz w:val="26"/>
    </w:rPr>
  </w:style>
  <w:style w:type="paragraph" w:styleId="Heading3">
    <w:name w:val="heading 3"/>
    <w:basedOn w:val="Normal"/>
    <w:pPr>
      <w:outlineLvl w:val="2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