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EVP «Полярной гавани», версия 1 (2024, черновик)</w:t>
      </w:r>
    </w:p>
    <w:p>
      <w:r>
        <w:t xml:space="preserve">Вымышленная компания для демонстрации Employer Brand OS.</w:t>
      </w:r>
    </w:p>
    <w:p>
      <w:r>
        <w:rPr>
          <w:b/>
        </w:rPr>
        <w:t xml:space="preserve">Основная формулировка:</w:t>
      </w:r>
      <w:r>
        <w:t xml:space="preserve"> «Гавань для своих».</w:t>
      </w:r>
    </w:p>
    <w:p>
      <w:r>
        <w:t xml:space="preserve">Опоры:</w:t>
      </w:r>
    </w:p>
    <w:p>
      <w:pPr>
        <w:ind w:left="360"/>
      </w:pPr>
      <w:r>
        <w:t xml:space="preserve">• Стабильность: белая зарплата без задержек.</w:t>
      </w:r>
    </w:p>
    <w:p>
      <w:pPr>
        <w:ind w:left="360"/>
      </w:pPr>
      <w:r>
        <w:t xml:space="preserve">• Сообщество: мы своя команда на краю земли.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pPr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sz w:val="26"/>
    </w:rPr>
  </w:style>
  <w:style w:type="paragraph" w:styleId="Heading3">
    <w:name w:val="heading 3"/>
    <w:basedOn w:val="Normal"/>
    <w:pPr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