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October 1,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CSD440 - Assignment 10.2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Fields require entry</w:t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2899415" cy="343376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9415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Output and formatting</w:t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100388" cy="227063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2270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 xml:space="preserve">Email address requires an ‘@’</w:t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2513130" cy="328393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3130" cy="328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rtl w:val="0"/>
        </w:rPr>
        <w:t xml:space="preserve">All fields required:</w:t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2649944" cy="35290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9944" cy="3529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