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83"/>
        <w:gridCol w:w="7087"/>
      </w:tblGrid>
      <w:tr w:rsidR="00EA311A" w:rsidRPr="00F66F83" w14:paraId="7E2EE15A" w14:textId="77777777" w:rsidTr="00D371B5">
        <w:trPr>
          <w:jc w:val="center"/>
        </w:trPr>
        <w:tc>
          <w:tcPr>
            <w:tcW w:w="7083" w:type="dxa"/>
          </w:tcPr>
          <w:p>
            <w:pPr>
              <w:spacing w:before="2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HỎI NGHIÊN CỨU – MỤC ĐÍCH NGHIÊN CỨU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Sẽ sử dụng những linh kiện và cảm biến nào để tạo ra thiết bị?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Các bo mạch và cảm biến hoạt động ra sao, liên kết với nhau như thế nào?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Thiết bị có đo được nồng độ khí và phát còi báo động kịp thời không?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Mục đích nghiên cứu:</w:t>
            </w:r>
            <w:r>
              <w:rPr>
                <w:rFonts w:ascii="Times New Roman" w:hAnsi="Times New Roman"/>
                <w:sz w:val="17"/>
              </w:rPr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Tự chế tạo thiết bị đo nồng độ Oxygen, khí độc CO và khí gas từ xa trước khi con người bước xuống không gian kín.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Nâng cao nhận thức về an toàn lao động, phòng tránh các vụ tai nạn ngạt thở thương tâm trong cộng đồng.</w:t>
            </w:r>
          </w:p>
        </w:tc>
        <w:tc>
          <w:tcPr>
            <w:tcW w:w="7087" w:type="dxa"/>
          </w:tcPr>
          <w:p>
            <w:pPr>
              <w:spacing w:before="2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DỮ LIỆU VÀ PHÂN TÍCH DỮ LIỆU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Dữ liệu về nồng độ khí Oxygen (% Vol), khí độc CO (ppm), khí gas (% LEL), nhiệt độ và độ ẩm.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Dữ liệu thử nghiệm bằng buồng thử hộp nhựa kín 15 lít (thử nến, bật lửa gas, khói que nhang).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Kết quả hiển thị màn hình OLED và còi hú báo động.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Phân tích dữ liệu:</w:t>
            </w:r>
            <w:r>
              <w:rPr>
                <w:rFonts w:ascii="Times New Roman" w:hAnsi="Times New Roman"/>
                <w:sz w:val="17"/>
              </w:rPr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Khi đốt nến: Nồng độ Oxygen giảm từ 20.8% xuống dưới 18% thì còi hú to liên tục báo nguy hiểm.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Khi có khí gas hoặc khí CO: Màn hình báo nồng độ tăng nhanh và phát tín hiệu cảnh báo kịp thời sau 1 - 2 giây.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- Dây cáp mạng (mô hình 4 – 5m, sau này 10 – 15m) truyền ổn định, không sụt áp nhờ đấu cụm 3 – 3 – 2.</w:t>
            </w:r>
          </w:p>
        </w:tc>
      </w:tr>
      <w:tr w:rsidR="00EA311A" w:rsidRPr="00F66F83" w14:paraId="6100920D" w14:textId="77777777" w:rsidTr="00D371B5">
        <w:trPr>
          <w:jc w:val="center"/>
        </w:trPr>
        <w:tc>
          <w:tcPr>
            <w:tcW w:w="7083" w:type="dxa"/>
          </w:tcPr>
          <w:p>
            <w:pPr>
              <w:spacing w:before="2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PHƯƠNG PHÁP NGHIÊN CỨU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b/>
                <w:sz w:val="17"/>
              </w:rPr>
              <w:t xml:space="preserve">- Phương pháp tổng hợp tài liệu: </w:t>
            </w:r>
            <w:r>
              <w:rPr>
                <w:rFonts w:ascii="Times New Roman" w:hAnsi="Times New Roman"/>
                <w:sz w:val="17"/>
              </w:rPr>
              <w:t>Tìm hiểu kiến thức môn KHTN lớp 8 (khí Oxygen, sự thở), Vật lý lớp 9 (Định luật Ohm), tài liệu về cảm biến và bo mạch ESP32.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- Phương pháp thực nghiệm:</w:t>
            </w:r>
            <w:r>
              <w:rPr>
                <w:rFonts w:ascii="Times New Roman" w:hAnsi="Times New Roman"/>
                <w:sz w:val="17"/>
              </w:rPr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+ Chuẩn bị linh kiện: 2 bo ESP32, cảm biến Oxygen, MQ-7, MQ-4, DHT22, OLED 0.96 inch, còi chip, MAX485, pin sạc.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+ Lắp ráp phần cứng 2 khối (thả sâu và cầm tay trên bờ), làm hộp nhựa bảo vệ.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+ Viết code trên Arduino IDE đọc cảm biến, gửi dữ liệu qua dây cáp mạng RS-485.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sz w:val="17"/>
              </w:rPr>
              <w:t>+ Đấu nối 8 lõi cáp thành cụm 3 – 3 – 2 chống sụt áp theo môn Vật lý 9.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b/>
                <w:sz w:val="17"/>
              </w:rPr>
              <w:t xml:space="preserve">- Phương pháp phân tích – so sánh: </w:t>
            </w:r>
            <w:r>
              <w:rPr>
                <w:rFonts w:ascii="Times New Roman" w:hAnsi="Times New Roman"/>
                <w:sz w:val="17"/>
              </w:rPr>
              <w:t>Đánh giá hiệu quả qua các lần thử nghiệm thực tế trong phòng học STEM.</w:t>
            </w:r>
          </w:p>
        </w:tc>
        <w:tc>
          <w:tcPr>
            <w:tcW w:w="7087" w:type="dxa"/>
          </w:tcPr>
          <w:p>
            <w:pPr>
              <w:spacing w:before="2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GIẢI THÍCH – KẾT LUẬN – TÍNH MỚI CỦA ĐỀ TÀI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b/>
                <w:sz w:val="17"/>
              </w:rPr>
              <w:t xml:space="preserve">– Giải thích: </w:t>
            </w:r>
            <w:r>
              <w:rPr>
                <w:rFonts w:ascii="Times New Roman" w:hAnsi="Times New Roman"/>
                <w:sz w:val="17"/>
              </w:rPr>
              <w:t>Khí Oxygen nhẹ hơn khí CO2 và bị tiêu hao ở đáy không gian kín; các khí độc nặng chìm xuống đáy tạo thành tầng nguy hiểm. Đo từ xa trước khi xuống là cách duy nhất đảm bảo an toàn.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b/>
                <w:sz w:val="17"/>
              </w:rPr>
              <w:t xml:space="preserve">– Kết luận: </w:t>
            </w:r>
            <w:r>
              <w:rPr>
                <w:rFonts w:ascii="Times New Roman" w:hAnsi="Times New Roman"/>
                <w:sz w:val="17"/>
              </w:rPr>
              <w:t>Các linh kiện hoạt động tốt, thiết bị cảnh báo chính xác và nhanh chóng; chi phí rẻ dưới 2 triệu đồng, có thể ứng dụng trong đời sống gia đình và nông thôn.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Times New Roman" w:hAnsi="Times New Roman"/>
                <w:b/>
                <w:sz w:val="17"/>
              </w:rPr>
              <w:t xml:space="preserve">– Tính mới: </w:t>
            </w:r>
            <w:r>
              <w:rPr>
                <w:rFonts w:ascii="Times New Roman" w:hAnsi="Times New Roman"/>
                <w:sz w:val="17"/>
              </w:rPr>
              <w:t>Đo từ xa trước khi người bước xuống (thay thế cách thử thả nến nguy hiểm); dùng cáp vi sai MAX485 chống nhiễu; giải pháp cụm 3 – 3 – 2 chống sụt áp sáng tạo theo môn Vật lý 9.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>TÊN DỰ ÁN: THIẾT BỊ CẢNH BÁO KHÍ ĐỘC</w:t>
        <w:tab/>
        <w:tab/>
        <w:tab/>
        <w:tab/>
        <w:tab/>
        <w:tab/>
        <w:t>MÃ SỐ DỰ ÁN:</w:t>
      </w:r>
    </w:p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 VÀ THIẾU OXYGEN  TRONG KHÔNG GIAN KÍN</w:t>
        <w:tab/>
        <w:tab/>
        <w:tab/>
        <w:tab/>
        <w:tab/>
        <w:tab/>
        <w:tab/>
        <w:tab/>
        <w:tab/>
        <w:tab/>
        <w:tab/>
        <w:tab/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 xml:space="preserve">Thành viên: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Trường, Phường (Xã)…</w:t>
      </w:r>
    </w:p>
    <w:p>
      <w:pPr>
        <w:spacing w:before="0" w:after="0" w:line="240" w:lineRule="auto"/>
      </w:pPr>
    </w:p>
    <w:sectPr w:rsidR="00EA311A" w:rsidRPr="00F66F83" w:rsidSect="00EA31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1A"/>
    <w:rsid w:val="000552C7"/>
    <w:rsid w:val="00094ECB"/>
    <w:rsid w:val="004D5FCF"/>
    <w:rsid w:val="006110A1"/>
    <w:rsid w:val="0095673A"/>
    <w:rsid w:val="00B062DE"/>
    <w:rsid w:val="00B10539"/>
    <w:rsid w:val="00B56D1D"/>
    <w:rsid w:val="00C36056"/>
    <w:rsid w:val="00CE0FC9"/>
    <w:rsid w:val="00D371B5"/>
    <w:rsid w:val="00EA311A"/>
    <w:rsid w:val="00F6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C320"/>
  <w15:chartTrackingRefBased/>
  <w15:docId w15:val="{179DEE5A-4077-2447-9279-D4E46DFD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31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6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Đoàn Hồng</dc:creator>
  <cp:keywords/>
  <dc:description/>
  <cp:lastModifiedBy>Nguyễn Thị Vân Anh</cp:lastModifiedBy>
  <cp:revision>10</cp:revision>
  <dcterms:created xsi:type="dcterms:W3CDTF">2023-07-19T03:26:00Z</dcterms:created>
  <dcterms:modified xsi:type="dcterms:W3CDTF">2026-10-08T01:52:00Z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d7b752e81882e39096da5629159352f4b7f86cb72f518c0e905d7064f6015bbd</vt:lpwstr>
  </property>
</Properties>
</file>