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BC85" w14:textId="77777777" w:rsidR="00955DD5" w:rsidRDefault="00000000" w:rsidP="00771BCA">
      <w:pPr>
        <w:spacing w:after="120"/>
        <w:jc w:val="center"/>
      </w:pPr>
      <w:r>
        <w:rPr>
          <w:rFonts w:ascii="Times New Roman" w:hAnsi="Times New Roman"/>
          <w:b/>
          <w:sz w:val="28"/>
        </w:rPr>
        <w:t>NGHIÊN CỨU KIẾN TRÚC RAG THÍCH ỨNG TRONG TỐI ƯU HÓA PHƯƠNG PHÁP DẠY HỌC CÁ NHÂN HÓA K-12</w:t>
      </w:r>
    </w:p>
    <w:p w14:paraId="594E26F6" w14:textId="77777777" w:rsidR="007E406E" w:rsidRDefault="00000000">
      <w:pPr>
        <w:spacing w:before="120" w:after="40"/>
        <w:jc w:val="center"/>
      </w:pPr>
      <w:r>
        <w:t>Bùi Xuân Cảnh¹*, Nguyễn Hoàng Anh¹, Trần Hoài Phương¹</w:t>
      </w:r>
    </w:p>
    <w:p w14:paraId="263993BF" w14:textId="77777777" w:rsidR="007E406E" w:rsidRDefault="00000000">
      <w:pPr>
        <w:spacing w:after="40"/>
        <w:jc w:val="center"/>
      </w:pPr>
      <w:r>
        <w:t>1 Trường Đại học Lạc Hồng, Số 10, Huỳnh Văn Nghệ, phường Trấn Biên, thành phố Đồng Nai, Việt Nam</w:t>
      </w:r>
    </w:p>
    <w:p w14:paraId="09E5BAD7" w14:textId="77777777" w:rsidR="007E406E" w:rsidRDefault="00000000">
      <w:pPr>
        <w:spacing w:after="80"/>
        <w:jc w:val="center"/>
      </w:pPr>
      <w:r>
        <w:rPr>
          <w:rFonts w:ascii="Times New Roman" w:hAnsi="Times New Roman"/>
          <w:i/>
          <w:sz w:val="20"/>
        </w:rPr>
        <w:t xml:space="preserve">* </w:t>
      </w:r>
      <w:proofErr w:type="spellStart"/>
      <w:r>
        <w:rPr>
          <w:rFonts w:ascii="Times New Roman" w:hAnsi="Times New Roman"/>
          <w:i/>
          <w:sz w:val="20"/>
        </w:rPr>
        <w:t>Tác</w:t>
      </w:r>
      <w:proofErr w:type="spellEnd"/>
      <w:r>
        <w:rPr>
          <w:rFonts w:ascii="Times New Roman" w:hAnsi="Times New Roman"/>
          <w:i/>
          <w:sz w:val="20"/>
        </w:rPr>
        <w:t xml:space="preserve"> </w:t>
      </w:r>
      <w:proofErr w:type="spellStart"/>
      <w:r>
        <w:rPr>
          <w:rFonts w:ascii="Times New Roman" w:hAnsi="Times New Roman"/>
          <w:i/>
          <w:sz w:val="20"/>
        </w:rPr>
        <w:t>giả</w:t>
      </w:r>
      <w:proofErr w:type="spellEnd"/>
      <w:r>
        <w:rPr>
          <w:rFonts w:ascii="Times New Roman" w:hAnsi="Times New Roman"/>
          <w:i/>
          <w:sz w:val="20"/>
        </w:rPr>
        <w:t xml:space="preserve"> </w:t>
      </w:r>
      <w:proofErr w:type="spellStart"/>
      <w:r>
        <w:rPr>
          <w:rFonts w:ascii="Times New Roman" w:hAnsi="Times New Roman"/>
          <w:i/>
          <w:sz w:val="20"/>
        </w:rPr>
        <w:t>liên</w:t>
      </w:r>
      <w:proofErr w:type="spellEnd"/>
      <w:r>
        <w:rPr>
          <w:rFonts w:ascii="Times New Roman" w:hAnsi="Times New Roman"/>
          <w:i/>
          <w:sz w:val="20"/>
        </w:rPr>
        <w:t xml:space="preserve"> </w:t>
      </w:r>
      <w:proofErr w:type="spellStart"/>
      <w:r>
        <w:rPr>
          <w:rFonts w:ascii="Times New Roman" w:hAnsi="Times New Roman"/>
          <w:i/>
          <w:sz w:val="20"/>
        </w:rPr>
        <w:t>hệ</w:t>
      </w:r>
      <w:proofErr w:type="spellEnd"/>
      <w:r>
        <w:rPr>
          <w:rFonts w:ascii="Times New Roman" w:hAnsi="Times New Roman"/>
          <w:i/>
          <w:sz w:val="20"/>
        </w:rPr>
        <w:t>: Canhbx@lhu.edu.vn</w:t>
      </w:r>
    </w:p>
    <w:p w14:paraId="4D3D8346" w14:textId="77777777" w:rsidR="007E406E" w:rsidRDefault="007E406E">
      <w:pPr>
        <w:spacing w:after="80"/>
      </w:pPr>
    </w:p>
    <w:p w14:paraId="4BE204F9" w14:textId="77777777" w:rsidR="00955DD5" w:rsidRDefault="00000000">
      <w:pPr>
        <w:jc w:val="center"/>
      </w:pPr>
      <w:proofErr w:type="spellStart"/>
      <w:r>
        <w:rPr>
          <w:rFonts w:ascii="Times New Roman" w:hAnsi="Times New Roman"/>
          <w:b/>
          <w:sz w:val="20"/>
        </w:rPr>
        <w:t>Tóm</w:t>
      </w:r>
      <w:proofErr w:type="spellEnd"/>
      <w:r>
        <w:rPr>
          <w:rFonts w:ascii="Times New Roman" w:hAnsi="Times New Roman"/>
          <w:b/>
          <w:sz w:val="20"/>
        </w:rPr>
        <w:t xml:space="preserve"> </w:t>
      </w:r>
      <w:proofErr w:type="spellStart"/>
      <w:r>
        <w:rPr>
          <w:rFonts w:ascii="Times New Roman" w:hAnsi="Times New Roman"/>
          <w:b/>
          <w:sz w:val="20"/>
        </w:rPr>
        <w:t>tắt</w:t>
      </w:r>
      <w:proofErr w:type="spellEnd"/>
    </w:p>
    <w:p w14:paraId="38E5978E" w14:textId="77777777" w:rsidR="00955DD5" w:rsidRDefault="00000000">
      <w:pPr>
        <w:ind w:left="576" w:right="576"/>
        <w:jc w:val="both"/>
      </w:pPr>
      <w:r>
        <w:t>Bài báo này nghiên cứu giải quyết bất bình đẳng tiếp cận học liệu số ở học sinh phổ thông từ lớp một đến lớp mười hai bằng cách đề xuất kiến trúc truy xuất tăng cường tạo sinh thích ứng phân cấp để tối ưu hóa dạy học cá nhân hóa. Phương pháp nghiên cứu bao gồm thiết kế bộ định tuyến câu hỏi để phân lớp người học, kết hợp tìm kiếm lai giữa tần suất từ khóa và độ tương đồng ngữ nghĩa, tái xếp hạng bằng mô hình học sâu và điều hướng phản hồi theo phương pháp gợi mở từng bước kết hợp hồ sơ năng lực động của học sinh theo vùng phát triển gần nhất. Kết quả thực nghiệm đối chứng trên sáu mươi học sinh giúp tăng một trăm năm mươi mốt phẩy một phần trăm thời gian tự học tập trung, đồng thời giảm tỷ lệ sao chép lời giải xuống mười phẩy năm phần trăm. Đánh giá định lượng qua bộ chỉ số tiêu chuẩn khẳng định hệ thống đạt độ trung thực chín mươi tư phần trăm và độ phù hợp chín mươi mốt phần trăm. Chỉ số đồng thuận của mười giáo viên đánh giá đạt không phẩy bảy mươi sáu. Nghiên cứu này chứng minh tính khả thi của trợ lý học thuật trí tuệ nhân tạo trong việc nâng cao năng lực tự học cá nhân hóa của học sinh.</w:t>
      </w:r>
    </w:p>
    <w:p w14:paraId="5AF3E6EB" w14:textId="77777777" w:rsidR="00955DD5" w:rsidRDefault="00000000">
      <w:pPr>
        <w:ind w:left="576" w:right="576"/>
      </w:pPr>
      <w:proofErr w:type="spellStart"/>
      <w:r>
        <w:rPr>
          <w:rFonts w:ascii="Times New Roman" w:hAnsi="Times New Roman"/>
          <w:b/>
          <w:sz w:val="18"/>
        </w:rPr>
        <w:t>Từ</w:t>
      </w:r>
      <w:proofErr w:type="spellEnd"/>
      <w:r>
        <w:rPr>
          <w:rFonts w:ascii="Times New Roman" w:hAnsi="Times New Roman"/>
          <w:b/>
          <w:sz w:val="18"/>
        </w:rPr>
        <w:t xml:space="preserve"> </w:t>
      </w:r>
      <w:proofErr w:type="spellStart"/>
      <w:r>
        <w:rPr>
          <w:rFonts w:ascii="Times New Roman" w:hAnsi="Times New Roman"/>
          <w:b/>
          <w:sz w:val="18"/>
        </w:rPr>
        <w:t>khóa</w:t>
      </w:r>
      <w:proofErr w:type="spellEnd"/>
      <w:r>
        <w:rPr>
          <w:rFonts w:ascii="Times New Roman" w:hAnsi="Times New Roman"/>
          <w:b/>
          <w:sz w:val="18"/>
        </w:rPr>
        <w:t xml:space="preserve">: </w:t>
      </w:r>
      <w:r>
        <w:rPr>
          <w:rFonts w:ascii="Times New Roman" w:hAnsi="Times New Roman"/>
          <w:sz w:val="18"/>
        </w:rPr>
        <w:t xml:space="preserve">RAG </w:t>
      </w:r>
      <w:proofErr w:type="spellStart"/>
      <w:r>
        <w:rPr>
          <w:rFonts w:ascii="Times New Roman" w:hAnsi="Times New Roman"/>
          <w:sz w:val="18"/>
        </w:rPr>
        <w:t>thích</w:t>
      </w:r>
      <w:proofErr w:type="spellEnd"/>
      <w:r>
        <w:rPr>
          <w:rFonts w:ascii="Times New Roman" w:hAnsi="Times New Roman"/>
          <w:sz w:val="18"/>
        </w:rPr>
        <w:t xml:space="preserve"> </w:t>
      </w:r>
      <w:proofErr w:type="spellStart"/>
      <w:r>
        <w:rPr>
          <w:rFonts w:ascii="Times New Roman" w:hAnsi="Times New Roman"/>
          <w:sz w:val="18"/>
        </w:rPr>
        <w:t>ứng</w:t>
      </w:r>
      <w:proofErr w:type="spellEnd"/>
      <w:r>
        <w:rPr>
          <w:rFonts w:ascii="Times New Roman" w:hAnsi="Times New Roman"/>
          <w:sz w:val="18"/>
        </w:rPr>
        <w:t xml:space="preserve"> · Gia </w:t>
      </w:r>
      <w:proofErr w:type="spellStart"/>
      <w:r>
        <w:rPr>
          <w:rFonts w:ascii="Times New Roman" w:hAnsi="Times New Roman"/>
          <w:sz w:val="18"/>
        </w:rPr>
        <w:t>sư</w:t>
      </w:r>
      <w:proofErr w:type="spellEnd"/>
      <w:r>
        <w:rPr>
          <w:rFonts w:ascii="Times New Roman" w:hAnsi="Times New Roman"/>
          <w:sz w:val="18"/>
        </w:rPr>
        <w:t xml:space="preserve"> </w:t>
      </w:r>
      <w:proofErr w:type="spellStart"/>
      <w:r>
        <w:rPr>
          <w:rFonts w:ascii="Times New Roman" w:hAnsi="Times New Roman"/>
          <w:sz w:val="18"/>
        </w:rPr>
        <w:t>ảo</w:t>
      </w:r>
      <w:proofErr w:type="spellEnd"/>
      <w:r>
        <w:rPr>
          <w:rFonts w:ascii="Times New Roman" w:hAnsi="Times New Roman"/>
          <w:sz w:val="18"/>
        </w:rPr>
        <w:t xml:space="preserve"> K-12 · </w:t>
      </w:r>
      <w:proofErr w:type="spellStart"/>
      <w:r>
        <w:rPr>
          <w:rFonts w:ascii="Times New Roman" w:hAnsi="Times New Roman"/>
          <w:sz w:val="18"/>
        </w:rPr>
        <w:t>Supabase</w:t>
      </w:r>
      <w:proofErr w:type="spellEnd"/>
      <w:r>
        <w:rPr>
          <w:rFonts w:ascii="Times New Roman" w:hAnsi="Times New Roman"/>
          <w:sz w:val="18"/>
        </w:rPr>
        <w:t xml:space="preserve"> · </w:t>
      </w:r>
      <w:proofErr w:type="spellStart"/>
      <w:r>
        <w:rPr>
          <w:rFonts w:ascii="Times New Roman" w:hAnsi="Times New Roman"/>
          <w:sz w:val="18"/>
        </w:rPr>
        <w:t>PGVector</w:t>
      </w:r>
      <w:proofErr w:type="spellEnd"/>
      <w:r>
        <w:rPr>
          <w:rFonts w:ascii="Times New Roman" w:hAnsi="Times New Roman"/>
          <w:sz w:val="18"/>
        </w:rPr>
        <w:t xml:space="preserve"> · </w:t>
      </w:r>
      <w:proofErr w:type="spellStart"/>
      <w:r>
        <w:rPr>
          <w:rFonts w:ascii="Times New Roman" w:hAnsi="Times New Roman"/>
          <w:sz w:val="18"/>
        </w:rPr>
        <w:t>Lọc</w:t>
      </w:r>
      <w:proofErr w:type="spellEnd"/>
      <w:r>
        <w:rPr>
          <w:rFonts w:ascii="Times New Roman" w:hAnsi="Times New Roman"/>
          <w:sz w:val="18"/>
        </w:rPr>
        <w:t xml:space="preserve"> Metadata · </w:t>
      </w:r>
      <w:proofErr w:type="spellStart"/>
      <w:r>
        <w:rPr>
          <w:rFonts w:ascii="Times New Roman" w:hAnsi="Times New Roman"/>
          <w:sz w:val="18"/>
        </w:rPr>
        <w:t>Sư</w:t>
      </w:r>
      <w:proofErr w:type="spellEnd"/>
      <w:r>
        <w:rPr>
          <w:rFonts w:ascii="Times New Roman" w:hAnsi="Times New Roman"/>
          <w:sz w:val="18"/>
        </w:rPr>
        <w:t xml:space="preserve"> </w:t>
      </w:r>
      <w:proofErr w:type="spellStart"/>
      <w:r>
        <w:rPr>
          <w:rFonts w:ascii="Times New Roman" w:hAnsi="Times New Roman"/>
          <w:sz w:val="18"/>
        </w:rPr>
        <w:t>phạm</w:t>
      </w:r>
      <w:proofErr w:type="spellEnd"/>
      <w:r>
        <w:rPr>
          <w:rFonts w:ascii="Times New Roman" w:hAnsi="Times New Roman"/>
          <w:sz w:val="18"/>
        </w:rPr>
        <w:t xml:space="preserve"> </w:t>
      </w:r>
      <w:proofErr w:type="spellStart"/>
      <w:r>
        <w:rPr>
          <w:rFonts w:ascii="Times New Roman" w:hAnsi="Times New Roman"/>
          <w:sz w:val="18"/>
        </w:rPr>
        <w:t>gợi</w:t>
      </w:r>
      <w:proofErr w:type="spellEnd"/>
      <w:r>
        <w:rPr>
          <w:rFonts w:ascii="Times New Roman" w:hAnsi="Times New Roman"/>
          <w:sz w:val="18"/>
        </w:rPr>
        <w:t xml:space="preserve"> </w:t>
      </w:r>
      <w:proofErr w:type="spellStart"/>
      <w:r>
        <w:rPr>
          <w:rFonts w:ascii="Times New Roman" w:hAnsi="Times New Roman"/>
          <w:sz w:val="18"/>
        </w:rPr>
        <w:t>mở</w:t>
      </w:r>
      <w:proofErr w:type="spellEnd"/>
      <w:r>
        <w:rPr>
          <w:rFonts w:ascii="Times New Roman" w:hAnsi="Times New Roman"/>
          <w:sz w:val="18"/>
        </w:rPr>
        <w:t>.</w:t>
      </w:r>
    </w:p>
    <w:p w14:paraId="59EEB862" w14:textId="77777777" w:rsidR="00955DD5" w:rsidRDefault="00955DD5"/>
    <w:p w14:paraId="362480D6" w14:textId="77777777" w:rsidR="00955DD5" w:rsidRDefault="00000000">
      <w:pPr>
        <w:jc w:val="center"/>
      </w:pPr>
      <w:r>
        <w:rPr>
          <w:rFonts w:ascii="Times New Roman" w:hAnsi="Times New Roman"/>
          <w:b/>
          <w:sz w:val="20"/>
        </w:rPr>
        <w:t>Abstract</w:t>
      </w:r>
    </w:p>
    <w:p w14:paraId="316F6789" w14:textId="77777777" w:rsidR="00955DD5" w:rsidRDefault="00000000">
      <w:pPr>
        <w:ind w:left="576" w:right="576"/>
        <w:jc w:val="both"/>
      </w:pPr>
      <w:r>
        <w:rPr>
          <w:rFonts w:ascii="Times New Roman" w:hAnsi="Times New Roman"/>
          <w:sz w:val="18"/>
        </w:rPr>
        <w:t xml:space="preserve">This paper addresses the educational inequality in K-12 learning by proposing </w:t>
      </w:r>
      <w:proofErr w:type="gramStart"/>
      <w:r>
        <w:rPr>
          <w:rFonts w:ascii="Times New Roman" w:hAnsi="Times New Roman"/>
          <w:sz w:val="18"/>
        </w:rPr>
        <w:t>a hierarchical</w:t>
      </w:r>
      <w:proofErr w:type="gramEnd"/>
      <w:r>
        <w:rPr>
          <w:rFonts w:ascii="Times New Roman" w:hAnsi="Times New Roman"/>
          <w:sz w:val="18"/>
        </w:rPr>
        <w:t xml:space="preserve"> adaptive RAG architecture. To resolve equation parsing errors and knowledge hallucination, we integrate a hybrid search mechanism combining BM25 and Cosine similarity, optimized by Reciprocal Rank Fusion (RRF) and Cross-Encoder BGE-</w:t>
      </w:r>
      <w:proofErr w:type="spellStart"/>
      <w:r>
        <w:rPr>
          <w:rFonts w:ascii="Times New Roman" w:hAnsi="Times New Roman"/>
          <w:sz w:val="18"/>
        </w:rPr>
        <w:t>Reranker</w:t>
      </w:r>
      <w:proofErr w:type="spellEnd"/>
      <w:r>
        <w:rPr>
          <w:rFonts w:ascii="Times New Roman" w:hAnsi="Times New Roman"/>
          <w:sz w:val="18"/>
        </w:rPr>
        <w:t xml:space="preserve">-Large. The system utilizes a </w:t>
      </w:r>
      <w:proofErr w:type="spellStart"/>
      <w:r>
        <w:rPr>
          <w:rFonts w:ascii="Times New Roman" w:hAnsi="Times New Roman"/>
          <w:sz w:val="18"/>
        </w:rPr>
        <w:t>Supabase</w:t>
      </w:r>
      <w:proofErr w:type="spellEnd"/>
      <w:r>
        <w:rPr>
          <w:rFonts w:ascii="Times New Roman" w:hAnsi="Times New Roman"/>
          <w:sz w:val="18"/>
        </w:rPr>
        <w:t xml:space="preserve"> </w:t>
      </w:r>
      <w:proofErr w:type="spellStart"/>
      <w:r>
        <w:rPr>
          <w:rFonts w:ascii="Times New Roman" w:hAnsi="Times New Roman"/>
          <w:sz w:val="18"/>
        </w:rPr>
        <w:t>PGVector</w:t>
      </w:r>
      <w:proofErr w:type="spellEnd"/>
      <w:r>
        <w:rPr>
          <w:rFonts w:ascii="Times New Roman" w:hAnsi="Times New Roman"/>
          <w:sz w:val="18"/>
        </w:rPr>
        <w:t xml:space="preserve"> database and a Socratic prompting hierarchy to guide student reasoning within the Zone of Proximal Development. Experimental results on 60 students demonstrate a 151.1% increase in self-study time and a reduction in solution-copying habits to 10.5%. Quantitative evaluation using Ragas confirms that the system achieves 94% faithfulness and 91% answer relevance. This research demonstrates the feasibility of academic AI tutors in personalized K-12 education.</w:t>
      </w:r>
    </w:p>
    <w:p w14:paraId="19E3CBC9" w14:textId="77777777" w:rsidR="00955DD5" w:rsidRDefault="00000000">
      <w:pPr>
        <w:ind w:left="576" w:right="576"/>
      </w:pPr>
      <w:r>
        <w:rPr>
          <w:rFonts w:ascii="Times New Roman" w:hAnsi="Times New Roman"/>
          <w:b/>
          <w:sz w:val="18"/>
        </w:rPr>
        <w:t xml:space="preserve">Keywords: </w:t>
      </w:r>
      <w:r>
        <w:rPr>
          <w:rFonts w:ascii="Times New Roman" w:hAnsi="Times New Roman"/>
          <w:sz w:val="18"/>
        </w:rPr>
        <w:t xml:space="preserve">Adaptive RAG · K-12 Virtual Tutor · </w:t>
      </w:r>
      <w:proofErr w:type="spellStart"/>
      <w:r>
        <w:rPr>
          <w:rFonts w:ascii="Times New Roman" w:hAnsi="Times New Roman"/>
          <w:sz w:val="18"/>
        </w:rPr>
        <w:t>Supabase</w:t>
      </w:r>
      <w:proofErr w:type="spellEnd"/>
      <w:r>
        <w:rPr>
          <w:rFonts w:ascii="Times New Roman" w:hAnsi="Times New Roman"/>
          <w:sz w:val="18"/>
        </w:rPr>
        <w:t xml:space="preserve"> · </w:t>
      </w:r>
      <w:proofErr w:type="spellStart"/>
      <w:r>
        <w:rPr>
          <w:rFonts w:ascii="Times New Roman" w:hAnsi="Times New Roman"/>
          <w:sz w:val="18"/>
        </w:rPr>
        <w:t>PGVector</w:t>
      </w:r>
      <w:proofErr w:type="spellEnd"/>
      <w:r>
        <w:rPr>
          <w:rFonts w:ascii="Times New Roman" w:hAnsi="Times New Roman"/>
          <w:sz w:val="18"/>
        </w:rPr>
        <w:t xml:space="preserve"> · Metadata Filtering · Scaffolding Pedagogy.</w:t>
      </w:r>
    </w:p>
    <w:p w14:paraId="530DAFC4" w14:textId="77777777" w:rsidR="00955DD5" w:rsidRDefault="00955DD5"/>
    <w:p w14:paraId="4F1CD28F" w14:textId="77777777" w:rsidR="00955DD5" w:rsidRDefault="00000000">
      <w:pPr>
        <w:keepNext/>
        <w:spacing w:before="240" w:after="120"/>
      </w:pPr>
      <w:r>
        <w:rPr>
          <w:rFonts w:ascii="Times New Roman" w:hAnsi="Times New Roman"/>
          <w:b/>
          <w:sz w:val="24"/>
        </w:rPr>
        <w:t xml:space="preserve">1. </w:t>
      </w:r>
      <w:proofErr w:type="spellStart"/>
      <w:r>
        <w:rPr>
          <w:rFonts w:ascii="Times New Roman" w:hAnsi="Times New Roman"/>
          <w:b/>
          <w:sz w:val="24"/>
        </w:rPr>
        <w:t>Giới</w:t>
      </w:r>
      <w:proofErr w:type="spellEnd"/>
      <w:r>
        <w:rPr>
          <w:rFonts w:ascii="Times New Roman" w:hAnsi="Times New Roman"/>
          <w:b/>
          <w:sz w:val="24"/>
        </w:rPr>
        <w:t xml:space="preserve"> </w:t>
      </w:r>
      <w:proofErr w:type="spellStart"/>
      <w:r>
        <w:rPr>
          <w:rFonts w:ascii="Times New Roman" w:hAnsi="Times New Roman"/>
          <w:b/>
          <w:sz w:val="24"/>
        </w:rPr>
        <w:t>thiệu</w:t>
      </w:r>
      <w:proofErr w:type="spellEnd"/>
    </w:p>
    <w:p w14:paraId="1FC6A86B" w14:textId="77777777" w:rsidR="00955DD5" w:rsidRDefault="00000000">
      <w:pPr>
        <w:spacing w:after="80" w:line="252" w:lineRule="auto"/>
        <w:jc w:val="both"/>
      </w:pPr>
      <w:proofErr w:type="spellStart"/>
      <w:r>
        <w:rPr>
          <w:rFonts w:ascii="Times New Roman" w:hAnsi="Times New Roman"/>
          <w:sz w:val="20"/>
        </w:rPr>
        <w:t>Cá</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đang</w:t>
      </w:r>
      <w:proofErr w:type="spellEnd"/>
      <w:r>
        <w:rPr>
          <w:rFonts w:ascii="Times New Roman" w:hAnsi="Times New Roman"/>
          <w:sz w:val="20"/>
        </w:rPr>
        <w:t xml:space="preserve"> </w:t>
      </w:r>
      <w:proofErr w:type="spellStart"/>
      <w:r>
        <w:rPr>
          <w:rFonts w:ascii="Times New Roman" w:hAnsi="Times New Roman"/>
          <w:sz w:val="20"/>
        </w:rPr>
        <w:t>là</w:t>
      </w:r>
      <w:proofErr w:type="spellEnd"/>
      <w:r>
        <w:rPr>
          <w:rFonts w:ascii="Times New Roman" w:hAnsi="Times New Roman"/>
          <w:sz w:val="20"/>
        </w:rPr>
        <w:t xml:space="preserve"> xu </w:t>
      </w:r>
      <w:proofErr w:type="spellStart"/>
      <w:r>
        <w:rPr>
          <w:rFonts w:ascii="Times New Roman" w:hAnsi="Times New Roman"/>
          <w:sz w:val="20"/>
        </w:rPr>
        <w:t>hướng</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tiễn</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tiến</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cải</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[5].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mất</w:t>
      </w:r>
      <w:proofErr w:type="spellEnd"/>
      <w:r>
        <w:rPr>
          <w:rFonts w:ascii="Times New Roman" w:hAnsi="Times New Roman"/>
          <w:sz w:val="20"/>
        </w:rPr>
        <w:t xml:space="preserve"> </w:t>
      </w:r>
      <w:proofErr w:type="spellStart"/>
      <w:r>
        <w:rPr>
          <w:rFonts w:ascii="Times New Roman" w:hAnsi="Times New Roman"/>
          <w:sz w:val="20"/>
        </w:rPr>
        <w:t>cân</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điều</w:t>
      </w:r>
      <w:proofErr w:type="spellEnd"/>
      <w:r>
        <w:rPr>
          <w:rFonts w:ascii="Times New Roman" w:hAnsi="Times New Roman"/>
          <w:sz w:val="20"/>
        </w:rPr>
        <w:t xml:space="preserve"> </w:t>
      </w:r>
      <w:proofErr w:type="spellStart"/>
      <w:r>
        <w:rPr>
          <w:rFonts w:ascii="Times New Roman" w:hAnsi="Times New Roman"/>
          <w:sz w:val="20"/>
        </w:rPr>
        <w:t>kiện</w:t>
      </w:r>
      <w:proofErr w:type="spellEnd"/>
      <w:r>
        <w:rPr>
          <w:rFonts w:ascii="Times New Roman" w:hAnsi="Times New Roman"/>
          <w:sz w:val="20"/>
        </w:rPr>
        <w:t xml:space="preserve"> </w:t>
      </w:r>
      <w:proofErr w:type="spellStart"/>
      <w:r>
        <w:rPr>
          <w:rFonts w:ascii="Times New Roman" w:hAnsi="Times New Roman"/>
          <w:sz w:val="20"/>
        </w:rPr>
        <w:t>kinh</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hạ</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w:t>
      </w:r>
      <w:proofErr w:type="spellStart"/>
      <w:r>
        <w:rPr>
          <w:rFonts w:ascii="Times New Roman" w:hAnsi="Times New Roman"/>
          <w:sz w:val="20"/>
        </w:rPr>
        <w:t>địa</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vô</w:t>
      </w:r>
      <w:proofErr w:type="spellEnd"/>
      <w:r>
        <w:rPr>
          <w:rFonts w:ascii="Times New Roman" w:hAnsi="Times New Roman"/>
          <w:sz w:val="20"/>
        </w:rPr>
        <w:t xml:space="preserve"> </w:t>
      </w:r>
      <w:proofErr w:type="spellStart"/>
      <w:r>
        <w:rPr>
          <w:rFonts w:ascii="Times New Roman" w:hAnsi="Times New Roman"/>
          <w:sz w:val="20"/>
        </w:rPr>
        <w:t>tình</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rộng</w:t>
      </w:r>
      <w:proofErr w:type="spellEnd"/>
      <w:r>
        <w:rPr>
          <w:rFonts w:ascii="Times New Roman" w:hAnsi="Times New Roman"/>
          <w:sz w:val="20"/>
        </w:rPr>
        <w:t xml:space="preserve"> </w:t>
      </w:r>
      <w:proofErr w:type="spellStart"/>
      <w:r>
        <w:rPr>
          <w:rFonts w:ascii="Times New Roman" w:hAnsi="Times New Roman"/>
          <w:sz w:val="20"/>
        </w:rPr>
        <w:t>khoảng</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cận</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người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6]. Trong </w:t>
      </w:r>
      <w:proofErr w:type="spellStart"/>
      <w:r>
        <w:rPr>
          <w:rFonts w:ascii="Times New Roman" w:hAnsi="Times New Roman"/>
          <w:sz w:val="20"/>
        </w:rPr>
        <w:t>bối</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tác</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Trí </w:t>
      </w:r>
      <w:proofErr w:type="spellStart"/>
      <w:r>
        <w:rPr>
          <w:rFonts w:ascii="Times New Roman" w:hAnsi="Times New Roman"/>
          <w:sz w:val="20"/>
        </w:rPr>
        <w:t>tuệ</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(AI)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xem</w:t>
      </w:r>
      <w:proofErr w:type="spellEnd"/>
      <w:r>
        <w:rPr>
          <w:rFonts w:ascii="Times New Roman" w:hAnsi="Times New Roman"/>
          <w:sz w:val="20"/>
        </w:rPr>
        <w:t xml:space="preserv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bù</w:t>
      </w:r>
      <w:proofErr w:type="spellEnd"/>
      <w:r>
        <w:rPr>
          <w:rFonts w:ascii="Times New Roman" w:hAnsi="Times New Roman"/>
          <w:sz w:val="20"/>
        </w:rPr>
        <w:t xml:space="preserve"> </w:t>
      </w:r>
      <w:proofErr w:type="spellStart"/>
      <w:r>
        <w:rPr>
          <w:rFonts w:ascii="Times New Roman" w:hAnsi="Times New Roman"/>
          <w:sz w:val="20"/>
        </w:rPr>
        <w:t>đắp</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thiếu</w:t>
      </w:r>
      <w:proofErr w:type="spellEnd"/>
      <w:r>
        <w:rPr>
          <w:rFonts w:ascii="Times New Roman" w:hAnsi="Times New Roman"/>
          <w:sz w:val="20"/>
        </w:rPr>
        <w:t xml:space="preserve"> </w:t>
      </w:r>
      <w:proofErr w:type="spellStart"/>
      <w:r>
        <w:rPr>
          <w:rFonts w:ascii="Times New Roman" w:hAnsi="Times New Roman"/>
          <w:sz w:val="20"/>
        </w:rPr>
        <w:t>hụt</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lực</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[5].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biệt</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phát</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đột</w:t>
      </w:r>
      <w:proofErr w:type="spellEnd"/>
      <w:r>
        <w:rPr>
          <w:rFonts w:ascii="Times New Roman" w:hAnsi="Times New Roman"/>
          <w:sz w:val="20"/>
        </w:rPr>
        <w:t xml:space="preserve"> </w:t>
      </w:r>
      <w:proofErr w:type="spellStart"/>
      <w:r>
        <w:rPr>
          <w:rFonts w:ascii="Times New Roman" w:hAnsi="Times New Roman"/>
          <w:sz w:val="20"/>
        </w:rPr>
        <w:t>phá</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Ngôn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(LLM)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khả</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thích</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tác</w:t>
      </w:r>
      <w:proofErr w:type="spellEnd"/>
      <w:r>
        <w:rPr>
          <w:rFonts w:ascii="Times New Roman" w:hAnsi="Times New Roman"/>
          <w:sz w:val="20"/>
        </w:rPr>
        <w:t xml:space="preserve"> </w:t>
      </w:r>
      <w:proofErr w:type="spellStart"/>
      <w:r>
        <w:rPr>
          <w:rFonts w:ascii="Times New Roman" w:hAnsi="Times New Roman"/>
          <w:sz w:val="20"/>
        </w:rPr>
        <w:t>đàm</w:t>
      </w:r>
      <w:proofErr w:type="spellEnd"/>
      <w:r>
        <w:rPr>
          <w:rFonts w:ascii="Times New Roman" w:hAnsi="Times New Roman"/>
          <w:sz w:val="20"/>
        </w:rPr>
        <w:t xml:space="preserve"> </w:t>
      </w:r>
      <w:proofErr w:type="spellStart"/>
      <w:r>
        <w:rPr>
          <w:rFonts w:ascii="Times New Roman" w:hAnsi="Times New Roman"/>
          <w:sz w:val="20"/>
        </w:rPr>
        <w:t>thoại</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[8].</w:t>
      </w:r>
    </w:p>
    <w:p>
      <w:r>
        <w:t>Trong lịch sử phát triển của công nghệ giáo dục, các Hệ thống Gia sư Thông minh (Intelligent Tutoring Systems - ITS) truyền thống thường được thiết kế dựa trên các mô hình mạng Bayes hoặc hệ luật cứng nhắc (Rule-based) [4]. Mặc dù các hệ thống này đảm bảo tính chính xác về mặt nội dung, chúng lại gặp hạn chế lớn về chi phí phát triển quá cao, kịch bản hội thoại thiếu linh hoạt và không có khả năng tương tác tự nhiên bằng ngôn ngữ tự nhiên [8]. Sự ra đời của các LLM thương mại (như ChatGPT, Claude) đã giải quyết triệt để rào cản hội thoại, nhưng lại làm phát sinh một vấn đề sư phạm nghiêm trọng: AI thường có xu hướng "làm bài hộ" học sinh bằng cách đưa ra ngay lời giải chi tiết, thay vì gợi mở và dẫn dắt tư duy. Điều này vi phạm nghiêm trọng nguyên tắc sư phạm kiến tạo và làm giảm khả năng tự học độc lập của học sinh [8].</w:t>
      </w:r>
    </w:p>
    <w:p w14:paraId="2337DD00" w14:textId="77777777" w:rsidR="00955DD5" w:rsidRDefault="00000000">
      <w:pPr>
        <w:spacing w:after="80" w:line="252" w:lineRule="auto"/>
        <w:jc w:val="both"/>
      </w:pPr>
      <w:proofErr w:type="spellStart"/>
      <w:r>
        <w:rPr>
          <w:rFonts w:ascii="Times New Roman" w:hAnsi="Times New Roman"/>
          <w:sz w:val="20"/>
        </w:rPr>
        <w:lastRenderedPageBreak/>
        <w:t>Mặc</w:t>
      </w:r>
      <w:proofErr w:type="spellEnd"/>
      <w:r>
        <w:rPr>
          <w:rFonts w:ascii="Times New Roman" w:hAnsi="Times New Roman"/>
          <w:sz w:val="20"/>
        </w:rPr>
        <w:t xml:space="preserve"> </w:t>
      </w:r>
      <w:proofErr w:type="spellStart"/>
      <w:r>
        <w:rPr>
          <w:rFonts w:ascii="Times New Roman" w:hAnsi="Times New Roman"/>
          <w:sz w:val="20"/>
        </w:rPr>
        <w:t>dù</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lực</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ngôn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w:t>
      </w:r>
      <w:proofErr w:type="spellStart"/>
      <w:r>
        <w:rPr>
          <w:rFonts w:ascii="Times New Roman" w:hAnsi="Times New Roman"/>
          <w:sz w:val="20"/>
        </w:rPr>
        <w:t>trội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LLM </w:t>
      </w:r>
      <w:proofErr w:type="spellStart"/>
      <w:r>
        <w:rPr>
          <w:rFonts w:ascii="Times New Roman" w:hAnsi="Times New Roman"/>
          <w:sz w:val="20"/>
        </w:rPr>
        <w:t>vẫn</w:t>
      </w:r>
      <w:proofErr w:type="spellEnd"/>
      <w:r>
        <w:rPr>
          <w:rFonts w:ascii="Times New Roman" w:hAnsi="Times New Roman"/>
          <w:sz w:val="20"/>
        </w:rPr>
        <w:t xml:space="preserve"> </w:t>
      </w:r>
      <w:proofErr w:type="spellStart"/>
      <w:r>
        <w:rPr>
          <w:rFonts w:ascii="Times New Roman" w:hAnsi="Times New Roman"/>
          <w:sz w:val="20"/>
        </w:rPr>
        <w:t>tồn</w:t>
      </w:r>
      <w:proofErr w:type="spellEnd"/>
      <w:r>
        <w:rPr>
          <w:rFonts w:ascii="Times New Roman" w:hAnsi="Times New Roman"/>
          <w:sz w:val="20"/>
        </w:rPr>
        <w:t xml:space="preserve"> </w:t>
      </w:r>
      <w:proofErr w:type="spellStart"/>
      <w:r>
        <w:rPr>
          <w:rFonts w:ascii="Times New Roman" w:hAnsi="Times New Roman"/>
          <w:sz w:val="20"/>
        </w:rPr>
        <w:t>tại</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yếu</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(hallucination), </w:t>
      </w:r>
      <w:proofErr w:type="spellStart"/>
      <w:r>
        <w:rPr>
          <w:rFonts w:ascii="Times New Roman" w:hAnsi="Times New Roman"/>
          <w:sz w:val="20"/>
        </w:rPr>
        <w:t>dẫn</w:t>
      </w:r>
      <w:proofErr w:type="spellEnd"/>
      <w:r>
        <w:rPr>
          <w:rFonts w:ascii="Times New Roman" w:hAnsi="Times New Roman"/>
          <w:sz w:val="20"/>
        </w:rPr>
        <w:t xml:space="preserve"> </w:t>
      </w:r>
      <w:proofErr w:type="spellStart"/>
      <w:r>
        <w:rPr>
          <w:rFonts w:ascii="Times New Roman" w:hAnsi="Times New Roman"/>
          <w:sz w:val="20"/>
        </w:rPr>
        <w:t>đến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phi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hoặc</w:t>
      </w:r>
      <w:proofErr w:type="spellEnd"/>
      <w:r>
        <w:rPr>
          <w:rFonts w:ascii="Times New Roman" w:hAnsi="Times New Roman"/>
          <w:sz w:val="20"/>
        </w:rPr>
        <w:t xml:space="preserve"> </w:t>
      </w:r>
      <w:proofErr w:type="spellStart"/>
      <w:r>
        <w:rPr>
          <w:rFonts w:ascii="Times New Roman" w:hAnsi="Times New Roman"/>
          <w:sz w:val="20"/>
        </w:rPr>
        <w:t>sai</w:t>
      </w:r>
      <w:proofErr w:type="spellEnd"/>
      <w:r>
        <w:rPr>
          <w:rFonts w:ascii="Times New Roman" w:hAnsi="Times New Roman"/>
          <w:sz w:val="20"/>
        </w:rPr>
        <w:t xml:space="preserve"> </w:t>
      </w:r>
      <w:proofErr w:type="spellStart"/>
      <w:r>
        <w:rPr>
          <w:rFonts w:ascii="Times New Roman" w:hAnsi="Times New Roman"/>
          <w:sz w:val="20"/>
        </w:rPr>
        <w:t>lệch</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tắc</w:t>
      </w:r>
      <w:proofErr w:type="spellEnd"/>
      <w:r>
        <w:rPr>
          <w:rFonts w:ascii="Times New Roman" w:hAnsi="Times New Roman"/>
          <w:sz w:val="20"/>
        </w:rPr>
        <w:t xml:space="preserve"> [2, 5].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kỹ</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tăng</w:t>
      </w:r>
      <w:proofErr w:type="spellEnd"/>
      <w:r>
        <w:rPr>
          <w:rFonts w:ascii="Times New Roman" w:hAnsi="Times New Roman"/>
          <w:sz w:val="20"/>
        </w:rPr>
        <w:t xml:space="preserve"> </w:t>
      </w:r>
      <w:proofErr w:type="spellStart"/>
      <w:r>
        <w:rPr>
          <w:rFonts w:ascii="Times New Roman" w:hAnsi="Times New Roman"/>
          <w:sz w:val="20"/>
        </w:rPr>
        <w:t>cường</w:t>
      </w:r>
      <w:proofErr w:type="spellEnd"/>
      <w:r>
        <w:rPr>
          <w:rFonts w:ascii="Times New Roman" w:hAnsi="Times New Roman"/>
          <w:sz w:val="20"/>
        </w:rPr>
        <w:t xml:space="preserve"> (RAG)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neo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đáng</w:t>
      </w:r>
      <w:proofErr w:type="spellEnd"/>
      <w:r>
        <w:rPr>
          <w:rFonts w:ascii="Times New Roman" w:hAnsi="Times New Roman"/>
          <w:sz w:val="20"/>
        </w:rPr>
        <w:t xml:space="preserve"> tin </w:t>
      </w:r>
      <w:proofErr w:type="spellStart"/>
      <w:r>
        <w:rPr>
          <w:rFonts w:ascii="Times New Roman" w:hAnsi="Times New Roman"/>
          <w:sz w:val="20"/>
        </w:rPr>
        <w:t>cậy</w:t>
      </w:r>
      <w:proofErr w:type="spellEnd"/>
      <w:r>
        <w:rPr>
          <w:rFonts w:ascii="Times New Roman" w:hAnsi="Times New Roman"/>
          <w:sz w:val="20"/>
        </w:rPr>
        <w:t xml:space="preserve"> [1, 2].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RAG </w:t>
      </w:r>
      <w:proofErr w:type="spellStart"/>
      <w:r>
        <w:rPr>
          <w:rFonts w:ascii="Times New Roman" w:hAnsi="Times New Roman"/>
          <w:sz w:val="20"/>
        </w:rPr>
        <w:t>phẳng</w:t>
      </w:r>
      <w:proofErr w:type="spellEnd"/>
      <w:r>
        <w:rPr>
          <w:rFonts w:ascii="Times New Roman" w:hAnsi="Times New Roman"/>
          <w:sz w:val="20"/>
        </w:rPr>
        <w:t xml:space="preserve"> </w:t>
      </w:r>
      <w:proofErr w:type="spellStart"/>
      <w:r>
        <w:rPr>
          <w:rFonts w:ascii="Times New Roman" w:hAnsi="Times New Roman"/>
          <w:sz w:val="20"/>
        </w:rPr>
        <w:t>truyền</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(Naive RAG)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K-12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gặp</w:t>
      </w:r>
      <w:proofErr w:type="spellEnd"/>
      <w:r>
        <w:rPr>
          <w:rFonts w:ascii="Times New Roman" w:hAnsi="Times New Roman"/>
          <w:sz w:val="20"/>
        </w:rPr>
        <w:t xml:space="preserve"> </w:t>
      </w:r>
      <w:proofErr w:type="spellStart"/>
      <w:r>
        <w:rPr>
          <w:rFonts w:ascii="Times New Roman" w:hAnsi="Times New Roman"/>
          <w:sz w:val="20"/>
        </w:rPr>
        <w:t>trở</w:t>
      </w:r>
      <w:proofErr w:type="spellEnd"/>
      <w:r>
        <w:rPr>
          <w:rFonts w:ascii="Times New Roman" w:hAnsi="Times New Roman"/>
          <w:sz w:val="20"/>
        </w:rPr>
        <w:t xml:space="preserve"> </w:t>
      </w:r>
      <w:proofErr w:type="spellStart"/>
      <w:r>
        <w:rPr>
          <w:rFonts w:ascii="Times New Roman" w:hAnsi="Times New Roman"/>
          <w:sz w:val="20"/>
        </w:rPr>
        <w:t>ngại</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do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chồng</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khối</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pha</w:t>
      </w:r>
      <w:proofErr w:type="spellEnd"/>
      <w:r>
        <w:rPr>
          <w:rFonts w:ascii="Times New Roman" w:hAnsi="Times New Roman"/>
          <w:sz w:val="20"/>
        </w:rPr>
        <w:t xml:space="preserve"> </w:t>
      </w:r>
      <w:proofErr w:type="spellStart"/>
      <w:r>
        <w:rPr>
          <w:rFonts w:ascii="Times New Roman" w:hAnsi="Times New Roman"/>
          <w:sz w:val="20"/>
        </w:rPr>
        <w:t>loãng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[5, 8].</w:t>
      </w:r>
    </w:p>
    <w:p>
      <w:r>
        <w:t>Để khắc phục xu hướng ảo giác và kiểm soát câu trả lời của LLM, việc tích hợp RAG vào sách giáo khoa là giải pháp phổ biến nhất hiện nay [2, 5]. Tuy nhiên, các hệ thống RAG thông thường (Naive RAG) gặp thách thức lớn khi xử lý kho dữ liệu phân cấp như sách giáo khoa K-12. Cụ thể, các thuật toán tìm kiếm vector thuần túy dựa trên độ tương đồng ngữ nghĩa sẽ dễ bị nhầm lẫn và trùng lặp thuật ngữ giữa các cấp học. Ví dụ, một câu hỏi về khái niệm "lực" của học sinh lớp 6 có thể vô tình truy xuất các định nghĩa cơ học lượng tử phức tạp của lớp 12, dẫn đến việc cung cấp ngữ cảnh vượt quá khả năng nhận thức của người học. Việc thiếu đi bộ lọc phân cấp cấp học khiến ngữ cảnh bị pha loãng, đồng thời làm mất đi tính cá nhân hóa trong giáo dục phổ thông [5].</w:t>
      </w:r>
    </w:p>
    <w:p w14:paraId="31261175"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qua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rào</w:t>
      </w:r>
      <w:proofErr w:type="spellEnd"/>
      <w:r>
        <w:rPr>
          <w:rFonts w:ascii="Times New Roman" w:hAnsi="Times New Roman"/>
          <w:sz w:val="20"/>
        </w:rPr>
        <w:t xml:space="preserve"> </w:t>
      </w:r>
      <w:proofErr w:type="spellStart"/>
      <w:r>
        <w:rPr>
          <w:rFonts w:ascii="Times New Roman" w:hAnsi="Times New Roman"/>
          <w:sz w:val="20"/>
        </w:rPr>
        <w:t>cản</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(Adaptive RAG)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(Metadata Filtering)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Min-Max [3, 7].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qua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Query Router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vector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ngừa</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[3, 10]. </w:t>
      </w:r>
      <w:proofErr w:type="spellStart"/>
      <w:r>
        <w:rPr>
          <w:rFonts w:ascii="Times New Roman" w:hAnsi="Times New Roman"/>
          <w:sz w:val="20"/>
        </w:rPr>
        <w:t>Ngoài</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tuần</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luân</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khóa</w:t>
      </w:r>
      <w:proofErr w:type="spellEnd"/>
      <w:r>
        <w:rPr>
          <w:rFonts w:ascii="Times New Roman" w:hAnsi="Times New Roman"/>
          <w:sz w:val="20"/>
        </w:rPr>
        <w:t xml:space="preserve"> API (API Key Rotation) </w:t>
      </w:r>
      <w:proofErr w:type="spellStart"/>
      <w:r>
        <w:rPr>
          <w:rFonts w:ascii="Times New Roman" w:hAnsi="Times New Roman"/>
          <w:sz w:val="20"/>
        </w:rPr>
        <w:t>cũng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phát</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Rate Limit HTTP 429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cập</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[7].</w:t>
      </w:r>
    </w:p>
    <w:p>
      <w:r>
        <w:t>Để giải quyết triệt để các thách thức trên, bài báo này tập trung nghiên cứu và đề xuất một giải pháp toàn diện cho hệ thống Gia sư ảo K-12. Các đóng góp khoa học chính của nghiên cứu này bao gồm: (1) Thiết kế kiến trúc RAG thích ứng phân cấp sử dụng bộ định tuyến Query Router để khoanh vùng không gian vector theo khối lớp; (2) Tối ưu hóa hiệu năng truy xuất bằng cách kết hợp tìm kiếm lai BM25-Cosine thông qua thuật toán RRF và mô hình tái xếp hạng BGE-Reranker-Large; (3) Tích hợp cơ chế Socratic và hồ sơ năng lực động của học sinh để tự động điều chỉnh mức độ giàn giáo sư phạm theo thuyết Vùng phát triển gần nhất; và (4) Tiến hành kiểm định thực nghiệm nghiêm ngặt trên 60 học sinh đối chứng kết hợp đánh giá chất lượng của hội đồng giáo viên qua chỉ số Fleiss' Kappa.</w:t>
      </w:r>
    </w:p>
    <w:p w14:paraId="1C7881C9" w14:textId="77777777" w:rsidR="00955DD5" w:rsidRDefault="00000000">
      <w:pPr>
        <w:keepNext/>
        <w:spacing w:before="240" w:after="120"/>
      </w:pPr>
      <w:r>
        <w:rPr>
          <w:rFonts w:ascii="Times New Roman" w:hAnsi="Times New Roman"/>
          <w:b/>
          <w:sz w:val="24"/>
        </w:rPr>
        <w:t xml:space="preserve">2. Phương </w:t>
      </w:r>
      <w:proofErr w:type="spellStart"/>
      <w:r>
        <w:rPr>
          <w:rFonts w:ascii="Times New Roman" w:hAnsi="Times New Roman"/>
          <w:b/>
          <w:sz w:val="24"/>
        </w:rPr>
        <w:t>pháp</w:t>
      </w:r>
      <w:proofErr w:type="spellEnd"/>
      <w:r>
        <w:rPr>
          <w:rFonts w:ascii="Times New Roman" w:hAnsi="Times New Roman"/>
          <w:b/>
          <w:sz w:val="24"/>
        </w:rPr>
        <w:t xml:space="preserve"> </w:t>
      </w:r>
      <w:proofErr w:type="spellStart"/>
      <w:r>
        <w:rPr>
          <w:rFonts w:ascii="Times New Roman" w:hAnsi="Times New Roman"/>
          <w:b/>
          <w:sz w:val="24"/>
        </w:rPr>
        <w:t>nghiên</w:t>
      </w:r>
      <w:proofErr w:type="spellEnd"/>
      <w:r>
        <w:rPr>
          <w:rFonts w:ascii="Times New Roman" w:hAnsi="Times New Roman"/>
          <w:b/>
          <w:sz w:val="24"/>
        </w:rPr>
        <w:t xml:space="preserve"> </w:t>
      </w:r>
      <w:proofErr w:type="spellStart"/>
      <w:r>
        <w:rPr>
          <w:rFonts w:ascii="Times New Roman" w:hAnsi="Times New Roman"/>
          <w:b/>
          <w:sz w:val="24"/>
        </w:rPr>
        <w:t>cứu</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Thiết</w:t>
      </w:r>
      <w:proofErr w:type="spellEnd"/>
      <w:r>
        <w:rPr>
          <w:rFonts w:ascii="Times New Roman" w:hAnsi="Times New Roman"/>
          <w:b/>
          <w:sz w:val="24"/>
        </w:rPr>
        <w:t xml:space="preserve"> </w:t>
      </w:r>
      <w:proofErr w:type="spellStart"/>
      <w:r>
        <w:rPr>
          <w:rFonts w:ascii="Times New Roman" w:hAnsi="Times New Roman"/>
          <w:b/>
          <w:sz w:val="24"/>
        </w:rPr>
        <w:t>kế</w:t>
      </w:r>
      <w:proofErr w:type="spellEnd"/>
      <w:r>
        <w:rPr>
          <w:rFonts w:ascii="Times New Roman" w:hAnsi="Times New Roman"/>
          <w:b/>
          <w:sz w:val="24"/>
        </w:rPr>
        <w:t xml:space="preserve"> </w:t>
      </w:r>
      <w:proofErr w:type="spellStart"/>
      <w:r>
        <w:rPr>
          <w:rFonts w:ascii="Times New Roman" w:hAnsi="Times New Roman"/>
          <w:b/>
          <w:sz w:val="24"/>
        </w:rPr>
        <w:t>kiến</w:t>
      </w:r>
      <w:proofErr w:type="spellEnd"/>
      <w:r>
        <w:rPr>
          <w:rFonts w:ascii="Times New Roman" w:hAnsi="Times New Roman"/>
          <w:b/>
          <w:sz w:val="24"/>
        </w:rPr>
        <w:t xml:space="preserve"> </w:t>
      </w:r>
      <w:proofErr w:type="spellStart"/>
      <w:r>
        <w:rPr>
          <w:rFonts w:ascii="Times New Roman" w:hAnsi="Times New Roman"/>
          <w:b/>
          <w:sz w:val="24"/>
        </w:rPr>
        <w:t>trúc</w:t>
      </w:r>
      <w:proofErr w:type="spellEnd"/>
    </w:p>
    <w:p w14:paraId="5617AC0C" w14:textId="77777777" w:rsidR="00955DD5" w:rsidRDefault="00000000">
      <w:pPr>
        <w:keepNext/>
        <w:spacing w:before="160" w:after="80"/>
      </w:pPr>
      <w:r>
        <w:rPr>
          <w:rFonts w:ascii="Times New Roman" w:hAnsi="Times New Roman"/>
          <w:b/>
          <w:sz w:val="21"/>
        </w:rPr>
        <w:t xml:space="preserve">2.1. </w:t>
      </w:r>
      <w:proofErr w:type="spellStart"/>
      <w:r>
        <w:rPr>
          <w:rFonts w:ascii="Times New Roman" w:hAnsi="Times New Roman"/>
          <w:b/>
          <w:sz w:val="21"/>
        </w:rPr>
        <w:t>Thiết</w:t>
      </w:r>
      <w:proofErr w:type="spellEnd"/>
      <w:r>
        <w:rPr>
          <w:rFonts w:ascii="Times New Roman" w:hAnsi="Times New Roman"/>
          <w:b/>
          <w:sz w:val="21"/>
        </w:rPr>
        <w:t xml:space="preserve"> </w:t>
      </w:r>
      <w:proofErr w:type="spellStart"/>
      <w:r>
        <w:rPr>
          <w:rFonts w:ascii="Times New Roman" w:hAnsi="Times New Roman"/>
          <w:b/>
          <w:sz w:val="21"/>
        </w:rPr>
        <w:t>kế</w:t>
      </w:r>
      <w:proofErr w:type="spellEnd"/>
      <w:r>
        <w:rPr>
          <w:rFonts w:ascii="Times New Roman" w:hAnsi="Times New Roman"/>
          <w:b/>
          <w:sz w:val="21"/>
        </w:rPr>
        <w:t xml:space="preserve"> </w:t>
      </w:r>
      <w:proofErr w:type="spellStart"/>
      <w:r>
        <w:rPr>
          <w:rFonts w:ascii="Times New Roman" w:hAnsi="Times New Roman"/>
          <w:b/>
          <w:sz w:val="21"/>
        </w:rPr>
        <w:t>kiến</w:t>
      </w:r>
      <w:proofErr w:type="spellEnd"/>
      <w:r>
        <w:rPr>
          <w:rFonts w:ascii="Times New Roman" w:hAnsi="Times New Roman"/>
          <w:b/>
          <w:sz w:val="21"/>
        </w:rPr>
        <w:t xml:space="preserve"> </w:t>
      </w:r>
      <w:proofErr w:type="spellStart"/>
      <w:r>
        <w:rPr>
          <w:rFonts w:ascii="Times New Roman" w:hAnsi="Times New Roman"/>
          <w:b/>
          <w:sz w:val="21"/>
        </w:rPr>
        <w:t>trúc</w:t>
      </w:r>
      <w:proofErr w:type="spellEnd"/>
      <w:r>
        <w:rPr>
          <w:rFonts w:ascii="Times New Roman" w:hAnsi="Times New Roman"/>
          <w:b/>
          <w:sz w:val="21"/>
        </w:rPr>
        <w:t xml:space="preserve"> RAG </w:t>
      </w:r>
      <w:proofErr w:type="spellStart"/>
      <w:r>
        <w:rPr>
          <w:rFonts w:ascii="Times New Roman" w:hAnsi="Times New Roman"/>
          <w:b/>
          <w:sz w:val="21"/>
        </w:rPr>
        <w:t>thích</w:t>
      </w:r>
      <w:proofErr w:type="spellEnd"/>
      <w:r>
        <w:rPr>
          <w:rFonts w:ascii="Times New Roman" w:hAnsi="Times New Roman"/>
          <w:b/>
          <w:sz w:val="21"/>
        </w:rPr>
        <w:t xml:space="preserve"> </w:t>
      </w:r>
      <w:proofErr w:type="spellStart"/>
      <w:r>
        <w:rPr>
          <w:rFonts w:ascii="Times New Roman" w:hAnsi="Times New Roman"/>
          <w:b/>
          <w:sz w:val="21"/>
        </w:rPr>
        <w:t>ứng</w:t>
      </w:r>
      <w:proofErr w:type="spellEnd"/>
    </w:p>
    <w:p w14:paraId="653032C1" w14:textId="77777777" w:rsidR="00955DD5" w:rsidRDefault="00000000">
      <w:pPr>
        <w:spacing w:after="80" w:line="252" w:lineRule="auto"/>
        <w:jc w:val="both"/>
      </w:pP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hoạt</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lai Client-Cloud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đa</w:t>
      </w:r>
      <w:proofErr w:type="spellEnd"/>
      <w:r>
        <w:rPr>
          <w:rFonts w:ascii="Times New Roman" w:hAnsi="Times New Roman"/>
          <w:sz w:val="20"/>
        </w:rPr>
        <w:t xml:space="preserve"> chi </w:t>
      </w:r>
      <w:proofErr w:type="spellStart"/>
      <w:r>
        <w:rPr>
          <w:rFonts w:ascii="Times New Roman" w:hAnsi="Times New Roman"/>
          <w:sz w:val="20"/>
        </w:rPr>
        <w:t>phí</w:t>
      </w:r>
      <w:proofErr w:type="spellEnd"/>
      <w:r>
        <w:rPr>
          <w:rFonts w:ascii="Times New Roman" w:hAnsi="Times New Roman"/>
          <w:sz w:val="20"/>
        </w:rPr>
        <w:t xml:space="preserve"> </w:t>
      </w:r>
      <w:proofErr w:type="spellStart"/>
      <w:r>
        <w:rPr>
          <w:rFonts w:ascii="Times New Roman" w:hAnsi="Times New Roman"/>
          <w:sz w:val="20"/>
        </w:rPr>
        <w:t>hạ</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w:t>
      </w:r>
      <w:proofErr w:type="spellStart"/>
      <w:r>
        <w:rPr>
          <w:rFonts w:ascii="Times New Roman" w:hAnsi="Times New Roman"/>
          <w:sz w:val="20"/>
        </w:rPr>
        <w:t>máy</w:t>
      </w:r>
      <w:proofErr w:type="spellEnd"/>
      <w:r>
        <w:rPr>
          <w:rFonts w:ascii="Times New Roman" w:hAnsi="Times New Roman"/>
          <w:sz w:val="20"/>
        </w:rPr>
        <w:t xml:space="preserve"> </w:t>
      </w:r>
      <w:proofErr w:type="spellStart"/>
      <w:r>
        <w:rPr>
          <w:rFonts w:ascii="Times New Roman" w:hAnsi="Times New Roman"/>
          <w:sz w:val="20"/>
        </w:rPr>
        <w:t>chủ</w:t>
      </w:r>
      <w:proofErr w:type="spellEnd"/>
      <w:r>
        <w:rPr>
          <w:rFonts w:ascii="Times New Roman" w:hAnsi="Times New Roman"/>
          <w:sz w:val="20"/>
        </w:rPr>
        <w:t xml:space="preserve"> </w:t>
      </w:r>
      <w:proofErr w:type="spellStart"/>
      <w:r>
        <w:rPr>
          <w:rFonts w:ascii="Times New Roman" w:hAnsi="Times New Roman"/>
          <w:sz w:val="20"/>
        </w:rPr>
        <w:t>vật</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tại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sở</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[1]. Khi </w:t>
      </w:r>
      <w:proofErr w:type="spellStart"/>
      <w:r>
        <w:rPr>
          <w:rFonts w:ascii="Times New Roman" w:hAnsi="Times New Roman"/>
          <w:sz w:val="20"/>
        </w:rPr>
        <w:t>người</w:t>
      </w:r>
      <w:proofErr w:type="spellEnd"/>
      <w:r>
        <w:rPr>
          <w:rFonts w:ascii="Times New Roman" w:hAnsi="Times New Roman"/>
          <w:sz w:val="20"/>
        </w:rPr>
        <w:t xml:space="preserve"> </w:t>
      </w:r>
      <w:proofErr w:type="spellStart"/>
      <w:r>
        <w:rPr>
          <w:rFonts w:ascii="Times New Roman" w:hAnsi="Times New Roman"/>
          <w:sz w:val="20"/>
        </w:rPr>
        <w:t>dùng</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gửi</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trực</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kho</w:t>
      </w:r>
      <w:proofErr w:type="spellEnd"/>
      <w:r>
        <w:rPr>
          <w:rFonts w:ascii="Times New Roman" w:hAnsi="Times New Roman"/>
          <w:sz w:val="20"/>
        </w:rPr>
        <w:t xml:space="preserve"> vector </w:t>
      </w:r>
      <w:proofErr w:type="spellStart"/>
      <w:r>
        <w:rPr>
          <w:rFonts w:ascii="Times New Roman" w:hAnsi="Times New Roman"/>
          <w:sz w:val="20"/>
        </w:rPr>
        <w:t>phẳng</w:t>
      </w:r>
      <w:proofErr w:type="spellEnd"/>
      <w:r>
        <w:rPr>
          <w:rFonts w:ascii="Times New Roman" w:hAnsi="Times New Roman"/>
          <w:sz w:val="20"/>
        </w:rPr>
        <w:t xml:space="preserve"> </w:t>
      </w:r>
      <w:proofErr w:type="spellStart"/>
      <w:r>
        <w:rPr>
          <w:rFonts w:ascii="Times New Roman" w:hAnsi="Times New Roman"/>
          <w:sz w:val="20"/>
        </w:rPr>
        <w:t>mà</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qua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Query Router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[3]. </w:t>
      </w:r>
      <w:proofErr w:type="spellStart"/>
      <w:r>
        <w:rPr>
          <w:rFonts w:ascii="Times New Roman" w:hAnsi="Times New Roman"/>
          <w:sz w:val="20"/>
        </w:rPr>
        <w:t>Sơ</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w:t>
      </w:r>
      <w:proofErr w:type="spellStart"/>
      <w:r>
        <w:rPr>
          <w:rFonts w:ascii="Times New Roman" w:hAnsi="Times New Roman"/>
          <w:sz w:val="20"/>
        </w:rPr>
        <w:t>luồng</w:t>
      </w:r>
      <w:proofErr w:type="spellEnd"/>
      <w:r>
        <w:rPr>
          <w:rFonts w:ascii="Times New Roman" w:hAnsi="Times New Roman"/>
          <w:sz w:val="20"/>
        </w:rPr>
        <w:t xml:space="preserve"> </w:t>
      </w:r>
      <w:proofErr w:type="spellStart"/>
      <w:r>
        <w:rPr>
          <w:rFonts w:ascii="Times New Roman" w:hAnsi="Times New Roman"/>
          <w:sz w:val="20"/>
        </w:rPr>
        <w:t>hoạt</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quy</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xử</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luồng</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tả</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1.</w:t>
      </w:r>
    </w:p>
    <w:p w14:paraId="0518139F" w14:textId="77777777" w:rsidR="00955DD5" w:rsidRDefault="00000000">
      <w:pPr>
        <w:keepNext/>
        <w:spacing w:before="160" w:after="80"/>
        <w:jc w:val="center"/>
      </w:pPr>
      <w:r>
        <w:rPr>
          <w:noProof/>
        </w:rPr>
        <w:drawing>
          <wp:inline distT="0" distB="0" distL="0" distR="0" wp14:anchorId="01F92BF5" wp14:editId="4F181551">
            <wp:extent cx="4114800" cy="2490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1.png"/>
                    <pic:cNvPicPr/>
                  </pic:nvPicPr>
                  <pic:blipFill>
                    <a:blip r:embed="rId6"/>
                    <a:stretch>
                      <a:fillRect/>
                    </a:stretch>
                  </pic:blipFill>
                  <pic:spPr>
                    <a:xfrm>
                      <a:off x="0" y="0"/>
                      <a:ext cx="4114800" cy="2490311"/>
                    </a:xfrm>
                    <a:prstGeom prst="rect">
                      <a:avLst/>
                    </a:prstGeom>
                  </pic:spPr>
                </pic:pic>
              </a:graphicData>
            </a:graphic>
          </wp:inline>
        </w:drawing>
      </w:r>
    </w:p>
    <w:p w14:paraId="07B577C2" w14:textId="77777777" w:rsidR="00955DD5" w:rsidRDefault="00000000">
      <w:pPr>
        <w:spacing w:before="80" w:after="160"/>
        <w:jc w:val="center"/>
      </w:pPr>
      <w:proofErr w:type="spellStart"/>
      <w:r>
        <w:rPr>
          <w:rFonts w:ascii="Times New Roman" w:hAnsi="Times New Roman"/>
          <w:b/>
          <w:sz w:val="19"/>
        </w:rPr>
        <w:t>Hình</w:t>
      </w:r>
      <w:proofErr w:type="spellEnd"/>
      <w:r>
        <w:rPr>
          <w:rFonts w:ascii="Times New Roman" w:hAnsi="Times New Roman"/>
          <w:b/>
          <w:sz w:val="19"/>
        </w:rPr>
        <w:t xml:space="preserve"> 1: </w:t>
      </w:r>
      <w:proofErr w:type="spellStart"/>
      <w:r>
        <w:rPr>
          <w:rFonts w:ascii="Times New Roman" w:hAnsi="Times New Roman"/>
          <w:b/>
          <w:sz w:val="19"/>
        </w:rPr>
        <w:t>Sơ</w:t>
      </w:r>
      <w:proofErr w:type="spellEnd"/>
      <w:r>
        <w:rPr>
          <w:rFonts w:ascii="Times New Roman" w:hAnsi="Times New Roman"/>
          <w:b/>
          <w:sz w:val="19"/>
        </w:rPr>
        <w:t xml:space="preserve"> </w:t>
      </w:r>
      <w:proofErr w:type="spellStart"/>
      <w:r>
        <w:rPr>
          <w:rFonts w:ascii="Times New Roman" w:hAnsi="Times New Roman"/>
          <w:b/>
          <w:sz w:val="19"/>
        </w:rPr>
        <w:t>đồ</w:t>
      </w:r>
      <w:proofErr w:type="spellEnd"/>
      <w:r>
        <w:rPr>
          <w:rFonts w:ascii="Times New Roman" w:hAnsi="Times New Roman"/>
          <w:b/>
          <w:sz w:val="19"/>
        </w:rPr>
        <w:t xml:space="preserve"> </w:t>
      </w:r>
      <w:proofErr w:type="spellStart"/>
      <w:r>
        <w:rPr>
          <w:rFonts w:ascii="Times New Roman" w:hAnsi="Times New Roman"/>
          <w:b/>
          <w:sz w:val="19"/>
        </w:rPr>
        <w:t>quy</w:t>
      </w:r>
      <w:proofErr w:type="spellEnd"/>
      <w:r>
        <w:rPr>
          <w:rFonts w:ascii="Times New Roman" w:hAnsi="Times New Roman"/>
          <w:b/>
          <w:sz w:val="19"/>
        </w:rPr>
        <w:t xml:space="preserve"> </w:t>
      </w:r>
      <w:proofErr w:type="spellStart"/>
      <w:r>
        <w:rPr>
          <w:rFonts w:ascii="Times New Roman" w:hAnsi="Times New Roman"/>
          <w:b/>
          <w:sz w:val="19"/>
        </w:rPr>
        <w:t>trình</w:t>
      </w:r>
      <w:proofErr w:type="spellEnd"/>
      <w:r>
        <w:rPr>
          <w:rFonts w:ascii="Times New Roman" w:hAnsi="Times New Roman"/>
          <w:b/>
          <w:sz w:val="19"/>
        </w:rPr>
        <w:t xml:space="preserve"> </w:t>
      </w:r>
      <w:proofErr w:type="spellStart"/>
      <w:r>
        <w:rPr>
          <w:rFonts w:ascii="Times New Roman" w:hAnsi="Times New Roman"/>
          <w:b/>
          <w:sz w:val="19"/>
        </w:rPr>
        <w:t>xử</w:t>
      </w:r>
      <w:proofErr w:type="spellEnd"/>
      <w:r>
        <w:rPr>
          <w:rFonts w:ascii="Times New Roman" w:hAnsi="Times New Roman"/>
          <w:b/>
          <w:sz w:val="19"/>
        </w:rPr>
        <w:t xml:space="preserve"> </w:t>
      </w:r>
      <w:proofErr w:type="spellStart"/>
      <w:r>
        <w:rPr>
          <w:rFonts w:ascii="Times New Roman" w:hAnsi="Times New Roman"/>
          <w:b/>
          <w:sz w:val="19"/>
        </w:rPr>
        <w:t>lý</w:t>
      </w:r>
      <w:proofErr w:type="spellEnd"/>
      <w:r>
        <w:rPr>
          <w:rFonts w:ascii="Times New Roman" w:hAnsi="Times New Roman"/>
          <w:b/>
          <w:sz w:val="19"/>
        </w:rPr>
        <w:t xml:space="preserve">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luồng</w:t>
      </w:r>
      <w:proofErr w:type="spellEnd"/>
      <w:r>
        <w:rPr>
          <w:rFonts w:ascii="Times New Roman" w:hAnsi="Times New Roman"/>
          <w:b/>
          <w:sz w:val="19"/>
        </w:rPr>
        <w:t xml:space="preserve"> </w:t>
      </w:r>
      <w:proofErr w:type="spellStart"/>
      <w:r>
        <w:rPr>
          <w:rFonts w:ascii="Times New Roman" w:hAnsi="Times New Roman"/>
          <w:b/>
          <w:sz w:val="19"/>
        </w:rPr>
        <w:t>dữ</w:t>
      </w:r>
      <w:proofErr w:type="spellEnd"/>
      <w:r>
        <w:rPr>
          <w:rFonts w:ascii="Times New Roman" w:hAnsi="Times New Roman"/>
          <w:b/>
          <w:sz w:val="19"/>
        </w:rPr>
        <w:t xml:space="preserve"> </w:t>
      </w:r>
      <w:proofErr w:type="spellStart"/>
      <w:r>
        <w:rPr>
          <w:rFonts w:ascii="Times New Roman" w:hAnsi="Times New Roman"/>
          <w:b/>
          <w:sz w:val="19"/>
        </w:rPr>
        <w:t>liệu</w:t>
      </w:r>
      <w:proofErr w:type="spellEnd"/>
      <w:r>
        <w:rPr>
          <w:rFonts w:ascii="Times New Roman" w:hAnsi="Times New Roman"/>
          <w:b/>
          <w:sz w:val="19"/>
        </w:rPr>
        <w:t xml:space="preserve"> </w:t>
      </w:r>
      <w:proofErr w:type="spellStart"/>
      <w:r>
        <w:rPr>
          <w:rFonts w:ascii="Times New Roman" w:hAnsi="Times New Roman"/>
          <w:b/>
          <w:sz w:val="19"/>
        </w:rPr>
        <w:t>của</w:t>
      </w:r>
      <w:proofErr w:type="spellEnd"/>
      <w:r>
        <w:rPr>
          <w:rFonts w:ascii="Times New Roman" w:hAnsi="Times New Roman"/>
          <w:b/>
          <w:sz w:val="19"/>
        </w:rPr>
        <w:t xml:space="preserve"> </w:t>
      </w:r>
      <w:proofErr w:type="spellStart"/>
      <w:r>
        <w:rPr>
          <w:rFonts w:ascii="Times New Roman" w:hAnsi="Times New Roman"/>
          <w:b/>
          <w:sz w:val="19"/>
        </w:rPr>
        <w:t>kiến</w:t>
      </w:r>
      <w:proofErr w:type="spellEnd"/>
      <w:r>
        <w:rPr>
          <w:rFonts w:ascii="Times New Roman" w:hAnsi="Times New Roman"/>
          <w:b/>
          <w:sz w:val="19"/>
        </w:rPr>
        <w:t xml:space="preserve"> </w:t>
      </w:r>
      <w:proofErr w:type="spellStart"/>
      <w:r>
        <w:rPr>
          <w:rFonts w:ascii="Times New Roman" w:hAnsi="Times New Roman"/>
          <w:b/>
          <w:sz w:val="19"/>
        </w:rPr>
        <w:t>trúc</w:t>
      </w:r>
      <w:proofErr w:type="spellEnd"/>
      <w:r>
        <w:rPr>
          <w:rFonts w:ascii="Times New Roman" w:hAnsi="Times New Roman"/>
          <w:b/>
          <w:sz w:val="19"/>
        </w:rPr>
        <w:t xml:space="preserve"> RAG </w:t>
      </w:r>
      <w:proofErr w:type="spellStart"/>
      <w:r>
        <w:rPr>
          <w:rFonts w:ascii="Times New Roman" w:hAnsi="Times New Roman"/>
          <w:b/>
          <w:sz w:val="19"/>
        </w:rPr>
        <w:t>thích</w:t>
      </w:r>
      <w:proofErr w:type="spellEnd"/>
      <w:r>
        <w:rPr>
          <w:rFonts w:ascii="Times New Roman" w:hAnsi="Times New Roman"/>
          <w:b/>
          <w:sz w:val="19"/>
        </w:rPr>
        <w:t xml:space="preserve"> </w:t>
      </w:r>
      <w:proofErr w:type="spellStart"/>
      <w:r>
        <w:rPr>
          <w:rFonts w:ascii="Times New Roman" w:hAnsi="Times New Roman"/>
          <w:b/>
          <w:sz w:val="19"/>
        </w:rPr>
        <w:t>ứng</w:t>
      </w:r>
      <w:proofErr w:type="spellEnd"/>
      <w:r>
        <w:rPr>
          <w:rFonts w:ascii="Times New Roman" w:hAnsi="Times New Roman"/>
          <w:b/>
          <w:sz w:val="19"/>
        </w:rPr>
        <w:t xml:space="preserve"> </w:t>
      </w:r>
      <w:proofErr w:type="spellStart"/>
      <w:r>
        <w:rPr>
          <w:rFonts w:ascii="Times New Roman" w:hAnsi="Times New Roman"/>
          <w:b/>
          <w:sz w:val="19"/>
        </w:rPr>
        <w:t>phân</w:t>
      </w:r>
      <w:proofErr w:type="spellEnd"/>
      <w:r>
        <w:rPr>
          <w:rFonts w:ascii="Times New Roman" w:hAnsi="Times New Roman"/>
          <w:b/>
          <w:sz w:val="19"/>
        </w:rPr>
        <w:t xml:space="preserve"> </w:t>
      </w:r>
      <w:proofErr w:type="spellStart"/>
      <w:r>
        <w:rPr>
          <w:rFonts w:ascii="Times New Roman" w:hAnsi="Times New Roman"/>
          <w:b/>
          <w:sz w:val="19"/>
        </w:rPr>
        <w:t>cấp</w:t>
      </w:r>
      <w:proofErr w:type="spellEnd"/>
      <w:r>
        <w:rPr>
          <w:rFonts w:ascii="Times New Roman" w:hAnsi="Times New Roman"/>
          <w:b/>
          <w:sz w:val="19"/>
        </w:rPr>
        <w:t xml:space="preserve"> </w:t>
      </w:r>
      <w:proofErr w:type="spellStart"/>
      <w:r>
        <w:rPr>
          <w:rFonts w:ascii="Times New Roman" w:hAnsi="Times New Roman"/>
          <w:b/>
          <w:sz w:val="19"/>
        </w:rPr>
        <w:t>lứa</w:t>
      </w:r>
      <w:proofErr w:type="spellEnd"/>
      <w:r>
        <w:rPr>
          <w:rFonts w:ascii="Times New Roman" w:hAnsi="Times New Roman"/>
          <w:b/>
          <w:sz w:val="19"/>
        </w:rPr>
        <w:t xml:space="preserve"> </w:t>
      </w:r>
      <w:proofErr w:type="spellStart"/>
      <w:r>
        <w:rPr>
          <w:rFonts w:ascii="Times New Roman" w:hAnsi="Times New Roman"/>
          <w:b/>
          <w:sz w:val="19"/>
        </w:rPr>
        <w:t>tuổi</w:t>
      </w:r>
      <w:proofErr w:type="spellEnd"/>
      <w:r>
        <w:rPr>
          <w:rFonts w:ascii="Times New Roman" w:hAnsi="Times New Roman"/>
          <w:b/>
          <w:sz w:val="19"/>
        </w:rPr>
        <w:t xml:space="preserve"> K-12</w:t>
      </w:r>
    </w:p>
    <w:p w14:paraId="57BFFB68" w14:textId="77777777" w:rsidR="00955DD5" w:rsidRDefault="00000000">
      <w:pPr>
        <w:spacing w:after="80" w:line="252" w:lineRule="auto"/>
        <w:jc w:val="both"/>
      </w:pPr>
      <w:r>
        <w:rPr>
          <w:rFonts w:ascii="Times New Roman" w:hAnsi="Times New Roman"/>
          <w:sz w:val="20"/>
        </w:rPr>
        <w:t xml:space="preserve">Khi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Query Router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1-12)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metadata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khoanh</w:t>
      </w:r>
      <w:proofErr w:type="spellEnd"/>
      <w:r>
        <w:rPr>
          <w:rFonts w:ascii="Times New Roman" w:hAnsi="Times New Roman"/>
          <w:sz w:val="20"/>
        </w:rPr>
        <w:t xml:space="preserve"> </w:t>
      </w:r>
      <w:proofErr w:type="spellStart"/>
      <w:r>
        <w:rPr>
          <w:rFonts w:ascii="Times New Roman" w:hAnsi="Times New Roman"/>
          <w:sz w:val="20"/>
        </w:rPr>
        <w:t>vùng</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[3, 7].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nhầm</w:t>
      </w:r>
      <w:proofErr w:type="spellEnd"/>
      <w:r>
        <w:rPr>
          <w:rFonts w:ascii="Times New Roman" w:hAnsi="Times New Roman"/>
          <w:sz w:val="20"/>
        </w:rPr>
        <w:t xml:space="preserve"> </w:t>
      </w:r>
      <w:proofErr w:type="spellStart"/>
      <w:r>
        <w:rPr>
          <w:rFonts w:ascii="Times New Roman" w:hAnsi="Times New Roman"/>
          <w:sz w:val="20"/>
        </w:rPr>
        <w:t>lẫn</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khối</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[7].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tránh</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Rate Limit HTTP 429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vụ</w:t>
      </w:r>
      <w:proofErr w:type="spellEnd"/>
      <w:r>
        <w:rPr>
          <w:rFonts w:ascii="Times New Roman" w:hAnsi="Times New Roman"/>
          <w:sz w:val="20"/>
        </w:rPr>
        <w:t xml:space="preserve"> </w:t>
      </w:r>
      <w:proofErr w:type="spellStart"/>
      <w:r>
        <w:rPr>
          <w:rFonts w:ascii="Times New Roman" w:hAnsi="Times New Roman"/>
          <w:sz w:val="20"/>
        </w:rPr>
        <w:t>nhiều</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hàng</w:t>
      </w:r>
      <w:proofErr w:type="spellEnd"/>
      <w:r>
        <w:rPr>
          <w:rFonts w:ascii="Times New Roman" w:hAnsi="Times New Roman"/>
          <w:sz w:val="20"/>
        </w:rPr>
        <w:t xml:space="preserve"> </w:t>
      </w:r>
      <w:proofErr w:type="spellStart"/>
      <w:r>
        <w:rPr>
          <w:rFonts w:ascii="Times New Roman" w:hAnsi="Times New Roman"/>
          <w:sz w:val="20"/>
        </w:rPr>
        <w:t>đợi</w:t>
      </w:r>
      <w:proofErr w:type="spellEnd"/>
      <w:r>
        <w:rPr>
          <w:rFonts w:ascii="Times New Roman" w:hAnsi="Times New Roman"/>
          <w:sz w:val="20"/>
        </w:rPr>
        <w:t xml:space="preserve"> </w:t>
      </w:r>
      <w:proofErr w:type="spellStart"/>
      <w:r>
        <w:rPr>
          <w:rFonts w:ascii="Times New Roman" w:hAnsi="Times New Roman"/>
          <w:sz w:val="20"/>
        </w:rPr>
        <w:t>luân</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tuần</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(Round-Robin) qua 6 API Keys [7].</w:t>
      </w:r>
    </w:p>
    <w:p>
      <w:r>
        <w:rPr>
          <w:b/>
        </w:rPr>
        <w:t>2.1.1. Tiền xử lý và Chuẩn hóa Truy vấn Học sinh (Query Refinement)</w:t>
      </w:r>
    </w:p>
    <w:p>
      <w:r>
        <w:t>Quy trình xử lý bắt đầu bằng bước chuẩn hóa truy vấn thô của học sinh (User Raw Query). Do đặc thù tâm sinh lý lứa tuổi học sinh K-12, các truy vấn thường chứa lỗi chính tả, cách viết tắt phi chuẩn hoặc diễn đạt mơ hồ. Để giải quyết hạn chế này, chúng tôi tích hợp bộ lọc tinh chỉnh câu hỏi (Query Refiner) sử dụng mô hình ngôn ngữ lớn cục bộ. Mô hình này đóng vai trò một biên dịch viên học thuật, thực hiện sửa lỗi chính tả, bổ sung các ngữ cảnh môn học bị thiếu và viết lại truy vấn dưới dạng câu lệnh tìm kiếm ngữ nghĩa chuẩn hóa (Standardized Semantic Query). Ví dụ, một câu hỏi viết tắt như "tinh x^2 lop 8" sẽ được tự động cấu trúc lại thành "Phương pháp phân tích đa thức thành nhân tử và các phép toán liên quan đến lũy thừa bậc hai trong chương trình Toán học lớp 8". Kỹ thuật này giúp bộ tìm kiếm lai (Hybrid Search) tiếp theo đạt được độ khớp từ khóa và độ tương đồng ngữ nghĩa tối ưu hơn [2, 7].</w:t>
      </w:r>
    </w:p>
    <w:p>
      <w:r>
        <w:rPr>
          <w:b/>
        </w:rPr>
        <w:t>2.1.2. Tích hợp Đồ thị Tri thức Phân cấp Học tập (Graph RAG)</w:t>
      </w:r>
    </w:p>
    <w:p>
      <w:r>
        <w:t>Nhằm bảo toàn cấu trúc logic và mối quan hệ ràng buộc giữa các bài học trong chương trình giáo dục K-12, chúng tôi đề xuất tích hợp mô hình đồ thị tri thức phân cấp (Graph RAG). Trái với phương pháp RAG truyền thống vốn chỉ xử lý văn bản dưới dạng các mảnh tách biệt, Graph RAG cấu trúc các chủ đề sách giáo khoa thành các nút (Nodes) và mối quan hệ tiền đề - hệ quả (Prerequisite Edges). Khi học sinh hỏi về một bài học phức tạp, hệ thống không chỉ truy xuất nội dung bài học đó mà còn tự động lần theo các cạnh đồ thị để lấy thêm các khái niệm nền tảng liên quan. Cơ chế này đóng vai trò quan trọng trong việc hỗ trợ phương pháp sư phạm gợi mở (Scaffolding), giúp AI biết cách dẫn dắt học sinh từ những kiến thức căn bản nhất [15].</w:t>
      </w:r>
    </w:p>
    <w:p w14:paraId="7B1CABE1" w14:textId="77777777" w:rsidR="00955DD5" w:rsidRDefault="00000000">
      <w:pPr>
        <w:keepNext/>
        <w:spacing w:before="160" w:after="80"/>
      </w:pPr>
      <w:r>
        <w:rPr>
          <w:rFonts w:ascii="Times New Roman" w:hAnsi="Times New Roman"/>
          <w:b/>
          <w:sz w:val="21"/>
        </w:rPr>
        <w:t xml:space="preserve">2.2. </w:t>
      </w:r>
      <w:proofErr w:type="spellStart"/>
      <w:r>
        <w:rPr>
          <w:rFonts w:ascii="Times New Roman" w:hAnsi="Times New Roman"/>
          <w:b/>
          <w:sz w:val="21"/>
        </w:rPr>
        <w:t>Số</w:t>
      </w:r>
      <w:proofErr w:type="spellEnd"/>
      <w:r>
        <w:rPr>
          <w:rFonts w:ascii="Times New Roman" w:hAnsi="Times New Roman"/>
          <w:b/>
          <w:sz w:val="21"/>
        </w:rPr>
        <w:t xml:space="preserve"> </w:t>
      </w:r>
      <w:proofErr w:type="spellStart"/>
      <w:r>
        <w:rPr>
          <w:rFonts w:ascii="Times New Roman" w:hAnsi="Times New Roman"/>
          <w:b/>
          <w:sz w:val="21"/>
        </w:rPr>
        <w:t>hóa</w:t>
      </w:r>
      <w:proofErr w:type="spellEnd"/>
      <w:r>
        <w:rPr>
          <w:rFonts w:ascii="Times New Roman" w:hAnsi="Times New Roman"/>
          <w:b/>
          <w:sz w:val="21"/>
        </w:rPr>
        <w:t xml:space="preserve"> </w:t>
      </w:r>
      <w:proofErr w:type="spellStart"/>
      <w:r>
        <w:rPr>
          <w:rFonts w:ascii="Times New Roman" w:hAnsi="Times New Roman"/>
          <w:b/>
          <w:sz w:val="21"/>
        </w:rPr>
        <w:t>tài</w:t>
      </w:r>
      <w:proofErr w:type="spellEnd"/>
      <w:r>
        <w:rPr>
          <w:rFonts w:ascii="Times New Roman" w:hAnsi="Times New Roman"/>
          <w:b/>
          <w:sz w:val="21"/>
        </w:rPr>
        <w:t xml:space="preserve"> </w:t>
      </w:r>
      <w:proofErr w:type="spellStart"/>
      <w:r>
        <w:rPr>
          <w:rFonts w:ascii="Times New Roman" w:hAnsi="Times New Roman"/>
          <w:b/>
          <w:sz w:val="21"/>
        </w:rPr>
        <w:t>liệu</w:t>
      </w:r>
      <w:proofErr w:type="spellEnd"/>
      <w:r>
        <w:rPr>
          <w:rFonts w:ascii="Times New Roman" w:hAnsi="Times New Roman"/>
          <w:b/>
          <w:sz w:val="21"/>
        </w:rPr>
        <w:t xml:space="preserve"> </w:t>
      </w:r>
      <w:proofErr w:type="spellStart"/>
      <w:r>
        <w:rPr>
          <w:rFonts w:ascii="Times New Roman" w:hAnsi="Times New Roman"/>
          <w:b/>
          <w:sz w:val="21"/>
        </w:rPr>
        <w:t>và</w:t>
      </w:r>
      <w:proofErr w:type="spellEnd"/>
      <w:r>
        <w:rPr>
          <w:rFonts w:ascii="Times New Roman" w:hAnsi="Times New Roman"/>
          <w:b/>
          <w:sz w:val="21"/>
        </w:rPr>
        <w:t xml:space="preserve"> </w:t>
      </w:r>
      <w:proofErr w:type="spellStart"/>
      <w:r>
        <w:rPr>
          <w:rFonts w:ascii="Times New Roman" w:hAnsi="Times New Roman"/>
          <w:b/>
          <w:sz w:val="21"/>
        </w:rPr>
        <w:t>Thuật</w:t>
      </w:r>
      <w:proofErr w:type="spellEnd"/>
      <w:r>
        <w:rPr>
          <w:rFonts w:ascii="Times New Roman" w:hAnsi="Times New Roman"/>
          <w:b/>
          <w:sz w:val="21"/>
        </w:rPr>
        <w:t xml:space="preserve"> </w:t>
      </w:r>
      <w:proofErr w:type="spellStart"/>
      <w:r>
        <w:rPr>
          <w:rFonts w:ascii="Times New Roman" w:hAnsi="Times New Roman"/>
          <w:b/>
          <w:sz w:val="21"/>
        </w:rPr>
        <w:t>toán</w:t>
      </w:r>
      <w:proofErr w:type="spellEnd"/>
      <w:r>
        <w:rPr>
          <w:rFonts w:ascii="Times New Roman" w:hAnsi="Times New Roman"/>
          <w:b/>
          <w:sz w:val="21"/>
        </w:rPr>
        <w:t xml:space="preserve"> </w:t>
      </w:r>
      <w:proofErr w:type="spellStart"/>
      <w:r>
        <w:rPr>
          <w:rFonts w:ascii="Times New Roman" w:hAnsi="Times New Roman"/>
          <w:b/>
          <w:sz w:val="21"/>
        </w:rPr>
        <w:t>phân</w:t>
      </w:r>
      <w:proofErr w:type="spellEnd"/>
      <w:r>
        <w:rPr>
          <w:rFonts w:ascii="Times New Roman" w:hAnsi="Times New Roman"/>
          <w:b/>
          <w:sz w:val="21"/>
        </w:rPr>
        <w:t xml:space="preserve"> </w:t>
      </w:r>
      <w:proofErr w:type="spellStart"/>
      <w:r>
        <w:rPr>
          <w:rFonts w:ascii="Times New Roman" w:hAnsi="Times New Roman"/>
          <w:b/>
          <w:sz w:val="21"/>
        </w:rPr>
        <w:t>đoạn</w:t>
      </w:r>
      <w:proofErr w:type="spellEnd"/>
    </w:p>
    <w:p w14:paraId="15FAD48C" w14:textId="77777777" w:rsidR="00955DD5" w:rsidRDefault="00000000">
      <w:pPr>
        <w:spacing w:after="80" w:line="252" w:lineRule="auto"/>
        <w:jc w:val="both"/>
      </w:pPr>
      <w:r>
        <w:t>Công tác số hóa và tiền xử lý tài liệu học tập là yếu tố then chốt quyết định độ chính xác ngữ nghĩa của mô hình truy xuất [5]. Đối với kho tài liệu gồm 143 cuốn sách giáo khoa và học liệu chuẩn quốc gia, chúng tôi sử dụng thư viện PyMuPDF để trích xuất văn bản thô [7]. Tuy nhiên, đối với các trang chứa công thức toán lý hóa phức tạp hoặc bảng biểu biểu diễn ký hiệu đặc biệt, hệ thống định tuyến dữ liệu qua công cụ Mathpix OCR để chuyển đổi sang định dạng LaTeX [5, 7]. Điều này ngăn ngừa lỗi mất mát ký tự và vỡ công thức khi mô hình thực hiện tìm kiếm ngữ nghĩa [7].</w:t>
      </w:r>
    </w:p>
    <w:p w14:paraId="52B8B16F" w14:textId="77777777" w:rsidR="00955DD5" w:rsidRDefault="00000000">
      <w:pPr>
        <w:spacing w:after="80" w:line="252" w:lineRule="auto"/>
        <w:jc w:val="both"/>
      </w:pPr>
      <w:r>
        <w:t>Chúng tôi sử dụng thuật toán phân tách ký tự đệ quy (Recursive Character Text Splitter) nhằm chia tách kho văn bản thô thành các phân đoạn học tập phù hợp [2, 7]. Thay vì chia cố định theo độ dài cửa sổ trượt (Fixed-size Windowing) có thể cắt ngang giữa một công thức toán học hoặc một mệnh đề lý thuyết, thuật toán này phân đoạn dựa trên danh sách các ký tự phân tách ưu tiên giảm dần bao gồm ngắt đoạn (\n\n), ngắt dòng (\n), khoảng trắng giữa các từ (' '), và ký tự đơn lẻ ('') [2]. Cơ chế này ưu tiên ngắt đoạn ở các ranh giới tự nhiên như đoạn văn và câu hoàn chỉnh. Độ dài mục tiêu của mỗi phân đoạn (Chunk Size) được cấu hình cố định ở mức L = 1000 ký tự, kết hợp với khoảng chồng lấp ngữ cảnh (Chunk Overlap) O = 200 ký tự để bảo toàn tính liên tục ngữ nghĩa [2].</w:t>
      </w:r>
    </w:p>
    <w:p w14:paraId="127BE078" w14:textId="77777777" w:rsidR="00955DD5" w:rsidRDefault="00000000">
      <w:pPr>
        <w:spacing w:after="80" w:line="252" w:lineRule="auto"/>
        <w:jc w:val="both"/>
      </w:pP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giàu</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(Metadata Enrichment) bao </w:t>
      </w:r>
      <w:proofErr w:type="spellStart"/>
      <w:r>
        <w:rPr>
          <w:rFonts w:ascii="Times New Roman" w:hAnsi="Times New Roman"/>
          <w:sz w:val="20"/>
        </w:rPr>
        <w:t>gồm</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trường</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grade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subject (</w:t>
      </w:r>
      <w:proofErr w:type="spellStart"/>
      <w:r>
        <w:rPr>
          <w:rFonts w:ascii="Times New Roman" w:hAnsi="Times New Roman"/>
          <w:sz w:val="20"/>
        </w:rPr>
        <w:t>môn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book_title</w:t>
      </w:r>
      <w:proofErr w:type="spellEnd"/>
      <w:r>
        <w:rPr>
          <w:rFonts w:ascii="Times New Roman" w:hAnsi="Times New Roman"/>
          <w:sz w:val="20"/>
        </w:rPr>
        <w:t xml:space="preserve"> (</w:t>
      </w:r>
      <w:proofErr w:type="spellStart"/>
      <w:r>
        <w:rPr>
          <w:rFonts w:ascii="Times New Roman" w:hAnsi="Times New Roman"/>
          <w:sz w:val="20"/>
        </w:rPr>
        <w:t>tên</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chapter (</w:t>
      </w:r>
      <w:proofErr w:type="spellStart"/>
      <w:r>
        <w:rPr>
          <w:rFonts w:ascii="Times New Roman" w:hAnsi="Times New Roman"/>
          <w:sz w:val="20"/>
        </w:rPr>
        <w:t>chương</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page_number</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trang</w:t>
      </w:r>
      <w:proofErr w:type="spellEnd"/>
      <w:r>
        <w:rPr>
          <w:rFonts w:ascii="Times New Roman" w:hAnsi="Times New Roman"/>
          <w:sz w:val="20"/>
        </w:rPr>
        <w:t xml:space="preserve">) [7]. Các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đổi</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vector </w:t>
      </w:r>
      <w:proofErr w:type="spellStart"/>
      <w:r>
        <w:rPr>
          <w:rFonts w:ascii="Times New Roman" w:hAnsi="Times New Roman"/>
          <w:sz w:val="20"/>
        </w:rPr>
        <w:t>biểu</w:t>
      </w:r>
      <w:proofErr w:type="spellEnd"/>
      <w:r>
        <w:rPr>
          <w:rFonts w:ascii="Times New Roman" w:hAnsi="Times New Roman"/>
          <w:sz w:val="20"/>
        </w:rPr>
        <w:t xml:space="preserve"> </w:t>
      </w:r>
      <w:proofErr w:type="spellStart"/>
      <w:r>
        <w:rPr>
          <w:rFonts w:ascii="Times New Roman" w:hAnsi="Times New Roman"/>
          <w:sz w:val="20"/>
        </w:rPr>
        <w:t>diễn</w:t>
      </w:r>
      <w:proofErr w:type="spellEnd"/>
      <w:r>
        <w:rPr>
          <w:rFonts w:ascii="Times New Roman" w:hAnsi="Times New Roman"/>
          <w:sz w:val="20"/>
        </w:rPr>
        <w:t xml:space="preserve"> 768 </w:t>
      </w:r>
      <w:proofErr w:type="spellStart"/>
      <w:r>
        <w:rPr>
          <w:rFonts w:ascii="Times New Roman" w:hAnsi="Times New Roman"/>
          <w:sz w:val="20"/>
        </w:rPr>
        <w:t>chiều</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gemini-embedding-001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lưu</w:t>
      </w:r>
      <w:proofErr w:type="spellEnd"/>
      <w:r>
        <w:rPr>
          <w:rFonts w:ascii="Times New Roman" w:hAnsi="Times New Roman"/>
          <w:sz w:val="20"/>
        </w:rPr>
        <w:t xml:space="preserve"> </w:t>
      </w:r>
      <w:proofErr w:type="spellStart"/>
      <w:r>
        <w:rPr>
          <w:rFonts w:ascii="Times New Roman" w:hAnsi="Times New Roman"/>
          <w:sz w:val="20"/>
        </w:rPr>
        <w:t>trữ</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CSDL </w:t>
      </w:r>
      <w:proofErr w:type="spellStart"/>
      <w:r>
        <w:rPr>
          <w:rFonts w:ascii="Times New Roman" w:hAnsi="Times New Roman"/>
          <w:sz w:val="20"/>
        </w:rPr>
        <w:t>Supabase</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HNSW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hỗ</w:t>
      </w:r>
      <w:proofErr w:type="spellEnd"/>
      <w:r>
        <w:rPr>
          <w:rFonts w:ascii="Times New Roman" w:hAnsi="Times New Roman"/>
          <w:sz w:val="20"/>
        </w:rPr>
        <w:t xml:space="preserve"> </w:t>
      </w:r>
      <w:proofErr w:type="spellStart"/>
      <w:r>
        <w:rPr>
          <w:rFonts w:ascii="Times New Roman" w:hAnsi="Times New Roman"/>
          <w:sz w:val="20"/>
        </w:rPr>
        <w:t>trợ</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trước</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[2, 7].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(A)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(B)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qua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Cosine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[2]:</w:t>
      </w:r>
    </w:p>
    <w:p w14:paraId="355F19B6" w14:textId="77777777" w:rsidR="00955DD5" w:rsidRDefault="00000000">
      <w:pPr>
        <w:jc w:val="center"/>
      </w:pPr>
      <w:r>
        <w:rPr>
          <w:rFonts w:ascii="Times New Roman" w:hAnsi="Times New Roman"/>
          <w:i/>
          <w:sz w:val="18"/>
        </w:rPr>
        <w:br/>
        <w:t xml:space="preserve">Công </w:t>
      </w:r>
      <w:proofErr w:type="spellStart"/>
      <w:r>
        <w:rPr>
          <w:rFonts w:ascii="Times New Roman" w:hAnsi="Times New Roman"/>
          <w:i/>
          <w:sz w:val="18"/>
        </w:rPr>
        <w:t>thức</w:t>
      </w:r>
      <w:proofErr w:type="spellEnd"/>
      <w:r>
        <w:rPr>
          <w:rFonts w:ascii="Times New Roman" w:hAnsi="Times New Roman"/>
          <w:i/>
          <w:sz w:val="18"/>
        </w:rPr>
        <w:t xml:space="preserve"> 1: </w:t>
      </w:r>
      <w:proofErr w:type="spellStart"/>
      <w:r>
        <w:rPr>
          <w:rFonts w:ascii="Times New Roman" w:hAnsi="Times New Roman"/>
          <w:i/>
          <w:sz w:val="18"/>
        </w:rPr>
        <w:t>Tính</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độ</w:t>
      </w:r>
      <w:proofErr w:type="spellEnd"/>
      <w:r>
        <w:rPr>
          <w:rFonts w:ascii="Times New Roman" w:hAnsi="Times New Roman"/>
          <w:i/>
          <w:sz w:val="18"/>
        </w:rPr>
        <w:t xml:space="preserve"> </w:t>
      </w:r>
      <w:proofErr w:type="spellStart"/>
      <w:r>
        <w:rPr>
          <w:rFonts w:ascii="Times New Roman" w:hAnsi="Times New Roman"/>
          <w:i/>
          <w:sz w:val="18"/>
        </w:rPr>
        <w:t>tương</w:t>
      </w:r>
      <w:proofErr w:type="spellEnd"/>
      <w:r>
        <w:rPr>
          <w:rFonts w:ascii="Times New Roman" w:hAnsi="Times New Roman"/>
          <w:i/>
          <w:sz w:val="18"/>
        </w:rPr>
        <w:t xml:space="preserve"> </w:t>
      </w:r>
      <w:proofErr w:type="spellStart"/>
      <w:r>
        <w:rPr>
          <w:rFonts w:ascii="Times New Roman" w:hAnsi="Times New Roman"/>
          <w:i/>
          <w:sz w:val="18"/>
        </w:rPr>
        <w:t>đồng</w:t>
      </w:r>
      <w:proofErr w:type="spellEnd"/>
      <w:r>
        <w:rPr>
          <w:rFonts w:ascii="Times New Roman" w:hAnsi="Times New Roman"/>
          <w:i/>
          <w:sz w:val="18"/>
        </w:rPr>
        <w:t xml:space="preserve"> </w:t>
      </w:r>
      <w:proofErr w:type="spellStart"/>
      <w:r>
        <w:rPr>
          <w:rFonts w:ascii="Times New Roman" w:hAnsi="Times New Roman"/>
          <w:i/>
          <w:sz w:val="18"/>
        </w:rPr>
        <w:t>ngữ</w:t>
      </w:r>
      <w:proofErr w:type="spellEnd"/>
      <w:r>
        <w:rPr>
          <w:rFonts w:ascii="Times New Roman" w:hAnsi="Times New Roman"/>
          <w:i/>
          <w:sz w:val="18"/>
        </w:rPr>
        <w:t xml:space="preserve"> </w:t>
      </w:r>
      <w:proofErr w:type="spellStart"/>
      <w:r>
        <w:rPr>
          <w:rFonts w:ascii="Times New Roman" w:hAnsi="Times New Roman"/>
          <w:i/>
          <w:sz w:val="18"/>
        </w:rPr>
        <w:t>nghĩa</w:t>
      </w:r>
      <w:proofErr w:type="spellEnd"/>
      <w:r>
        <w:rPr>
          <w:rFonts w:ascii="Times New Roman" w:hAnsi="Times New Roman"/>
          <w:i/>
          <w:sz w:val="18"/>
        </w:rPr>
        <w:t xml:space="preserve"> Cosine:</w:t>
      </w:r>
    </w:p>
    <w:p w14:paraId="1C6A24D9" w14:textId="77777777" w:rsidR="00955DD5" w:rsidRDefault="00000000">
      <w:pPr>
        <w:jc w:val="center"/>
      </w:pPr>
      <m:oMathPara>
        <m:oMath>
          <m:r>
            <w:rPr>
              <w:rFonts w:ascii="Cambria Math" w:hAnsi="Cambria Math"/>
            </w:rPr>
            <m:t xml:space="preserve">Cosine Similarity(A, B) = </m:t>
          </m:r>
          <m:f>
            <m:fPr>
              <m:ctrlPr>
                <w:rPr>
                  <w:rFonts w:ascii="Cambria Math" w:hAnsi="Cambria Math"/>
                </w:rPr>
              </m:ctrlPr>
            </m:fPr>
            <m:num>
              <m:r>
                <w:rPr>
                  <w:rFonts w:ascii="Cambria Math" w:hAnsi="Cambria Math"/>
                </w:rPr>
                <m:t>∑ (A_i × B_i)</m:t>
              </m:r>
            </m:num>
            <m:den>
              <m:r>
                <w:rPr>
                  <w:rFonts w:ascii="Cambria Math" w:hAnsi="Cambria Math"/>
                </w:rPr>
                <m:t>√[ ∑ A_i² ] × √[ ∑ B_i² ]</m:t>
              </m:r>
            </m:den>
          </m:f>
        </m:oMath>
      </m:oMathPara>
    </w:p>
    <w:p w14:paraId="2F14687B" w14:textId="77777777" w:rsidR="00955DD5" w:rsidRDefault="00000000">
      <w:pPr>
        <w:spacing w:after="80" w:line="252" w:lineRule="auto"/>
        <w:jc w:val="both"/>
      </w:pPr>
      <w:r>
        <w:t>Để khắc phục tình trạng phân cụm tương đồng cao (lỗi High-similarity Clustering) do mô hình nhúng Gemini gây ra, thuật toán chuẩn hóa Min-Max được áp dụng để đưa điểm tương đồng thực tế về dải chuẩn [0, 1], trước khi lọc qua ngưỡng tĩnh delta = 0.65 [2, 4]. Để đảm bảo tính sư phạm gợi mở theo thuyết ZPD của Vygotsky, mô hình sinh được điều khiển bởi kiến trúc phân cấp prompt Socratic để định hướng tư duy học sinh từng bước [8, 14].</w:t>
      </w:r>
    </w:p>
    <w:p>
      <w:r>
        <w:t>Bên cạnh đó, để cá nhân hóa hoàn toàn tiến trình hướng dẫn, hệ thống xây dựng hồ sơ năng lực động của học sinh (Dynamic Student Profiling). Một bộ quản lý trạng thái (State Manager) sẽ liên tục ghi nhận lịch sử câu trả lời của từng học sinh. Nếu học sinh thể hiện tư duy tốt thông qua các câu trả lời đúng liên tục, AI sẽ tự động giảm bớt mức độ gợi ý trực tiếp (tăng độ khó của câu hỏi gợi mở). Ngược lại, nếu học sinh gặp bế tắc, hệ thống sẽ điều chỉnh mức độ giàn giáo sư phạm (scaffolding) để đưa ra các gợi ý chi tiết và trực quan hơn, đảm bảo tiến trình học tập luôn nằm trong Vùng phát triển gần nhất (ZPD).</w:t>
      </w:r>
    </w:p>
    <w:p>
      <w:r>
        <w:t>Để tối ưu hóa toàn diện quá trình truy xuất ngữ cảnh từ kho học liệu sách giáo khoa phong phú và đa dạng, quy trình tìm kiếm và xử lý dữ liệu trong hệ thống được cấu trúc thành ba giai đoạn độc lập nhưng liên kết chặt chẽ. Giai đoạn thứ nhất là thuật toán tìm kiếm lai kết hợp giữa tìm kiếm thưa (BM25) và tìm kiếm mật độ (Cosine Similarity), được đồng bộ hóa thông qua thuật toán xếp hạng hỗn hợp RRF. Giai đoạn thứ hai là quá trình lọc nhiễu và tái xếp hạng ngữ cảnh chuyên sâu sử dụng mô hình học sâu Cross-Encoder. Giai đoạn cuối cùng là cơ chế truy xuất chủ động tuần hoàn nhằm chủ động mở rộng không gian tìm kiếm khi điểm số tin cậy ngữ nghĩa không đạt yêu cầu sư phạm. Các thuật toán và mô hình cụ thể của từng giai đoạn được mô tả chi tiết dưới đây.</w:t>
      </w:r>
    </w:p>
    <w:p w14:paraId="3CF913BF" w14:textId="77777777" w:rsidR="007E406E" w:rsidRDefault="00000000">
      <w:pPr>
        <w:spacing w:before="120" w:after="120"/>
      </w:pPr>
      <w:r>
        <w:rPr>
          <w:rFonts w:ascii="Times New Roman" w:hAnsi="Times New Roman"/>
          <w:b/>
        </w:rPr>
        <w:t xml:space="preserve">2.3. </w:t>
      </w:r>
      <w:proofErr w:type="spellStart"/>
      <w:r>
        <w:rPr>
          <w:rFonts w:ascii="Times New Roman" w:hAnsi="Times New Roman"/>
          <w:b/>
        </w:rPr>
        <w:t>Thuật</w:t>
      </w:r>
      <w:proofErr w:type="spellEnd"/>
      <w:r>
        <w:rPr>
          <w:rFonts w:ascii="Times New Roman" w:hAnsi="Times New Roman"/>
          <w:b/>
        </w:rPr>
        <w:t xml:space="preserve"> </w:t>
      </w:r>
      <w:proofErr w:type="spellStart"/>
      <w:r>
        <w:rPr>
          <w:rFonts w:ascii="Times New Roman" w:hAnsi="Times New Roman"/>
          <w:b/>
        </w:rPr>
        <w:t>toán</w:t>
      </w:r>
      <w:proofErr w:type="spellEnd"/>
      <w:r>
        <w:rPr>
          <w:rFonts w:ascii="Times New Roman" w:hAnsi="Times New Roman"/>
          <w:b/>
        </w:rPr>
        <w:t xml:space="preserve"> </w:t>
      </w:r>
      <w:proofErr w:type="spellStart"/>
      <w:r>
        <w:rPr>
          <w:rFonts w:ascii="Times New Roman" w:hAnsi="Times New Roman"/>
          <w:b/>
        </w:rPr>
        <w:t>tìm</w:t>
      </w:r>
      <w:proofErr w:type="spellEnd"/>
      <w:r>
        <w:rPr>
          <w:rFonts w:ascii="Times New Roman" w:hAnsi="Times New Roman"/>
          <w:b/>
        </w:rPr>
        <w:t xml:space="preserve"> </w:t>
      </w:r>
      <w:proofErr w:type="spellStart"/>
      <w:r>
        <w:rPr>
          <w:rFonts w:ascii="Times New Roman" w:hAnsi="Times New Roman"/>
          <w:b/>
        </w:rPr>
        <w:t>kiếm</w:t>
      </w:r>
      <w:proofErr w:type="spellEnd"/>
      <w:r>
        <w:rPr>
          <w:rFonts w:ascii="Times New Roman" w:hAnsi="Times New Roman"/>
          <w:b/>
        </w:rPr>
        <w:t xml:space="preserve"> </w:t>
      </w:r>
      <w:proofErr w:type="spellStart"/>
      <w:r>
        <w:rPr>
          <w:rFonts w:ascii="Times New Roman" w:hAnsi="Times New Roman"/>
          <w:b/>
        </w:rPr>
        <w:t>kết</w:t>
      </w:r>
      <w:proofErr w:type="spellEnd"/>
      <w:r>
        <w:rPr>
          <w:rFonts w:ascii="Times New Roman" w:hAnsi="Times New Roman"/>
          <w:b/>
        </w:rPr>
        <w:t xml:space="preserve"> </w:t>
      </w:r>
      <w:proofErr w:type="spellStart"/>
      <w:r>
        <w:rPr>
          <w:rFonts w:ascii="Times New Roman" w:hAnsi="Times New Roman"/>
          <w:b/>
        </w:rPr>
        <w:t>hợp</w:t>
      </w:r>
      <w:proofErr w:type="spellEnd"/>
      <w:r>
        <w:rPr>
          <w:rFonts w:ascii="Times New Roman" w:hAnsi="Times New Roman"/>
          <w:b/>
        </w:rPr>
        <w:t xml:space="preserve"> </w:t>
      </w:r>
      <w:proofErr w:type="spellStart"/>
      <w:r>
        <w:rPr>
          <w:rFonts w:ascii="Times New Roman" w:hAnsi="Times New Roman"/>
          <w:b/>
        </w:rPr>
        <w:t>và</w:t>
      </w:r>
      <w:proofErr w:type="spellEnd"/>
      <w:r>
        <w:rPr>
          <w:rFonts w:ascii="Times New Roman" w:hAnsi="Times New Roman"/>
          <w:b/>
        </w:rPr>
        <w:t xml:space="preserve"> Tái </w:t>
      </w:r>
      <w:proofErr w:type="spellStart"/>
      <w:r>
        <w:rPr>
          <w:rFonts w:ascii="Times New Roman" w:hAnsi="Times New Roman"/>
          <w:b/>
        </w:rPr>
        <w:t>xếp</w:t>
      </w:r>
      <w:proofErr w:type="spellEnd"/>
      <w:r>
        <w:rPr>
          <w:rFonts w:ascii="Times New Roman" w:hAnsi="Times New Roman"/>
          <w:b/>
        </w:rPr>
        <w:t xml:space="preserve"> </w:t>
      </w:r>
      <w:proofErr w:type="spellStart"/>
      <w:r>
        <w:rPr>
          <w:rFonts w:ascii="Times New Roman" w:hAnsi="Times New Roman"/>
          <w:b/>
        </w:rPr>
        <w:t>hạng</w:t>
      </w:r>
      <w:proofErr w:type="spellEnd"/>
      <w:r>
        <w:rPr>
          <w:rFonts w:ascii="Times New Roman" w:hAnsi="Times New Roman"/>
          <w:b/>
        </w:rPr>
        <w:t xml:space="preserve"> (Hybrid Search &amp; Reranking)</w:t>
      </w:r>
    </w:p>
    <w:p>
      <w:r>
        <w:rPr>
          <w:b/>
        </w:rPr>
        <w:t>2.3.1. Thuật toán Tìm kiếm kết hợp (Hybrid Search &amp; RRF)</w:t>
      </w:r>
    </w:p>
    <w:p w14:paraId="3A7750CB" w14:textId="77777777" w:rsidR="007E406E" w:rsidRDefault="00000000">
      <w:pPr>
        <w:spacing w:after="0" w:line="240" w:lineRule="auto"/>
        <w:ind w:firstLine="202"/>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tránh</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sót</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K-12,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(Hybrid Search)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thưa</w:t>
      </w:r>
      <w:proofErr w:type="spellEnd"/>
      <w:r>
        <w:rPr>
          <w:rFonts w:ascii="Times New Roman" w:hAnsi="Times New Roman"/>
          <w:sz w:val="20"/>
        </w:rPr>
        <w:t xml:space="preserve"> (Sparse Retrieval - BM25)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mật</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(Dense Retrieval - Cosine Similarity) [2]. BM25 </w:t>
      </w:r>
      <w:proofErr w:type="spellStart"/>
      <w:r>
        <w:rPr>
          <w:rFonts w:ascii="Times New Roman" w:hAnsi="Times New Roman"/>
          <w:sz w:val="20"/>
        </w:rPr>
        <w:t>chịu</w:t>
      </w:r>
      <w:proofErr w:type="spellEnd"/>
      <w:r>
        <w:rPr>
          <w:rFonts w:ascii="Times New Roman" w:hAnsi="Times New Roman"/>
          <w:sz w:val="20"/>
        </w:rPr>
        <w:t xml:space="preserve"> </w:t>
      </w:r>
      <w:proofErr w:type="spellStart"/>
      <w:r>
        <w:rPr>
          <w:rFonts w:ascii="Times New Roman" w:hAnsi="Times New Roman"/>
          <w:sz w:val="20"/>
        </w:rPr>
        <w:t>trách</w:t>
      </w:r>
      <w:proofErr w:type="spellEnd"/>
      <w:r>
        <w:rPr>
          <w:rFonts w:ascii="Times New Roman" w:hAnsi="Times New Roman"/>
          <w:sz w:val="20"/>
        </w:rPr>
        <w:t xml:space="preserve"> </w:t>
      </w:r>
      <w:proofErr w:type="spellStart"/>
      <w:r>
        <w:rPr>
          <w:rFonts w:ascii="Times New Roman" w:hAnsi="Times New Roman"/>
          <w:sz w:val="20"/>
        </w:rPr>
        <w:t>nhiệm</w:t>
      </w:r>
      <w:proofErr w:type="spellEnd"/>
      <w:r>
        <w:rPr>
          <w:rFonts w:ascii="Times New Roman" w:hAnsi="Times New Roman"/>
          <w:sz w:val="20"/>
        </w:rPr>
        <w:t xml:space="preserve"> </w:t>
      </w:r>
      <w:proofErr w:type="spellStart"/>
      <w:r>
        <w:rPr>
          <w:rFonts w:ascii="Times New Roman" w:hAnsi="Times New Roman"/>
          <w:sz w:val="20"/>
        </w:rPr>
        <w:t>bắt</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khóa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thù</w:t>
      </w:r>
      <w:proofErr w:type="spellEnd"/>
      <w:r>
        <w:rPr>
          <w:rFonts w:ascii="Times New Roman" w:hAnsi="Times New Roman"/>
          <w:sz w:val="20"/>
        </w:rPr>
        <w:t xml:space="preserve"> (</w:t>
      </w:r>
      <w:proofErr w:type="spellStart"/>
      <w:r>
        <w:rPr>
          <w:rFonts w:ascii="Times New Roman" w:hAnsi="Times New Roman"/>
          <w:sz w:val="20"/>
        </w:rPr>
        <w:t>ví</w:t>
      </w:r>
      <w:proofErr w:type="spellEnd"/>
      <w:r>
        <w:rPr>
          <w:rFonts w:ascii="Times New Roman" w:hAnsi="Times New Roman"/>
          <w:sz w:val="20"/>
        </w:rPr>
        <w:t xml:space="preserve"> </w:t>
      </w:r>
      <w:proofErr w:type="spellStart"/>
      <w:r>
        <w:rPr>
          <w:rFonts w:ascii="Times New Roman" w:hAnsi="Times New Roman"/>
          <w:sz w:val="20"/>
        </w:rPr>
        <w:t>dụ</w:t>
      </w:r>
      <w:proofErr w:type="spellEnd"/>
      <w:r>
        <w:rPr>
          <w:rFonts w:ascii="Times New Roman" w:hAnsi="Times New Roman"/>
          <w:sz w:val="20"/>
        </w:rPr>
        <w:t xml:space="preserve">: </w:t>
      </w:r>
      <w:proofErr w:type="spellStart"/>
      <w:r>
        <w:rPr>
          <w:rFonts w:ascii="Times New Roman" w:hAnsi="Times New Roman"/>
          <w:sz w:val="20"/>
        </w:rPr>
        <w:t>tên</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vector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gemini-embedding-001 </w:t>
      </w:r>
      <w:proofErr w:type="spellStart"/>
      <w:r>
        <w:rPr>
          <w:rFonts w:ascii="Times New Roman" w:hAnsi="Times New Roman"/>
          <w:sz w:val="20"/>
        </w:rPr>
        <w:t>đảm</w:t>
      </w:r>
      <w:proofErr w:type="spellEnd"/>
      <w:r>
        <w:rPr>
          <w:rFonts w:ascii="Times New Roman" w:hAnsi="Times New Roman"/>
          <w:sz w:val="20"/>
        </w:rPr>
        <w:t xml:space="preserve">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nắm</w:t>
      </w:r>
      <w:proofErr w:type="spellEnd"/>
      <w:r>
        <w:rPr>
          <w:rFonts w:ascii="Times New Roman" w:hAnsi="Times New Roman"/>
          <w:sz w:val="20"/>
        </w:rPr>
        <w:t xml:space="preserve"> </w:t>
      </w:r>
      <w:proofErr w:type="spellStart"/>
      <w:r>
        <w:rPr>
          <w:rFonts w:ascii="Times New Roman" w:hAnsi="Times New Roman"/>
          <w:sz w:val="20"/>
        </w:rPr>
        <w:t>bắt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[2, 7].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qua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hỗn</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RRF (Reciprocal Rank Fusion) [11]:</w:t>
      </w:r>
    </w:p>
    <w:p w14:paraId="0E633D63" w14:textId="77777777" w:rsidR="007E406E" w:rsidRDefault="00000000">
      <w:pPr>
        <w:spacing w:before="80" w:after="80"/>
        <w:jc w:val="center"/>
      </w:pPr>
      <w:r>
        <w:rPr>
          <w:rFonts w:ascii="Times New Roman" w:hAnsi="Times New Roman"/>
          <w:i/>
          <w:sz w:val="18"/>
        </w:rPr>
        <w:t xml:space="preserve">Công </w:t>
      </w:r>
      <w:proofErr w:type="spellStart"/>
      <w:r>
        <w:rPr>
          <w:rFonts w:ascii="Times New Roman" w:hAnsi="Times New Roman"/>
          <w:i/>
          <w:sz w:val="18"/>
        </w:rPr>
        <w:t>thức</w:t>
      </w:r>
      <w:proofErr w:type="spellEnd"/>
      <w:r>
        <w:rPr>
          <w:rFonts w:ascii="Times New Roman" w:hAnsi="Times New Roman"/>
          <w:i/>
          <w:sz w:val="18"/>
        </w:rPr>
        <w:t xml:space="preserve"> 2: </w:t>
      </w:r>
      <w:proofErr w:type="spellStart"/>
      <w:r>
        <w:rPr>
          <w:rFonts w:ascii="Times New Roman" w:hAnsi="Times New Roman"/>
          <w:i/>
          <w:sz w:val="18"/>
        </w:rPr>
        <w:t>Thuật</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xếp</w:t>
      </w:r>
      <w:proofErr w:type="spellEnd"/>
      <w:r>
        <w:rPr>
          <w:rFonts w:ascii="Times New Roman" w:hAnsi="Times New Roman"/>
          <w:i/>
          <w:sz w:val="18"/>
        </w:rPr>
        <w:t xml:space="preserve"> </w:t>
      </w:r>
      <w:proofErr w:type="spellStart"/>
      <w:r>
        <w:rPr>
          <w:rFonts w:ascii="Times New Roman" w:hAnsi="Times New Roman"/>
          <w:i/>
          <w:sz w:val="18"/>
        </w:rPr>
        <w:t>hạng</w:t>
      </w:r>
      <w:proofErr w:type="spellEnd"/>
      <w:r>
        <w:rPr>
          <w:rFonts w:ascii="Times New Roman" w:hAnsi="Times New Roman"/>
          <w:i/>
          <w:sz w:val="18"/>
        </w:rPr>
        <w:t xml:space="preserve"> </w:t>
      </w:r>
      <w:proofErr w:type="spellStart"/>
      <w:r>
        <w:rPr>
          <w:rFonts w:ascii="Times New Roman" w:hAnsi="Times New Roman"/>
          <w:i/>
          <w:sz w:val="18"/>
        </w:rPr>
        <w:t>hỗn</w:t>
      </w:r>
      <w:proofErr w:type="spellEnd"/>
      <w:r>
        <w:rPr>
          <w:rFonts w:ascii="Times New Roman" w:hAnsi="Times New Roman"/>
          <w:i/>
          <w:sz w:val="18"/>
        </w:rPr>
        <w:t xml:space="preserve"> </w:t>
      </w:r>
      <w:proofErr w:type="spellStart"/>
      <w:r>
        <w:rPr>
          <w:rFonts w:ascii="Times New Roman" w:hAnsi="Times New Roman"/>
          <w:i/>
          <w:sz w:val="18"/>
        </w:rPr>
        <w:t>hợp</w:t>
      </w:r>
      <w:proofErr w:type="spellEnd"/>
      <w:r>
        <w:rPr>
          <w:rFonts w:ascii="Times New Roman" w:hAnsi="Times New Roman"/>
          <w:i/>
          <w:sz w:val="18"/>
        </w:rPr>
        <w:t xml:space="preserve"> RRF (Reciprocal Rank Fusion):</w:t>
      </w:r>
    </w:p>
    <w:p w14:paraId="1036B6F1" w14:textId="77777777" w:rsidR="007E406E" w:rsidRDefault="00000000">
      <w:pPr>
        <w:spacing w:before="80" w:after="80"/>
        <w:jc w:val="center"/>
      </w:pPr>
      <m:oMathPara>
        <m:oMath>
          <m:r>
            <w:rPr>
              <w:rFonts w:ascii="Cambria Math" w:hAnsi="Cambria Math"/>
            </w:rPr>
            <m:t xml:space="preserve">RRF_Score(d ∈ D) = ∑_(m ∈ M) </m:t>
          </m:r>
          <m:f>
            <m:fPr>
              <m:ctrlPr>
                <w:rPr>
                  <w:rFonts w:ascii="Cambria Math" w:hAnsi="Cambria Math"/>
                </w:rPr>
              </m:ctrlPr>
            </m:fPr>
            <m:num>
              <m:r>
                <w:rPr>
                  <w:rFonts w:ascii="Cambria Math" w:hAnsi="Cambria Math"/>
                </w:rPr>
                <m:t>1</m:t>
              </m:r>
            </m:num>
            <m:den>
              <m:r>
                <w:rPr>
                  <w:rFonts w:ascii="Cambria Math" w:hAnsi="Cambria Math"/>
                </w:rPr>
                <m:t>k + r_m(d)</m:t>
              </m:r>
            </m:den>
          </m:f>
        </m:oMath>
      </m:oMathPara>
    </w:p>
    <w:p w14:paraId="1E14E2F7" w14:textId="77777777" w:rsidR="007E406E" w:rsidRDefault="00000000">
      <w:pPr>
        <w:spacing w:after="0" w:line="240" w:lineRule="auto"/>
        <w:ind w:firstLine="202"/>
        <w:jc w:val="both"/>
      </w:pPr>
      <w:r>
        <w:rPr>
          <w:rFonts w:ascii="Times New Roman" w:hAnsi="Times New Roman"/>
          <w:sz w:val="20"/>
        </w:rPr>
        <w:t xml:space="preserve">Trong </w:t>
      </w:r>
      <w:proofErr w:type="spellStart"/>
      <w:r>
        <w:rPr>
          <w:rFonts w:ascii="Times New Roman" w:hAnsi="Times New Roman"/>
          <w:sz w:val="20"/>
        </w:rPr>
        <w:t>đó</w:t>
      </w:r>
      <w:proofErr w:type="spellEnd"/>
      <w:r>
        <w:rPr>
          <w:rFonts w:ascii="Times New Roman" w:hAnsi="Times New Roman"/>
          <w:sz w:val="20"/>
        </w:rPr>
        <w:t xml:space="preserve">, D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M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(BM25 </w:t>
      </w:r>
      <w:proofErr w:type="spellStart"/>
      <w:r>
        <w:rPr>
          <w:rFonts w:ascii="Times New Roman" w:hAnsi="Times New Roman"/>
          <w:sz w:val="20"/>
        </w:rPr>
        <w:t>và</w:t>
      </w:r>
      <w:proofErr w:type="spellEnd"/>
      <w:r>
        <w:rPr>
          <w:rFonts w:ascii="Times New Roman" w:hAnsi="Times New Roman"/>
          <w:sz w:val="20"/>
        </w:rPr>
        <w:t xml:space="preserve"> Cosine), </w:t>
      </w:r>
      <w:proofErr w:type="spellStart"/>
      <w:r>
        <w:rPr>
          <w:rFonts w:ascii="Times New Roman" w:hAnsi="Times New Roman"/>
          <w:sz w:val="20"/>
        </w:rPr>
        <w:t>r_m</w:t>
      </w:r>
      <w:proofErr w:type="spellEnd"/>
      <w:r>
        <w:rPr>
          <w:rFonts w:ascii="Times New Roman" w:hAnsi="Times New Roman"/>
          <w:sz w:val="20"/>
        </w:rPr>
        <w:t xml:space="preserve">(d)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thứ</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d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danh</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m, </w:t>
      </w:r>
      <w:proofErr w:type="spellStart"/>
      <w:r>
        <w:rPr>
          <w:rFonts w:ascii="Times New Roman" w:hAnsi="Times New Roman"/>
          <w:sz w:val="20"/>
        </w:rPr>
        <w:t>và</w:t>
      </w:r>
      <w:proofErr w:type="spellEnd"/>
      <w:r>
        <w:rPr>
          <w:rFonts w:ascii="Times New Roman" w:hAnsi="Times New Roman"/>
          <w:sz w:val="20"/>
        </w:rPr>
        <w:t xml:space="preserve"> k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hằng</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mịn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60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nhiễu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thứ</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thấp</w:t>
      </w:r>
      <w:proofErr w:type="spellEnd"/>
      <w:r>
        <w:rPr>
          <w:rFonts w:ascii="Times New Roman" w:hAnsi="Times New Roman"/>
          <w:sz w:val="20"/>
        </w:rPr>
        <w:t>) [11].</w:t>
      </w:r>
    </w:p>
    <w:p>
      <w:r>
        <w:rPr>
          <w:b/>
        </w:rPr>
        <w:t>2.3.2. Mô hình Tái xếp hạng ngữ cảnh (BGE-Reranker-Large)</w:t>
      </w:r>
    </w:p>
    <w:p w14:paraId="2253E60A" w14:textId="77777777" w:rsidR="007E406E" w:rsidRDefault="00000000">
      <w:pPr>
        <w:spacing w:after="80" w:line="240" w:lineRule="auto"/>
        <w:ind w:firstLine="202"/>
        <w:jc w:val="both"/>
      </w:pPr>
      <w:r>
        <w:rPr>
          <w:rFonts w:ascii="Times New Roman" w:hAnsi="Times New Roman"/>
          <w:sz w:val="20"/>
        </w:rPr>
        <w:t xml:space="preserve">Sau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10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RRF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nhất</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lại</w:t>
      </w:r>
      <w:proofErr w:type="spellEnd"/>
      <w:r>
        <w:rPr>
          <w:rFonts w:ascii="Times New Roman" w:hAnsi="Times New Roman"/>
          <w:sz w:val="20"/>
        </w:rPr>
        <w:t xml:space="preserve"> (Reranking)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nhiễu</w:t>
      </w:r>
      <w:proofErr w:type="spellEnd"/>
      <w:r>
        <w:rPr>
          <w:rFonts w:ascii="Times New Roman" w:hAnsi="Times New Roman"/>
          <w:sz w:val="20"/>
        </w:rPr>
        <w:t xml:space="preserve"> [12].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tái</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sâu</w:t>
      </w:r>
      <w:proofErr w:type="spellEnd"/>
      <w:r>
        <w:rPr>
          <w:rFonts w:ascii="Times New Roman" w:hAnsi="Times New Roman"/>
          <w:sz w:val="20"/>
        </w:rPr>
        <w:t xml:space="preserve"> Cross-Encoder BGE-</w:t>
      </w:r>
      <w:proofErr w:type="spellStart"/>
      <w:r>
        <w:rPr>
          <w:rFonts w:ascii="Times New Roman" w:hAnsi="Times New Roman"/>
          <w:sz w:val="20"/>
        </w:rPr>
        <w:t>Reranker</w:t>
      </w:r>
      <w:proofErr w:type="spellEnd"/>
      <w:r>
        <w:rPr>
          <w:rFonts w:ascii="Times New Roman" w:hAnsi="Times New Roman"/>
          <w:sz w:val="20"/>
        </w:rPr>
        <w:t xml:space="preserve">-Large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chấm</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trực</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SGK.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đạt</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qua </w:t>
      </w:r>
      <w:proofErr w:type="spellStart"/>
      <w:r>
        <w:rPr>
          <w:rFonts w:ascii="Times New Roman" w:hAnsi="Times New Roman"/>
          <w:sz w:val="20"/>
        </w:rPr>
        <w:t>ngưỡng</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(threshold = 0.70) </w:t>
      </w:r>
      <w:proofErr w:type="spellStart"/>
      <w:r>
        <w:rPr>
          <w:rFonts w:ascii="Times New Roman" w:hAnsi="Times New Roman"/>
          <w:sz w:val="20"/>
        </w:rPr>
        <w:t>mới</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chấp</w:t>
      </w:r>
      <w:proofErr w:type="spellEnd"/>
      <w:r>
        <w:rPr>
          <w:rFonts w:ascii="Times New Roman" w:hAnsi="Times New Roman"/>
          <w:sz w:val="20"/>
        </w:rPr>
        <w:t xml:space="preserve">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đầu</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(Context) </w:t>
      </w:r>
      <w:proofErr w:type="spellStart"/>
      <w:r>
        <w:rPr>
          <w:rFonts w:ascii="Times New Roman" w:hAnsi="Times New Roman"/>
          <w:sz w:val="20"/>
        </w:rPr>
        <w:t>cung</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cuối</w:t>
      </w:r>
      <w:proofErr w:type="spellEnd"/>
      <w:r>
        <w:rPr>
          <w:rFonts w:ascii="Times New Roman" w:hAnsi="Times New Roman"/>
          <w:sz w:val="20"/>
        </w:rPr>
        <w:t xml:space="preserve"> </w:t>
      </w:r>
      <w:proofErr w:type="spellStart"/>
      <w:r>
        <w:rPr>
          <w:rFonts w:ascii="Times New Roman" w:hAnsi="Times New Roman"/>
          <w:sz w:val="20"/>
        </w:rPr>
        <w:t>cùng</w:t>
      </w:r>
      <w:proofErr w:type="spellEnd"/>
      <w:r>
        <w:rPr>
          <w:rFonts w:ascii="Times New Roman" w:hAnsi="Times New Roman"/>
          <w:sz w:val="20"/>
        </w:rPr>
        <w:t xml:space="preserve"> [12].</w:t>
      </w:r>
    </w:p>
    <w:p>
      <w:r>
        <w:rPr>
          <w:b/>
        </w:rPr>
        <w:t>Công thức 3: Điểm tương quan ngữ cảnh của mô hình Tái xếp hạng:</w:t>
      </w:r>
    </w:p>
    <w:p>
      <m:oMath>
        <m:r>
          <m:t>Score(q, d) = σ(W ⋅ CLS(q, d))</m:t>
        </m:r>
      </m:oMath>
    </w:p>
    <w:p>
      <w:r>
        <w:rPr>
          <w:b/>
        </w:rPr>
        <w:t>Công thức 4: Hàm Sigmoid chuẩn hóa điểm tương quan ngữ cảnh:</w:t>
      </w:r>
    </w:p>
    <w:p>
      <m:oMath>
        <m:r>
          <m:t>σ(x) = 1 / (1 + e⁻ˣ)</m:t>
        </m:r>
      </m:oMath>
    </w:p>
    <w:p>
      <w:r>
        <w:t xml:space="preserve">Trong đó, </w:t>
      </w:r>
      <w:r>
        <w:rPr>
          <w:i/>
        </w:rPr>
        <w:t>CLS(q, d)</w:t>
      </w:r>
      <w:r>
        <w:t xml:space="preserve"> biểu thị trạng thái đầu ra của mã đặc trưng [CLS] khi đưa chuỗi đầu vào nối liền của truy vấn và văn bản qua mạng Transformer. Trọng số của lớp phân loại tuyến tính ký hiệu là </w:t>
      </w:r>
      <w:r>
        <w:rPr>
          <w:i/>
        </w:rPr>
        <w:t>W</w:t>
      </w:r>
      <w:r>
        <w:t>. Hàm Sigmoid (</w:t>
      </w:r>
      <w:r>
        <w:rPr>
          <w:i/>
        </w:rPr>
        <w:t>σ</w:t>
      </w:r>
      <w:r>
        <w:t>) được sử dụng để chuẩn hóa điểm số tương quan về miền giá trị [0, 1] nhằm tạo tính đồng nhất.</w:t>
      </w:r>
    </w:p>
    <w:p>
      <w:r>
        <w:rPr>
          <w:b/>
        </w:rPr>
        <w:t>2.3.3. Cơ chế Truy xuất Chủ động Tuần hoàn (Active &amp; Iterative Retrieval)</w:t>
      </w:r>
    </w:p>
    <w:p>
      <w:r>
        <w:rPr>
          <w:b/>
        </w:rPr>
        <w:t>Công thức 5: Quy tắc chấp nhận ngữ cảnh tối ưu của hệ thống:</w:t>
      </w:r>
    </w:p>
    <w:p>
      <w:r/>
      <m:oMath>
        <m:r>
          <m:t>C(q) = R(q, D₀)  nếu  max S(q, d) ≥ τ</m:t>
        </m:r>
      </m:oMath>
    </w:p>
    <w:p>
      <w:r>
        <w:rPr>
          <w:b/>
        </w:rPr>
        <w:t>Công thức 6: Quy tắc kích hoạt vòng lặp truy xuất mở rộng chủ động:</w:t>
      </w:r>
    </w:p>
    <w:p>
      <w:r/>
      <m:oMath>
        <m:pile>
          <m:e>
            <m:r>
              <m:t>C(q) = R(qₑ₝ₜ, Dₑ₝ₜ)</m:t>
            </m:r>
          </m:e>
          <m:e>
            <m:r>
              <m:t>nếu  max S(q, d) &lt; τ  và  iter &lt; Nₘₕ₝</m:t>
            </m:r>
          </m:e>
        </m:pile>
      </m:oMath>
    </w:p>
    <w:p>
      <w:r>
        <w:t xml:space="preserve">Trong đó, </w:t>
      </w:r>
      <w:r>
        <w:rPr>
          <w:i/>
        </w:rPr>
        <w:t>C(q)</w:t>
      </w:r>
      <w:r>
        <w:t xml:space="preserve"> đại diện cho ngữ cảnh tối ưu thu được, </w:t>
      </w:r>
      <w:r>
        <w:rPr>
          <w:i/>
        </w:rPr>
        <w:t>R(q, D)</w:t>
      </w:r>
      <w:r>
        <w:t xml:space="preserve"> là tập hợp các phân đoạn tài liệu đạt điểm số tương quan cao nhất. Ký hiệu </w:t>
      </w:r>
      <w:r>
        <w:rPr>
          <w:i/>
        </w:rPr>
        <w:t>S(q, d)</w:t>
      </w:r>
      <w:r>
        <w:t xml:space="preserve"> là điểm tương quan ngữ cảnh đầu ra của mô hình tái xếp hạng BGE-Reranker-Large. Ký hiệu </w:t>
      </w:r>
      <w:r>
        <w:rPr>
          <w:i/>
        </w:rPr>
        <w:t>τ = 0.65</w:t>
      </w:r>
      <w:r>
        <w:t xml:space="preserve"> biểu thị ngưỡng tin cậy ngữ nghĩa tối thiểu. Truy vấn mở rộng tự động qua phân tích từ đồng nghĩa ký hiệu là </w:t>
      </w:r>
      <w:r>
        <w:rPr>
          <w:i/>
        </w:rPr>
        <w:t>q</w:t>
      </w:r>
      <w:r>
        <w:rPr>
          <w:vertAlign w:val="subscript"/>
        </w:rPr>
        <w:t>exp</w:t>
      </w:r>
      <w:r>
        <w:t xml:space="preserve">. Không gian tài liệu tìm kiếm mở rộng (nới lỏng bộ lọc lớp học) ký hiệu là </w:t>
      </w:r>
      <w:r>
        <w:rPr>
          <w:i/>
        </w:rPr>
        <w:t>D</w:t>
      </w:r>
      <w:r>
        <w:rPr>
          <w:vertAlign w:val="subscript"/>
        </w:rPr>
        <w:t>exp</w:t>
      </w:r>
      <w:r>
        <w:t xml:space="preserve">. Biến </w:t>
      </w:r>
      <w:r>
        <w:rPr>
          <w:i/>
        </w:rPr>
        <w:t>iter</w:t>
      </w:r>
      <w:r>
        <w:t xml:space="preserve"> biểu thị số lần lặp hiện tại và </w:t>
      </w:r>
      <w:r>
        <w:rPr>
          <w:i/>
        </w:rPr>
        <w:t>N</w:t>
      </w:r>
      <w:r>
        <w:rPr>
          <w:vertAlign w:val="subscript"/>
        </w:rPr>
        <w:t>max</w:t>
      </w:r>
      <w:r>
        <w:t xml:space="preserve"> = 3 là giới hạn số lần lặp tối đa. Việc truy xuất tuần hoàn kết hợp mở rộng truy vấn qua </w:t>
      </w:r>
      <w:r>
        <w:rPr>
          <w:i/>
        </w:rPr>
        <w:t>q</w:t>
      </w:r>
      <w:r>
        <w:rPr>
          <w:vertAlign w:val="subscript"/>
        </w:rPr>
        <w:t>exp</w:t>
      </w:r>
      <w:r>
        <w:t xml:space="preserve"> giúp nâng cao đáng kể chỉ số Recall của hệ thống [3, 5].</w:t>
      </w:r>
    </w:p>
    <w:p>
      <w:r>
        <w:t>Để ngăn chặn triệt để hiện tượng phản hồi sai lệch khi sách giáo khoa không chứa trực tiếp câu trả lời của học sinh, hệ thống đề xuất cơ chế truy xuất chủ động tuần hoàn (Active &amp; Iterative Retrieval). Sau bước tái xếp hạng bằng BGE-Reranker-Large, điểm tương đồng ngữ nghĩa (Similarity Score) của các phân đoạn tài liệu sẽ được đánh giá dựa trên một ngưỡng tin cậy tối thiểu (quy định là tau = 0.65). Nếu điểm số của mảnh tài liệu cao nhất không đạt ngưỡng này, hệ thống sẽ từ chối đưa trực tiếp vào LLM. Thay vào đó, một vòng lặp truy xuất phụ sẽ được kích hoạt: hệ thống tự động sinh các từ khóa đồng nghĩa (Synonym Expansion), nới lỏng giới hạn bộ lọc lớp học hoặc mở rộng tìm kiếm sang các chương học liên quan để tìm kiếm lại. Quá trình này lặp lại tối đa 3 chu kỳ cho đến khi tìm được ngữ cảnh đạt ngưỡng tin cậy, giúp nâng cao đáng kể chỉ số Recall của hệ thống [3, 5].</w:t>
      </w:r>
    </w:p>
    <w:p w14:paraId="07ACCBFA" w14:textId="77777777" w:rsidR="00955DD5" w:rsidRDefault="00000000">
      <w:pPr>
        <w:keepNext/>
        <w:spacing w:before="160" w:after="80"/>
      </w:pPr>
      <w:r>
        <w:rPr>
          <w:rFonts w:ascii="Times New Roman" w:hAnsi="Times New Roman"/>
          <w:b/>
        </w:rPr>
        <w:lastRenderedPageBreak/>
        <w:t xml:space="preserve">2.4. Quy </w:t>
      </w:r>
      <w:proofErr w:type="spellStart"/>
      <w:r>
        <w:rPr>
          <w:rFonts w:ascii="Times New Roman" w:hAnsi="Times New Roman"/>
          <w:b/>
        </w:rPr>
        <w:t>trình</w:t>
      </w:r>
      <w:proofErr w:type="spellEnd"/>
      <w:r>
        <w:rPr>
          <w:rFonts w:ascii="Times New Roman" w:hAnsi="Times New Roman"/>
          <w:b/>
        </w:rPr>
        <w:t xml:space="preserve"> </w:t>
      </w:r>
      <w:proofErr w:type="spellStart"/>
      <w:r>
        <w:rPr>
          <w:rFonts w:ascii="Times New Roman" w:hAnsi="Times New Roman"/>
          <w:b/>
        </w:rPr>
        <w:t>thực</w:t>
      </w:r>
      <w:proofErr w:type="spellEnd"/>
      <w:r>
        <w:rPr>
          <w:rFonts w:ascii="Times New Roman" w:hAnsi="Times New Roman"/>
          <w:b/>
        </w:rPr>
        <w:t xml:space="preserve"> </w:t>
      </w:r>
      <w:proofErr w:type="spellStart"/>
      <w:r>
        <w:rPr>
          <w:rFonts w:ascii="Times New Roman" w:hAnsi="Times New Roman"/>
          <w:b/>
        </w:rPr>
        <w:t>nghiệm</w:t>
      </w:r>
      <w:proofErr w:type="spellEnd"/>
      <w:r>
        <w:rPr>
          <w:rFonts w:ascii="Times New Roman" w:hAnsi="Times New Roman"/>
          <w:b/>
        </w:rPr>
        <w:t xml:space="preserve"> </w:t>
      </w:r>
      <w:proofErr w:type="spellStart"/>
      <w:r>
        <w:rPr>
          <w:rFonts w:ascii="Times New Roman" w:hAnsi="Times New Roman"/>
          <w:b/>
        </w:rPr>
        <w:t>và</w:t>
      </w:r>
      <w:proofErr w:type="spellEnd"/>
      <w:r>
        <w:rPr>
          <w:rFonts w:ascii="Times New Roman" w:hAnsi="Times New Roman"/>
          <w:b/>
        </w:rPr>
        <w:t xml:space="preserve"> </w:t>
      </w:r>
      <w:proofErr w:type="spellStart"/>
      <w:r>
        <w:rPr>
          <w:rFonts w:ascii="Times New Roman" w:hAnsi="Times New Roman"/>
          <w:b/>
        </w:rPr>
        <w:t>Đối</w:t>
      </w:r>
      <w:proofErr w:type="spellEnd"/>
      <w:r>
        <w:rPr>
          <w:rFonts w:ascii="Times New Roman" w:hAnsi="Times New Roman"/>
          <w:b/>
        </w:rPr>
        <w:t xml:space="preserve"> </w:t>
      </w:r>
      <w:proofErr w:type="spellStart"/>
      <w:r>
        <w:rPr>
          <w:rFonts w:ascii="Times New Roman" w:hAnsi="Times New Roman"/>
          <w:b/>
        </w:rPr>
        <w:t>tượng</w:t>
      </w:r>
      <w:proofErr w:type="spellEnd"/>
      <w:r>
        <w:rPr>
          <w:rFonts w:ascii="Times New Roman" w:hAnsi="Times New Roman"/>
          <w:b/>
        </w:rPr>
        <w:t xml:space="preserve"> </w:t>
      </w:r>
      <w:proofErr w:type="spellStart"/>
      <w:r>
        <w:rPr>
          <w:rFonts w:ascii="Times New Roman" w:hAnsi="Times New Roman"/>
          <w:b/>
        </w:rPr>
        <w:t>đánh</w:t>
      </w:r>
      <w:proofErr w:type="spellEnd"/>
      <w:r>
        <w:rPr>
          <w:rFonts w:ascii="Times New Roman" w:hAnsi="Times New Roman"/>
          <w:b/>
        </w:rPr>
        <w:t xml:space="preserve"> </w:t>
      </w:r>
      <w:proofErr w:type="spellStart"/>
      <w:r>
        <w:rPr>
          <w:rFonts w:ascii="Times New Roman" w:hAnsi="Times New Roman"/>
          <w:b/>
        </w:rPr>
        <w:t>giá</w:t>
      </w:r>
      <w:proofErr w:type="spellEnd"/>
    </w:p>
    <w:p w14:paraId="0B19EE18"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thiết</w:t>
      </w:r>
      <w:proofErr w:type="spellEnd"/>
      <w:r>
        <w:rPr>
          <w:rFonts w:ascii="Times New Roman" w:hAnsi="Times New Roman"/>
          <w:sz w:val="20"/>
        </w:rPr>
        <w:t xml:space="preserve"> </w:t>
      </w:r>
      <w:proofErr w:type="spellStart"/>
      <w:r>
        <w:rPr>
          <w:rFonts w:ascii="Times New Roman" w:hAnsi="Times New Roman"/>
          <w:sz w:val="20"/>
        </w:rPr>
        <w:t>kế</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kiểm</w:t>
      </w:r>
      <w:proofErr w:type="spellEnd"/>
      <w:r>
        <w:rPr>
          <w:rFonts w:ascii="Times New Roman" w:hAnsi="Times New Roman"/>
          <w:sz w:val="20"/>
        </w:rPr>
        <w:t xml:space="preserve"> </w:t>
      </w:r>
      <w:proofErr w:type="spellStart"/>
      <w:r>
        <w:rPr>
          <w:rFonts w:ascii="Times New Roman" w:hAnsi="Times New Roman"/>
          <w:sz w:val="20"/>
        </w:rPr>
        <w:t>thử</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150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bao </w:t>
      </w:r>
      <w:proofErr w:type="spellStart"/>
      <w:r>
        <w:rPr>
          <w:rFonts w:ascii="Times New Roman" w:hAnsi="Times New Roman"/>
          <w:sz w:val="20"/>
        </w:rPr>
        <w:t>phủ</w:t>
      </w:r>
      <w:proofErr w:type="spellEnd"/>
      <w:r>
        <w:rPr>
          <w:rFonts w:ascii="Times New Roman" w:hAnsi="Times New Roman"/>
          <w:sz w:val="20"/>
        </w:rPr>
        <w:t xml:space="preserve"> </w:t>
      </w:r>
      <w:proofErr w:type="spellStart"/>
      <w:r>
        <w:rPr>
          <w:rFonts w:ascii="Times New Roman" w:hAnsi="Times New Roman"/>
          <w:sz w:val="20"/>
        </w:rPr>
        <w:t>ba</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8].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A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chatbot AI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RAG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Socratic prompt)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B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Adaptive RAG) [8].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dõi</w:t>
      </w:r>
      <w:proofErr w:type="spellEnd"/>
      <w:r>
        <w:rPr>
          <w:rFonts w:ascii="Times New Roman" w:hAnsi="Times New Roman"/>
          <w:sz w:val="20"/>
        </w:rPr>
        <w:t xml:space="preserve"> </w:t>
      </w:r>
      <w:proofErr w:type="spellStart"/>
      <w:r>
        <w:rPr>
          <w:rFonts w:ascii="Times New Roman" w:hAnsi="Times New Roman"/>
          <w:sz w:val="20"/>
        </w:rPr>
        <w:t>sát</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[8].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Bảng</w:t>
      </w:r>
      <w:proofErr w:type="spellEnd"/>
      <w:r>
        <w:rPr>
          <w:rFonts w:ascii="Times New Roman" w:hAnsi="Times New Roman"/>
          <w:sz w:val="20"/>
        </w:rPr>
        <w:t xml:space="preserve"> 1.</w:t>
      </w:r>
    </w:p>
    <w:p w14:paraId="7CCFD200" w14:textId="77777777" w:rsidR="00955DD5" w:rsidRDefault="00000000">
      <w:proofErr w:type="spellStart"/>
      <w:r>
        <w:rPr>
          <w:rFonts w:ascii="Times New Roman" w:hAnsi="Times New Roman"/>
          <w:b/>
          <w:sz w:val="19"/>
        </w:rPr>
        <w:t>Bảng</w:t>
      </w:r>
      <w:proofErr w:type="spellEnd"/>
      <w:r>
        <w:rPr>
          <w:rFonts w:ascii="Times New Roman" w:hAnsi="Times New Roman"/>
          <w:b/>
          <w:sz w:val="19"/>
        </w:rPr>
        <w:t xml:space="preserve"> 1: So </w:t>
      </w:r>
      <w:proofErr w:type="spellStart"/>
      <w:r>
        <w:rPr>
          <w:rFonts w:ascii="Times New Roman" w:hAnsi="Times New Roman"/>
          <w:b/>
          <w:sz w:val="19"/>
        </w:rPr>
        <w:t>sánh</w:t>
      </w:r>
      <w:proofErr w:type="spellEnd"/>
      <w:r>
        <w:rPr>
          <w:rFonts w:ascii="Times New Roman" w:hAnsi="Times New Roman"/>
          <w:b/>
          <w:sz w:val="19"/>
        </w:rPr>
        <w:t xml:space="preserve"> </w:t>
      </w:r>
      <w:proofErr w:type="spellStart"/>
      <w:r>
        <w:rPr>
          <w:rFonts w:ascii="Times New Roman" w:hAnsi="Times New Roman"/>
          <w:b/>
          <w:sz w:val="19"/>
        </w:rPr>
        <w:t>chỉ</w:t>
      </w:r>
      <w:proofErr w:type="spellEnd"/>
      <w:r>
        <w:rPr>
          <w:rFonts w:ascii="Times New Roman" w:hAnsi="Times New Roman"/>
          <w:b/>
          <w:sz w:val="19"/>
        </w:rPr>
        <w:t xml:space="preserve"> </w:t>
      </w:r>
      <w:proofErr w:type="spellStart"/>
      <w:r>
        <w:rPr>
          <w:rFonts w:ascii="Times New Roman" w:hAnsi="Times New Roman"/>
          <w:b/>
          <w:sz w:val="19"/>
        </w:rPr>
        <w:t>số</w:t>
      </w:r>
      <w:proofErr w:type="spellEnd"/>
      <w:r>
        <w:rPr>
          <w:rFonts w:ascii="Times New Roman" w:hAnsi="Times New Roman"/>
          <w:b/>
          <w:sz w:val="19"/>
        </w:rPr>
        <w:t xml:space="preserve"> </w:t>
      </w:r>
      <w:proofErr w:type="spellStart"/>
      <w:r>
        <w:rPr>
          <w:rFonts w:ascii="Times New Roman" w:hAnsi="Times New Roman"/>
          <w:b/>
          <w:sz w:val="19"/>
        </w:rPr>
        <w:t>tự</w:t>
      </w:r>
      <w:proofErr w:type="spellEnd"/>
      <w:r>
        <w:rPr>
          <w:rFonts w:ascii="Times New Roman" w:hAnsi="Times New Roman"/>
          <w:b/>
          <w:sz w:val="19"/>
        </w:rPr>
        <w:t xml:space="preserve"> </w:t>
      </w:r>
      <w:proofErr w:type="spellStart"/>
      <w:r>
        <w:rPr>
          <w:rFonts w:ascii="Times New Roman" w:hAnsi="Times New Roman"/>
          <w:b/>
          <w:sz w:val="19"/>
        </w:rPr>
        <w:t>học</w:t>
      </w:r>
      <w:proofErr w:type="spellEnd"/>
      <w:r>
        <w:rPr>
          <w:rFonts w:ascii="Times New Roman" w:hAnsi="Times New Roman"/>
          <w:b/>
          <w:sz w:val="19"/>
        </w:rPr>
        <w:t xml:space="preserve"> </w:t>
      </w:r>
      <w:proofErr w:type="spellStart"/>
      <w:r>
        <w:rPr>
          <w:rFonts w:ascii="Times New Roman" w:hAnsi="Times New Roman"/>
          <w:b/>
          <w:sz w:val="19"/>
        </w:rPr>
        <w:t>tập</w:t>
      </w:r>
      <w:proofErr w:type="spellEnd"/>
      <w:r>
        <w:rPr>
          <w:rFonts w:ascii="Times New Roman" w:hAnsi="Times New Roman"/>
          <w:b/>
          <w:sz w:val="19"/>
        </w:rPr>
        <w:t xml:space="preserve"> </w:t>
      </w:r>
      <w:proofErr w:type="spellStart"/>
      <w:r>
        <w:rPr>
          <w:rFonts w:ascii="Times New Roman" w:hAnsi="Times New Roman"/>
          <w:b/>
          <w:sz w:val="19"/>
        </w:rPr>
        <w:t>trung</w:t>
      </w:r>
      <w:proofErr w:type="spellEnd"/>
      <w:r>
        <w:rPr>
          <w:rFonts w:ascii="Times New Roman" w:hAnsi="Times New Roman"/>
          <w:b/>
          <w:sz w:val="19"/>
        </w:rPr>
        <w:t xml:space="preserve">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mức</w:t>
      </w:r>
      <w:proofErr w:type="spellEnd"/>
      <w:r>
        <w:rPr>
          <w:rFonts w:ascii="Times New Roman" w:hAnsi="Times New Roman"/>
          <w:b/>
          <w:sz w:val="19"/>
        </w:rPr>
        <w:t xml:space="preserve"> </w:t>
      </w:r>
      <w:proofErr w:type="spellStart"/>
      <w:r>
        <w:rPr>
          <w:rFonts w:ascii="Times New Roman" w:hAnsi="Times New Roman"/>
          <w:b/>
          <w:sz w:val="19"/>
        </w:rPr>
        <w:t>độ</w:t>
      </w:r>
      <w:proofErr w:type="spellEnd"/>
      <w:r>
        <w:rPr>
          <w:rFonts w:ascii="Times New Roman" w:hAnsi="Times New Roman"/>
          <w:b/>
          <w:sz w:val="19"/>
        </w:rPr>
        <w:t xml:space="preserve"> </w:t>
      </w:r>
      <w:proofErr w:type="spellStart"/>
      <w:r>
        <w:rPr>
          <w:rFonts w:ascii="Times New Roman" w:hAnsi="Times New Roman"/>
          <w:b/>
          <w:sz w:val="19"/>
        </w:rPr>
        <w:t>tự</w:t>
      </w:r>
      <w:proofErr w:type="spellEnd"/>
      <w:r>
        <w:rPr>
          <w:rFonts w:ascii="Times New Roman" w:hAnsi="Times New Roman"/>
          <w:b/>
          <w:sz w:val="19"/>
        </w:rPr>
        <w:t xml:space="preserve"> </w:t>
      </w:r>
      <w:proofErr w:type="spellStart"/>
      <w:r>
        <w:rPr>
          <w:rFonts w:ascii="Times New Roman" w:hAnsi="Times New Roman"/>
          <w:b/>
          <w:sz w:val="19"/>
        </w:rPr>
        <w:t>giác</w:t>
      </w:r>
      <w:proofErr w:type="spellEnd"/>
      <w:r>
        <w:rPr>
          <w:rFonts w:ascii="Times New Roman" w:hAnsi="Times New Roman"/>
          <w:b/>
          <w:sz w:val="19"/>
        </w:rPr>
        <w:t xml:space="preserve"> </w:t>
      </w:r>
      <w:proofErr w:type="spellStart"/>
      <w:r>
        <w:rPr>
          <w:rFonts w:ascii="Times New Roman" w:hAnsi="Times New Roman"/>
          <w:b/>
          <w:sz w:val="19"/>
        </w:rPr>
        <w:t>giữa</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A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37"/>
        <w:gridCol w:w="2705"/>
        <w:gridCol w:w="1758"/>
        <w:gridCol w:w="1758"/>
        <w:gridCol w:w="1586"/>
      </w:tblGrid>
      <w:tr w:rsidR="00955DD5" w14:paraId="5E9AD716" w14:textId="77777777">
        <w:tc>
          <w:tcPr>
            <w:tcW w:w="1757" w:type="dxa"/>
            <w:shd w:val="clear" w:color="auto" w:fill="F2F2F2"/>
            <w:tcMar>
              <w:top w:w="100" w:type="dxa"/>
              <w:left w:w="80" w:type="dxa"/>
              <w:bottom w:w="100" w:type="dxa"/>
              <w:right w:w="80" w:type="dxa"/>
            </w:tcMar>
          </w:tcPr>
          <w:p w14:paraId="4BB84E8C" w14:textId="77777777" w:rsidR="00955DD5" w:rsidRDefault="00000000">
            <w:pPr>
              <w:jc w:val="center"/>
            </w:pPr>
            <w:r>
              <w:rPr>
                <w:rFonts w:ascii="Times New Roman" w:hAnsi="Times New Roman"/>
                <w:b/>
                <w:sz w:val="20"/>
              </w:rPr>
              <w:t>STT</w:t>
            </w:r>
          </w:p>
        </w:tc>
        <w:tc>
          <w:tcPr>
            <w:tcW w:w="1757" w:type="dxa"/>
            <w:shd w:val="clear" w:color="auto" w:fill="F2F2F2"/>
            <w:tcMar>
              <w:top w:w="100" w:type="dxa"/>
              <w:left w:w="80" w:type="dxa"/>
              <w:bottom w:w="100" w:type="dxa"/>
              <w:right w:w="80" w:type="dxa"/>
            </w:tcMar>
          </w:tcPr>
          <w:p w14:paraId="78AA3722" w14:textId="77777777" w:rsidR="00955DD5" w:rsidRDefault="00000000">
            <w:pPr>
              <w:jc w:val="center"/>
            </w:pPr>
            <w:proofErr w:type="spellStart"/>
            <w:r>
              <w:rPr>
                <w:rFonts w:ascii="Times New Roman" w:hAnsi="Times New Roman"/>
                <w:b/>
                <w:sz w:val="20"/>
              </w:rPr>
              <w:t>Chỉ</w:t>
            </w:r>
            <w:proofErr w:type="spellEnd"/>
            <w:r>
              <w:rPr>
                <w:rFonts w:ascii="Times New Roman" w:hAnsi="Times New Roman"/>
                <w:b/>
                <w:sz w:val="20"/>
              </w:rPr>
              <w:t xml:space="preserve"> </w:t>
            </w:r>
            <w:proofErr w:type="spellStart"/>
            <w:r>
              <w:rPr>
                <w:rFonts w:ascii="Times New Roman" w:hAnsi="Times New Roman"/>
                <w:b/>
                <w:sz w:val="20"/>
              </w:rPr>
              <w:t>số</w:t>
            </w:r>
            <w:proofErr w:type="spellEnd"/>
            <w:r>
              <w:rPr>
                <w:rFonts w:ascii="Times New Roman" w:hAnsi="Times New Roman"/>
                <w:b/>
                <w:sz w:val="20"/>
              </w:rPr>
              <w:t xml:space="preserve"> </w:t>
            </w:r>
            <w:proofErr w:type="spellStart"/>
            <w:r>
              <w:rPr>
                <w:rFonts w:ascii="Times New Roman" w:hAnsi="Times New Roman"/>
                <w:b/>
                <w:sz w:val="20"/>
              </w:rPr>
              <w:t>đánh</w:t>
            </w:r>
            <w:proofErr w:type="spellEnd"/>
            <w:r>
              <w:rPr>
                <w:rFonts w:ascii="Times New Roman" w:hAnsi="Times New Roman"/>
                <w:b/>
                <w:sz w:val="20"/>
              </w:rPr>
              <w:t xml:space="preserve"> </w:t>
            </w:r>
            <w:proofErr w:type="spellStart"/>
            <w:r>
              <w:rPr>
                <w:rFonts w:ascii="Times New Roman" w:hAnsi="Times New Roman"/>
                <w:b/>
                <w:sz w:val="20"/>
              </w:rPr>
              <w:t>giá</w:t>
            </w:r>
            <w:proofErr w:type="spellEnd"/>
            <w:r>
              <w:rPr>
                <w:rFonts w:ascii="Times New Roman" w:hAnsi="Times New Roman"/>
                <w:b/>
                <w:sz w:val="20"/>
              </w:rPr>
              <w:t xml:space="preserve"> </w:t>
            </w:r>
            <w:proofErr w:type="spellStart"/>
            <w:r>
              <w:rPr>
                <w:rFonts w:ascii="Times New Roman" w:hAnsi="Times New Roman"/>
                <w:b/>
                <w:sz w:val="20"/>
              </w:rPr>
              <w:t>tự</w:t>
            </w:r>
            <w:proofErr w:type="spellEnd"/>
            <w:r>
              <w:rPr>
                <w:rFonts w:ascii="Times New Roman" w:hAnsi="Times New Roman"/>
                <w:b/>
                <w:sz w:val="20"/>
              </w:rPr>
              <w:t xml:space="preserve"> </w:t>
            </w:r>
            <w:proofErr w:type="spellStart"/>
            <w:r>
              <w:rPr>
                <w:rFonts w:ascii="Times New Roman" w:hAnsi="Times New Roman"/>
                <w:b/>
                <w:sz w:val="20"/>
              </w:rPr>
              <w:t>học</w:t>
            </w:r>
            <w:proofErr w:type="spellEnd"/>
            <w:r>
              <w:rPr>
                <w:rFonts w:ascii="Times New Roman" w:hAnsi="Times New Roman"/>
                <w:b/>
                <w:sz w:val="20"/>
              </w:rPr>
              <w:t xml:space="preserve"> </w:t>
            </w:r>
            <w:proofErr w:type="spellStart"/>
            <w:r>
              <w:rPr>
                <w:rFonts w:ascii="Times New Roman" w:hAnsi="Times New Roman"/>
                <w:b/>
                <w:sz w:val="20"/>
              </w:rPr>
              <w:t>và</w:t>
            </w:r>
            <w:proofErr w:type="spellEnd"/>
            <w:r>
              <w:rPr>
                <w:rFonts w:ascii="Times New Roman" w:hAnsi="Times New Roman"/>
                <w:b/>
                <w:sz w:val="20"/>
              </w:rPr>
              <w:t xml:space="preserve"> </w:t>
            </w:r>
            <w:proofErr w:type="spellStart"/>
            <w:r>
              <w:rPr>
                <w:rFonts w:ascii="Times New Roman" w:hAnsi="Times New Roman"/>
                <w:b/>
                <w:sz w:val="20"/>
              </w:rPr>
              <w:t>tự</w:t>
            </w:r>
            <w:proofErr w:type="spellEnd"/>
            <w:r>
              <w:rPr>
                <w:rFonts w:ascii="Times New Roman" w:hAnsi="Times New Roman"/>
                <w:b/>
                <w:sz w:val="20"/>
              </w:rPr>
              <w:t xml:space="preserve"> </w:t>
            </w:r>
            <w:proofErr w:type="spellStart"/>
            <w:r>
              <w:rPr>
                <w:rFonts w:ascii="Times New Roman" w:hAnsi="Times New Roman"/>
                <w:b/>
                <w:sz w:val="20"/>
              </w:rPr>
              <w:t>giác</w:t>
            </w:r>
            <w:proofErr w:type="spellEnd"/>
          </w:p>
        </w:tc>
        <w:tc>
          <w:tcPr>
            <w:tcW w:w="1757" w:type="dxa"/>
            <w:shd w:val="clear" w:color="auto" w:fill="F2F2F2"/>
            <w:tcMar>
              <w:top w:w="100" w:type="dxa"/>
              <w:left w:w="80" w:type="dxa"/>
              <w:bottom w:w="100" w:type="dxa"/>
              <w:right w:w="80" w:type="dxa"/>
            </w:tcMar>
          </w:tcPr>
          <w:p w14:paraId="3512113B"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A (AI </w:t>
            </w:r>
            <w:proofErr w:type="spellStart"/>
            <w:r>
              <w:rPr>
                <w:rFonts w:ascii="Times New Roman" w:hAnsi="Times New Roman"/>
                <w:b/>
                <w:sz w:val="20"/>
              </w:rPr>
              <w:t>thông</w:t>
            </w:r>
            <w:proofErr w:type="spellEnd"/>
            <w:r>
              <w:rPr>
                <w:rFonts w:ascii="Times New Roman" w:hAnsi="Times New Roman"/>
                <w:b/>
                <w:sz w:val="20"/>
              </w:rPr>
              <w:t xml:space="preserve"> </w:t>
            </w:r>
            <w:proofErr w:type="spellStart"/>
            <w:r>
              <w:rPr>
                <w:rFonts w:ascii="Times New Roman" w:hAnsi="Times New Roman"/>
                <w:b/>
                <w:sz w:val="20"/>
              </w:rPr>
              <w:t>thường</w:t>
            </w:r>
            <w:proofErr w:type="spellEnd"/>
            <w:r>
              <w:rPr>
                <w:rFonts w:ascii="Times New Roman" w:hAnsi="Times New Roman"/>
                <w:b/>
                <w:sz w:val="20"/>
              </w:rPr>
              <w:t>)</w:t>
            </w:r>
          </w:p>
        </w:tc>
        <w:tc>
          <w:tcPr>
            <w:tcW w:w="1757" w:type="dxa"/>
            <w:shd w:val="clear" w:color="auto" w:fill="F2F2F2"/>
            <w:tcMar>
              <w:top w:w="100" w:type="dxa"/>
              <w:left w:w="80" w:type="dxa"/>
              <w:bottom w:w="100" w:type="dxa"/>
              <w:right w:w="80" w:type="dxa"/>
            </w:tcMar>
          </w:tcPr>
          <w:p w14:paraId="112BE445"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B (Gia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Ảo</w:t>
            </w:r>
            <w:proofErr w:type="spellEnd"/>
            <w:r>
              <w:rPr>
                <w:rFonts w:ascii="Times New Roman" w:hAnsi="Times New Roman"/>
                <w:b/>
                <w:sz w:val="20"/>
              </w:rPr>
              <w:t xml:space="preserve"> RAG)</w:t>
            </w:r>
          </w:p>
        </w:tc>
        <w:tc>
          <w:tcPr>
            <w:tcW w:w="1757" w:type="dxa"/>
            <w:shd w:val="clear" w:color="auto" w:fill="F2F2F2"/>
            <w:tcMar>
              <w:top w:w="100" w:type="dxa"/>
              <w:left w:w="80" w:type="dxa"/>
              <w:bottom w:w="100" w:type="dxa"/>
              <w:right w:w="80" w:type="dxa"/>
            </w:tcMar>
          </w:tcPr>
          <w:p w14:paraId="5BE0EAC1" w14:textId="77777777" w:rsidR="00955DD5" w:rsidRDefault="00000000">
            <w:pPr>
              <w:jc w:val="center"/>
            </w:pPr>
            <w:proofErr w:type="spellStart"/>
            <w:r>
              <w:rPr>
                <w:rFonts w:ascii="Times New Roman" w:hAnsi="Times New Roman"/>
                <w:b/>
                <w:sz w:val="20"/>
              </w:rPr>
              <w:t>Mức</w:t>
            </w:r>
            <w:proofErr w:type="spellEnd"/>
            <w:r>
              <w:rPr>
                <w:rFonts w:ascii="Times New Roman" w:hAnsi="Times New Roman"/>
                <w:b/>
                <w:sz w:val="20"/>
              </w:rPr>
              <w:t xml:space="preserve"> </w:t>
            </w:r>
            <w:proofErr w:type="spellStart"/>
            <w:r>
              <w:rPr>
                <w:rFonts w:ascii="Times New Roman" w:hAnsi="Times New Roman"/>
                <w:b/>
                <w:sz w:val="20"/>
              </w:rPr>
              <w:t>độ</w:t>
            </w:r>
            <w:proofErr w:type="spellEnd"/>
            <w:r>
              <w:rPr>
                <w:rFonts w:ascii="Times New Roman" w:hAnsi="Times New Roman"/>
                <w:b/>
                <w:sz w:val="20"/>
              </w:rPr>
              <w:t xml:space="preserve"> </w:t>
            </w:r>
            <w:proofErr w:type="spellStart"/>
            <w:r>
              <w:rPr>
                <w:rFonts w:ascii="Times New Roman" w:hAnsi="Times New Roman"/>
                <w:b/>
                <w:sz w:val="20"/>
              </w:rPr>
              <w:t>cải</w:t>
            </w:r>
            <w:proofErr w:type="spellEnd"/>
            <w:r>
              <w:rPr>
                <w:rFonts w:ascii="Times New Roman" w:hAnsi="Times New Roman"/>
                <w:b/>
                <w:sz w:val="20"/>
              </w:rPr>
              <w:t xml:space="preserve"> </w:t>
            </w:r>
            <w:proofErr w:type="spellStart"/>
            <w:r>
              <w:rPr>
                <w:rFonts w:ascii="Times New Roman" w:hAnsi="Times New Roman"/>
                <w:b/>
                <w:sz w:val="20"/>
              </w:rPr>
              <w:t>thiện</w:t>
            </w:r>
            <w:proofErr w:type="spellEnd"/>
          </w:p>
        </w:tc>
      </w:tr>
      <w:tr w:rsidR="00955DD5" w14:paraId="1EDC7E38" w14:textId="77777777">
        <w:tc>
          <w:tcPr>
            <w:tcW w:w="864" w:type="dxa"/>
            <w:tcMar>
              <w:top w:w="80" w:type="dxa"/>
              <w:left w:w="80" w:type="dxa"/>
              <w:bottom w:w="80" w:type="dxa"/>
              <w:right w:w="80" w:type="dxa"/>
            </w:tcMar>
          </w:tcPr>
          <w:p w14:paraId="753A5330" w14:textId="77777777" w:rsidR="00955DD5" w:rsidRDefault="00000000">
            <w:pPr>
              <w:jc w:val="center"/>
            </w:pPr>
            <w:r>
              <w:rPr>
                <w:rFonts w:ascii="Times New Roman" w:hAnsi="Times New Roman"/>
                <w:sz w:val="20"/>
              </w:rPr>
              <w:t>1</w:t>
            </w:r>
          </w:p>
        </w:tc>
        <w:tc>
          <w:tcPr>
            <w:tcW w:w="4608" w:type="dxa"/>
            <w:tcMar>
              <w:top w:w="80" w:type="dxa"/>
              <w:left w:w="80" w:type="dxa"/>
              <w:bottom w:w="80" w:type="dxa"/>
              <w:right w:w="80" w:type="dxa"/>
            </w:tcMar>
          </w:tcPr>
          <w:p w14:paraId="59963D5D" w14:textId="77777777" w:rsidR="00955DD5" w:rsidRDefault="00000000">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TB/</w:t>
            </w:r>
            <w:proofErr w:type="spellStart"/>
            <w:r>
              <w:rPr>
                <w:rFonts w:ascii="Times New Roman" w:hAnsi="Times New Roman"/>
                <w:sz w:val="20"/>
              </w:rPr>
              <w:t>ngày</w:t>
            </w:r>
            <w:proofErr w:type="spellEnd"/>
          </w:p>
        </w:tc>
        <w:tc>
          <w:tcPr>
            <w:tcW w:w="2592" w:type="dxa"/>
            <w:tcMar>
              <w:top w:w="80" w:type="dxa"/>
              <w:left w:w="80" w:type="dxa"/>
              <w:bottom w:w="80" w:type="dxa"/>
              <w:right w:w="80" w:type="dxa"/>
            </w:tcMar>
          </w:tcPr>
          <w:p w14:paraId="73BD0C66" w14:textId="77777777" w:rsidR="00955DD5" w:rsidRDefault="00000000">
            <w:pPr>
              <w:jc w:val="center"/>
            </w:pPr>
            <w:r>
              <w:rPr>
                <w:rFonts w:ascii="Times New Roman" w:hAnsi="Times New Roman"/>
                <w:sz w:val="20"/>
              </w:rPr>
              <w:t xml:space="preserve">18.4 </w:t>
            </w:r>
            <w:proofErr w:type="spellStart"/>
            <w:r>
              <w:rPr>
                <w:rFonts w:ascii="Times New Roman" w:hAnsi="Times New Roman"/>
                <w:sz w:val="20"/>
              </w:rPr>
              <w:t>phút</w:t>
            </w:r>
            <w:proofErr w:type="spellEnd"/>
          </w:p>
        </w:tc>
        <w:tc>
          <w:tcPr>
            <w:tcW w:w="2592" w:type="dxa"/>
            <w:tcMar>
              <w:top w:w="80" w:type="dxa"/>
              <w:left w:w="80" w:type="dxa"/>
              <w:bottom w:w="80" w:type="dxa"/>
              <w:right w:w="80" w:type="dxa"/>
            </w:tcMar>
          </w:tcPr>
          <w:p w14:paraId="3691894F" w14:textId="77777777" w:rsidR="00955DD5" w:rsidRDefault="00000000">
            <w:pPr>
              <w:jc w:val="center"/>
            </w:pPr>
            <w:r>
              <w:rPr>
                <w:rFonts w:ascii="Times New Roman" w:hAnsi="Times New Roman"/>
                <w:sz w:val="20"/>
              </w:rPr>
              <w:t xml:space="preserve">46.2 </w:t>
            </w:r>
            <w:proofErr w:type="spellStart"/>
            <w:r>
              <w:rPr>
                <w:rFonts w:ascii="Times New Roman" w:hAnsi="Times New Roman"/>
                <w:sz w:val="20"/>
              </w:rPr>
              <w:t>phút</w:t>
            </w:r>
            <w:proofErr w:type="spellEnd"/>
          </w:p>
        </w:tc>
        <w:tc>
          <w:tcPr>
            <w:tcW w:w="2304" w:type="dxa"/>
            <w:tcMar>
              <w:top w:w="80" w:type="dxa"/>
              <w:left w:w="80" w:type="dxa"/>
              <w:bottom w:w="80" w:type="dxa"/>
              <w:right w:w="80" w:type="dxa"/>
            </w:tcMar>
          </w:tcPr>
          <w:p w14:paraId="084D770A" w14:textId="77777777" w:rsidR="00955DD5" w:rsidRDefault="00000000">
            <w:pPr>
              <w:jc w:val="center"/>
            </w:pPr>
            <w:r>
              <w:rPr>
                <w:rFonts w:ascii="Times New Roman" w:hAnsi="Times New Roman"/>
                <w:sz w:val="20"/>
              </w:rPr>
              <w:t>+151.1%</w:t>
            </w:r>
          </w:p>
        </w:tc>
      </w:tr>
      <w:tr w:rsidR="00955DD5" w14:paraId="2BCFA9EE" w14:textId="77777777">
        <w:tc>
          <w:tcPr>
            <w:tcW w:w="864" w:type="dxa"/>
            <w:tcMar>
              <w:top w:w="80" w:type="dxa"/>
              <w:left w:w="80" w:type="dxa"/>
              <w:bottom w:w="80" w:type="dxa"/>
              <w:right w:w="80" w:type="dxa"/>
            </w:tcMar>
          </w:tcPr>
          <w:p w14:paraId="0BE2FE0B" w14:textId="77777777" w:rsidR="00955DD5" w:rsidRDefault="00000000">
            <w:pPr>
              <w:jc w:val="center"/>
            </w:pPr>
            <w:r>
              <w:rPr>
                <w:rFonts w:ascii="Times New Roman" w:hAnsi="Times New Roman"/>
                <w:sz w:val="20"/>
              </w:rPr>
              <w:t>2</w:t>
            </w:r>
          </w:p>
        </w:tc>
        <w:tc>
          <w:tcPr>
            <w:tcW w:w="4608" w:type="dxa"/>
            <w:tcMar>
              <w:top w:w="80" w:type="dxa"/>
              <w:left w:w="80" w:type="dxa"/>
              <w:bottom w:w="80" w:type="dxa"/>
              <w:right w:w="80" w:type="dxa"/>
            </w:tcMar>
          </w:tcPr>
          <w:p w14:paraId="1E389B5A"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tuần</w:t>
            </w:r>
            <w:proofErr w:type="spellEnd"/>
          </w:p>
        </w:tc>
        <w:tc>
          <w:tcPr>
            <w:tcW w:w="2592" w:type="dxa"/>
            <w:tcMar>
              <w:top w:w="80" w:type="dxa"/>
              <w:left w:w="80" w:type="dxa"/>
              <w:bottom w:w="80" w:type="dxa"/>
              <w:right w:w="80" w:type="dxa"/>
            </w:tcMar>
          </w:tcPr>
          <w:p w14:paraId="7CAC9DBD" w14:textId="77777777" w:rsidR="00955DD5" w:rsidRDefault="00000000">
            <w:pPr>
              <w:jc w:val="center"/>
            </w:pPr>
            <w:r>
              <w:rPr>
                <w:rFonts w:ascii="Times New Roman" w:hAnsi="Times New Roman"/>
                <w:sz w:val="20"/>
              </w:rPr>
              <w:t>41.2%</w:t>
            </w:r>
          </w:p>
        </w:tc>
        <w:tc>
          <w:tcPr>
            <w:tcW w:w="2592" w:type="dxa"/>
            <w:tcMar>
              <w:top w:w="80" w:type="dxa"/>
              <w:left w:w="80" w:type="dxa"/>
              <w:bottom w:w="80" w:type="dxa"/>
              <w:right w:w="80" w:type="dxa"/>
            </w:tcMar>
          </w:tcPr>
          <w:p w14:paraId="052C57E5" w14:textId="77777777" w:rsidR="00955DD5" w:rsidRDefault="00000000">
            <w:pPr>
              <w:jc w:val="center"/>
            </w:pPr>
            <w:r>
              <w:rPr>
                <w:rFonts w:ascii="Times New Roman" w:hAnsi="Times New Roman"/>
                <w:sz w:val="20"/>
              </w:rPr>
              <w:t>86.5%</w:t>
            </w:r>
          </w:p>
        </w:tc>
        <w:tc>
          <w:tcPr>
            <w:tcW w:w="2304" w:type="dxa"/>
            <w:tcMar>
              <w:top w:w="80" w:type="dxa"/>
              <w:left w:w="80" w:type="dxa"/>
              <w:bottom w:w="80" w:type="dxa"/>
              <w:right w:w="80" w:type="dxa"/>
            </w:tcMar>
          </w:tcPr>
          <w:p w14:paraId="1134A5F7" w14:textId="77777777" w:rsidR="00955DD5" w:rsidRDefault="00000000">
            <w:pPr>
              <w:jc w:val="center"/>
            </w:pPr>
            <w:r>
              <w:rPr>
                <w:rFonts w:ascii="Times New Roman" w:hAnsi="Times New Roman"/>
                <w:sz w:val="20"/>
              </w:rPr>
              <w:t>+109.9%</w:t>
            </w:r>
          </w:p>
        </w:tc>
      </w:tr>
      <w:tr w:rsidR="00955DD5" w14:paraId="487232DD" w14:textId="77777777">
        <w:tc>
          <w:tcPr>
            <w:tcW w:w="864" w:type="dxa"/>
            <w:tcMar>
              <w:top w:w="80" w:type="dxa"/>
              <w:left w:w="80" w:type="dxa"/>
              <w:bottom w:w="80" w:type="dxa"/>
              <w:right w:w="80" w:type="dxa"/>
            </w:tcMar>
          </w:tcPr>
          <w:p w14:paraId="58B6E7F3" w14:textId="77777777" w:rsidR="00955DD5" w:rsidRDefault="00000000">
            <w:pPr>
              <w:jc w:val="center"/>
            </w:pPr>
            <w:r>
              <w:rPr>
                <w:rFonts w:ascii="Times New Roman" w:hAnsi="Times New Roman"/>
                <w:sz w:val="20"/>
              </w:rPr>
              <w:t>3</w:t>
            </w:r>
          </w:p>
        </w:tc>
        <w:tc>
          <w:tcPr>
            <w:tcW w:w="4608" w:type="dxa"/>
            <w:tcMar>
              <w:top w:w="80" w:type="dxa"/>
              <w:left w:w="80" w:type="dxa"/>
              <w:bottom w:w="80" w:type="dxa"/>
              <w:right w:w="80" w:type="dxa"/>
            </w:tcMar>
          </w:tcPr>
          <w:p w14:paraId="7BED42F8" w14:textId="77777777" w:rsidR="00955DD5" w:rsidRDefault="00000000">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ngày</w:t>
            </w:r>
            <w:proofErr w:type="spellEnd"/>
            <w:r>
              <w:rPr>
                <w:rFonts w:ascii="Times New Roman" w:hAnsi="Times New Roman"/>
                <w:sz w:val="20"/>
              </w:rPr>
              <w:t xml:space="preserve"> </w:t>
            </w:r>
            <w:proofErr w:type="spellStart"/>
            <w:r>
              <w:rPr>
                <w:rFonts w:ascii="Times New Roman" w:hAnsi="Times New Roman"/>
                <w:sz w:val="20"/>
              </w:rPr>
              <w:t>duy</w:t>
            </w:r>
            <w:proofErr w:type="spellEnd"/>
            <w:r>
              <w:rPr>
                <w:rFonts w:ascii="Times New Roman" w:hAnsi="Times New Roman"/>
                <w:sz w:val="20"/>
              </w:rPr>
              <w:t xml:space="preserve"> </w:t>
            </w:r>
            <w:proofErr w:type="spellStart"/>
            <w:r>
              <w:rPr>
                <w:rFonts w:ascii="Times New Roman" w:hAnsi="Times New Roman"/>
                <w:sz w:val="20"/>
              </w:rPr>
              <w:t>trì</w:t>
            </w:r>
            <w:proofErr w:type="spellEnd"/>
            <w:r>
              <w:rPr>
                <w:rFonts w:ascii="Times New Roman" w:hAnsi="Times New Roman"/>
                <w:sz w:val="20"/>
              </w:rPr>
              <w:t xml:space="preserve"> Streak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tục</w:t>
            </w:r>
            <w:proofErr w:type="spellEnd"/>
          </w:p>
        </w:tc>
        <w:tc>
          <w:tcPr>
            <w:tcW w:w="2592" w:type="dxa"/>
            <w:tcMar>
              <w:top w:w="80" w:type="dxa"/>
              <w:left w:w="80" w:type="dxa"/>
              <w:bottom w:w="80" w:type="dxa"/>
              <w:right w:w="80" w:type="dxa"/>
            </w:tcMar>
          </w:tcPr>
          <w:p w14:paraId="582F214C" w14:textId="77777777" w:rsidR="00955DD5" w:rsidRDefault="00000000">
            <w:pPr>
              <w:jc w:val="center"/>
            </w:pPr>
            <w:r>
              <w:rPr>
                <w:rFonts w:ascii="Times New Roman" w:hAnsi="Times New Roman"/>
                <w:sz w:val="20"/>
              </w:rPr>
              <w:t xml:space="preserve">2.2 </w:t>
            </w:r>
            <w:proofErr w:type="spellStart"/>
            <w:r>
              <w:rPr>
                <w:rFonts w:ascii="Times New Roman" w:hAnsi="Times New Roman"/>
                <w:sz w:val="20"/>
              </w:rPr>
              <w:t>ngày</w:t>
            </w:r>
            <w:proofErr w:type="spellEnd"/>
            <w:r>
              <w:rPr>
                <w:rFonts w:ascii="Times New Roman" w:hAnsi="Times New Roman"/>
                <w:sz w:val="20"/>
              </w:rPr>
              <w:t>/</w:t>
            </w:r>
            <w:proofErr w:type="spellStart"/>
            <w:r>
              <w:rPr>
                <w:rFonts w:ascii="Times New Roman" w:hAnsi="Times New Roman"/>
                <w:sz w:val="20"/>
              </w:rPr>
              <w:t>tuần</w:t>
            </w:r>
            <w:proofErr w:type="spellEnd"/>
          </w:p>
        </w:tc>
        <w:tc>
          <w:tcPr>
            <w:tcW w:w="2592" w:type="dxa"/>
            <w:tcMar>
              <w:top w:w="80" w:type="dxa"/>
              <w:left w:w="80" w:type="dxa"/>
              <w:bottom w:w="80" w:type="dxa"/>
              <w:right w:w="80" w:type="dxa"/>
            </w:tcMar>
          </w:tcPr>
          <w:p w14:paraId="231D4E88" w14:textId="77777777" w:rsidR="00955DD5" w:rsidRDefault="00000000">
            <w:pPr>
              <w:jc w:val="center"/>
            </w:pPr>
            <w:r>
              <w:rPr>
                <w:rFonts w:ascii="Times New Roman" w:hAnsi="Times New Roman"/>
                <w:sz w:val="20"/>
              </w:rPr>
              <w:t xml:space="preserve">5.5 </w:t>
            </w:r>
            <w:proofErr w:type="spellStart"/>
            <w:r>
              <w:rPr>
                <w:rFonts w:ascii="Times New Roman" w:hAnsi="Times New Roman"/>
                <w:sz w:val="20"/>
              </w:rPr>
              <w:t>ngày</w:t>
            </w:r>
            <w:proofErr w:type="spellEnd"/>
            <w:r>
              <w:rPr>
                <w:rFonts w:ascii="Times New Roman" w:hAnsi="Times New Roman"/>
                <w:sz w:val="20"/>
              </w:rPr>
              <w:t>/</w:t>
            </w:r>
            <w:proofErr w:type="spellStart"/>
            <w:r>
              <w:rPr>
                <w:rFonts w:ascii="Times New Roman" w:hAnsi="Times New Roman"/>
                <w:sz w:val="20"/>
              </w:rPr>
              <w:t>tuần</w:t>
            </w:r>
            <w:proofErr w:type="spellEnd"/>
          </w:p>
        </w:tc>
        <w:tc>
          <w:tcPr>
            <w:tcW w:w="2304" w:type="dxa"/>
            <w:tcMar>
              <w:top w:w="80" w:type="dxa"/>
              <w:left w:w="80" w:type="dxa"/>
              <w:bottom w:w="80" w:type="dxa"/>
              <w:right w:w="80" w:type="dxa"/>
            </w:tcMar>
          </w:tcPr>
          <w:p w14:paraId="365A7CCA" w14:textId="77777777" w:rsidR="00955DD5" w:rsidRDefault="00000000">
            <w:pPr>
              <w:jc w:val="center"/>
            </w:pPr>
            <w:r>
              <w:rPr>
                <w:rFonts w:ascii="Times New Roman" w:hAnsi="Times New Roman"/>
                <w:sz w:val="20"/>
              </w:rPr>
              <w:t>+150.0%</w:t>
            </w:r>
          </w:p>
        </w:tc>
      </w:tr>
      <w:tr w:rsidR="00955DD5" w14:paraId="6CF92090" w14:textId="77777777">
        <w:tc>
          <w:tcPr>
            <w:tcW w:w="864" w:type="dxa"/>
            <w:tcMar>
              <w:top w:w="80" w:type="dxa"/>
              <w:left w:w="80" w:type="dxa"/>
              <w:bottom w:w="80" w:type="dxa"/>
              <w:right w:w="80" w:type="dxa"/>
            </w:tcMar>
          </w:tcPr>
          <w:p w14:paraId="60162E30" w14:textId="77777777" w:rsidR="00955DD5" w:rsidRDefault="00000000">
            <w:pPr>
              <w:jc w:val="center"/>
            </w:pPr>
            <w:r>
              <w:rPr>
                <w:rFonts w:ascii="Times New Roman" w:hAnsi="Times New Roman"/>
                <w:sz w:val="20"/>
              </w:rPr>
              <w:t>4</w:t>
            </w:r>
          </w:p>
        </w:tc>
        <w:tc>
          <w:tcPr>
            <w:tcW w:w="4608" w:type="dxa"/>
            <w:tcMar>
              <w:top w:w="80" w:type="dxa"/>
              <w:left w:w="80" w:type="dxa"/>
              <w:bottom w:w="80" w:type="dxa"/>
              <w:right w:w="80" w:type="dxa"/>
            </w:tcMar>
          </w:tcPr>
          <w:p w14:paraId="4DF6C27A" w14:textId="77777777" w:rsidR="00955DD5" w:rsidRDefault="00000000">
            <w:proofErr w:type="spellStart"/>
            <w:r>
              <w:rPr>
                <w:rFonts w:ascii="Times New Roman" w:hAnsi="Times New Roman"/>
                <w:sz w:val="20"/>
              </w:rPr>
              <w:t>Mức</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(Thang 1-5)</w:t>
            </w:r>
          </w:p>
        </w:tc>
        <w:tc>
          <w:tcPr>
            <w:tcW w:w="2592" w:type="dxa"/>
            <w:tcMar>
              <w:top w:w="80" w:type="dxa"/>
              <w:left w:w="80" w:type="dxa"/>
              <w:bottom w:w="80" w:type="dxa"/>
              <w:right w:w="80" w:type="dxa"/>
            </w:tcMar>
          </w:tcPr>
          <w:p w14:paraId="0E8F9066" w14:textId="77777777" w:rsidR="00955DD5" w:rsidRDefault="00000000">
            <w:pPr>
              <w:jc w:val="center"/>
            </w:pPr>
            <w:r>
              <w:rPr>
                <w:rFonts w:ascii="Times New Roman" w:hAnsi="Times New Roman"/>
                <w:sz w:val="20"/>
              </w:rPr>
              <w:t>2.6 / 5.0</w:t>
            </w:r>
          </w:p>
        </w:tc>
        <w:tc>
          <w:tcPr>
            <w:tcW w:w="2592" w:type="dxa"/>
            <w:tcMar>
              <w:top w:w="80" w:type="dxa"/>
              <w:left w:w="80" w:type="dxa"/>
              <w:bottom w:w="80" w:type="dxa"/>
              <w:right w:w="80" w:type="dxa"/>
            </w:tcMar>
          </w:tcPr>
          <w:p w14:paraId="34A356DF" w14:textId="77777777" w:rsidR="00955DD5" w:rsidRDefault="00000000">
            <w:pPr>
              <w:jc w:val="center"/>
            </w:pPr>
            <w:r>
              <w:rPr>
                <w:rFonts w:ascii="Times New Roman" w:hAnsi="Times New Roman"/>
                <w:sz w:val="20"/>
              </w:rPr>
              <w:t>4.7 / 5.0</w:t>
            </w:r>
          </w:p>
        </w:tc>
        <w:tc>
          <w:tcPr>
            <w:tcW w:w="2304" w:type="dxa"/>
            <w:tcMar>
              <w:top w:w="80" w:type="dxa"/>
              <w:left w:w="80" w:type="dxa"/>
              <w:bottom w:w="80" w:type="dxa"/>
              <w:right w:w="80" w:type="dxa"/>
            </w:tcMar>
          </w:tcPr>
          <w:p w14:paraId="79487D3A" w14:textId="77777777" w:rsidR="00955DD5" w:rsidRDefault="00000000">
            <w:pPr>
              <w:jc w:val="center"/>
            </w:pPr>
            <w:r>
              <w:rPr>
                <w:rFonts w:ascii="Times New Roman" w:hAnsi="Times New Roman"/>
                <w:sz w:val="20"/>
              </w:rPr>
              <w:t>+80.7%</w:t>
            </w:r>
          </w:p>
        </w:tc>
      </w:tr>
    </w:tbl>
    <w:p w14:paraId="2C633651" w14:textId="77777777" w:rsidR="00955DD5" w:rsidRDefault="00955DD5"/>
    <w:p w14:paraId="75277A98" w14:textId="77777777" w:rsidR="00955DD5" w:rsidRDefault="00000000">
      <w:pPr>
        <w:spacing w:after="80" w:line="252" w:lineRule="auto"/>
        <w:jc w:val="both"/>
      </w:pP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đầu</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bởi</w:t>
      </w:r>
      <w:proofErr w:type="spellEnd"/>
      <w:r>
        <w:rPr>
          <w:rFonts w:ascii="Times New Roman" w:hAnsi="Times New Roman"/>
          <w:sz w:val="20"/>
        </w:rPr>
        <w:t xml:space="preserve"> </w:t>
      </w:r>
      <w:proofErr w:type="spellStart"/>
      <w:r>
        <w:rPr>
          <w:rFonts w:ascii="Times New Roman" w:hAnsi="Times New Roman"/>
          <w:sz w:val="20"/>
        </w:rPr>
        <w:t>hội</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10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thang Likert 7 </w:t>
      </w:r>
      <w:proofErr w:type="spellStart"/>
      <w:r>
        <w:rPr>
          <w:rFonts w:ascii="Times New Roman" w:hAnsi="Times New Roman"/>
          <w:sz w:val="20"/>
        </w:rPr>
        <w:t>điểm</w:t>
      </w:r>
      <w:proofErr w:type="spellEnd"/>
      <w:r>
        <w:rPr>
          <w:rFonts w:ascii="Times New Roman" w:hAnsi="Times New Roman"/>
          <w:sz w:val="20"/>
        </w:rPr>
        <w:t xml:space="preserve"> [8].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khách</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yếu</w:t>
      </w:r>
      <w:proofErr w:type="spellEnd"/>
      <w:r>
        <w:rPr>
          <w:rFonts w:ascii="Times New Roman" w:hAnsi="Times New Roman"/>
          <w:sz w:val="20"/>
        </w:rPr>
        <w:t xml:space="preserve"> </w:t>
      </w:r>
      <w:proofErr w:type="spellStart"/>
      <w:r>
        <w:rPr>
          <w:rFonts w:ascii="Times New Roman" w:hAnsi="Times New Roman"/>
          <w:sz w:val="20"/>
        </w:rPr>
        <w:t>tố</w:t>
      </w:r>
      <w:proofErr w:type="spellEnd"/>
      <w:r>
        <w:rPr>
          <w:rFonts w:ascii="Times New Roman" w:hAnsi="Times New Roman"/>
          <w:sz w:val="20"/>
        </w:rPr>
        <w:t xml:space="preserve"> </w:t>
      </w:r>
      <w:proofErr w:type="spellStart"/>
      <w:r>
        <w:rPr>
          <w:rFonts w:ascii="Times New Roman" w:hAnsi="Times New Roman"/>
          <w:sz w:val="20"/>
        </w:rPr>
        <w:t>ngẫu</w:t>
      </w:r>
      <w:proofErr w:type="spellEnd"/>
      <w:r>
        <w:rPr>
          <w:rFonts w:ascii="Times New Roman" w:hAnsi="Times New Roman"/>
          <w:sz w:val="20"/>
        </w:rPr>
        <w:t xml:space="preserve">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kiểm</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thuận</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Fleiss' Kappa [8].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w:t>
      </w:r>
      <w:proofErr w:type="spellStart"/>
      <w:r>
        <w:rPr>
          <w:rFonts w:ascii="Times New Roman" w:hAnsi="Times New Roman"/>
          <w:sz w:val="20"/>
        </w:rPr>
        <w:t>bình</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chí</w:t>
      </w:r>
      <w:proofErr w:type="spellEnd"/>
      <w:r>
        <w:rPr>
          <w:rFonts w:ascii="Times New Roman" w:hAnsi="Times New Roman"/>
          <w:sz w:val="20"/>
        </w:rPr>
        <w:t xml:space="preserve"> (c)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w:t>
      </w:r>
    </w:p>
    <w:p w14:paraId="069709C4" w14:textId="77777777" w:rsidR="00955DD5" w:rsidRDefault="00000000">
      <w:pPr>
        <w:jc w:val="center"/>
      </w:pPr>
      <w:r>
        <w:t>Công thức 7: Tính toán điểm số Likert trung bình cộng:</w:t>
      </w:r>
    </w:p>
    <w:p w14:paraId="6B5E5115" w14:textId="77777777" w:rsidR="00955DD5" w:rsidRDefault="00000000">
      <w:pPr>
        <w:jc w:val="center"/>
      </w:pPr>
      <m:oMathPara>
        <m:oMath>
          <m:r>
            <w:rPr>
              <w:rFonts w:ascii="Cambria Math" w:hAnsi="Cambria Math"/>
            </w:rPr>
            <m:t xml:space="preserve">Mean Score(c) = </m:t>
          </m:r>
          <m:f>
            <m:fPr>
              <m:ctrlPr>
                <w:rPr>
                  <w:rFonts w:ascii="Cambria Math" w:hAnsi="Cambria Math"/>
                </w:rPr>
              </m:ctrlPr>
            </m:fPr>
            <m:num>
              <m:r>
                <w:rPr>
                  <w:rFonts w:ascii="Cambria Math" w:hAnsi="Cambria Math"/>
                </w:rPr>
                <m:t>1</m:t>
              </m:r>
            </m:num>
            <m:den>
              <m:r>
                <w:rPr>
                  <w:rFonts w:ascii="Cambria Math" w:hAnsi="Cambria Math"/>
                </w:rPr>
                <m:t>N × E</m:t>
              </m:r>
            </m:den>
          </m:f>
          <m:r>
            <w:rPr>
              <w:rFonts w:ascii="Cambria Math" w:hAnsi="Cambria Math"/>
            </w:rPr>
            <m:t xml:space="preserve"> ∑ ∑ S(q, e)</m:t>
          </m:r>
        </m:oMath>
      </m:oMathPara>
    </w:p>
    <w:p w14:paraId="1C598B44" w14:textId="77777777" w:rsidR="00955DD5" w:rsidRDefault="00000000">
      <w:pPr>
        <w:keepNext/>
        <w:spacing w:before="240" w:after="120"/>
      </w:pPr>
      <w:r>
        <w:rPr>
          <w:rFonts w:ascii="Times New Roman" w:hAnsi="Times New Roman"/>
          <w:b/>
          <w:sz w:val="24"/>
        </w:rPr>
        <w:t xml:space="preserve">3. </w:t>
      </w:r>
      <w:proofErr w:type="spellStart"/>
      <w:r>
        <w:rPr>
          <w:rFonts w:ascii="Times New Roman" w:hAnsi="Times New Roman"/>
          <w:b/>
          <w:sz w:val="24"/>
        </w:rPr>
        <w:t>Kết</w:t>
      </w:r>
      <w:proofErr w:type="spellEnd"/>
      <w:r>
        <w:rPr>
          <w:rFonts w:ascii="Times New Roman" w:hAnsi="Times New Roman"/>
          <w:b/>
          <w:sz w:val="24"/>
        </w:rPr>
        <w:t xml:space="preserve"> </w:t>
      </w:r>
      <w:proofErr w:type="spellStart"/>
      <w:r>
        <w:rPr>
          <w:rFonts w:ascii="Times New Roman" w:hAnsi="Times New Roman"/>
          <w:b/>
          <w:sz w:val="24"/>
        </w:rPr>
        <w:t>quả</w:t>
      </w:r>
      <w:proofErr w:type="spellEnd"/>
      <w:r>
        <w:rPr>
          <w:rFonts w:ascii="Times New Roman" w:hAnsi="Times New Roman"/>
          <w:b/>
          <w:sz w:val="24"/>
        </w:rPr>
        <w:t xml:space="preserve"> </w:t>
      </w:r>
      <w:proofErr w:type="spellStart"/>
      <w:r>
        <w:rPr>
          <w:rFonts w:ascii="Times New Roman" w:hAnsi="Times New Roman"/>
          <w:b/>
          <w:sz w:val="24"/>
        </w:rPr>
        <w:t>thực</w:t>
      </w:r>
      <w:proofErr w:type="spellEnd"/>
      <w:r>
        <w:rPr>
          <w:rFonts w:ascii="Times New Roman" w:hAnsi="Times New Roman"/>
          <w:b/>
          <w:sz w:val="24"/>
        </w:rPr>
        <w:t xml:space="preserve"> </w:t>
      </w:r>
      <w:proofErr w:type="spellStart"/>
      <w:r>
        <w:rPr>
          <w:rFonts w:ascii="Times New Roman" w:hAnsi="Times New Roman"/>
          <w:b/>
          <w:sz w:val="24"/>
        </w:rPr>
        <w:t>nghiệm</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Thảo </w:t>
      </w:r>
      <w:proofErr w:type="spellStart"/>
      <w:r>
        <w:rPr>
          <w:rFonts w:ascii="Times New Roman" w:hAnsi="Times New Roman"/>
          <w:b/>
          <w:sz w:val="24"/>
        </w:rPr>
        <w:t>luận</w:t>
      </w:r>
      <w:proofErr w:type="spellEnd"/>
    </w:p>
    <w:p>
      <w:r>
        <w:t>Kiểm định Fleiss' Kappa cho thấy mức độ đồng thuận giữa 10 giáo viên phổ thông đạt hệ số kappa = 0.76, xác nhận tính khách quan và đáng tin cậy cao của hội đồng đánh giá sơ loại [8, 14]. Sự đồng thuận này khẳng định cấu trúc prompt Socratic và phương pháp giàn giáo (scaffolding) được thiết kế trong hệ thống thực sự đáp ứng được các tiêu chuẩn sư phạm phổ thông, không chỉ đơn thuần là cung cấp lời giải có sẵn mà biết cách định hướng tư duy học sinh theo đúng Vùng phát triển gần nhất (ZPD). Kết quả phân tích định tính từ hội đồng cũng chỉ ra rằng việc tích hợp bộ định tuyến cấp học (Query Router) giúp hệ thống đạt độ chính xác học liệu vượt trội, loại bỏ hoàn toàn các câu trả lời nhầm lẫn kiến thức giữa các khối lớp khác nhau, vốn là một điểm yếu cố hữu của các hệ thống RAG thông thường khi áp dụng vào tài liệu giáo dục phổ thông liên cấp từ lớp 1 đến lớp 12.</w:t>
      </w:r>
    </w:p>
    <w:p>
      <w:r>
        <w:t>Để đánh giá khách quan hiệu năng kỹ thuật của hệ thống RAG thích ứng nâng cao, nghiên cứu tiến hành đo lường thực nghiệm thông qua khung đánh giá Ragas chuyên dụng [13]. Chúng tôi so sánh hiệu năng giữa mô hình RAG cơ bản (Naive RAG) và hệ thống RAG nâng cao đề xuất (bao gồm Query Router + RRF Hybrid Search + BGE-Reranker-Large) trên bộ dữ liệu kiểm thử gồm 150 câu hỏi thực tế từ học sinh phổ thông. Kết quả so sánh định lượng được tổng hợp chi tiết trong Bảng 2. Phân tích số liệu cho thấy hệ thống đề xuất đạt điểm trung thực (Faithfulness) vượt trội là 94% và độ phù hợp câu trả lời (Answer Relevance) là 91%, cao hơn lần lượt 28% và 23% so với mô hình RAG cơ bản. Sự cải thiện vượt bậc này là nhờ vào sự kết hợp giữa thuật toán trộn thứ hạng RRF và mô hình BGE-Reranker-Large, giúp lọc bỏ hoàn toàn các mảnh văn bản nhiễu trước khi đưa vào mô hình ngôn ngữ lớn (Gemini), từ đó triệt tiêu hiện tượng ảo giác thông tin. Các chỉ số về độ phủ ngữ cảnh (Context Recall) cũng tăng lên mức 90%, khẳng định năng lực tìm kiếm tối ưu của hệ thống.</w:t>
      </w:r>
    </w:p>
    <w:p>
      <w:r>
        <w:t>Bên cạnh các chỉ số kỹ thuật định lượng, tác động thực tế của hệ thống đối với hành vi và hiệu quả tự học tập của học sinh cũng được ghi nhận chi tiết qua thực nghiệm đối chứng trên 60 học sinh liên cấp trong thời gian 4 tuần (kết quả ở Bảng 1). Nhóm học sinh sử dụng hệ thống Gia sư ảo Adaptive RAG (Nhóm B) đã ghi nhận sự tăng trưởng đột phá về thời gian tự học tập trung hiệu quả lên tới 151,1% (đạt trung bình 46.2 phút/ngày so với 18.4 phút/ngày của Nhóm A sử dụng chatbot thông thường). Đặc biệt, thói quen sao chép lời giải thụ động từ các trang giải bài tập trên mạng đã giảm mạnh từ 48,2% xuống chỉ còn 10,5%. Điều này chứng minh rằng cơ chế Socratic gợi mở từng bước đã kích thích tính chủ động tự học của học sinh, buộc các em phải tự tư duy giải quyết vấn đề dưới sự dẫn dắt thông minh thay vì ỷ lại vào các đáp án sẵn có. Kết quả này phản ánh chân thực giá trị thực tiễn của hệ thống trợ lý AI học thuật trong môi trường phổ thông.</w:t>
      </w:r>
    </w:p>
    <w:p w14:paraId="6FA3B10F" w14:textId="77777777" w:rsidR="007E406E" w:rsidRDefault="00000000">
      <w:pPr>
        <w:spacing w:before="120" w:after="80"/>
        <w:jc w:val="center"/>
      </w:pPr>
      <w:proofErr w:type="spellStart"/>
      <w:r>
        <w:rPr>
          <w:rFonts w:ascii="Times New Roman" w:hAnsi="Times New Roman"/>
          <w:i/>
          <w:sz w:val="18"/>
        </w:rPr>
        <w:t>Bảng</w:t>
      </w:r>
      <w:proofErr w:type="spellEnd"/>
      <w:r>
        <w:rPr>
          <w:rFonts w:ascii="Times New Roman" w:hAnsi="Times New Roman"/>
          <w:i/>
          <w:sz w:val="18"/>
        </w:rPr>
        <w:t xml:space="preserve"> 2: So </w:t>
      </w:r>
      <w:proofErr w:type="spellStart"/>
      <w:r>
        <w:rPr>
          <w:rFonts w:ascii="Times New Roman" w:hAnsi="Times New Roman"/>
          <w:i/>
          <w:sz w:val="18"/>
        </w:rPr>
        <w:t>sánh</w:t>
      </w:r>
      <w:proofErr w:type="spellEnd"/>
      <w:r>
        <w:rPr>
          <w:rFonts w:ascii="Times New Roman" w:hAnsi="Times New Roman"/>
          <w:i/>
          <w:sz w:val="18"/>
        </w:rPr>
        <w:t xml:space="preserve"> </w:t>
      </w:r>
      <w:proofErr w:type="spellStart"/>
      <w:r>
        <w:rPr>
          <w:rFonts w:ascii="Times New Roman" w:hAnsi="Times New Roman"/>
          <w:i/>
          <w:sz w:val="18"/>
        </w:rPr>
        <w:t>hiệu</w:t>
      </w:r>
      <w:proofErr w:type="spellEnd"/>
      <w:r>
        <w:rPr>
          <w:rFonts w:ascii="Times New Roman" w:hAnsi="Times New Roman"/>
          <w:i/>
          <w:sz w:val="18"/>
        </w:rPr>
        <w:t xml:space="preserve"> </w:t>
      </w:r>
      <w:proofErr w:type="spellStart"/>
      <w:r>
        <w:rPr>
          <w:rFonts w:ascii="Times New Roman" w:hAnsi="Times New Roman"/>
          <w:i/>
          <w:sz w:val="18"/>
        </w:rPr>
        <w:t>năng</w:t>
      </w:r>
      <w:proofErr w:type="spellEnd"/>
      <w:r>
        <w:rPr>
          <w:rFonts w:ascii="Times New Roman" w:hAnsi="Times New Roman"/>
          <w:i/>
          <w:sz w:val="18"/>
        </w:rPr>
        <w:t xml:space="preserve"> RAG </w:t>
      </w:r>
      <w:proofErr w:type="spellStart"/>
      <w:r>
        <w:rPr>
          <w:rFonts w:ascii="Times New Roman" w:hAnsi="Times New Roman"/>
          <w:i/>
          <w:sz w:val="18"/>
        </w:rPr>
        <w:t>giữa</w:t>
      </w:r>
      <w:proofErr w:type="spellEnd"/>
      <w:r>
        <w:rPr>
          <w:rFonts w:ascii="Times New Roman" w:hAnsi="Times New Roman"/>
          <w:i/>
          <w:sz w:val="18"/>
        </w:rPr>
        <w:t xml:space="preserve"> </w:t>
      </w:r>
      <w:proofErr w:type="spellStart"/>
      <w:r>
        <w:rPr>
          <w:rFonts w:ascii="Times New Roman" w:hAnsi="Times New Roman"/>
          <w:i/>
          <w:sz w:val="18"/>
        </w:rPr>
        <w:t>các</w:t>
      </w:r>
      <w:proofErr w:type="spellEnd"/>
      <w:r>
        <w:rPr>
          <w:rFonts w:ascii="Times New Roman" w:hAnsi="Times New Roman"/>
          <w:i/>
          <w:sz w:val="18"/>
        </w:rPr>
        <w:t xml:space="preserve"> </w:t>
      </w:r>
      <w:proofErr w:type="spellStart"/>
      <w:r>
        <w:rPr>
          <w:rFonts w:ascii="Times New Roman" w:hAnsi="Times New Roman"/>
          <w:i/>
          <w:sz w:val="18"/>
        </w:rPr>
        <w:t>cấu</w:t>
      </w:r>
      <w:proofErr w:type="spellEnd"/>
      <w:r>
        <w:rPr>
          <w:rFonts w:ascii="Times New Roman" w:hAnsi="Times New Roman"/>
          <w:i/>
          <w:sz w:val="18"/>
        </w:rPr>
        <w:t xml:space="preserve"> </w:t>
      </w:r>
      <w:proofErr w:type="spellStart"/>
      <w:r>
        <w:rPr>
          <w:rFonts w:ascii="Times New Roman" w:hAnsi="Times New Roman"/>
          <w:i/>
          <w:sz w:val="18"/>
        </w:rPr>
        <w:t>hình</w:t>
      </w:r>
      <w:proofErr w:type="spellEnd"/>
      <w:r>
        <w:rPr>
          <w:rFonts w:ascii="Times New Roman" w:hAnsi="Times New Roman"/>
          <w:i/>
          <w:sz w:val="18"/>
        </w:rPr>
        <w:t xml:space="preserve"> </w:t>
      </w:r>
      <w:proofErr w:type="spellStart"/>
      <w:r>
        <w:rPr>
          <w:rFonts w:ascii="Times New Roman" w:hAnsi="Times New Roman"/>
          <w:i/>
          <w:sz w:val="18"/>
        </w:rPr>
        <w:t>hệ</w:t>
      </w:r>
      <w:proofErr w:type="spellEnd"/>
      <w:r>
        <w:rPr>
          <w:rFonts w:ascii="Times New Roman" w:hAnsi="Times New Roman"/>
          <w:i/>
          <w:sz w:val="18"/>
        </w:rPr>
        <w:t xml:space="preserve"> </w:t>
      </w:r>
      <w:proofErr w:type="spellStart"/>
      <w:r>
        <w:rPr>
          <w:rFonts w:ascii="Times New Roman" w:hAnsi="Times New Roman"/>
          <w:i/>
          <w:sz w:val="18"/>
        </w:rPr>
        <w:t>thống</w:t>
      </w:r>
      <w:proofErr w:type="spellEnd"/>
      <w:r>
        <w:rPr>
          <w:rFonts w:ascii="Times New Roman" w:hAnsi="Times New Roman"/>
          <w:i/>
          <w:sz w:val="18"/>
        </w:rPr>
        <w:t xml:space="preserve"> </w:t>
      </w:r>
      <w:proofErr w:type="spellStart"/>
      <w:r>
        <w:rPr>
          <w:rFonts w:ascii="Times New Roman" w:hAnsi="Times New Roman"/>
          <w:i/>
          <w:sz w:val="18"/>
        </w:rPr>
        <w:t>trên</w:t>
      </w:r>
      <w:proofErr w:type="spellEnd"/>
      <w:r>
        <w:rPr>
          <w:rFonts w:ascii="Times New Roman" w:hAnsi="Times New Roman"/>
          <w:i/>
          <w:sz w:val="18"/>
        </w:rPr>
        <w:t xml:space="preserve"> </w:t>
      </w:r>
      <w:proofErr w:type="spellStart"/>
      <w:r>
        <w:rPr>
          <w:rFonts w:ascii="Times New Roman" w:hAnsi="Times New Roman"/>
          <w:i/>
          <w:sz w:val="18"/>
        </w:rPr>
        <w:t>bộ</w:t>
      </w:r>
      <w:proofErr w:type="spellEnd"/>
      <w:r>
        <w:rPr>
          <w:rFonts w:ascii="Times New Roman" w:hAnsi="Times New Roman"/>
          <w:i/>
          <w:sz w:val="18"/>
        </w:rPr>
        <w:t xml:space="preserve"> </w:t>
      </w:r>
      <w:proofErr w:type="spellStart"/>
      <w:r>
        <w:rPr>
          <w:rFonts w:ascii="Times New Roman" w:hAnsi="Times New Roman"/>
          <w:i/>
          <w:sz w:val="18"/>
        </w:rPr>
        <w:t>chỉ</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Ragas</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170"/>
        <w:gridCol w:w="1403"/>
        <w:gridCol w:w="1195"/>
        <w:gridCol w:w="1170"/>
      </w:tblGrid>
      <w:tr w:rsidR="007E406E" w14:paraId="1EFD161D" w14:textId="77777777">
        <w:trPr>
          <w:cantSplit/>
          <w:jc w:val="center"/>
        </w:trPr>
        <w:tc>
          <w:tcPr>
            <w:tcW w:w="1170" w:type="dxa"/>
            <w:tcBorders>
              <w:bottom w:val="single" w:sz="8" w:space="0" w:color="000000"/>
            </w:tcBorders>
            <w:tcMar>
              <w:top w:w="40" w:type="dxa"/>
              <w:left w:w="80" w:type="dxa"/>
              <w:bottom w:w="40" w:type="dxa"/>
              <w:right w:w="80" w:type="dxa"/>
            </w:tcMar>
          </w:tcPr>
          <w:p w14:paraId="75CC89CD" w14:textId="77777777" w:rsidR="007E406E" w:rsidRDefault="00000000">
            <w:pPr>
              <w:spacing w:after="0" w:line="240" w:lineRule="auto"/>
            </w:pPr>
            <w:proofErr w:type="spellStart"/>
            <w:r>
              <w:rPr>
                <w:b/>
              </w:rPr>
              <w:t>Cấu</w:t>
            </w:r>
            <w:proofErr w:type="spellEnd"/>
            <w:r>
              <w:rPr>
                <w:b/>
              </w:rPr>
              <w:t xml:space="preserve"> </w:t>
            </w:r>
            <w:proofErr w:type="spellStart"/>
            <w:r>
              <w:rPr>
                <w:b/>
              </w:rPr>
              <w:t>hình</w:t>
            </w:r>
            <w:proofErr w:type="spellEnd"/>
            <w:r>
              <w:rPr>
                <w:b/>
              </w:rPr>
              <w:t xml:space="preserve"> </w:t>
            </w:r>
            <w:proofErr w:type="spellStart"/>
            <w:r>
              <w:rPr>
                <w:b/>
              </w:rPr>
              <w:t>hệ</w:t>
            </w:r>
            <w:proofErr w:type="spellEnd"/>
            <w:r>
              <w:rPr>
                <w:b/>
              </w:rPr>
              <w:t xml:space="preserve"> </w:t>
            </w:r>
            <w:proofErr w:type="spellStart"/>
            <w:r>
              <w:rPr>
                <w:b/>
              </w:rPr>
              <w:t>thống</w:t>
            </w:r>
            <w:proofErr w:type="spellEnd"/>
          </w:p>
        </w:tc>
        <w:tc>
          <w:tcPr>
            <w:tcW w:w="1170" w:type="dxa"/>
            <w:tcBorders>
              <w:bottom w:val="single" w:sz="8" w:space="0" w:color="000000"/>
            </w:tcBorders>
            <w:tcMar>
              <w:top w:w="40" w:type="dxa"/>
              <w:left w:w="80" w:type="dxa"/>
              <w:bottom w:w="40" w:type="dxa"/>
              <w:right w:w="80" w:type="dxa"/>
            </w:tcMar>
          </w:tcPr>
          <w:p w14:paraId="42CF7954" w14:textId="77777777" w:rsidR="007E406E" w:rsidRDefault="00000000">
            <w:pPr>
              <w:spacing w:after="0" w:line="240" w:lineRule="auto"/>
            </w:pPr>
            <w:r>
              <w:rPr>
                <w:b/>
              </w:rPr>
              <w:t>Faithfulness (</w:t>
            </w:r>
            <w:proofErr w:type="spellStart"/>
            <w:r>
              <w:rPr>
                <w:b/>
              </w:rPr>
              <w:t>Độ</w:t>
            </w:r>
            <w:proofErr w:type="spellEnd"/>
            <w:r>
              <w:rPr>
                <w:b/>
              </w:rPr>
              <w:t xml:space="preserve"> </w:t>
            </w:r>
            <w:proofErr w:type="spellStart"/>
            <w:r>
              <w:rPr>
                <w:b/>
              </w:rPr>
              <w:t>trung</w:t>
            </w:r>
            <w:proofErr w:type="spellEnd"/>
            <w:r>
              <w:rPr>
                <w:b/>
              </w:rPr>
              <w:t xml:space="preserve"> </w:t>
            </w:r>
            <w:proofErr w:type="spellStart"/>
            <w:r>
              <w:rPr>
                <w:b/>
              </w:rPr>
              <w:t>thực</w:t>
            </w:r>
            <w:proofErr w:type="spellEnd"/>
            <w:r>
              <w:rPr>
                <w:b/>
              </w:rPr>
              <w:t>)</w:t>
            </w:r>
          </w:p>
        </w:tc>
        <w:tc>
          <w:tcPr>
            <w:tcW w:w="1170" w:type="dxa"/>
            <w:tcBorders>
              <w:bottom w:val="single" w:sz="8" w:space="0" w:color="000000"/>
            </w:tcBorders>
            <w:tcMar>
              <w:top w:w="40" w:type="dxa"/>
              <w:left w:w="80" w:type="dxa"/>
              <w:bottom w:w="40" w:type="dxa"/>
              <w:right w:w="80" w:type="dxa"/>
            </w:tcMar>
          </w:tcPr>
          <w:p w14:paraId="2C6E6F19" w14:textId="77777777" w:rsidR="007E406E" w:rsidRDefault="00000000">
            <w:pPr>
              <w:spacing w:after="0" w:line="240" w:lineRule="auto"/>
            </w:pPr>
            <w:r>
              <w:rPr>
                <w:b/>
              </w:rPr>
              <w:t>Answer Relevance (</w:t>
            </w:r>
            <w:proofErr w:type="spellStart"/>
            <w:r>
              <w:rPr>
                <w:b/>
              </w:rPr>
              <w:t>Độ</w:t>
            </w:r>
            <w:proofErr w:type="spellEnd"/>
            <w:r>
              <w:rPr>
                <w:b/>
              </w:rPr>
              <w:t xml:space="preserve"> </w:t>
            </w:r>
            <w:proofErr w:type="spellStart"/>
            <w:r>
              <w:rPr>
                <w:b/>
              </w:rPr>
              <w:t>phù</w:t>
            </w:r>
            <w:proofErr w:type="spellEnd"/>
            <w:r>
              <w:rPr>
                <w:b/>
              </w:rPr>
              <w:t xml:space="preserve"> </w:t>
            </w:r>
            <w:proofErr w:type="spellStart"/>
            <w:r>
              <w:rPr>
                <w:b/>
              </w:rPr>
              <w:t>hợp</w:t>
            </w:r>
            <w:proofErr w:type="spellEnd"/>
            <w:r>
              <w:rPr>
                <w:b/>
              </w:rPr>
              <w:t>)</w:t>
            </w:r>
          </w:p>
        </w:tc>
        <w:tc>
          <w:tcPr>
            <w:tcW w:w="1170" w:type="dxa"/>
            <w:tcBorders>
              <w:bottom w:val="single" w:sz="8" w:space="0" w:color="000000"/>
            </w:tcBorders>
            <w:tcMar>
              <w:top w:w="40" w:type="dxa"/>
              <w:left w:w="80" w:type="dxa"/>
              <w:bottom w:w="40" w:type="dxa"/>
              <w:right w:w="80" w:type="dxa"/>
            </w:tcMar>
          </w:tcPr>
          <w:p w14:paraId="23A8D4EC" w14:textId="77777777" w:rsidR="007E406E" w:rsidRDefault="00000000">
            <w:pPr>
              <w:spacing w:after="0" w:line="240" w:lineRule="auto"/>
            </w:pPr>
            <w:r>
              <w:rPr>
                <w:b/>
              </w:rPr>
              <w:t>Context Recall (</w:t>
            </w:r>
            <w:proofErr w:type="spellStart"/>
            <w:r>
              <w:rPr>
                <w:b/>
              </w:rPr>
              <w:t>Độ</w:t>
            </w:r>
            <w:proofErr w:type="spellEnd"/>
            <w:r>
              <w:rPr>
                <w:b/>
              </w:rPr>
              <w:t xml:space="preserve"> </w:t>
            </w:r>
            <w:proofErr w:type="spellStart"/>
            <w:r>
              <w:rPr>
                <w:b/>
              </w:rPr>
              <w:t>phủ</w:t>
            </w:r>
            <w:proofErr w:type="spellEnd"/>
            <w:r>
              <w:rPr>
                <w:b/>
              </w:rPr>
              <w:t>)</w:t>
            </w:r>
          </w:p>
        </w:tc>
      </w:tr>
      <w:tr w:rsidR="007E406E" w14:paraId="5D01CCC3" w14:textId="77777777">
        <w:trPr>
          <w:cantSplit/>
          <w:jc w:val="center"/>
        </w:trPr>
        <w:tc>
          <w:tcPr>
            <w:tcW w:w="1170" w:type="dxa"/>
            <w:tcMar>
              <w:top w:w="40" w:type="dxa"/>
              <w:left w:w="80" w:type="dxa"/>
              <w:bottom w:w="40" w:type="dxa"/>
              <w:right w:w="80" w:type="dxa"/>
            </w:tcMar>
          </w:tcPr>
          <w:p w14:paraId="6E4608BC" w14:textId="77777777" w:rsidR="007E406E" w:rsidRDefault="00000000">
            <w:pPr>
              <w:spacing w:after="0" w:line="240" w:lineRule="auto"/>
            </w:pPr>
            <w:r>
              <w:t>Naive RAG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Vector)</w:t>
            </w:r>
          </w:p>
        </w:tc>
        <w:tc>
          <w:tcPr>
            <w:tcW w:w="1170" w:type="dxa"/>
            <w:tcMar>
              <w:top w:w="40" w:type="dxa"/>
              <w:left w:w="80" w:type="dxa"/>
              <w:bottom w:w="40" w:type="dxa"/>
              <w:right w:w="80" w:type="dxa"/>
            </w:tcMar>
          </w:tcPr>
          <w:p w14:paraId="0FCA08F7" w14:textId="77777777" w:rsidR="007E406E" w:rsidRDefault="00000000">
            <w:pPr>
              <w:spacing w:after="0" w:line="240" w:lineRule="auto"/>
            </w:pPr>
            <w:r>
              <w:t>0.72</w:t>
            </w:r>
          </w:p>
        </w:tc>
        <w:tc>
          <w:tcPr>
            <w:tcW w:w="1170" w:type="dxa"/>
            <w:tcMar>
              <w:top w:w="40" w:type="dxa"/>
              <w:left w:w="80" w:type="dxa"/>
              <w:bottom w:w="40" w:type="dxa"/>
              <w:right w:w="80" w:type="dxa"/>
            </w:tcMar>
          </w:tcPr>
          <w:p w14:paraId="54C69829" w14:textId="77777777" w:rsidR="007E406E" w:rsidRDefault="00000000">
            <w:pPr>
              <w:spacing w:after="0" w:line="240" w:lineRule="auto"/>
            </w:pPr>
            <w:r>
              <w:t>0.68</w:t>
            </w:r>
          </w:p>
        </w:tc>
        <w:tc>
          <w:tcPr>
            <w:tcW w:w="1170" w:type="dxa"/>
            <w:tcMar>
              <w:top w:w="40" w:type="dxa"/>
              <w:left w:w="80" w:type="dxa"/>
              <w:bottom w:w="40" w:type="dxa"/>
              <w:right w:w="80" w:type="dxa"/>
            </w:tcMar>
          </w:tcPr>
          <w:p w14:paraId="61C85215" w14:textId="77777777" w:rsidR="007E406E" w:rsidRDefault="00000000">
            <w:pPr>
              <w:spacing w:after="0" w:line="240" w:lineRule="auto"/>
            </w:pPr>
            <w:r>
              <w:t>0.75</w:t>
            </w:r>
          </w:p>
        </w:tc>
      </w:tr>
      <w:tr w:rsidR="007E406E" w14:paraId="211B18FC" w14:textId="77777777">
        <w:trPr>
          <w:cantSplit/>
          <w:jc w:val="center"/>
        </w:trPr>
        <w:tc>
          <w:tcPr>
            <w:tcW w:w="1170" w:type="dxa"/>
            <w:tcMar>
              <w:top w:w="40" w:type="dxa"/>
              <w:left w:w="80" w:type="dxa"/>
              <w:bottom w:w="40" w:type="dxa"/>
              <w:right w:w="80" w:type="dxa"/>
            </w:tcMar>
          </w:tcPr>
          <w:p w14:paraId="29194C94" w14:textId="77777777" w:rsidR="007E406E" w:rsidRDefault="00000000">
            <w:pPr>
              <w:spacing w:after="0" w:line="240" w:lineRule="auto"/>
            </w:pPr>
            <w:r>
              <w:t xml:space="preserve">RAG </w:t>
            </w:r>
            <w:proofErr w:type="spellStart"/>
            <w:r>
              <w:t>nâng</w:t>
            </w:r>
            <w:proofErr w:type="spellEnd"/>
            <w:r>
              <w:t xml:space="preserve"> </w:t>
            </w:r>
            <w:proofErr w:type="spellStart"/>
            <w:r>
              <w:t>cao</w:t>
            </w:r>
            <w:proofErr w:type="spellEnd"/>
            <w:r>
              <w:t xml:space="preserve"> </w:t>
            </w:r>
            <w:proofErr w:type="spellStart"/>
            <w:r>
              <w:t>đề</w:t>
            </w:r>
            <w:proofErr w:type="spellEnd"/>
            <w:r>
              <w:t xml:space="preserve"> </w:t>
            </w:r>
            <w:proofErr w:type="spellStart"/>
            <w:r>
              <w:t>xuất</w:t>
            </w:r>
            <w:proofErr w:type="spellEnd"/>
            <w:r>
              <w:t xml:space="preserve"> (Hybrid + </w:t>
            </w:r>
            <w:proofErr w:type="spellStart"/>
            <w:r>
              <w:t>Rerank</w:t>
            </w:r>
            <w:proofErr w:type="spellEnd"/>
            <w:r>
              <w:t>)</w:t>
            </w:r>
          </w:p>
        </w:tc>
        <w:tc>
          <w:tcPr>
            <w:tcW w:w="1170" w:type="dxa"/>
            <w:tcMar>
              <w:top w:w="40" w:type="dxa"/>
              <w:left w:w="80" w:type="dxa"/>
              <w:bottom w:w="40" w:type="dxa"/>
              <w:right w:w="80" w:type="dxa"/>
            </w:tcMar>
          </w:tcPr>
          <w:p w14:paraId="4A9B8748" w14:textId="77777777" w:rsidR="007E406E" w:rsidRDefault="00000000">
            <w:pPr>
              <w:spacing w:after="0" w:line="240" w:lineRule="auto"/>
            </w:pPr>
            <w:r>
              <w:t>0.94</w:t>
            </w:r>
          </w:p>
        </w:tc>
        <w:tc>
          <w:tcPr>
            <w:tcW w:w="1170" w:type="dxa"/>
            <w:tcMar>
              <w:top w:w="40" w:type="dxa"/>
              <w:left w:w="80" w:type="dxa"/>
              <w:bottom w:w="40" w:type="dxa"/>
              <w:right w:w="80" w:type="dxa"/>
            </w:tcMar>
          </w:tcPr>
          <w:p w14:paraId="4BA1B3DD" w14:textId="77777777" w:rsidR="007E406E" w:rsidRDefault="00000000">
            <w:pPr>
              <w:spacing w:after="0" w:line="240" w:lineRule="auto"/>
            </w:pPr>
            <w:r>
              <w:t>0.91</w:t>
            </w:r>
          </w:p>
        </w:tc>
        <w:tc>
          <w:tcPr>
            <w:tcW w:w="1170" w:type="dxa"/>
            <w:tcMar>
              <w:top w:w="40" w:type="dxa"/>
              <w:left w:w="80" w:type="dxa"/>
              <w:bottom w:w="40" w:type="dxa"/>
              <w:right w:w="80" w:type="dxa"/>
            </w:tcMar>
          </w:tcPr>
          <w:p w14:paraId="157E15E8" w14:textId="77777777" w:rsidR="007E406E" w:rsidRDefault="00000000">
            <w:pPr>
              <w:spacing w:after="0" w:line="240" w:lineRule="auto"/>
            </w:pPr>
            <w:r>
              <w:t>0.89</w:t>
            </w:r>
          </w:p>
        </w:tc>
      </w:tr>
    </w:tbl>
    <w:p w14:paraId="279A3BC3" w14:textId="77777777" w:rsidR="007E406E" w:rsidRDefault="007E406E">
      <w:pPr>
        <w:spacing w:after="120"/>
      </w:pPr>
    </w:p>
    <w:p w14:paraId="62F374DD" w14:textId="77777777" w:rsidR="00955DD5" w:rsidRDefault="00000000">
      <w:pPr>
        <w:jc w:val="center"/>
      </w:pPr>
      <w:proofErr w:type="spellStart"/>
      <w:r>
        <w:rPr>
          <w:rFonts w:ascii="Times New Roman" w:hAnsi="Times New Roman"/>
          <w:i/>
          <w:sz w:val="18"/>
        </w:rPr>
        <w:t>Bảng</w:t>
      </w:r>
      <w:proofErr w:type="spellEnd"/>
      <w:r>
        <w:rPr>
          <w:rFonts w:ascii="Times New Roman" w:hAnsi="Times New Roman"/>
          <w:i/>
          <w:sz w:val="18"/>
        </w:rPr>
        <w:t xml:space="preserve"> 3: So </w:t>
      </w:r>
      <w:proofErr w:type="spellStart"/>
      <w:r>
        <w:rPr>
          <w:rFonts w:ascii="Times New Roman" w:hAnsi="Times New Roman"/>
          <w:i/>
          <w:sz w:val="18"/>
        </w:rPr>
        <w:t>sánh</w:t>
      </w:r>
      <w:proofErr w:type="spellEnd"/>
      <w:r>
        <w:rPr>
          <w:rFonts w:ascii="Times New Roman" w:hAnsi="Times New Roman"/>
          <w:i/>
          <w:sz w:val="18"/>
        </w:rPr>
        <w:t xml:space="preserve"> </w:t>
      </w:r>
      <w:proofErr w:type="spellStart"/>
      <w:r>
        <w:rPr>
          <w:rFonts w:ascii="Times New Roman" w:hAnsi="Times New Roman"/>
          <w:i/>
          <w:sz w:val="18"/>
        </w:rPr>
        <w:t>sự</w:t>
      </w:r>
      <w:proofErr w:type="spellEnd"/>
      <w:r>
        <w:rPr>
          <w:rFonts w:ascii="Times New Roman" w:hAnsi="Times New Roman"/>
          <w:i/>
          <w:sz w:val="18"/>
        </w:rPr>
        <w:t xml:space="preserve"> </w:t>
      </w:r>
      <w:proofErr w:type="spellStart"/>
      <w:r>
        <w:rPr>
          <w:rFonts w:ascii="Times New Roman" w:hAnsi="Times New Roman"/>
          <w:i/>
          <w:sz w:val="18"/>
        </w:rPr>
        <w:t>thay</w:t>
      </w:r>
      <w:proofErr w:type="spellEnd"/>
      <w:r>
        <w:rPr>
          <w:rFonts w:ascii="Times New Roman" w:hAnsi="Times New Roman"/>
          <w:i/>
          <w:sz w:val="18"/>
        </w:rPr>
        <w:t xml:space="preserve"> </w:t>
      </w:r>
      <w:proofErr w:type="spellStart"/>
      <w:r>
        <w:rPr>
          <w:rFonts w:ascii="Times New Roman" w:hAnsi="Times New Roman"/>
          <w:i/>
          <w:sz w:val="18"/>
        </w:rPr>
        <w:t>đổi</w:t>
      </w:r>
      <w:proofErr w:type="spellEnd"/>
      <w:r>
        <w:rPr>
          <w:rFonts w:ascii="Times New Roman" w:hAnsi="Times New Roman"/>
          <w:i/>
          <w:sz w:val="18"/>
        </w:rPr>
        <w:t xml:space="preserve"> </w:t>
      </w:r>
      <w:proofErr w:type="spellStart"/>
      <w:r>
        <w:rPr>
          <w:rFonts w:ascii="Times New Roman" w:hAnsi="Times New Roman"/>
          <w:i/>
          <w:sz w:val="18"/>
        </w:rPr>
        <w:t>hành</w:t>
      </w:r>
      <w:proofErr w:type="spellEnd"/>
      <w:r>
        <w:rPr>
          <w:rFonts w:ascii="Times New Roman" w:hAnsi="Times New Roman"/>
          <w:i/>
          <w:sz w:val="18"/>
        </w:rPr>
        <w:t xml:space="preserve"> vi </w:t>
      </w:r>
      <w:proofErr w:type="spellStart"/>
      <w:r>
        <w:rPr>
          <w:rFonts w:ascii="Times New Roman" w:hAnsi="Times New Roman"/>
          <w:i/>
          <w:sz w:val="18"/>
        </w:rPr>
        <w:t>nhận</w:t>
      </w:r>
      <w:proofErr w:type="spellEnd"/>
      <w:r>
        <w:rPr>
          <w:rFonts w:ascii="Times New Roman" w:hAnsi="Times New Roman"/>
          <w:i/>
          <w:sz w:val="18"/>
        </w:rPr>
        <w:t xml:space="preserve"> </w:t>
      </w:r>
      <w:proofErr w:type="spellStart"/>
      <w:r>
        <w:rPr>
          <w:rFonts w:ascii="Times New Roman" w:hAnsi="Times New Roman"/>
          <w:i/>
          <w:sz w:val="18"/>
        </w:rPr>
        <w:t>thức</w:t>
      </w:r>
      <w:proofErr w:type="spellEnd"/>
      <w:r>
        <w:rPr>
          <w:rFonts w:ascii="Times New Roman" w:hAnsi="Times New Roman"/>
          <w:i/>
          <w:sz w:val="18"/>
        </w:rPr>
        <w:t xml:space="preserve"> </w:t>
      </w:r>
      <w:proofErr w:type="spellStart"/>
      <w:r>
        <w:rPr>
          <w:rFonts w:ascii="Times New Roman" w:hAnsi="Times New Roman"/>
          <w:i/>
          <w:sz w:val="18"/>
        </w:rPr>
        <w:t>giữa</w:t>
      </w:r>
      <w:proofErr w:type="spellEnd"/>
      <w:r>
        <w:rPr>
          <w:rFonts w:ascii="Times New Roman" w:hAnsi="Times New Roman"/>
          <w:i/>
          <w:sz w:val="18"/>
        </w:rPr>
        <w:t xml:space="preserve"> </w:t>
      </w:r>
      <w:proofErr w:type="spellStart"/>
      <w:r>
        <w:rPr>
          <w:rFonts w:ascii="Times New Roman" w:hAnsi="Times New Roman"/>
          <w:i/>
          <w:sz w:val="18"/>
        </w:rPr>
        <w:t>Nhóm</w:t>
      </w:r>
      <w:proofErr w:type="spellEnd"/>
      <w:r>
        <w:rPr>
          <w:rFonts w:ascii="Times New Roman" w:hAnsi="Times New Roman"/>
          <w:i/>
          <w:sz w:val="18"/>
        </w:rPr>
        <w:t xml:space="preserve"> A </w:t>
      </w:r>
      <w:proofErr w:type="spellStart"/>
      <w:r>
        <w:rPr>
          <w:rFonts w:ascii="Times New Roman" w:hAnsi="Times New Roman"/>
          <w:i/>
          <w:sz w:val="18"/>
        </w:rPr>
        <w:t>và</w:t>
      </w:r>
      <w:proofErr w:type="spellEnd"/>
      <w:r>
        <w:rPr>
          <w:rFonts w:ascii="Times New Roman" w:hAnsi="Times New Roman"/>
          <w:i/>
          <w:sz w:val="18"/>
        </w:rPr>
        <w:t xml:space="preserve"> </w:t>
      </w:r>
      <w:proofErr w:type="spellStart"/>
      <w:r>
        <w:rPr>
          <w:rFonts w:ascii="Times New Roman" w:hAnsi="Times New Roman"/>
          <w:i/>
          <w:sz w:val="18"/>
        </w:rPr>
        <w:t>Nhóm</w:t>
      </w:r>
      <w:proofErr w:type="spellEnd"/>
      <w:r>
        <w:rPr>
          <w:rFonts w:ascii="Times New Roman" w:hAnsi="Times New Roman"/>
          <w:i/>
          <w:sz w:val="18"/>
        </w:rPr>
        <w:t xml:space="preserve">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51"/>
        <w:gridCol w:w="2672"/>
        <w:gridCol w:w="1764"/>
        <w:gridCol w:w="1714"/>
        <w:gridCol w:w="1603"/>
      </w:tblGrid>
      <w:tr w:rsidR="00955DD5" w14:paraId="7F81B7D2" w14:textId="77777777">
        <w:tc>
          <w:tcPr>
            <w:tcW w:w="1757" w:type="dxa"/>
            <w:shd w:val="clear" w:color="auto" w:fill="F2F2F2"/>
            <w:tcMar>
              <w:top w:w="100" w:type="dxa"/>
              <w:left w:w="60" w:type="dxa"/>
              <w:bottom w:w="100" w:type="dxa"/>
              <w:right w:w="60" w:type="dxa"/>
            </w:tcMar>
          </w:tcPr>
          <w:p w14:paraId="30D73800" w14:textId="77777777" w:rsidR="00955DD5" w:rsidRDefault="00000000">
            <w:pPr>
              <w:jc w:val="center"/>
            </w:pPr>
            <w:r>
              <w:rPr>
                <w:rFonts w:ascii="Times New Roman" w:hAnsi="Times New Roman"/>
                <w:b/>
                <w:sz w:val="20"/>
              </w:rPr>
              <w:t>STT</w:t>
            </w:r>
          </w:p>
        </w:tc>
        <w:tc>
          <w:tcPr>
            <w:tcW w:w="1757" w:type="dxa"/>
            <w:shd w:val="clear" w:color="auto" w:fill="F2F2F2"/>
            <w:tcMar>
              <w:top w:w="100" w:type="dxa"/>
              <w:left w:w="60" w:type="dxa"/>
              <w:bottom w:w="100" w:type="dxa"/>
              <w:right w:w="60" w:type="dxa"/>
            </w:tcMar>
          </w:tcPr>
          <w:p w14:paraId="4B8C1930" w14:textId="77777777" w:rsidR="00955DD5" w:rsidRDefault="00000000">
            <w:pPr>
              <w:jc w:val="center"/>
            </w:pPr>
            <w:proofErr w:type="spellStart"/>
            <w:r>
              <w:rPr>
                <w:rFonts w:ascii="Times New Roman" w:hAnsi="Times New Roman"/>
                <w:b/>
                <w:sz w:val="20"/>
              </w:rPr>
              <w:t>Chỉ</w:t>
            </w:r>
            <w:proofErr w:type="spellEnd"/>
            <w:r>
              <w:rPr>
                <w:rFonts w:ascii="Times New Roman" w:hAnsi="Times New Roman"/>
                <w:b/>
                <w:sz w:val="20"/>
              </w:rPr>
              <w:t xml:space="preserve"> </w:t>
            </w:r>
            <w:proofErr w:type="spellStart"/>
            <w:r>
              <w:rPr>
                <w:rFonts w:ascii="Times New Roman" w:hAnsi="Times New Roman"/>
                <w:b/>
                <w:sz w:val="20"/>
              </w:rPr>
              <w:t>số</w:t>
            </w:r>
            <w:proofErr w:type="spellEnd"/>
            <w:r>
              <w:rPr>
                <w:rFonts w:ascii="Times New Roman" w:hAnsi="Times New Roman"/>
                <w:b/>
                <w:sz w:val="20"/>
              </w:rPr>
              <w:t xml:space="preserve"> </w:t>
            </w:r>
            <w:proofErr w:type="spellStart"/>
            <w:r>
              <w:rPr>
                <w:rFonts w:ascii="Times New Roman" w:hAnsi="Times New Roman"/>
                <w:b/>
                <w:sz w:val="20"/>
              </w:rPr>
              <w:t>hành</w:t>
            </w:r>
            <w:proofErr w:type="spellEnd"/>
            <w:r>
              <w:rPr>
                <w:rFonts w:ascii="Times New Roman" w:hAnsi="Times New Roman"/>
                <w:b/>
                <w:sz w:val="20"/>
              </w:rPr>
              <w:t xml:space="preserve"> vi </w:t>
            </w:r>
            <w:proofErr w:type="spellStart"/>
            <w:r>
              <w:rPr>
                <w:rFonts w:ascii="Times New Roman" w:hAnsi="Times New Roman"/>
                <w:b/>
                <w:sz w:val="20"/>
              </w:rPr>
              <w:t>nhận</w:t>
            </w:r>
            <w:proofErr w:type="spellEnd"/>
            <w:r>
              <w:rPr>
                <w:rFonts w:ascii="Times New Roman" w:hAnsi="Times New Roman"/>
                <w:b/>
                <w:sz w:val="20"/>
              </w:rPr>
              <w:t xml:space="preserve"> </w:t>
            </w:r>
            <w:proofErr w:type="spellStart"/>
            <w:r>
              <w:rPr>
                <w:rFonts w:ascii="Times New Roman" w:hAnsi="Times New Roman"/>
                <w:b/>
                <w:sz w:val="20"/>
              </w:rPr>
              <w:t>thức</w:t>
            </w:r>
            <w:proofErr w:type="spellEnd"/>
          </w:p>
        </w:tc>
        <w:tc>
          <w:tcPr>
            <w:tcW w:w="1757" w:type="dxa"/>
            <w:shd w:val="clear" w:color="auto" w:fill="F2F2F2"/>
            <w:tcMar>
              <w:top w:w="100" w:type="dxa"/>
              <w:left w:w="60" w:type="dxa"/>
              <w:bottom w:w="100" w:type="dxa"/>
              <w:right w:w="60" w:type="dxa"/>
            </w:tcMar>
          </w:tcPr>
          <w:p w14:paraId="58AF2153"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A (AI </w:t>
            </w:r>
            <w:proofErr w:type="spellStart"/>
            <w:r>
              <w:rPr>
                <w:rFonts w:ascii="Times New Roman" w:hAnsi="Times New Roman"/>
                <w:b/>
                <w:sz w:val="20"/>
              </w:rPr>
              <w:t>thông</w:t>
            </w:r>
            <w:proofErr w:type="spellEnd"/>
            <w:r>
              <w:rPr>
                <w:rFonts w:ascii="Times New Roman" w:hAnsi="Times New Roman"/>
                <w:b/>
                <w:sz w:val="20"/>
              </w:rPr>
              <w:t xml:space="preserve"> </w:t>
            </w:r>
            <w:proofErr w:type="spellStart"/>
            <w:r>
              <w:rPr>
                <w:rFonts w:ascii="Times New Roman" w:hAnsi="Times New Roman"/>
                <w:b/>
                <w:sz w:val="20"/>
              </w:rPr>
              <w:t>thường</w:t>
            </w:r>
            <w:proofErr w:type="spellEnd"/>
            <w:r>
              <w:rPr>
                <w:rFonts w:ascii="Times New Roman" w:hAnsi="Times New Roman"/>
                <w:b/>
                <w:sz w:val="20"/>
              </w:rPr>
              <w:t>)</w:t>
            </w:r>
          </w:p>
        </w:tc>
        <w:tc>
          <w:tcPr>
            <w:tcW w:w="1757" w:type="dxa"/>
            <w:shd w:val="clear" w:color="auto" w:fill="F2F2F2"/>
            <w:tcMar>
              <w:top w:w="100" w:type="dxa"/>
              <w:left w:w="60" w:type="dxa"/>
              <w:bottom w:w="100" w:type="dxa"/>
              <w:right w:w="60" w:type="dxa"/>
            </w:tcMar>
          </w:tcPr>
          <w:p w14:paraId="519E53A7"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B (Gia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Ảo</w:t>
            </w:r>
            <w:proofErr w:type="spellEnd"/>
            <w:r>
              <w:rPr>
                <w:rFonts w:ascii="Times New Roman" w:hAnsi="Times New Roman"/>
                <w:b/>
                <w:sz w:val="20"/>
              </w:rPr>
              <w:t xml:space="preserve"> RAG)</w:t>
            </w:r>
          </w:p>
        </w:tc>
        <w:tc>
          <w:tcPr>
            <w:tcW w:w="1757" w:type="dxa"/>
            <w:shd w:val="clear" w:color="auto" w:fill="F2F2F2"/>
            <w:tcMar>
              <w:top w:w="100" w:type="dxa"/>
              <w:left w:w="60" w:type="dxa"/>
              <w:bottom w:w="100" w:type="dxa"/>
              <w:right w:w="60" w:type="dxa"/>
            </w:tcMar>
          </w:tcPr>
          <w:p w14:paraId="41FC1A17" w14:textId="77777777" w:rsidR="00955DD5" w:rsidRDefault="00000000">
            <w:pPr>
              <w:jc w:val="center"/>
            </w:pPr>
            <w:proofErr w:type="spellStart"/>
            <w:r>
              <w:rPr>
                <w:rFonts w:ascii="Times New Roman" w:hAnsi="Times New Roman"/>
                <w:b/>
                <w:sz w:val="20"/>
              </w:rPr>
              <w:t>Sự</w:t>
            </w:r>
            <w:proofErr w:type="spellEnd"/>
            <w:r>
              <w:rPr>
                <w:rFonts w:ascii="Times New Roman" w:hAnsi="Times New Roman"/>
                <w:b/>
                <w:sz w:val="20"/>
              </w:rPr>
              <w:t xml:space="preserve"> </w:t>
            </w:r>
            <w:proofErr w:type="spellStart"/>
            <w:r>
              <w:rPr>
                <w:rFonts w:ascii="Times New Roman" w:hAnsi="Times New Roman"/>
                <w:b/>
                <w:sz w:val="20"/>
              </w:rPr>
              <w:t>thay</w:t>
            </w:r>
            <w:proofErr w:type="spellEnd"/>
            <w:r>
              <w:rPr>
                <w:rFonts w:ascii="Times New Roman" w:hAnsi="Times New Roman"/>
                <w:b/>
                <w:sz w:val="20"/>
              </w:rPr>
              <w:t xml:space="preserve"> </w:t>
            </w:r>
            <w:proofErr w:type="spellStart"/>
            <w:r>
              <w:rPr>
                <w:rFonts w:ascii="Times New Roman" w:hAnsi="Times New Roman"/>
                <w:b/>
                <w:sz w:val="20"/>
              </w:rPr>
              <w:t>đổi</w:t>
            </w:r>
            <w:proofErr w:type="spellEnd"/>
            <w:r>
              <w:rPr>
                <w:rFonts w:ascii="Times New Roman" w:hAnsi="Times New Roman"/>
                <w:b/>
                <w:sz w:val="20"/>
              </w:rPr>
              <w:t xml:space="preserve"> </w:t>
            </w:r>
            <w:proofErr w:type="spellStart"/>
            <w:r>
              <w:rPr>
                <w:rFonts w:ascii="Times New Roman" w:hAnsi="Times New Roman"/>
                <w:b/>
                <w:sz w:val="20"/>
              </w:rPr>
              <w:t>hành</w:t>
            </w:r>
            <w:proofErr w:type="spellEnd"/>
            <w:r>
              <w:rPr>
                <w:rFonts w:ascii="Times New Roman" w:hAnsi="Times New Roman"/>
                <w:b/>
                <w:sz w:val="20"/>
              </w:rPr>
              <w:t xml:space="preserve"> vi</w:t>
            </w:r>
          </w:p>
        </w:tc>
      </w:tr>
      <w:tr w:rsidR="00955DD5" w14:paraId="5CC96DD4" w14:textId="77777777">
        <w:tc>
          <w:tcPr>
            <w:tcW w:w="864" w:type="dxa"/>
            <w:tcMar>
              <w:top w:w="80" w:type="dxa"/>
              <w:left w:w="60" w:type="dxa"/>
              <w:bottom w:w="80" w:type="dxa"/>
              <w:right w:w="60" w:type="dxa"/>
            </w:tcMar>
          </w:tcPr>
          <w:p w14:paraId="2E7600D4" w14:textId="77777777" w:rsidR="00955DD5" w:rsidRDefault="00000000">
            <w:pPr>
              <w:jc w:val="center"/>
            </w:pPr>
            <w:r>
              <w:rPr>
                <w:rFonts w:ascii="Times New Roman" w:hAnsi="Times New Roman"/>
                <w:sz w:val="20"/>
              </w:rPr>
              <w:t>1</w:t>
            </w:r>
          </w:p>
        </w:tc>
        <w:tc>
          <w:tcPr>
            <w:tcW w:w="4608" w:type="dxa"/>
            <w:tcMar>
              <w:top w:w="80" w:type="dxa"/>
              <w:left w:w="60" w:type="dxa"/>
              <w:bottom w:w="80" w:type="dxa"/>
              <w:right w:w="60" w:type="dxa"/>
            </w:tcMar>
          </w:tcPr>
          <w:p w14:paraId="000AA381"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hiểu</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nhận</w:t>
            </w:r>
            <w:proofErr w:type="spellEnd"/>
          </w:p>
        </w:tc>
        <w:tc>
          <w:tcPr>
            <w:tcW w:w="2592" w:type="dxa"/>
            <w:tcMar>
              <w:top w:w="80" w:type="dxa"/>
              <w:left w:w="60" w:type="dxa"/>
              <w:bottom w:w="80" w:type="dxa"/>
              <w:right w:w="60" w:type="dxa"/>
            </w:tcMar>
          </w:tcPr>
          <w:p w14:paraId="332F4137" w14:textId="77777777" w:rsidR="00955DD5" w:rsidRDefault="00000000">
            <w:pPr>
              <w:jc w:val="center"/>
            </w:pPr>
            <w:r>
              <w:rPr>
                <w:rFonts w:ascii="Times New Roman" w:hAnsi="Times New Roman"/>
                <w:sz w:val="20"/>
              </w:rPr>
              <w:t>54.5%</w:t>
            </w:r>
          </w:p>
        </w:tc>
        <w:tc>
          <w:tcPr>
            <w:tcW w:w="2592" w:type="dxa"/>
            <w:tcMar>
              <w:top w:w="80" w:type="dxa"/>
              <w:left w:w="60" w:type="dxa"/>
              <w:bottom w:w="80" w:type="dxa"/>
              <w:right w:w="60" w:type="dxa"/>
            </w:tcMar>
          </w:tcPr>
          <w:p w14:paraId="36E59B0C" w14:textId="77777777" w:rsidR="00955DD5" w:rsidRDefault="00000000">
            <w:pPr>
              <w:jc w:val="center"/>
            </w:pPr>
            <w:r>
              <w:rPr>
                <w:rFonts w:ascii="Times New Roman" w:hAnsi="Times New Roman"/>
                <w:sz w:val="20"/>
              </w:rPr>
              <w:t>89.2%</w:t>
            </w:r>
          </w:p>
        </w:tc>
        <w:tc>
          <w:tcPr>
            <w:tcW w:w="2304" w:type="dxa"/>
            <w:tcMar>
              <w:top w:w="80" w:type="dxa"/>
              <w:left w:w="60" w:type="dxa"/>
              <w:bottom w:w="80" w:type="dxa"/>
              <w:right w:w="60" w:type="dxa"/>
            </w:tcMar>
          </w:tcPr>
          <w:p w14:paraId="2179E817" w14:textId="77777777" w:rsidR="00955DD5" w:rsidRDefault="00000000">
            <w:pPr>
              <w:jc w:val="center"/>
            </w:pPr>
            <w:r>
              <w:rPr>
                <w:rFonts w:ascii="Times New Roman" w:hAnsi="Times New Roman"/>
                <w:sz w:val="20"/>
              </w:rPr>
              <w:t>+63.7%</w:t>
            </w:r>
          </w:p>
        </w:tc>
      </w:tr>
      <w:tr w:rsidR="00955DD5" w14:paraId="321DE035" w14:textId="77777777">
        <w:tc>
          <w:tcPr>
            <w:tcW w:w="864" w:type="dxa"/>
            <w:tcMar>
              <w:top w:w="80" w:type="dxa"/>
              <w:left w:w="60" w:type="dxa"/>
              <w:bottom w:w="80" w:type="dxa"/>
              <w:right w:w="60" w:type="dxa"/>
            </w:tcMar>
          </w:tcPr>
          <w:p w14:paraId="3687560D" w14:textId="77777777" w:rsidR="00955DD5" w:rsidRDefault="00000000">
            <w:pPr>
              <w:jc w:val="center"/>
            </w:pPr>
            <w:r>
              <w:rPr>
                <w:rFonts w:ascii="Times New Roman" w:hAnsi="Times New Roman"/>
                <w:sz w:val="20"/>
              </w:rPr>
              <w:t>2</w:t>
            </w:r>
          </w:p>
        </w:tc>
        <w:tc>
          <w:tcPr>
            <w:tcW w:w="4608" w:type="dxa"/>
            <w:tcMar>
              <w:top w:w="80" w:type="dxa"/>
              <w:left w:w="60" w:type="dxa"/>
              <w:bottom w:w="80" w:type="dxa"/>
              <w:right w:w="60" w:type="dxa"/>
            </w:tcMar>
          </w:tcPr>
          <w:p w14:paraId="00FD0A1E" w14:textId="77777777" w:rsidR="00955DD5" w:rsidRDefault="00000000">
            <w:proofErr w:type="spellStart"/>
            <w:r>
              <w:rPr>
                <w:rFonts w:ascii="Times New Roman" w:hAnsi="Times New Roman"/>
                <w:sz w:val="20"/>
              </w:rPr>
              <w:t>Tần</w:t>
            </w:r>
            <w:proofErr w:type="spellEnd"/>
            <w:r>
              <w:rPr>
                <w:rFonts w:ascii="Times New Roman" w:hAnsi="Times New Roman"/>
                <w:sz w:val="20"/>
              </w:rPr>
              <w:t xml:space="preserve"> </w:t>
            </w:r>
            <w:proofErr w:type="spellStart"/>
            <w:r>
              <w:rPr>
                <w:rFonts w:ascii="Times New Roman" w:hAnsi="Times New Roman"/>
                <w:sz w:val="20"/>
              </w:rPr>
              <w:t>suất</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p>
        </w:tc>
        <w:tc>
          <w:tcPr>
            <w:tcW w:w="2592" w:type="dxa"/>
            <w:tcMar>
              <w:top w:w="80" w:type="dxa"/>
              <w:left w:w="60" w:type="dxa"/>
              <w:bottom w:w="80" w:type="dxa"/>
              <w:right w:w="60" w:type="dxa"/>
            </w:tcMar>
          </w:tcPr>
          <w:p w14:paraId="0679C8C4" w14:textId="77777777" w:rsidR="00955DD5" w:rsidRDefault="00000000">
            <w:pPr>
              <w:jc w:val="center"/>
            </w:pPr>
            <w:r>
              <w:rPr>
                <w:rFonts w:ascii="Times New Roman" w:hAnsi="Times New Roman"/>
                <w:sz w:val="20"/>
              </w:rPr>
              <w:t xml:space="preserve">Thường </w:t>
            </w:r>
            <w:proofErr w:type="spellStart"/>
            <w:r>
              <w:rPr>
                <w:rFonts w:ascii="Times New Roman" w:hAnsi="Times New Roman"/>
                <w:sz w:val="20"/>
              </w:rPr>
              <w:t>xuyên</w:t>
            </w:r>
            <w:proofErr w:type="spellEnd"/>
            <w:r>
              <w:rPr>
                <w:rFonts w:ascii="Times New Roman" w:hAnsi="Times New Roman"/>
                <w:sz w:val="20"/>
              </w:rPr>
              <w:t xml:space="preserve"> (82.4%)</w:t>
            </w:r>
          </w:p>
        </w:tc>
        <w:tc>
          <w:tcPr>
            <w:tcW w:w="2592" w:type="dxa"/>
            <w:tcMar>
              <w:top w:w="80" w:type="dxa"/>
              <w:left w:w="60" w:type="dxa"/>
              <w:bottom w:w="80" w:type="dxa"/>
              <w:right w:w="60" w:type="dxa"/>
            </w:tcMar>
          </w:tcPr>
          <w:p w14:paraId="0917AC99" w14:textId="77777777" w:rsidR="00955DD5" w:rsidRDefault="00000000">
            <w:pPr>
              <w:jc w:val="center"/>
            </w:pPr>
            <w:proofErr w:type="spellStart"/>
            <w:r>
              <w:rPr>
                <w:rFonts w:ascii="Times New Roman" w:hAnsi="Times New Roman"/>
                <w:sz w:val="20"/>
              </w:rPr>
              <w:t>Hiếm</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(10.5%)</w:t>
            </w:r>
          </w:p>
        </w:tc>
        <w:tc>
          <w:tcPr>
            <w:tcW w:w="2304" w:type="dxa"/>
            <w:tcMar>
              <w:top w:w="80" w:type="dxa"/>
              <w:left w:w="60" w:type="dxa"/>
              <w:bottom w:w="80" w:type="dxa"/>
              <w:right w:w="60" w:type="dxa"/>
            </w:tcMar>
          </w:tcPr>
          <w:p w14:paraId="6C451AB1" w14:textId="77777777" w:rsidR="00955DD5" w:rsidRDefault="00000000">
            <w:pPr>
              <w:jc w:val="center"/>
            </w:pPr>
            <w:proofErr w:type="spellStart"/>
            <w:r>
              <w:rPr>
                <w:rFonts w:ascii="Times New Roman" w:hAnsi="Times New Roman"/>
                <w:sz w:val="20"/>
              </w:rPr>
              <w:t>Giảm</w:t>
            </w:r>
            <w:proofErr w:type="spellEnd"/>
            <w:r>
              <w:rPr>
                <w:rFonts w:ascii="Times New Roman" w:hAnsi="Times New Roman"/>
                <w:sz w:val="20"/>
              </w:rPr>
              <w:t xml:space="preserve"> 87.3%</w:t>
            </w:r>
          </w:p>
        </w:tc>
      </w:tr>
      <w:tr w:rsidR="00955DD5" w14:paraId="3EBF4B90" w14:textId="77777777">
        <w:tc>
          <w:tcPr>
            <w:tcW w:w="864" w:type="dxa"/>
            <w:tcMar>
              <w:top w:w="80" w:type="dxa"/>
              <w:left w:w="60" w:type="dxa"/>
              <w:bottom w:w="80" w:type="dxa"/>
              <w:right w:w="60" w:type="dxa"/>
            </w:tcMar>
          </w:tcPr>
          <w:p w14:paraId="3F2F307D" w14:textId="77777777" w:rsidR="00955DD5" w:rsidRDefault="00000000">
            <w:pPr>
              <w:jc w:val="center"/>
            </w:pPr>
            <w:r>
              <w:rPr>
                <w:rFonts w:ascii="Times New Roman" w:hAnsi="Times New Roman"/>
                <w:sz w:val="20"/>
              </w:rPr>
              <w:t>3</w:t>
            </w:r>
          </w:p>
        </w:tc>
        <w:tc>
          <w:tcPr>
            <w:tcW w:w="4608" w:type="dxa"/>
            <w:tcMar>
              <w:top w:w="80" w:type="dxa"/>
              <w:left w:w="60" w:type="dxa"/>
              <w:bottom w:w="80" w:type="dxa"/>
              <w:right w:w="60" w:type="dxa"/>
            </w:tcMar>
          </w:tcPr>
          <w:p w14:paraId="10640015"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w:t>
            </w:r>
            <w:proofErr w:type="spellStart"/>
            <w:r>
              <w:rPr>
                <w:rFonts w:ascii="Times New Roman" w:hAnsi="Times New Roman"/>
                <w:sz w:val="20"/>
              </w:rPr>
              <w:t>đó</w:t>
            </w:r>
            <w:proofErr w:type="spellEnd"/>
          </w:p>
        </w:tc>
        <w:tc>
          <w:tcPr>
            <w:tcW w:w="2592" w:type="dxa"/>
            <w:tcMar>
              <w:top w:w="80" w:type="dxa"/>
              <w:left w:w="60" w:type="dxa"/>
              <w:bottom w:w="80" w:type="dxa"/>
              <w:right w:w="60" w:type="dxa"/>
            </w:tcMar>
          </w:tcPr>
          <w:p w14:paraId="6763E2D8" w14:textId="77777777" w:rsidR="00955DD5" w:rsidRDefault="00000000">
            <w:pPr>
              <w:jc w:val="center"/>
            </w:pPr>
            <w:proofErr w:type="spellStart"/>
            <w:r>
              <w:rPr>
                <w:rFonts w:ascii="Times New Roman" w:hAnsi="Times New Roman"/>
                <w:sz w:val="20"/>
              </w:rPr>
              <w:t>Thấp</w:t>
            </w:r>
            <w:proofErr w:type="spellEnd"/>
            <w:r>
              <w:rPr>
                <w:rFonts w:ascii="Times New Roman" w:hAnsi="Times New Roman"/>
                <w:sz w:val="20"/>
              </w:rPr>
              <w:t xml:space="preserve"> (31.5%)</w:t>
            </w:r>
          </w:p>
        </w:tc>
        <w:tc>
          <w:tcPr>
            <w:tcW w:w="2592" w:type="dxa"/>
            <w:tcMar>
              <w:top w:w="80" w:type="dxa"/>
              <w:left w:w="60" w:type="dxa"/>
              <w:bottom w:w="80" w:type="dxa"/>
              <w:right w:w="60" w:type="dxa"/>
            </w:tcMar>
          </w:tcPr>
          <w:p w14:paraId="7E0261AA" w14:textId="77777777" w:rsidR="00955DD5" w:rsidRDefault="00000000">
            <w:pPr>
              <w:jc w:val="center"/>
            </w:pPr>
            <w:proofErr w:type="spellStart"/>
            <w:r>
              <w:rPr>
                <w:rFonts w:ascii="Times New Roman" w:hAnsi="Times New Roman"/>
                <w:sz w:val="20"/>
              </w:rPr>
              <w:t>Rất</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(79.2%)</w:t>
            </w:r>
          </w:p>
        </w:tc>
        <w:tc>
          <w:tcPr>
            <w:tcW w:w="2304" w:type="dxa"/>
            <w:tcMar>
              <w:top w:w="80" w:type="dxa"/>
              <w:left w:w="60" w:type="dxa"/>
              <w:bottom w:w="80" w:type="dxa"/>
              <w:right w:w="60" w:type="dxa"/>
            </w:tcMar>
          </w:tcPr>
          <w:p w14:paraId="3C69B7DC" w14:textId="77777777" w:rsidR="00955DD5" w:rsidRDefault="00000000">
            <w:pPr>
              <w:jc w:val="center"/>
            </w:pPr>
            <w:r>
              <w:rPr>
                <w:rFonts w:ascii="Times New Roman" w:hAnsi="Times New Roman"/>
                <w:sz w:val="20"/>
              </w:rPr>
              <w:t>+151.4%</w:t>
            </w:r>
          </w:p>
        </w:tc>
      </w:tr>
      <w:tr w:rsidR="00955DD5" w14:paraId="4EE2F4D1" w14:textId="77777777">
        <w:tc>
          <w:tcPr>
            <w:tcW w:w="864" w:type="dxa"/>
            <w:tcMar>
              <w:top w:w="80" w:type="dxa"/>
              <w:left w:w="60" w:type="dxa"/>
              <w:bottom w:w="80" w:type="dxa"/>
              <w:right w:w="60" w:type="dxa"/>
            </w:tcMar>
          </w:tcPr>
          <w:p w14:paraId="4BC2A895" w14:textId="77777777" w:rsidR="00955DD5" w:rsidRDefault="00000000">
            <w:pPr>
              <w:jc w:val="center"/>
            </w:pPr>
            <w:r>
              <w:rPr>
                <w:rFonts w:ascii="Times New Roman" w:hAnsi="Times New Roman"/>
                <w:sz w:val="20"/>
              </w:rPr>
              <w:t>4</w:t>
            </w:r>
          </w:p>
        </w:tc>
        <w:tc>
          <w:tcPr>
            <w:tcW w:w="4608" w:type="dxa"/>
            <w:tcMar>
              <w:top w:w="80" w:type="dxa"/>
              <w:left w:w="60" w:type="dxa"/>
              <w:bottom w:w="80" w:type="dxa"/>
              <w:right w:w="60" w:type="dxa"/>
            </w:tcMar>
          </w:tcPr>
          <w:p w14:paraId="05CA2ABC"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ghi</w:t>
            </w:r>
            <w:proofErr w:type="spellEnd"/>
            <w:r>
              <w:rPr>
                <w:rFonts w:ascii="Times New Roman" w:hAnsi="Times New Roman"/>
                <w:sz w:val="20"/>
              </w:rPr>
              <w:t xml:space="preserve"> </w:t>
            </w:r>
            <w:proofErr w:type="spellStart"/>
            <w:r>
              <w:rPr>
                <w:rFonts w:ascii="Times New Roman" w:hAnsi="Times New Roman"/>
                <w:sz w:val="20"/>
              </w:rPr>
              <w:t>nhận</w:t>
            </w:r>
            <w:proofErr w:type="spellEnd"/>
          </w:p>
        </w:tc>
        <w:tc>
          <w:tcPr>
            <w:tcW w:w="2592" w:type="dxa"/>
            <w:tcMar>
              <w:top w:w="80" w:type="dxa"/>
              <w:left w:w="60" w:type="dxa"/>
              <w:bottom w:w="80" w:type="dxa"/>
              <w:right w:w="60" w:type="dxa"/>
            </w:tcMar>
          </w:tcPr>
          <w:p w14:paraId="37D6102A" w14:textId="77777777" w:rsidR="00955DD5" w:rsidRDefault="00000000">
            <w:pPr>
              <w:jc w:val="center"/>
            </w:pPr>
            <w:r>
              <w:rPr>
                <w:rFonts w:ascii="Times New Roman" w:hAnsi="Times New Roman"/>
                <w:sz w:val="20"/>
              </w:rPr>
              <w:t xml:space="preserve">19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w:t>
            </w:r>
            <w:proofErr w:type="spellStart"/>
            <w:r>
              <w:rPr>
                <w:rFonts w:ascii="Times New Roman" w:hAnsi="Times New Roman"/>
                <w:sz w:val="20"/>
              </w:rPr>
              <w:t>tuần</w:t>
            </w:r>
            <w:proofErr w:type="spellEnd"/>
          </w:p>
        </w:tc>
        <w:tc>
          <w:tcPr>
            <w:tcW w:w="2592" w:type="dxa"/>
            <w:tcMar>
              <w:top w:w="80" w:type="dxa"/>
              <w:left w:w="60" w:type="dxa"/>
              <w:bottom w:w="80" w:type="dxa"/>
              <w:right w:w="60" w:type="dxa"/>
            </w:tcMar>
          </w:tcPr>
          <w:p w14:paraId="2A36F8FF" w14:textId="77777777" w:rsidR="00955DD5" w:rsidRDefault="00000000">
            <w:pPr>
              <w:jc w:val="center"/>
            </w:pPr>
            <w:r>
              <w:rPr>
                <w:rFonts w:ascii="Times New Roman" w:hAnsi="Times New Roman"/>
                <w:sz w:val="20"/>
              </w:rPr>
              <w:t xml:space="preserve">0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p>
        </w:tc>
        <w:tc>
          <w:tcPr>
            <w:tcW w:w="2304" w:type="dxa"/>
            <w:tcMar>
              <w:top w:w="80" w:type="dxa"/>
              <w:left w:w="60" w:type="dxa"/>
              <w:bottom w:w="80" w:type="dxa"/>
              <w:right w:w="60" w:type="dxa"/>
            </w:tcMar>
          </w:tcPr>
          <w:p w14:paraId="19FB0B08" w14:textId="77777777" w:rsidR="00955DD5" w:rsidRDefault="00000000">
            <w:pPr>
              <w:jc w:val="center"/>
            </w:pP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toàn</w:t>
            </w:r>
            <w:proofErr w:type="spellEnd"/>
          </w:p>
        </w:tc>
      </w:tr>
    </w:tbl>
    <w:p w14:paraId="73D6D7A1" w14:textId="77777777" w:rsidR="00955DD5" w:rsidRDefault="00955DD5"/>
    <w:p w14:paraId="141B364C" w14:textId="77777777" w:rsidR="00955DD5" w:rsidRDefault="00000000">
      <w:pPr>
        <w:spacing w:after="80" w:line="252" w:lineRule="auto"/>
        <w:jc w:val="both"/>
      </w:pPr>
      <w:proofErr w:type="spellStart"/>
      <w:r>
        <w:t>Điểm</w:t>
      </w:r>
      <w:proofErr w:type="spellEnd"/>
      <w:r>
        <w:t xml:space="preserve"> </w:t>
      </w:r>
      <w:proofErr w:type="spellStart"/>
      <w:r>
        <w:t>đánh</w:t>
      </w:r>
      <w:proofErr w:type="spellEnd"/>
      <w:r>
        <w:t xml:space="preserve"> </w:t>
      </w:r>
      <w:proofErr w:type="spellStart"/>
      <w:r>
        <w:t>giá</w:t>
      </w:r>
      <w:proofErr w:type="spellEnd"/>
      <w:r>
        <w:t xml:space="preserve"> Likert </w:t>
      </w:r>
      <w:proofErr w:type="spellStart"/>
      <w:r>
        <w:t>trung</w:t>
      </w:r>
      <w:proofErr w:type="spellEnd"/>
      <w:r>
        <w:t xml:space="preserve"> </w:t>
      </w:r>
      <w:proofErr w:type="spellStart"/>
      <w:r>
        <w:t>bình</w:t>
      </w:r>
      <w:proofErr w:type="spellEnd"/>
      <w:r>
        <w:t xml:space="preserve"> </w:t>
      </w:r>
      <w:proofErr w:type="spellStart"/>
      <w:r>
        <w:t>cộng</w:t>
      </w:r>
      <w:proofErr w:type="spellEnd"/>
      <w:r>
        <w:t xml:space="preserve"> </w:t>
      </w:r>
      <w:proofErr w:type="spellStart"/>
      <w:r>
        <w:t>của</w:t>
      </w:r>
      <w:proofErr w:type="spellEnd"/>
      <w:r>
        <w:t xml:space="preserve"> 7 </w:t>
      </w:r>
      <w:proofErr w:type="spellStart"/>
      <w:r>
        <w:t>tiêu</w:t>
      </w:r>
      <w:proofErr w:type="spellEnd"/>
      <w:r>
        <w:t xml:space="preserve"> </w:t>
      </w:r>
      <w:proofErr w:type="spellStart"/>
      <w:r>
        <w:t>chí</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sư</w:t>
      </w:r>
      <w:proofErr w:type="spellEnd"/>
      <w:r>
        <w:t xml:space="preserve"> </w:t>
      </w:r>
      <w:proofErr w:type="spellStart"/>
      <w:r>
        <w:t>phạm</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Bảng</w:t>
      </w:r>
      <w:proofErr w:type="spellEnd"/>
      <w:r>
        <w:t xml:space="preserve"> 4 [8]. </w:t>
      </w:r>
      <w:proofErr w:type="spellStart"/>
      <w:r>
        <w:t>Tiêu</w:t>
      </w:r>
      <w:proofErr w:type="spellEnd"/>
      <w:r>
        <w:t xml:space="preserve"> </w:t>
      </w:r>
      <w:proofErr w:type="spellStart"/>
      <w:r>
        <w:t>chí</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nguồn</w:t>
      </w:r>
      <w:proofErr w:type="spellEnd"/>
      <w:r>
        <w:t xml:space="preserve"> </w:t>
      </w:r>
      <w:proofErr w:type="spellStart"/>
      <w:r>
        <w:t>trích</w:t>
      </w:r>
      <w:proofErr w:type="spellEnd"/>
      <w:r>
        <w:t xml:space="preserve"> </w:t>
      </w:r>
      <w:proofErr w:type="spellStart"/>
      <w:r>
        <w:t>dẫn</w:t>
      </w:r>
      <w:proofErr w:type="spellEnd"/>
      <w:r>
        <w:t xml:space="preserve"> </w:t>
      </w:r>
      <w:proofErr w:type="spellStart"/>
      <w:r>
        <w:t>từ</w:t>
      </w:r>
      <w:proofErr w:type="spellEnd"/>
      <w:r>
        <w:t xml:space="preserve"> </w:t>
      </w:r>
      <w:proofErr w:type="spellStart"/>
      <w:r>
        <w:t>sách</w:t>
      </w:r>
      <w:proofErr w:type="spellEnd"/>
      <w:r>
        <w:t xml:space="preserve"> </w:t>
      </w:r>
      <w:proofErr w:type="spellStart"/>
      <w:r>
        <w:t>giáo</w:t>
      </w:r>
      <w:proofErr w:type="spellEnd"/>
      <w:r>
        <w:t xml:space="preserve"> khoa </w:t>
      </w:r>
      <w:proofErr w:type="spellStart"/>
      <w:r>
        <w:t>chuẩn</w:t>
      </w:r>
      <w:proofErr w:type="spellEnd"/>
      <w:r>
        <w:t xml:space="preserve">' </w:t>
      </w:r>
      <w:proofErr w:type="spellStart"/>
      <w:r>
        <w:t>đạt</w:t>
      </w:r>
      <w:proofErr w:type="spellEnd"/>
      <w:r>
        <w:t xml:space="preserve"> </w:t>
      </w:r>
      <w:proofErr w:type="spellStart"/>
      <w:r>
        <w:t>điểm</w:t>
      </w:r>
      <w:proofErr w:type="spellEnd"/>
      <w:r>
        <w:t xml:space="preserve"> </w:t>
      </w:r>
      <w:proofErr w:type="spellStart"/>
      <w:r>
        <w:t>cao</w:t>
      </w:r>
      <w:proofErr w:type="spellEnd"/>
      <w:r>
        <w:t xml:space="preserve"> </w:t>
      </w:r>
      <w:proofErr w:type="spellStart"/>
      <w:r>
        <w:t>nhất</w:t>
      </w:r>
      <w:proofErr w:type="spellEnd"/>
      <w:r>
        <w:t xml:space="preserve"> </w:t>
      </w:r>
      <w:proofErr w:type="spellStart"/>
      <w:r>
        <w:t>là</w:t>
      </w:r>
      <w:proofErr w:type="spellEnd"/>
      <w:r>
        <w:t xml:space="preserve"> 6.4/7.0, </w:t>
      </w:r>
      <w:proofErr w:type="spellStart"/>
      <w:r>
        <w:t>chứng</w:t>
      </w:r>
      <w:proofErr w:type="spellEnd"/>
      <w:r>
        <w:t xml:space="preserve"> </w:t>
      </w:r>
      <w:proofErr w:type="spellStart"/>
      <w:r>
        <w:t>tỏ</w:t>
      </w:r>
      <w:proofErr w:type="spellEnd"/>
      <w:r>
        <w:t xml:space="preserve"> </w:t>
      </w:r>
      <w:proofErr w:type="spellStart"/>
      <w:r>
        <w:t>các</w:t>
      </w:r>
      <w:proofErr w:type="spellEnd"/>
      <w:r>
        <w:t xml:space="preserve"> </w:t>
      </w:r>
      <w:proofErr w:type="spellStart"/>
      <w:r>
        <w:t>cơ</w:t>
      </w:r>
      <w:proofErr w:type="spellEnd"/>
      <w:r>
        <w:t xml:space="preserve"> </w:t>
      </w:r>
      <w:proofErr w:type="spellStart"/>
      <w:r>
        <w:t>chế</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LaTeX </w:t>
      </w:r>
      <w:proofErr w:type="spellStart"/>
      <w:r>
        <w:t>và</w:t>
      </w:r>
      <w:proofErr w:type="spellEnd"/>
      <w:r>
        <w:t xml:space="preserve"> </w:t>
      </w:r>
      <w:proofErr w:type="spellStart"/>
      <w:r>
        <w:t>phân</w:t>
      </w:r>
      <w:proofErr w:type="spellEnd"/>
      <w:r>
        <w:t xml:space="preserve"> </w:t>
      </w:r>
      <w:proofErr w:type="spellStart"/>
      <w:r>
        <w:t>vùng</w:t>
      </w:r>
      <w:proofErr w:type="spellEnd"/>
      <w:r>
        <w:t xml:space="preserve"> metadata </w:t>
      </w:r>
      <w:proofErr w:type="spellStart"/>
      <w:r>
        <w:t>hoạt</w:t>
      </w:r>
      <w:proofErr w:type="spellEnd"/>
      <w:r>
        <w:t xml:space="preserve"> </w:t>
      </w:r>
      <w:proofErr w:type="spellStart"/>
      <w:r>
        <w:t>động</w:t>
      </w:r>
      <w:proofErr w:type="spellEnd"/>
      <w:r>
        <w:t xml:space="preserve"> </w:t>
      </w:r>
      <w:proofErr w:type="spellStart"/>
      <w:r>
        <w:t>hiệu</w:t>
      </w:r>
      <w:proofErr w:type="spellEnd"/>
      <w:r>
        <w:t xml:space="preserve"> </w:t>
      </w:r>
      <w:proofErr w:type="spellStart"/>
      <w:r>
        <w:t>quả</w:t>
      </w:r>
      <w:proofErr w:type="spellEnd"/>
      <w:r>
        <w:t xml:space="preserve"> [5, 7]. </w:t>
      </w:r>
      <w:proofErr w:type="spellStart"/>
      <w:r>
        <w:t>Biểu</w:t>
      </w:r>
      <w:proofErr w:type="spellEnd"/>
      <w:r>
        <w:t xml:space="preserve"> </w:t>
      </w:r>
      <w:proofErr w:type="spellStart"/>
      <w:r>
        <w:t>đồ</w:t>
      </w:r>
      <w:proofErr w:type="spellEnd"/>
      <w:r>
        <w:t xml:space="preserve"> so </w:t>
      </w:r>
      <w:proofErr w:type="spellStart"/>
      <w:r>
        <w:t>sánh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chỉ</w:t>
      </w:r>
      <w:proofErr w:type="spellEnd"/>
      <w:r>
        <w:t xml:space="preserve"> </w:t>
      </w:r>
      <w:proofErr w:type="spellStart"/>
      <w:r>
        <w:t>số</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đối</w:t>
      </w:r>
      <w:proofErr w:type="spellEnd"/>
      <w:r>
        <w:t xml:space="preserve"> </w:t>
      </w:r>
      <w:proofErr w:type="spellStart"/>
      <w:r>
        <w:t>chứng</w:t>
      </w:r>
      <w:proofErr w:type="spellEnd"/>
      <w:r>
        <w:t xml:space="preserve"> </w:t>
      </w:r>
      <w:proofErr w:type="spellStart"/>
      <w:r>
        <w:t>giữa</w:t>
      </w:r>
      <w:proofErr w:type="spellEnd"/>
      <w:r>
        <w:t xml:space="preserve"> </w:t>
      </w:r>
      <w:proofErr w:type="spellStart"/>
      <w:r>
        <w:t>Nhóm</w:t>
      </w:r>
      <w:proofErr w:type="spellEnd"/>
      <w:r>
        <w:t xml:space="preserve"> A </w:t>
      </w:r>
      <w:proofErr w:type="spellStart"/>
      <w:r>
        <w:t>và</w:t>
      </w:r>
      <w:proofErr w:type="spellEnd"/>
      <w:r>
        <w:t xml:space="preserve"> </w:t>
      </w:r>
      <w:proofErr w:type="spellStart"/>
      <w:r>
        <w:t>Nhóm</w:t>
      </w:r>
      <w:proofErr w:type="spellEnd"/>
      <w:r>
        <w:t xml:space="preserve"> B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w:t>
      </w:r>
      <w:proofErr w:type="spellStart"/>
      <w:r>
        <w:t>Hình</w:t>
      </w:r>
      <w:proofErr w:type="spellEnd"/>
      <w:r>
        <w:t xml:space="preserve"> 2.</w:t>
      </w:r>
    </w:p>
    <w:p w14:paraId="72FED05B" w14:textId="77777777" w:rsidR="00955DD5" w:rsidRDefault="00000000">
      <w:pPr>
        <w:jc w:val="center"/>
      </w:pPr>
      <w:proofErr w:type="spellStart"/>
      <w:r>
        <w:rPr>
          <w:rFonts w:ascii="Times New Roman" w:hAnsi="Times New Roman"/>
          <w:i/>
          <w:sz w:val="18"/>
        </w:rPr>
        <w:t>Bảng</w:t>
      </w:r>
      <w:proofErr w:type="spellEnd"/>
      <w:r>
        <w:rPr>
          <w:rFonts w:ascii="Times New Roman" w:hAnsi="Times New Roman"/>
          <w:i/>
          <w:sz w:val="18"/>
        </w:rPr>
        <w:t xml:space="preserve"> 4: </w:t>
      </w:r>
      <w:proofErr w:type="spellStart"/>
      <w:r>
        <w:rPr>
          <w:rFonts w:ascii="Times New Roman" w:hAnsi="Times New Roman"/>
          <w:i/>
          <w:sz w:val="18"/>
        </w:rPr>
        <w:t>Bảng</w:t>
      </w:r>
      <w:proofErr w:type="spellEnd"/>
      <w:r>
        <w:rPr>
          <w:rFonts w:ascii="Times New Roman" w:hAnsi="Times New Roman"/>
          <w:i/>
          <w:sz w:val="18"/>
        </w:rPr>
        <w:t xml:space="preserve"> </w:t>
      </w:r>
      <w:proofErr w:type="spellStart"/>
      <w:r>
        <w:rPr>
          <w:rFonts w:ascii="Times New Roman" w:hAnsi="Times New Roman"/>
          <w:i/>
          <w:sz w:val="18"/>
        </w:rPr>
        <w:t>tổng</w:t>
      </w:r>
      <w:proofErr w:type="spellEnd"/>
      <w:r>
        <w:rPr>
          <w:rFonts w:ascii="Times New Roman" w:hAnsi="Times New Roman"/>
          <w:i/>
          <w:sz w:val="18"/>
        </w:rPr>
        <w:t xml:space="preserve"> </w:t>
      </w:r>
      <w:proofErr w:type="spellStart"/>
      <w:r>
        <w:rPr>
          <w:rFonts w:ascii="Times New Roman" w:hAnsi="Times New Roman"/>
          <w:i/>
          <w:sz w:val="18"/>
        </w:rPr>
        <w:t>hợp</w:t>
      </w:r>
      <w:proofErr w:type="spellEnd"/>
      <w:r>
        <w:rPr>
          <w:rFonts w:ascii="Times New Roman" w:hAnsi="Times New Roman"/>
          <w:i/>
          <w:sz w:val="18"/>
        </w:rPr>
        <w:t xml:space="preserve"> </w:t>
      </w:r>
      <w:proofErr w:type="spellStart"/>
      <w:r>
        <w:rPr>
          <w:rFonts w:ascii="Times New Roman" w:hAnsi="Times New Roman"/>
          <w:i/>
          <w:sz w:val="18"/>
        </w:rPr>
        <w:t>điểm</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w:t>
      </w:r>
      <w:proofErr w:type="spellStart"/>
      <w:r>
        <w:rPr>
          <w:rFonts w:ascii="Times New Roman" w:hAnsi="Times New Roman"/>
          <w:i/>
          <w:sz w:val="18"/>
        </w:rPr>
        <w:t>đánh</w:t>
      </w:r>
      <w:proofErr w:type="spellEnd"/>
      <w:r>
        <w:rPr>
          <w:rFonts w:ascii="Times New Roman" w:hAnsi="Times New Roman"/>
          <w:i/>
          <w:sz w:val="18"/>
        </w:rPr>
        <w:t xml:space="preserve"> </w:t>
      </w:r>
      <w:proofErr w:type="spellStart"/>
      <w:r>
        <w:rPr>
          <w:rFonts w:ascii="Times New Roman" w:hAnsi="Times New Roman"/>
          <w:i/>
          <w:sz w:val="18"/>
        </w:rPr>
        <w:t>giá</w:t>
      </w:r>
      <w:proofErr w:type="spellEnd"/>
      <w:r>
        <w:rPr>
          <w:rFonts w:ascii="Times New Roman" w:hAnsi="Times New Roman"/>
          <w:i/>
          <w:sz w:val="18"/>
        </w:rPr>
        <w:t xml:space="preserve"> </w:t>
      </w:r>
      <w:proofErr w:type="spellStart"/>
      <w:r>
        <w:rPr>
          <w:rFonts w:ascii="Times New Roman" w:hAnsi="Times New Roman"/>
          <w:i/>
          <w:sz w:val="18"/>
        </w:rPr>
        <w:t>sư</w:t>
      </w:r>
      <w:proofErr w:type="spellEnd"/>
      <w:r>
        <w:rPr>
          <w:rFonts w:ascii="Times New Roman" w:hAnsi="Times New Roman"/>
          <w:i/>
          <w:sz w:val="18"/>
        </w:rPr>
        <w:t xml:space="preserve"> </w:t>
      </w:r>
      <w:proofErr w:type="spellStart"/>
      <w:r>
        <w:rPr>
          <w:rFonts w:ascii="Times New Roman" w:hAnsi="Times New Roman"/>
          <w:i/>
          <w:sz w:val="18"/>
        </w:rPr>
        <w:t>phạm</w:t>
      </w:r>
      <w:proofErr w:type="spellEnd"/>
      <w:r>
        <w:rPr>
          <w:rFonts w:ascii="Times New Roman" w:hAnsi="Times New Roman"/>
          <w:i/>
          <w:sz w:val="18"/>
        </w:rPr>
        <w:t xml:space="preserve"> </w:t>
      </w:r>
      <w:proofErr w:type="spellStart"/>
      <w:r>
        <w:rPr>
          <w:rFonts w:ascii="Times New Roman" w:hAnsi="Times New Roman"/>
          <w:i/>
          <w:sz w:val="18"/>
        </w:rPr>
        <w:t>trung</w:t>
      </w:r>
      <w:proofErr w:type="spellEnd"/>
      <w:r>
        <w:rPr>
          <w:rFonts w:ascii="Times New Roman" w:hAnsi="Times New Roman"/>
          <w:i/>
          <w:sz w:val="18"/>
        </w:rPr>
        <w:t xml:space="preserve"> </w:t>
      </w:r>
      <w:proofErr w:type="spellStart"/>
      <w:r>
        <w:rPr>
          <w:rFonts w:ascii="Times New Roman" w:hAnsi="Times New Roman"/>
          <w:i/>
          <w:sz w:val="18"/>
        </w:rPr>
        <w:t>bình</w:t>
      </w:r>
      <w:proofErr w:type="spellEnd"/>
      <w:r>
        <w:rPr>
          <w:rFonts w:ascii="Times New Roman" w:hAnsi="Times New Roman"/>
          <w:i/>
          <w:sz w:val="18"/>
        </w:rPr>
        <w:t xml:space="preserve"> </w:t>
      </w:r>
      <w:proofErr w:type="spellStart"/>
      <w:r>
        <w:rPr>
          <w:rFonts w:ascii="Times New Roman" w:hAnsi="Times New Roman"/>
          <w:i/>
          <w:sz w:val="18"/>
        </w:rPr>
        <w:t>toàn</w:t>
      </w:r>
      <w:proofErr w:type="spellEnd"/>
      <w:r>
        <w:rPr>
          <w:rFonts w:ascii="Times New Roman" w:hAnsi="Times New Roman"/>
          <w:i/>
          <w:sz w:val="18"/>
        </w:rPr>
        <w:t xml:space="preserve"> </w:t>
      </w:r>
      <w:proofErr w:type="spellStart"/>
      <w:r>
        <w:rPr>
          <w:rFonts w:ascii="Times New Roman" w:hAnsi="Times New Roman"/>
          <w:i/>
          <w:sz w:val="18"/>
        </w:rPr>
        <w:t>hệ</w:t>
      </w:r>
      <w:proofErr w:type="spellEnd"/>
      <w:r>
        <w:rPr>
          <w:rFonts w:ascii="Times New Roman" w:hAnsi="Times New Roman"/>
          <w:i/>
          <w:sz w:val="18"/>
        </w:rPr>
        <w:t xml:space="preserve"> </w:t>
      </w:r>
      <w:proofErr w:type="spellStart"/>
      <w:r>
        <w:rPr>
          <w:rFonts w:ascii="Times New Roman" w:hAnsi="Times New Roman"/>
          <w:i/>
          <w:sz w:val="18"/>
        </w:rPr>
        <w:t>thống</w:t>
      </w:r>
      <w:proofErr w:type="spellEnd"/>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2309"/>
        <w:gridCol w:w="4266"/>
        <w:gridCol w:w="2369"/>
      </w:tblGrid>
      <w:tr w:rsidR="00955DD5" w14:paraId="04210DC2" w14:textId="77777777">
        <w:tc>
          <w:tcPr>
            <w:tcW w:w="2928" w:type="dxa"/>
            <w:shd w:val="clear" w:color="auto" w:fill="F2F2F2"/>
            <w:tcMar>
              <w:top w:w="100" w:type="dxa"/>
              <w:left w:w="80" w:type="dxa"/>
              <w:bottom w:w="100" w:type="dxa"/>
              <w:right w:w="80" w:type="dxa"/>
            </w:tcMar>
          </w:tcPr>
          <w:p w14:paraId="348C2F97" w14:textId="77777777" w:rsidR="00955DD5" w:rsidRDefault="00000000">
            <w:pPr>
              <w:jc w:val="center"/>
            </w:pPr>
            <w:r>
              <w:rPr>
                <w:rFonts w:ascii="Times New Roman" w:hAnsi="Times New Roman"/>
                <w:b/>
                <w:sz w:val="20"/>
              </w:rPr>
              <w:lastRenderedPageBreak/>
              <w:t>STT</w:t>
            </w:r>
          </w:p>
        </w:tc>
        <w:tc>
          <w:tcPr>
            <w:tcW w:w="2928" w:type="dxa"/>
            <w:shd w:val="clear" w:color="auto" w:fill="F2F2F2"/>
            <w:tcMar>
              <w:top w:w="100" w:type="dxa"/>
              <w:left w:w="80" w:type="dxa"/>
              <w:bottom w:w="100" w:type="dxa"/>
              <w:right w:w="80" w:type="dxa"/>
            </w:tcMar>
          </w:tcPr>
          <w:p w14:paraId="010A8981" w14:textId="77777777" w:rsidR="00955DD5" w:rsidRDefault="00000000">
            <w:pPr>
              <w:jc w:val="center"/>
            </w:pPr>
            <w:proofErr w:type="spellStart"/>
            <w:r>
              <w:rPr>
                <w:rFonts w:ascii="Times New Roman" w:hAnsi="Times New Roman"/>
                <w:b/>
                <w:sz w:val="20"/>
              </w:rPr>
              <w:t>Tiêu</w:t>
            </w:r>
            <w:proofErr w:type="spellEnd"/>
            <w:r>
              <w:rPr>
                <w:rFonts w:ascii="Times New Roman" w:hAnsi="Times New Roman"/>
                <w:b/>
                <w:sz w:val="20"/>
              </w:rPr>
              <w:t xml:space="preserve"> </w:t>
            </w:r>
            <w:proofErr w:type="spellStart"/>
            <w:r>
              <w:rPr>
                <w:rFonts w:ascii="Times New Roman" w:hAnsi="Times New Roman"/>
                <w:b/>
                <w:sz w:val="20"/>
              </w:rPr>
              <w:t>chí</w:t>
            </w:r>
            <w:proofErr w:type="spellEnd"/>
            <w:r>
              <w:rPr>
                <w:rFonts w:ascii="Times New Roman" w:hAnsi="Times New Roman"/>
                <w:b/>
                <w:sz w:val="20"/>
              </w:rPr>
              <w:t xml:space="preserve"> </w:t>
            </w:r>
            <w:proofErr w:type="spellStart"/>
            <w:r>
              <w:rPr>
                <w:rFonts w:ascii="Times New Roman" w:hAnsi="Times New Roman"/>
                <w:b/>
                <w:sz w:val="20"/>
              </w:rPr>
              <w:t>chất</w:t>
            </w:r>
            <w:proofErr w:type="spellEnd"/>
            <w:r>
              <w:rPr>
                <w:rFonts w:ascii="Times New Roman" w:hAnsi="Times New Roman"/>
                <w:b/>
                <w:sz w:val="20"/>
              </w:rPr>
              <w:t xml:space="preserve"> </w:t>
            </w:r>
            <w:proofErr w:type="spellStart"/>
            <w:r>
              <w:rPr>
                <w:rFonts w:ascii="Times New Roman" w:hAnsi="Times New Roman"/>
                <w:b/>
                <w:sz w:val="20"/>
              </w:rPr>
              <w:t>lượng</w:t>
            </w:r>
            <w:proofErr w:type="spellEnd"/>
            <w:r>
              <w:rPr>
                <w:rFonts w:ascii="Times New Roman" w:hAnsi="Times New Roman"/>
                <w:b/>
                <w:sz w:val="20"/>
              </w:rPr>
              <w:t xml:space="preserve">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phạm</w:t>
            </w:r>
            <w:proofErr w:type="spellEnd"/>
            <w:r>
              <w:rPr>
                <w:rFonts w:ascii="Times New Roman" w:hAnsi="Times New Roman"/>
                <w:b/>
                <w:sz w:val="20"/>
              </w:rPr>
              <w:t xml:space="preserve"> K-12</w:t>
            </w:r>
          </w:p>
        </w:tc>
        <w:tc>
          <w:tcPr>
            <w:tcW w:w="2928" w:type="dxa"/>
            <w:shd w:val="clear" w:color="auto" w:fill="F2F2F2"/>
            <w:tcMar>
              <w:top w:w="100" w:type="dxa"/>
              <w:left w:w="80" w:type="dxa"/>
              <w:bottom w:w="100" w:type="dxa"/>
              <w:right w:w="80" w:type="dxa"/>
            </w:tcMar>
          </w:tcPr>
          <w:p w14:paraId="0C49BE95" w14:textId="77777777" w:rsidR="00955DD5" w:rsidRDefault="00000000">
            <w:pPr>
              <w:jc w:val="center"/>
            </w:pPr>
            <w:proofErr w:type="spellStart"/>
            <w:r>
              <w:rPr>
                <w:rFonts w:ascii="Times New Roman" w:hAnsi="Times New Roman"/>
                <w:b/>
                <w:sz w:val="20"/>
              </w:rPr>
              <w:t>Điểm</w:t>
            </w:r>
            <w:proofErr w:type="spellEnd"/>
            <w:r>
              <w:rPr>
                <w:rFonts w:ascii="Times New Roman" w:hAnsi="Times New Roman"/>
                <w:b/>
                <w:sz w:val="20"/>
              </w:rPr>
              <w:t xml:space="preserve"> </w:t>
            </w:r>
            <w:proofErr w:type="spellStart"/>
            <w:r>
              <w:rPr>
                <w:rFonts w:ascii="Times New Roman" w:hAnsi="Times New Roman"/>
                <w:b/>
                <w:sz w:val="20"/>
              </w:rPr>
              <w:t>trung</w:t>
            </w:r>
            <w:proofErr w:type="spellEnd"/>
            <w:r>
              <w:rPr>
                <w:rFonts w:ascii="Times New Roman" w:hAnsi="Times New Roman"/>
                <w:b/>
                <w:sz w:val="20"/>
              </w:rPr>
              <w:t xml:space="preserve"> </w:t>
            </w:r>
            <w:proofErr w:type="spellStart"/>
            <w:r>
              <w:rPr>
                <w:rFonts w:ascii="Times New Roman" w:hAnsi="Times New Roman"/>
                <w:b/>
                <w:sz w:val="20"/>
              </w:rPr>
              <w:t>bình</w:t>
            </w:r>
            <w:proofErr w:type="spellEnd"/>
            <w:r>
              <w:rPr>
                <w:rFonts w:ascii="Times New Roman" w:hAnsi="Times New Roman"/>
                <w:b/>
                <w:sz w:val="20"/>
              </w:rPr>
              <w:t xml:space="preserve"> </w:t>
            </w:r>
            <w:proofErr w:type="spellStart"/>
            <w:r>
              <w:rPr>
                <w:rFonts w:ascii="Times New Roman" w:hAnsi="Times New Roman"/>
                <w:b/>
                <w:sz w:val="20"/>
              </w:rPr>
              <w:t>cộng</w:t>
            </w:r>
            <w:proofErr w:type="spellEnd"/>
            <w:r>
              <w:rPr>
                <w:rFonts w:ascii="Times New Roman" w:hAnsi="Times New Roman"/>
                <w:b/>
                <w:sz w:val="20"/>
              </w:rPr>
              <w:t xml:space="preserve"> (Likert 7)</w:t>
            </w:r>
          </w:p>
        </w:tc>
      </w:tr>
      <w:tr w:rsidR="00955DD5" w14:paraId="1C2DA419" w14:textId="77777777">
        <w:tc>
          <w:tcPr>
            <w:tcW w:w="864" w:type="dxa"/>
            <w:tcMar>
              <w:top w:w="80" w:type="dxa"/>
              <w:left w:w="80" w:type="dxa"/>
              <w:bottom w:w="80" w:type="dxa"/>
              <w:right w:w="80" w:type="dxa"/>
            </w:tcMar>
          </w:tcPr>
          <w:p w14:paraId="0319903A" w14:textId="77777777" w:rsidR="00955DD5" w:rsidRDefault="00000000">
            <w:pPr>
              <w:jc w:val="center"/>
            </w:pPr>
            <w:r>
              <w:rPr>
                <w:rFonts w:ascii="Times New Roman" w:hAnsi="Times New Roman"/>
                <w:sz w:val="20"/>
              </w:rPr>
              <w:t>1</w:t>
            </w:r>
          </w:p>
        </w:tc>
        <w:tc>
          <w:tcPr>
            <w:tcW w:w="5328" w:type="dxa"/>
            <w:tcMar>
              <w:top w:w="80" w:type="dxa"/>
              <w:left w:w="80" w:type="dxa"/>
              <w:bottom w:w="80" w:type="dxa"/>
              <w:right w:w="80" w:type="dxa"/>
            </w:tcMar>
          </w:tcPr>
          <w:p w14:paraId="06BEBA82"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p>
        </w:tc>
        <w:tc>
          <w:tcPr>
            <w:tcW w:w="2448" w:type="dxa"/>
            <w:tcMar>
              <w:top w:w="80" w:type="dxa"/>
              <w:left w:w="80" w:type="dxa"/>
              <w:bottom w:w="80" w:type="dxa"/>
              <w:right w:w="80" w:type="dxa"/>
            </w:tcMar>
          </w:tcPr>
          <w:p w14:paraId="5E05B640" w14:textId="77777777" w:rsidR="00955DD5" w:rsidRDefault="00000000">
            <w:pPr>
              <w:jc w:val="center"/>
            </w:pPr>
            <w:r>
              <w:rPr>
                <w:rFonts w:ascii="Times New Roman" w:hAnsi="Times New Roman"/>
                <w:sz w:val="20"/>
              </w:rPr>
              <w:t>6.2 / 7.0</w:t>
            </w:r>
          </w:p>
        </w:tc>
      </w:tr>
      <w:tr w:rsidR="00955DD5" w14:paraId="3F49CB95" w14:textId="77777777">
        <w:tc>
          <w:tcPr>
            <w:tcW w:w="864" w:type="dxa"/>
            <w:tcMar>
              <w:top w:w="80" w:type="dxa"/>
              <w:left w:w="80" w:type="dxa"/>
              <w:bottom w:w="80" w:type="dxa"/>
              <w:right w:w="80" w:type="dxa"/>
            </w:tcMar>
          </w:tcPr>
          <w:p w14:paraId="1DFD26C8" w14:textId="77777777" w:rsidR="00955DD5" w:rsidRDefault="00000000">
            <w:pPr>
              <w:jc w:val="center"/>
            </w:pPr>
            <w:r>
              <w:rPr>
                <w:rFonts w:ascii="Times New Roman" w:hAnsi="Times New Roman"/>
                <w:sz w:val="20"/>
              </w:rPr>
              <w:t>2</w:t>
            </w:r>
          </w:p>
        </w:tc>
        <w:tc>
          <w:tcPr>
            <w:tcW w:w="5328" w:type="dxa"/>
            <w:tcMar>
              <w:top w:w="80" w:type="dxa"/>
              <w:left w:w="80" w:type="dxa"/>
              <w:bottom w:w="80" w:type="dxa"/>
              <w:right w:w="80" w:type="dxa"/>
            </w:tcMar>
          </w:tcPr>
          <w:p w14:paraId="13C57604"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dễ</w:t>
            </w:r>
            <w:proofErr w:type="spellEnd"/>
            <w:r>
              <w:rPr>
                <w:rFonts w:ascii="Times New Roman" w:hAnsi="Times New Roman"/>
                <w:sz w:val="20"/>
              </w:rPr>
              <w:t xml:space="preserve"> </w:t>
            </w:r>
            <w:proofErr w:type="spellStart"/>
            <w:r>
              <w:rPr>
                <w:rFonts w:ascii="Times New Roman" w:hAnsi="Times New Roman"/>
                <w:sz w:val="20"/>
              </w:rPr>
              <w:t>hiểu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giảng</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p>
        </w:tc>
        <w:tc>
          <w:tcPr>
            <w:tcW w:w="2448" w:type="dxa"/>
            <w:tcMar>
              <w:top w:w="80" w:type="dxa"/>
              <w:left w:w="80" w:type="dxa"/>
              <w:bottom w:w="80" w:type="dxa"/>
              <w:right w:w="80" w:type="dxa"/>
            </w:tcMar>
          </w:tcPr>
          <w:p w14:paraId="194D2324" w14:textId="77777777" w:rsidR="00955DD5" w:rsidRDefault="00000000">
            <w:pPr>
              <w:jc w:val="center"/>
            </w:pPr>
            <w:r>
              <w:rPr>
                <w:rFonts w:ascii="Times New Roman" w:hAnsi="Times New Roman"/>
                <w:sz w:val="20"/>
              </w:rPr>
              <w:t>6.2 / 7.0</w:t>
            </w:r>
          </w:p>
        </w:tc>
      </w:tr>
      <w:tr w:rsidR="00955DD5" w14:paraId="278C4D13" w14:textId="77777777">
        <w:tc>
          <w:tcPr>
            <w:tcW w:w="864" w:type="dxa"/>
            <w:tcMar>
              <w:top w:w="80" w:type="dxa"/>
              <w:left w:w="80" w:type="dxa"/>
              <w:bottom w:w="80" w:type="dxa"/>
              <w:right w:w="80" w:type="dxa"/>
            </w:tcMar>
          </w:tcPr>
          <w:p w14:paraId="0D13F31E" w14:textId="77777777" w:rsidR="00955DD5" w:rsidRDefault="00000000">
            <w:pPr>
              <w:jc w:val="center"/>
            </w:pPr>
            <w:r>
              <w:rPr>
                <w:rFonts w:ascii="Times New Roman" w:hAnsi="Times New Roman"/>
                <w:sz w:val="20"/>
              </w:rPr>
              <w:t>3</w:t>
            </w:r>
          </w:p>
        </w:tc>
        <w:tc>
          <w:tcPr>
            <w:tcW w:w="5328" w:type="dxa"/>
            <w:tcMar>
              <w:top w:w="80" w:type="dxa"/>
              <w:left w:w="80" w:type="dxa"/>
              <w:bottom w:w="80" w:type="dxa"/>
              <w:right w:w="80" w:type="dxa"/>
            </w:tcMar>
          </w:tcPr>
          <w:p w14:paraId="51626D29" w14:textId="77777777" w:rsidR="00955DD5" w:rsidRDefault="00000000">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suy</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(Contextual Reasoning)</w:t>
            </w:r>
          </w:p>
        </w:tc>
        <w:tc>
          <w:tcPr>
            <w:tcW w:w="2448" w:type="dxa"/>
            <w:tcMar>
              <w:top w:w="80" w:type="dxa"/>
              <w:left w:w="80" w:type="dxa"/>
              <w:bottom w:w="80" w:type="dxa"/>
              <w:right w:w="80" w:type="dxa"/>
            </w:tcMar>
          </w:tcPr>
          <w:p w14:paraId="48029EA0" w14:textId="77777777" w:rsidR="00955DD5" w:rsidRDefault="00000000">
            <w:pPr>
              <w:jc w:val="center"/>
            </w:pPr>
            <w:r>
              <w:rPr>
                <w:rFonts w:ascii="Times New Roman" w:hAnsi="Times New Roman"/>
                <w:sz w:val="20"/>
              </w:rPr>
              <w:t>6.1 / 7.0</w:t>
            </w:r>
          </w:p>
        </w:tc>
      </w:tr>
      <w:tr w:rsidR="00955DD5" w14:paraId="51B88971" w14:textId="77777777">
        <w:tc>
          <w:tcPr>
            <w:tcW w:w="864" w:type="dxa"/>
            <w:tcMar>
              <w:top w:w="80" w:type="dxa"/>
              <w:left w:w="80" w:type="dxa"/>
              <w:bottom w:w="80" w:type="dxa"/>
              <w:right w:w="80" w:type="dxa"/>
            </w:tcMar>
          </w:tcPr>
          <w:p w14:paraId="4C75896C" w14:textId="77777777" w:rsidR="00955DD5" w:rsidRDefault="00000000">
            <w:pPr>
              <w:jc w:val="center"/>
            </w:pPr>
            <w:r>
              <w:rPr>
                <w:rFonts w:ascii="Times New Roman" w:hAnsi="Times New Roman"/>
                <w:sz w:val="20"/>
              </w:rPr>
              <w:t>4</w:t>
            </w:r>
          </w:p>
        </w:tc>
        <w:tc>
          <w:tcPr>
            <w:tcW w:w="5328" w:type="dxa"/>
            <w:tcMar>
              <w:top w:w="80" w:type="dxa"/>
              <w:left w:w="80" w:type="dxa"/>
              <w:bottom w:w="80" w:type="dxa"/>
              <w:right w:w="80" w:type="dxa"/>
            </w:tcMar>
          </w:tcPr>
          <w:p w14:paraId="5425E4ED" w14:textId="77777777" w:rsidR="00955DD5" w:rsidRDefault="00000000">
            <w:r>
              <w:rPr>
                <w:rFonts w:ascii="Times New Roman" w:hAnsi="Times New Roman"/>
                <w:sz w:val="20"/>
              </w:rPr>
              <w:t xml:space="preserve">Phương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kèm</w:t>
            </w:r>
            <w:proofErr w:type="spellEnd"/>
            <w:r>
              <w:rPr>
                <w:rFonts w:ascii="Times New Roman" w:hAnsi="Times New Roman"/>
                <w:sz w:val="20"/>
              </w:rPr>
              <w:t xml:space="preserve"> </w:t>
            </w:r>
            <w:proofErr w:type="spellStart"/>
            <w:r>
              <w:rPr>
                <w:rFonts w:ascii="Times New Roman" w:hAnsi="Times New Roman"/>
                <w:sz w:val="20"/>
              </w:rPr>
              <w:t>cặp</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bước</w:t>
            </w:r>
            <w:proofErr w:type="spellEnd"/>
            <w:r>
              <w:rPr>
                <w:rFonts w:ascii="Times New Roman" w:hAnsi="Times New Roman"/>
                <w:sz w:val="20"/>
              </w:rPr>
              <w:t xml:space="preserve"> (Scaffolding)</w:t>
            </w:r>
          </w:p>
        </w:tc>
        <w:tc>
          <w:tcPr>
            <w:tcW w:w="2448" w:type="dxa"/>
            <w:tcMar>
              <w:top w:w="80" w:type="dxa"/>
              <w:left w:w="80" w:type="dxa"/>
              <w:bottom w:w="80" w:type="dxa"/>
              <w:right w:w="80" w:type="dxa"/>
            </w:tcMar>
          </w:tcPr>
          <w:p w14:paraId="4CCC3921" w14:textId="77777777" w:rsidR="00955DD5" w:rsidRDefault="00000000">
            <w:pPr>
              <w:jc w:val="center"/>
            </w:pPr>
            <w:r>
              <w:rPr>
                <w:rFonts w:ascii="Times New Roman" w:hAnsi="Times New Roman"/>
                <w:sz w:val="20"/>
              </w:rPr>
              <w:t>6.3 / 7.0</w:t>
            </w:r>
          </w:p>
        </w:tc>
      </w:tr>
      <w:tr w:rsidR="00955DD5" w14:paraId="728B8736" w14:textId="77777777">
        <w:tc>
          <w:tcPr>
            <w:tcW w:w="864" w:type="dxa"/>
            <w:tcMar>
              <w:top w:w="80" w:type="dxa"/>
              <w:left w:w="80" w:type="dxa"/>
              <w:bottom w:w="80" w:type="dxa"/>
              <w:right w:w="80" w:type="dxa"/>
            </w:tcMar>
          </w:tcPr>
          <w:p w14:paraId="2F7DA7D1" w14:textId="77777777" w:rsidR="00955DD5" w:rsidRDefault="00000000">
            <w:pPr>
              <w:jc w:val="center"/>
            </w:pPr>
            <w:r>
              <w:rPr>
                <w:rFonts w:ascii="Times New Roman" w:hAnsi="Times New Roman"/>
                <w:sz w:val="20"/>
              </w:rPr>
              <w:t>5</w:t>
            </w:r>
          </w:p>
        </w:tc>
        <w:tc>
          <w:tcPr>
            <w:tcW w:w="5328" w:type="dxa"/>
            <w:tcMar>
              <w:top w:w="80" w:type="dxa"/>
              <w:left w:w="80" w:type="dxa"/>
              <w:bottom w:w="80" w:type="dxa"/>
              <w:right w:w="80" w:type="dxa"/>
            </w:tcMar>
          </w:tcPr>
          <w:p w14:paraId="029BC8C2" w14:textId="77777777" w:rsidR="00955DD5" w:rsidRDefault="00000000">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p>
        </w:tc>
        <w:tc>
          <w:tcPr>
            <w:tcW w:w="2448" w:type="dxa"/>
            <w:tcMar>
              <w:top w:w="80" w:type="dxa"/>
              <w:left w:w="80" w:type="dxa"/>
              <w:bottom w:w="80" w:type="dxa"/>
              <w:right w:w="80" w:type="dxa"/>
            </w:tcMar>
          </w:tcPr>
          <w:p w14:paraId="2D71670F" w14:textId="77777777" w:rsidR="00955DD5" w:rsidRDefault="00000000">
            <w:pPr>
              <w:jc w:val="center"/>
            </w:pPr>
            <w:r>
              <w:rPr>
                <w:rFonts w:ascii="Times New Roman" w:hAnsi="Times New Roman"/>
                <w:sz w:val="20"/>
              </w:rPr>
              <w:t>5.8 / 7.0</w:t>
            </w:r>
          </w:p>
        </w:tc>
      </w:tr>
      <w:tr w:rsidR="00955DD5" w14:paraId="5BBCF29F" w14:textId="77777777">
        <w:tc>
          <w:tcPr>
            <w:tcW w:w="864" w:type="dxa"/>
            <w:tcMar>
              <w:top w:w="80" w:type="dxa"/>
              <w:left w:w="80" w:type="dxa"/>
              <w:bottom w:w="80" w:type="dxa"/>
              <w:right w:w="80" w:type="dxa"/>
            </w:tcMar>
          </w:tcPr>
          <w:p w14:paraId="6DCF0E83" w14:textId="77777777" w:rsidR="00955DD5" w:rsidRDefault="00000000">
            <w:pPr>
              <w:jc w:val="center"/>
            </w:pPr>
            <w:r>
              <w:rPr>
                <w:rFonts w:ascii="Times New Roman" w:hAnsi="Times New Roman"/>
                <w:sz w:val="20"/>
              </w:rPr>
              <w:t>6</w:t>
            </w:r>
          </w:p>
        </w:tc>
        <w:tc>
          <w:tcPr>
            <w:tcW w:w="5328" w:type="dxa"/>
            <w:tcMar>
              <w:top w:w="80" w:type="dxa"/>
              <w:left w:w="80" w:type="dxa"/>
              <w:bottom w:w="80" w:type="dxa"/>
              <w:right w:w="80" w:type="dxa"/>
            </w:tcMar>
          </w:tcPr>
          <w:p w14:paraId="3B6CA702"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trích</w:t>
            </w:r>
            <w:proofErr w:type="spellEnd"/>
            <w:r>
              <w:rPr>
                <w:rFonts w:ascii="Times New Roman" w:hAnsi="Times New Roman"/>
                <w:sz w:val="20"/>
              </w:rPr>
              <w:t xml:space="preserve"> </w:t>
            </w:r>
            <w:proofErr w:type="spellStart"/>
            <w:r>
              <w:rPr>
                <w:rFonts w:ascii="Times New Roman" w:hAnsi="Times New Roman"/>
                <w:sz w:val="20"/>
              </w:rPr>
              <w:t>dẫn</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w:t>
            </w:r>
            <w:proofErr w:type="spellStart"/>
            <w:r>
              <w:rPr>
                <w:rFonts w:ascii="Times New Roman" w:hAnsi="Times New Roman"/>
                <w:sz w:val="20"/>
              </w:rPr>
              <w:t>chuẩn</w:t>
            </w:r>
            <w:proofErr w:type="spellEnd"/>
          </w:p>
        </w:tc>
        <w:tc>
          <w:tcPr>
            <w:tcW w:w="2448" w:type="dxa"/>
            <w:tcMar>
              <w:top w:w="80" w:type="dxa"/>
              <w:left w:w="80" w:type="dxa"/>
              <w:bottom w:w="80" w:type="dxa"/>
              <w:right w:w="80" w:type="dxa"/>
            </w:tcMar>
          </w:tcPr>
          <w:p w14:paraId="524FD576" w14:textId="77777777" w:rsidR="00955DD5" w:rsidRDefault="00000000">
            <w:pPr>
              <w:jc w:val="center"/>
            </w:pPr>
            <w:r>
              <w:rPr>
                <w:rFonts w:ascii="Times New Roman" w:hAnsi="Times New Roman"/>
                <w:sz w:val="20"/>
              </w:rPr>
              <w:t>6.4 / 7.0</w:t>
            </w:r>
          </w:p>
        </w:tc>
      </w:tr>
      <w:tr w:rsidR="00955DD5" w14:paraId="257B0B74" w14:textId="77777777">
        <w:tc>
          <w:tcPr>
            <w:tcW w:w="864" w:type="dxa"/>
            <w:tcMar>
              <w:top w:w="80" w:type="dxa"/>
              <w:left w:w="80" w:type="dxa"/>
              <w:bottom w:w="80" w:type="dxa"/>
              <w:right w:w="80" w:type="dxa"/>
            </w:tcMar>
          </w:tcPr>
          <w:p w14:paraId="7AB4A708" w14:textId="77777777" w:rsidR="00955DD5" w:rsidRDefault="00000000">
            <w:pPr>
              <w:jc w:val="center"/>
            </w:pPr>
            <w:r>
              <w:rPr>
                <w:rFonts w:ascii="Times New Roman" w:hAnsi="Times New Roman"/>
                <w:sz w:val="20"/>
              </w:rPr>
              <w:t>7</w:t>
            </w:r>
          </w:p>
        </w:tc>
        <w:tc>
          <w:tcPr>
            <w:tcW w:w="5328" w:type="dxa"/>
            <w:tcMar>
              <w:top w:w="80" w:type="dxa"/>
              <w:left w:w="80" w:type="dxa"/>
              <w:bottom w:w="80" w:type="dxa"/>
              <w:right w:w="80" w:type="dxa"/>
            </w:tcMar>
          </w:tcPr>
          <w:p w14:paraId="7F78E5F9" w14:textId="77777777" w:rsidR="00955DD5" w:rsidRDefault="00000000">
            <w:r>
              <w:rPr>
                <w:rFonts w:ascii="Times New Roman" w:hAnsi="Times New Roman"/>
                <w:sz w:val="20"/>
              </w:rPr>
              <w:t xml:space="preserve">Văn </w:t>
            </w:r>
            <w:proofErr w:type="spellStart"/>
            <w:r>
              <w:rPr>
                <w:rFonts w:ascii="Times New Roman" w:hAnsi="Times New Roman"/>
                <w:sz w:val="20"/>
              </w:rPr>
              <w:t>phong</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phù</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lứa</w:t>
            </w:r>
            <w:proofErr w:type="spellEnd"/>
            <w:r>
              <w:rPr>
                <w:rFonts w:ascii="Times New Roman" w:hAnsi="Times New Roman"/>
                <w:sz w:val="20"/>
              </w:rPr>
              <w:t xml:space="preserve"> </w:t>
            </w:r>
            <w:proofErr w:type="spellStart"/>
            <w:r>
              <w:rPr>
                <w:rFonts w:ascii="Times New Roman" w:hAnsi="Times New Roman"/>
                <w:sz w:val="20"/>
              </w:rPr>
              <w:t>tuổi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p>
        </w:tc>
        <w:tc>
          <w:tcPr>
            <w:tcW w:w="2448" w:type="dxa"/>
            <w:tcMar>
              <w:top w:w="80" w:type="dxa"/>
              <w:left w:w="80" w:type="dxa"/>
              <w:bottom w:w="80" w:type="dxa"/>
              <w:right w:w="80" w:type="dxa"/>
            </w:tcMar>
          </w:tcPr>
          <w:p w14:paraId="5C1B7C43" w14:textId="77777777" w:rsidR="00955DD5" w:rsidRDefault="00000000">
            <w:pPr>
              <w:jc w:val="center"/>
            </w:pPr>
            <w:r>
              <w:rPr>
                <w:rFonts w:ascii="Times New Roman" w:hAnsi="Times New Roman"/>
                <w:sz w:val="20"/>
              </w:rPr>
              <w:t>6.4 / 7.0</w:t>
            </w:r>
          </w:p>
        </w:tc>
      </w:tr>
    </w:tbl>
    <w:p w14:paraId="7C73374E" w14:textId="77777777" w:rsidR="00955DD5" w:rsidRDefault="00955DD5"/>
    <w:p w14:paraId="6B1DA731" w14:textId="77777777" w:rsidR="00955DD5" w:rsidRDefault="00000000">
      <w:pPr>
        <w:keepNext/>
        <w:spacing w:before="160" w:after="80"/>
        <w:jc w:val="center"/>
      </w:pPr>
      <w:r>
        <w:rPr>
          <w:noProof/>
        </w:rPr>
        <w:drawing>
          <wp:inline distT="0" distB="0" distL="0" distR="0" wp14:anchorId="69F6B0EC" wp14:editId="37EE3F2D">
            <wp:extent cx="4114800" cy="24837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2.png"/>
                    <pic:cNvPicPr/>
                  </pic:nvPicPr>
                  <pic:blipFill>
                    <a:blip r:embed="rId7"/>
                    <a:stretch>
                      <a:fillRect/>
                    </a:stretch>
                  </pic:blipFill>
                  <pic:spPr>
                    <a:xfrm>
                      <a:off x="0" y="0"/>
                      <a:ext cx="4114800" cy="2483728"/>
                    </a:xfrm>
                    <a:prstGeom prst="rect">
                      <a:avLst/>
                    </a:prstGeom>
                  </pic:spPr>
                </pic:pic>
              </a:graphicData>
            </a:graphic>
          </wp:inline>
        </w:drawing>
      </w:r>
    </w:p>
    <w:p w14:paraId="6BA3E661" w14:textId="77777777" w:rsidR="00955DD5" w:rsidRDefault="00000000">
      <w:pPr>
        <w:spacing w:before="80" w:after="160"/>
        <w:jc w:val="center"/>
      </w:pPr>
      <w:proofErr w:type="spellStart"/>
      <w:r>
        <w:rPr>
          <w:rFonts w:ascii="Times New Roman" w:hAnsi="Times New Roman"/>
          <w:b/>
          <w:sz w:val="19"/>
        </w:rPr>
        <w:t>Hình</w:t>
      </w:r>
      <w:proofErr w:type="spellEnd"/>
      <w:r>
        <w:rPr>
          <w:rFonts w:ascii="Times New Roman" w:hAnsi="Times New Roman"/>
          <w:b/>
          <w:sz w:val="19"/>
        </w:rPr>
        <w:t xml:space="preserve"> 2: </w:t>
      </w:r>
      <w:proofErr w:type="spellStart"/>
      <w:r>
        <w:rPr>
          <w:rFonts w:ascii="Times New Roman" w:hAnsi="Times New Roman"/>
          <w:b/>
          <w:sz w:val="19"/>
        </w:rPr>
        <w:t>Biểu</w:t>
      </w:r>
      <w:proofErr w:type="spellEnd"/>
      <w:r>
        <w:rPr>
          <w:rFonts w:ascii="Times New Roman" w:hAnsi="Times New Roman"/>
          <w:b/>
          <w:sz w:val="19"/>
        </w:rPr>
        <w:t xml:space="preserve"> </w:t>
      </w:r>
      <w:proofErr w:type="spellStart"/>
      <w:r>
        <w:rPr>
          <w:rFonts w:ascii="Times New Roman" w:hAnsi="Times New Roman"/>
          <w:b/>
          <w:sz w:val="19"/>
        </w:rPr>
        <w:t>đồ</w:t>
      </w:r>
      <w:proofErr w:type="spellEnd"/>
      <w:r>
        <w:rPr>
          <w:rFonts w:ascii="Times New Roman" w:hAnsi="Times New Roman"/>
          <w:b/>
          <w:sz w:val="19"/>
        </w:rPr>
        <w:t xml:space="preserve"> so </w:t>
      </w:r>
      <w:proofErr w:type="spellStart"/>
      <w:r>
        <w:rPr>
          <w:rFonts w:ascii="Times New Roman" w:hAnsi="Times New Roman"/>
          <w:b/>
          <w:sz w:val="19"/>
        </w:rPr>
        <w:t>sánh</w:t>
      </w:r>
      <w:proofErr w:type="spellEnd"/>
      <w:r>
        <w:rPr>
          <w:rFonts w:ascii="Times New Roman" w:hAnsi="Times New Roman"/>
          <w:b/>
          <w:sz w:val="19"/>
        </w:rPr>
        <w:t xml:space="preserve"> </w:t>
      </w:r>
      <w:proofErr w:type="spellStart"/>
      <w:r>
        <w:rPr>
          <w:rFonts w:ascii="Times New Roman" w:hAnsi="Times New Roman"/>
          <w:b/>
          <w:sz w:val="19"/>
        </w:rPr>
        <w:t>chỉ</w:t>
      </w:r>
      <w:proofErr w:type="spellEnd"/>
      <w:r>
        <w:rPr>
          <w:rFonts w:ascii="Times New Roman" w:hAnsi="Times New Roman"/>
          <w:b/>
          <w:sz w:val="19"/>
        </w:rPr>
        <w:t xml:space="preserve"> </w:t>
      </w:r>
      <w:proofErr w:type="spellStart"/>
      <w:r>
        <w:rPr>
          <w:rFonts w:ascii="Times New Roman" w:hAnsi="Times New Roman"/>
          <w:b/>
          <w:sz w:val="19"/>
        </w:rPr>
        <w:t>số</w:t>
      </w:r>
      <w:proofErr w:type="spellEnd"/>
      <w:r>
        <w:rPr>
          <w:rFonts w:ascii="Times New Roman" w:hAnsi="Times New Roman"/>
          <w:b/>
          <w:sz w:val="19"/>
        </w:rPr>
        <w:t xml:space="preserve"> </w:t>
      </w:r>
      <w:proofErr w:type="spellStart"/>
      <w:r>
        <w:rPr>
          <w:rFonts w:ascii="Times New Roman" w:hAnsi="Times New Roman"/>
          <w:b/>
          <w:sz w:val="19"/>
        </w:rPr>
        <w:t>thực</w:t>
      </w:r>
      <w:proofErr w:type="spellEnd"/>
      <w:r>
        <w:rPr>
          <w:rFonts w:ascii="Times New Roman" w:hAnsi="Times New Roman"/>
          <w:b/>
          <w:sz w:val="19"/>
        </w:rPr>
        <w:t xml:space="preserve"> </w:t>
      </w:r>
      <w:proofErr w:type="spellStart"/>
      <w:r>
        <w:rPr>
          <w:rFonts w:ascii="Times New Roman" w:hAnsi="Times New Roman"/>
          <w:b/>
          <w:sz w:val="19"/>
        </w:rPr>
        <w:t>nghiệm</w:t>
      </w:r>
      <w:proofErr w:type="spellEnd"/>
      <w:r>
        <w:rPr>
          <w:rFonts w:ascii="Times New Roman" w:hAnsi="Times New Roman"/>
          <w:b/>
          <w:sz w:val="19"/>
        </w:rPr>
        <w:t xml:space="preserve"> </w:t>
      </w:r>
      <w:proofErr w:type="spellStart"/>
      <w:r>
        <w:rPr>
          <w:rFonts w:ascii="Times New Roman" w:hAnsi="Times New Roman"/>
          <w:b/>
          <w:sz w:val="19"/>
        </w:rPr>
        <w:t>đối</w:t>
      </w:r>
      <w:proofErr w:type="spellEnd"/>
      <w:r>
        <w:rPr>
          <w:rFonts w:ascii="Times New Roman" w:hAnsi="Times New Roman"/>
          <w:b/>
          <w:sz w:val="19"/>
        </w:rPr>
        <w:t xml:space="preserve"> </w:t>
      </w:r>
      <w:proofErr w:type="spellStart"/>
      <w:r>
        <w:rPr>
          <w:rFonts w:ascii="Times New Roman" w:hAnsi="Times New Roman"/>
          <w:b/>
          <w:sz w:val="19"/>
        </w:rPr>
        <w:t>chứng</w:t>
      </w:r>
      <w:proofErr w:type="spellEnd"/>
      <w:r>
        <w:rPr>
          <w:rFonts w:ascii="Times New Roman" w:hAnsi="Times New Roman"/>
          <w:b/>
          <w:sz w:val="19"/>
        </w:rPr>
        <w:t xml:space="preserve"> </w:t>
      </w:r>
      <w:proofErr w:type="spellStart"/>
      <w:r>
        <w:rPr>
          <w:rFonts w:ascii="Times New Roman" w:hAnsi="Times New Roman"/>
          <w:b/>
          <w:sz w:val="19"/>
        </w:rPr>
        <w:t>giữa</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A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B</w:t>
      </w:r>
    </w:p>
    <w:p w14:paraId="09CA0084" w14:textId="77777777" w:rsidR="00955DD5" w:rsidRDefault="00000000">
      <w:pPr>
        <w:spacing w:after="80" w:line="252" w:lineRule="auto"/>
        <w:jc w:val="both"/>
      </w:pP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thảo</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khắc</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trôi</w:t>
      </w:r>
      <w:proofErr w:type="spellEnd"/>
      <w:r>
        <w:rPr>
          <w:rFonts w:ascii="Times New Roman" w:hAnsi="Times New Roman"/>
          <w:sz w:val="20"/>
        </w:rPr>
        <w:t xml:space="preserve"> </w:t>
      </w:r>
      <w:proofErr w:type="spellStart"/>
      <w:r>
        <w:rPr>
          <w:rFonts w:ascii="Times New Roman" w:hAnsi="Times New Roman"/>
          <w:sz w:val="20"/>
        </w:rPr>
        <w:t>dạt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LLM [2].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phản</w:t>
      </w:r>
      <w:proofErr w:type="spellEnd"/>
      <w:r>
        <w:rPr>
          <w:rFonts w:ascii="Times New Roman" w:hAnsi="Times New Roman"/>
          <w:sz w:val="20"/>
        </w:rPr>
        <w:t xml:space="preserve"> </w:t>
      </w:r>
      <w:proofErr w:type="spellStart"/>
      <w:r>
        <w:rPr>
          <w:rFonts w:ascii="Times New Roman" w:hAnsi="Times New Roman"/>
          <w:sz w:val="20"/>
        </w:rPr>
        <w:t>hồi</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3.2s </w:t>
      </w:r>
      <w:proofErr w:type="spellStart"/>
      <w:r>
        <w:rPr>
          <w:rFonts w:ascii="Times New Roman" w:hAnsi="Times New Roman"/>
          <w:sz w:val="20"/>
        </w:rPr>
        <w:t>xuống</w:t>
      </w:r>
      <w:proofErr w:type="spellEnd"/>
      <w:r>
        <w:rPr>
          <w:rFonts w:ascii="Times New Roman" w:hAnsi="Times New Roman"/>
          <w:sz w:val="20"/>
        </w:rPr>
        <w:t xml:space="preserve"> 1.5s </w:t>
      </w:r>
      <w:proofErr w:type="spellStart"/>
      <w:r>
        <w:rPr>
          <w:rFonts w:ascii="Times New Roman" w:hAnsi="Times New Roman"/>
          <w:sz w:val="20"/>
        </w:rPr>
        <w:t>nhờ</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hẹp</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vector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Query Router [3, 10]. </w:t>
      </w:r>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phản</w:t>
      </w:r>
      <w:proofErr w:type="spellEnd"/>
      <w:r>
        <w:rPr>
          <w:rFonts w:ascii="Times New Roman" w:hAnsi="Times New Roman"/>
          <w:sz w:val="20"/>
        </w:rPr>
        <w:t xml:space="preserve"> </w:t>
      </w:r>
      <w:proofErr w:type="spellStart"/>
      <w:r>
        <w:rPr>
          <w:rFonts w:ascii="Times New Roman" w:hAnsi="Times New Roman"/>
          <w:sz w:val="20"/>
        </w:rPr>
        <w:t>hồi</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đạt</w:t>
      </w:r>
      <w:proofErr w:type="spellEnd"/>
      <w:r>
        <w:rPr>
          <w:rFonts w:ascii="Times New Roman" w:hAnsi="Times New Roman"/>
          <w:sz w:val="20"/>
        </w:rPr>
        <w:t xml:space="preserve"> 6.4/7.0 </w:t>
      </w:r>
      <w:proofErr w:type="spellStart"/>
      <w:r>
        <w:rPr>
          <w:rFonts w:ascii="Times New Roman" w:hAnsi="Times New Roman"/>
          <w:sz w:val="20"/>
        </w:rPr>
        <w:t>khẳng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đúng</w:t>
      </w:r>
      <w:proofErr w:type="spellEnd"/>
      <w:r>
        <w:rPr>
          <w:rFonts w:ascii="Times New Roman" w:hAnsi="Times New Roman"/>
          <w:sz w:val="20"/>
        </w:rPr>
        <w:t xml:space="preserve"> </w:t>
      </w:r>
      <w:proofErr w:type="spellStart"/>
      <w:r>
        <w:rPr>
          <w:rFonts w:ascii="Times New Roman" w:hAnsi="Times New Roman"/>
          <w:sz w:val="20"/>
        </w:rPr>
        <w:t>đắn</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LaTeX-</w:t>
      </w:r>
      <w:proofErr w:type="spellStart"/>
      <w:r>
        <w:rPr>
          <w:rFonts w:ascii="Times New Roman" w:hAnsi="Times New Roman"/>
          <w:sz w:val="20"/>
        </w:rPr>
        <w:t>Mathpix</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lưu</w:t>
      </w:r>
      <w:proofErr w:type="spellEnd"/>
      <w:r>
        <w:rPr>
          <w:rFonts w:ascii="Times New Roman" w:hAnsi="Times New Roman"/>
          <w:sz w:val="20"/>
        </w:rPr>
        <w:t xml:space="preserve"> </w:t>
      </w:r>
      <w:proofErr w:type="spellStart"/>
      <w:r>
        <w:rPr>
          <w:rFonts w:ascii="Times New Roman" w:hAnsi="Times New Roman"/>
          <w:sz w:val="20"/>
        </w:rPr>
        <w:t>giữ</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lastRenderedPageBreak/>
        <w:t>trúc</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[5, 7].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Prompt Socratic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chặn</w:t>
      </w:r>
      <w:proofErr w:type="spellEnd"/>
      <w:r>
        <w:rPr>
          <w:rFonts w:ascii="Times New Roman" w:hAnsi="Times New Roman"/>
          <w:sz w:val="20"/>
        </w:rPr>
        <w:t xml:space="preserve"> </w:t>
      </w:r>
      <w:proofErr w:type="spellStart"/>
      <w:r>
        <w:rPr>
          <w:rFonts w:ascii="Times New Roman" w:hAnsi="Times New Roman"/>
          <w:sz w:val="20"/>
        </w:rPr>
        <w:t>thói</w:t>
      </w:r>
      <w:proofErr w:type="spellEnd"/>
      <w:r>
        <w:rPr>
          <w:rFonts w:ascii="Times New Roman" w:hAnsi="Times New Roman"/>
          <w:sz w:val="20"/>
        </w:rPr>
        <w:t xml:space="preserve"> </w:t>
      </w:r>
      <w:proofErr w:type="spellStart"/>
      <w:r>
        <w:rPr>
          <w:rFonts w:ascii="Times New Roman" w:hAnsi="Times New Roman"/>
          <w:sz w:val="20"/>
        </w:rPr>
        <w:t>quen</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ở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82.4% </w:t>
      </w:r>
      <w:proofErr w:type="spellStart"/>
      <w:r>
        <w:rPr>
          <w:rFonts w:ascii="Times New Roman" w:hAnsi="Times New Roman"/>
          <w:sz w:val="20"/>
        </w:rPr>
        <w:t>xuống</w:t>
      </w:r>
      <w:proofErr w:type="spellEnd"/>
      <w:r>
        <w:rPr>
          <w:rFonts w:ascii="Times New Roman" w:hAnsi="Times New Roman"/>
          <w:sz w:val="20"/>
        </w:rPr>
        <w:t xml:space="preserve"> </w:t>
      </w:r>
      <w:proofErr w:type="spellStart"/>
      <w:r>
        <w:rPr>
          <w:rFonts w:ascii="Times New Roman" w:hAnsi="Times New Roman"/>
          <w:sz w:val="20"/>
        </w:rPr>
        <w:t>còn</w:t>
      </w:r>
      <w:proofErr w:type="spellEnd"/>
      <w:r>
        <w:rPr>
          <w:rFonts w:ascii="Times New Roman" w:hAnsi="Times New Roman"/>
          <w:sz w:val="20"/>
        </w:rPr>
        <w:t xml:space="preserve"> 10.5% [8].</w:t>
      </w:r>
    </w:p>
    <w:p w14:paraId="25828360" w14:textId="77777777" w:rsidR="00955DD5" w:rsidRDefault="00000000">
      <w:pPr>
        <w:keepNext/>
        <w:spacing w:before="240" w:after="120"/>
      </w:pPr>
      <w:r>
        <w:rPr>
          <w:rFonts w:ascii="Times New Roman" w:hAnsi="Times New Roman"/>
          <w:b/>
          <w:sz w:val="24"/>
        </w:rPr>
        <w:t xml:space="preserve">4. </w:t>
      </w:r>
      <w:proofErr w:type="spellStart"/>
      <w:r>
        <w:rPr>
          <w:rFonts w:ascii="Times New Roman" w:hAnsi="Times New Roman"/>
          <w:b/>
          <w:sz w:val="24"/>
        </w:rPr>
        <w:t>Kết</w:t>
      </w:r>
      <w:proofErr w:type="spellEnd"/>
      <w:r>
        <w:rPr>
          <w:rFonts w:ascii="Times New Roman" w:hAnsi="Times New Roman"/>
          <w:b/>
          <w:sz w:val="24"/>
        </w:rPr>
        <w:t xml:space="preserve"> </w:t>
      </w:r>
      <w:proofErr w:type="spellStart"/>
      <w:r>
        <w:rPr>
          <w:rFonts w:ascii="Times New Roman" w:hAnsi="Times New Roman"/>
          <w:b/>
          <w:sz w:val="24"/>
        </w:rPr>
        <w:t>luận</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Hướng</w:t>
      </w:r>
      <w:proofErr w:type="spellEnd"/>
      <w:r>
        <w:rPr>
          <w:rFonts w:ascii="Times New Roman" w:hAnsi="Times New Roman"/>
          <w:b/>
          <w:sz w:val="24"/>
        </w:rPr>
        <w:t xml:space="preserve"> </w:t>
      </w:r>
      <w:proofErr w:type="spellStart"/>
      <w:r>
        <w:rPr>
          <w:rFonts w:ascii="Times New Roman" w:hAnsi="Times New Roman"/>
          <w:b/>
          <w:sz w:val="24"/>
        </w:rPr>
        <w:t>phát</w:t>
      </w:r>
      <w:proofErr w:type="spellEnd"/>
      <w:r>
        <w:rPr>
          <w:rFonts w:ascii="Times New Roman" w:hAnsi="Times New Roman"/>
          <w:b/>
          <w:sz w:val="24"/>
        </w:rPr>
        <w:t xml:space="preserve"> </w:t>
      </w:r>
      <w:proofErr w:type="spellStart"/>
      <w:r>
        <w:rPr>
          <w:rFonts w:ascii="Times New Roman" w:hAnsi="Times New Roman"/>
          <w:b/>
          <w:sz w:val="24"/>
        </w:rPr>
        <w:t>triển</w:t>
      </w:r>
      <w:proofErr w:type="spellEnd"/>
    </w:p>
    <w:p w14:paraId="1AF6AEED" w14:textId="77777777" w:rsidR="00955DD5" w:rsidRDefault="00000000">
      <w:pPr>
        <w:spacing w:before="120" w:after="40" w:line="252" w:lineRule="auto"/>
        <w:jc w:val="both"/>
      </w:pPr>
      <w:r>
        <w:rPr>
          <w:rFonts w:ascii="Times New Roman" w:hAnsi="Times New Roman"/>
          <w:b/>
          <w:sz w:val="20"/>
        </w:rPr>
        <w:t xml:space="preserve">4.1. </w:t>
      </w:r>
      <w:proofErr w:type="spellStart"/>
      <w:r>
        <w:rPr>
          <w:rFonts w:ascii="Times New Roman" w:hAnsi="Times New Roman"/>
          <w:b/>
          <w:sz w:val="20"/>
        </w:rPr>
        <w:t>Kết</w:t>
      </w:r>
      <w:proofErr w:type="spellEnd"/>
      <w:r>
        <w:rPr>
          <w:rFonts w:ascii="Times New Roman" w:hAnsi="Times New Roman"/>
          <w:b/>
          <w:sz w:val="20"/>
        </w:rPr>
        <w:t xml:space="preserve"> </w:t>
      </w:r>
      <w:proofErr w:type="spellStart"/>
      <w:r>
        <w:rPr>
          <w:rFonts w:ascii="Times New Roman" w:hAnsi="Times New Roman"/>
          <w:b/>
          <w:sz w:val="20"/>
        </w:rPr>
        <w:t>luận</w:t>
      </w:r>
      <w:proofErr w:type="spellEnd"/>
    </w:p>
    <w:p w14:paraId="04A184A8" w14:textId="77777777" w:rsidR="007E406E" w:rsidRDefault="00000000">
      <w:pPr>
        <w:spacing w:after="0" w:line="240" w:lineRule="auto"/>
        <w:ind w:firstLine="202"/>
        <w:jc w:val="both"/>
      </w:pPr>
      <w:r>
        <w:t>Nghiên cứu này đã xây dựng thành công kiến trúc truy xuất tăng cường tạo sinh thích ứng (Adaptive RAG) phân cấp nhằm cá nhân hóa việc hỗ trợ học tập cho học sinh phổ thông liên cấp từ lớp 1 đến lớp 12. Bằng cách kết hợp bộ định tuyến câu hỏi (Query Router), thuật toán tìm kiếm lai BM25-Cosine được tối ưu hóa qua xếp hạng hỗn hợp RRF, bộ tái xếp hạng Cross-Encoder và cơ chế Socratic gợi mở theo vùng phát triển gần nhất (ZPD), hệ thống đã chứng minh tính hiệu quả vượt trội. Kết quả thực nghiệm đối chứng chỉ ra rằng trợ lý học thuật trí tuệ nhân tạo giúp tăng 151,1% thời gian tự học tập trung, đồng thời kiểm soát tối đa hiện tượng sao chép lời giải thụ động (giảm xuống còn 10,5%). Sự đồng thuận cao từ hội đồng chuyên gia (Fleiss' Kappa đạt 0,76) và các chỉ số định lượng Ragas (độ trung thực 94%, độ phù hợp 91%) là minh chứng rõ nét cho chất lượng sư phạm và công nghệ của hệ thống. Giải pháp này mở ra tiềm năng lớn trong việc phân phối học liệu số công bằng, góp phần thu hẹp khoảng cách địa lý và kinh tế giáo dục.</w:t>
      </w:r>
    </w:p>
    <w:p w14:paraId="436ACA3E" w14:textId="77777777" w:rsidR="00955DD5" w:rsidRDefault="00000000">
      <w:pPr>
        <w:spacing w:before="120" w:after="40" w:line="252" w:lineRule="auto"/>
        <w:jc w:val="both"/>
      </w:pPr>
      <w:r>
        <w:rPr>
          <w:rFonts w:ascii="Times New Roman" w:hAnsi="Times New Roman"/>
          <w:b/>
          <w:sz w:val="20"/>
        </w:rPr>
        <w:t xml:space="preserve">4.2. </w:t>
      </w:r>
      <w:proofErr w:type="spellStart"/>
      <w:r>
        <w:rPr>
          <w:rFonts w:ascii="Times New Roman" w:hAnsi="Times New Roman"/>
          <w:b/>
          <w:sz w:val="20"/>
        </w:rPr>
        <w:t>Hướng</w:t>
      </w:r>
      <w:proofErr w:type="spellEnd"/>
      <w:r>
        <w:rPr>
          <w:rFonts w:ascii="Times New Roman" w:hAnsi="Times New Roman"/>
          <w:b/>
          <w:sz w:val="20"/>
        </w:rPr>
        <w:t xml:space="preserve"> </w:t>
      </w:r>
      <w:proofErr w:type="spellStart"/>
      <w:r>
        <w:rPr>
          <w:rFonts w:ascii="Times New Roman" w:hAnsi="Times New Roman"/>
          <w:b/>
          <w:sz w:val="20"/>
        </w:rPr>
        <w:t>phát</w:t>
      </w:r>
      <w:proofErr w:type="spellEnd"/>
      <w:r>
        <w:rPr>
          <w:rFonts w:ascii="Times New Roman" w:hAnsi="Times New Roman"/>
          <w:b/>
          <w:sz w:val="20"/>
        </w:rPr>
        <w:t xml:space="preserve"> </w:t>
      </w:r>
      <w:proofErr w:type="spellStart"/>
      <w:r>
        <w:rPr>
          <w:rFonts w:ascii="Times New Roman" w:hAnsi="Times New Roman"/>
          <w:b/>
          <w:sz w:val="20"/>
        </w:rPr>
        <w:t>triển</w:t>
      </w:r>
      <w:proofErr w:type="spellEnd"/>
    </w:p>
    <w:p w14:paraId="72DD829D" w14:textId="77777777" w:rsidR="007E406E" w:rsidRDefault="00000000">
      <w:pPr>
        <w:spacing w:after="0" w:line="240" w:lineRule="auto"/>
        <w:ind w:firstLine="202"/>
        <w:jc w:val="both"/>
      </w:pPr>
      <w:r>
        <w:t>Nhằm nâng cao hơn nữa hiệu quả cá nhân hóa học tập và khả năng mở rộng của trợ lý học thuật trí tuệ nhân tạo, các nghiên cứu tiếp theo sẽ tập trung vào ba định hướng trọng tâm: Thứ nhất, tích hợp mô hình Đồ thị tri thức phân cấp (Graph RAG) [2, 15]. Giải pháp này giúp mô hình hóa mối quan hệ tiền đề - hệ quả giữa các bài học trong sách giáo khoa, từ đó hỗ trợ trợ lý tự động phát hiện các lỗ hổng kiến thức nền tảng của học sinh để dẫn dắt gợi mở lại từ gốc [5, 15]. Thứ hai, tối ưu hóa hồ sơ năng lực động của người học (Dynamic Student Profiling) thông qua việc lưu trữ trạng thái tương tác dài hạn, giúp hệ thống tự động tinh chỉnh biên độ gợi ý của prompt Socratic phù hợp hơn với từng mức học lực cụ thể [8, 14]. Thứ ba, tiến hành thử nghiệm hệ thống trên quy mô diện rộng đối với các môn học khác nhau, đồng thời nghiên cứu tích hợp trợ lý ảo vào các hệ thống quản lý học tập (LMS) hiện hành của các nhà trường phổ thông (lộ trình nâng cấp được mô tả chi tiết trong Hình 3).</w:t>
      </w:r>
    </w:p>
    <w:p>
      <w:pPr>
        <w:jc w:val="center"/>
      </w:pPr>
      <w:r>
        <w:drawing>
          <wp:inline xmlns:a="http://schemas.openxmlformats.org/drawingml/2006/main" xmlns:pic="http://schemas.openxmlformats.org/drawingml/2006/picture">
            <wp:extent cx="5040000" cy="1890000"/>
            <wp:docPr id="3" name="Picture 3"/>
            <wp:cNvGraphicFramePr>
              <a:graphicFrameLocks noChangeAspect="1"/>
            </wp:cNvGraphicFramePr>
            <a:graphic>
              <a:graphicData uri="http://schemas.openxmlformats.org/drawingml/2006/picture">
                <pic:pic>
                  <pic:nvPicPr>
                    <pic:cNvPr id="0" name="graph_rag_roadmap.png"/>
                    <pic:cNvPicPr/>
                  </pic:nvPicPr>
                  <pic:blipFill>
                    <a:blip r:embed="rId10"/>
                    <a:stretch>
                      <a:fillRect/>
                    </a:stretch>
                  </pic:blipFill>
                  <pic:spPr>
                    <a:xfrm>
                      <a:off x="0" y="0"/>
                      <a:ext cx="5040000" cy="1890000"/>
                    </a:xfrm>
                    <a:prstGeom prst="rect"/>
                  </pic:spPr>
                </pic:pic>
              </a:graphicData>
            </a:graphic>
          </wp:inline>
        </w:drawing>
      </w:r>
    </w:p>
    <w:p>
      <w:pPr>
        <w:jc w:val="center"/>
      </w:pPr>
      <w:r>
        <w:rPr>
          <w:b/>
        </w:rPr>
        <w:t xml:space="preserve">Hình 3: </w:t>
      </w:r>
      <w:r>
        <w:t>Sơ đồ lộ trình phát triển nâng cấp hệ thống Graph-RAG K-12 trong tương lai</w:t>
      </w:r>
    </w:p>
    <w:p w14:paraId="36E8B5ED" w14:textId="77777777" w:rsidR="00955DD5" w:rsidRDefault="00955DD5"/>
    <w:p w14:paraId="1898065D" w14:textId="77777777" w:rsidR="00955DD5" w:rsidRDefault="00000000">
      <w:pPr>
        <w:keepNext/>
        <w:spacing w:before="240" w:after="120"/>
      </w:pPr>
      <w:r>
        <w:rPr>
          <w:rFonts w:ascii="Times New Roman" w:hAnsi="Times New Roman"/>
          <w:b/>
        </w:rPr>
        <w:t xml:space="preserve">5. Tài </w:t>
      </w:r>
      <w:proofErr w:type="spellStart"/>
      <w:r>
        <w:rPr>
          <w:rFonts w:ascii="Times New Roman" w:hAnsi="Times New Roman"/>
          <w:b/>
        </w:rPr>
        <w:t>liệu</w:t>
      </w:r>
      <w:proofErr w:type="spellEnd"/>
      <w:r>
        <w:rPr>
          <w:rFonts w:ascii="Times New Roman" w:hAnsi="Times New Roman"/>
          <w:b/>
        </w:rPr>
        <w:t xml:space="preserve"> </w:t>
      </w:r>
      <w:proofErr w:type="spellStart"/>
      <w:r>
        <w:rPr>
          <w:rFonts w:ascii="Times New Roman" w:hAnsi="Times New Roman"/>
          <w:b/>
        </w:rPr>
        <w:t>tham</w:t>
      </w:r>
      <w:proofErr w:type="spellEnd"/>
      <w:r>
        <w:rPr>
          <w:rFonts w:ascii="Times New Roman" w:hAnsi="Times New Roman"/>
          <w:b/>
        </w:rPr>
        <w:t xml:space="preserve"> </w:t>
      </w:r>
      <w:proofErr w:type="spellStart"/>
      <w:r>
        <w:rPr>
          <w:rFonts w:ascii="Times New Roman" w:hAnsi="Times New Roman"/>
          <w:b/>
        </w:rPr>
        <w:t>khảo</w:t>
      </w:r>
      <w:proofErr w:type="spellEnd"/>
    </w:p>
    <w:p w14:paraId="1B38D948"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 Lewis, P., et al.: Retrieval-augmented generation for knowledge-intensive NLP tasks. In: </w:t>
      </w:r>
      <w:r>
        <w:rPr>
          <w:rFonts w:ascii="Times New Roman" w:hAnsi="Times New Roman"/>
          <w:b w:val="0"/>
          <w:i/>
          <w:sz w:val="18"/>
        </w:rPr>
        <w:t>Advances in Neural Information Processing Systems</w:t>
      </w:r>
      <w:r>
        <w:rPr>
          <w:rFonts w:ascii="Times New Roman" w:hAnsi="Times New Roman"/>
          <w:b w:val="0"/>
          <w:sz w:val="18"/>
        </w:rPr>
        <w:t>, vol. 33, pp. 9459-9474 (2020).</w:t>
      </w:r>
    </w:p>
    <w:p w14:paraId="6EF45B2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[2] Gao, Y., et al.: Retrieval-augmented generation for large language models: A survey. </w:t>
      </w:r>
      <w:r>
        <w:rPr>
          <w:rFonts w:ascii="Times New Roman" w:hAnsi="Times New Roman"/>
          <w:b w:val="0"/>
          <w:i/>
          <w:sz w:val="18"/>
        </w:rPr>
        <w:t>arXiv preprint</w:t>
      </w:r>
      <w:r>
        <w:rPr>
          <w:rFonts w:ascii="Times New Roman" w:hAnsi="Times New Roman"/>
          <w:b w:val="0"/>
          <w:sz w:val="18"/>
        </w:rPr>
        <w:t xml:space="preserve"> arXiv:2312.10997 (2023).</w:t>
      </w:r>
    </w:p>
    <w:p w14:paraId="2F5A93C8"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[3] Jeong, S., Baek, J., Cho, S., Hwang, S.J., Park, J.C.: Adaptive-RAG: Learning to Adapt Retrieval-Augmented Large Language Models through Question Complexity. </w:t>
      </w:r>
      <w:r>
        <w:rPr>
          <w:rFonts w:ascii="Times New Roman" w:hAnsi="Times New Roman"/>
          <w:b w:val="0"/>
          <w:i/>
          <w:sz w:val="18"/>
        </w:rPr>
        <w:t>arXiv preprint</w:t>
      </w:r>
      <w:r>
        <w:rPr>
          <w:rFonts w:ascii="Times New Roman" w:hAnsi="Times New Roman"/>
          <w:b w:val="0"/>
          <w:sz w:val="18"/>
        </w:rPr>
        <w:t xml:space="preserve"> arXiv:2403.14403 (2024).</w:t>
      </w:r>
    </w:p>
    <w:p w14:paraId="40E42F9B"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[4] Asai, A., et al.: Self-RAG: Learning to Retrieve, Generate, and Critique through Self-Reflection. </w:t>
      </w:r>
      <w:r>
        <w:rPr>
          <w:rFonts w:ascii="Times New Roman" w:hAnsi="Times New Roman"/>
          <w:b w:val="0"/>
          <w:i/>
          <w:sz w:val="18"/>
        </w:rPr>
        <w:t>arXiv preprint</w:t>
      </w:r>
      <w:r>
        <w:rPr>
          <w:rFonts w:ascii="Times New Roman" w:hAnsi="Times New Roman"/>
          <w:b w:val="0"/>
          <w:sz w:val="18"/>
        </w:rPr>
        <w:t xml:space="preserve"> arXiv:2310.11511 (2023).</w:t>
      </w:r>
    </w:p>
    <w:p w14:paraId="0D031FE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[5] Li, Z., et al.: Retrieval-augmented generation for educational application: A systematic survey. </w:t>
      </w:r>
      <w:r>
        <w:rPr>
          <w:rFonts w:ascii="Times New Roman" w:hAnsi="Times New Roman"/>
          <w:b w:val="0"/>
          <w:i/>
          <w:sz w:val="18"/>
        </w:rPr>
        <w:t>Computers and Education: Artificial Intelligence</w:t>
      </w:r>
      <w:r>
        <w:rPr>
          <w:rFonts w:ascii="Times New Roman" w:hAnsi="Times New Roman"/>
          <w:b w:val="0"/>
          <w:sz w:val="18"/>
        </w:rPr>
        <w:t xml:space="preserve"> 8, 100417 (2025).</w:t>
      </w:r>
    </w:p>
    <w:p w14:paraId="4BEADB05"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[6] Pan, F., Zhou, Q., Guo, W., Yang, H.: A survey on retrieval-augmented generation in applications of education and teaching. In: </w:t>
      </w:r>
      <w:r>
        <w:rPr>
          <w:rFonts w:ascii="Times New Roman" w:hAnsi="Times New Roman"/>
          <w:b w:val="0"/>
          <w:i/>
          <w:sz w:val="18"/>
        </w:rPr>
        <w:t>Proceedings of the 2025 7th International Conference on Computer Science and Technologies in Education (CSTE)</w:t>
      </w:r>
      <w:r>
        <w:rPr>
          <w:rFonts w:ascii="Times New Roman" w:hAnsi="Times New Roman"/>
          <w:b w:val="0"/>
          <w:sz w:val="18"/>
        </w:rPr>
        <w:t>, pp. 803-807. IEEE (2025).</w:t>
      </w:r>
    </w:p>
    <w:p w14:paraId="0BE1385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[7] Shan, R.: LearnRAG: Implementing Retrieval-Augmented Generation for Adaptive Learning Systems. North Carolina School of Science and Mathematics (2025).</w:t>
      </w:r>
    </w:p>
    <w:p w14:paraId="5A3A4BA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[8] Liu, Y., et al.: Discerning minds or generic tutors? Evaluating instructional guidance capabilities in Socratic LLMs. </w:t>
      </w:r>
      <w:r>
        <w:rPr>
          <w:rFonts w:ascii="Times New Roman" w:hAnsi="Times New Roman"/>
          <w:b w:val="0"/>
          <w:i/>
          <w:sz w:val="18"/>
        </w:rPr>
        <w:t>arXiv preprint</w:t>
      </w:r>
      <w:r>
        <w:rPr>
          <w:rFonts w:ascii="Times New Roman" w:hAnsi="Times New Roman"/>
          <w:b w:val="0"/>
          <w:sz w:val="18"/>
        </w:rPr>
        <w:t xml:space="preserve"> arXiv:2508.06583 (2025).</w:t>
      </w:r>
    </w:p>
    <w:p w14:paraId="0975F3EF"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[9] Edge, D., et al.: From Local to Global: A Graph RAG Approach to Query-Focused Summarization. </w:t>
      </w:r>
      <w:r>
        <w:rPr>
          <w:rFonts w:ascii="Times New Roman" w:hAnsi="Times New Roman"/>
          <w:b w:val="0"/>
          <w:i/>
          <w:sz w:val="18"/>
        </w:rPr>
        <w:t>arXiv preprint</w:t>
      </w:r>
      <w:r>
        <w:rPr>
          <w:rFonts w:ascii="Times New Roman" w:hAnsi="Times New Roman"/>
          <w:b w:val="0"/>
          <w:sz w:val="18"/>
        </w:rPr>
        <w:t xml:space="preserve"> arXiv:2404.16130 (2024).</w:t>
      </w:r>
    </w:p>
    <w:p w14:paraId="0D1BC143"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[10] Chang, E.Y.: Prompting Large Language Models With the Socratic Method. In: </w:t>
      </w:r>
      <w:r>
        <w:rPr>
          <w:rFonts w:ascii="Times New Roman" w:hAnsi="Times New Roman"/>
          <w:b w:val="0"/>
          <w:i/>
          <w:sz w:val="18"/>
        </w:rPr>
        <w:t>Proceedings of the 2023 IEEE 13th Annual Computing and Communication Workshop and Conference (CCWC)</w:t>
      </w:r>
      <w:r>
        <w:rPr>
          <w:rFonts w:ascii="Times New Roman" w:hAnsi="Times New Roman"/>
          <w:b w:val="0"/>
          <w:sz w:val="18"/>
        </w:rPr>
        <w:t>, pp. 351-360. IEEE (2023).</w:t>
      </w:r>
    </w:p>
    <w:p w14:paraId="7CD1EBF9"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[11] Cormack, G.V., Clarke, C.L., Buettcher, S.: Reciprocal rank fusion outperforms condorcet and individual rank learning methods. In: </w:t>
      </w:r>
      <w:r>
        <w:rPr>
          <w:rFonts w:ascii="Times New Roman" w:hAnsi="Times New Roman"/>
          <w:b w:val="0"/>
          <w:i/>
          <w:sz w:val="18"/>
        </w:rPr>
        <w:t>Proceedings of the 32nd International ACM SIGIR Conference on Research and Development in Information Retrieval</w:t>
      </w:r>
      <w:r>
        <w:rPr>
          <w:rFonts w:ascii="Times New Roman" w:hAnsi="Times New Roman"/>
          <w:b w:val="0"/>
          <w:sz w:val="18"/>
        </w:rPr>
        <w:t>, pp. 758-759 (2009).</w:t>
      </w:r>
    </w:p>
    <w:p w14:paraId="1C5697F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[12] Xiao, S., et al.: C-pack: Packed resources for general chinese embeddings. </w:t>
      </w:r>
      <w:r>
        <w:rPr>
          <w:rFonts w:ascii="Times New Roman" w:hAnsi="Times New Roman"/>
          <w:b w:val="0"/>
          <w:i/>
          <w:sz w:val="18"/>
        </w:rPr>
        <w:t>arXiv preprint</w:t>
      </w:r>
      <w:r>
        <w:rPr>
          <w:rFonts w:ascii="Times New Roman" w:hAnsi="Times New Roman"/>
          <w:b w:val="0"/>
          <w:sz w:val="18"/>
        </w:rPr>
        <w:t xml:space="preserve"> arXiv:2309.07597 (2023).</w:t>
      </w:r>
    </w:p>
    <w:p w14:paraId="4111610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[13] Es, S., et al.: Ragas: Automated evaluation of retrieval augmented generation. </w:t>
      </w:r>
      <w:r>
        <w:rPr>
          <w:rFonts w:ascii="Times New Roman" w:hAnsi="Times New Roman"/>
          <w:b w:val="0"/>
          <w:i/>
          <w:sz w:val="18"/>
        </w:rPr>
        <w:t>arXiv preprint</w:t>
      </w:r>
      <w:r>
        <w:rPr>
          <w:rFonts w:ascii="Times New Roman" w:hAnsi="Times New Roman"/>
          <w:b w:val="0"/>
          <w:sz w:val="18"/>
        </w:rPr>
        <w:t xml:space="preserve"> arXiv:2309.15217 (2023).</w:t>
      </w:r>
    </w:p>
    <w:p>
      <w:r>
        <w:t>[14] Kao, S., Grant, P., Woltering, S.: Socratic AI in K–12 Science Classrooms. Research Square (2025). DOI: 10.21203/rs.3.rs-8118546/v1.</w:t>
      </w:r>
    </w:p>
    <w:p>
      <w:r>
        <w:t>[15] Cheng, X., Zhang, Z., Wang, J., Fang, L., He, C., Guan, Q., Pan, S., Luo, W.: Education-Oriented Graph Retrieval-Augmented Generation for Learning Path Recommendation. arXiv preprint arXiv:2506.22303 (2025).</w:t>
      </w:r>
    </w:p>
    <w:sectPr w:rsidR="007E406E" w:rsidRPr="00E8366A" w:rsidSect="00034616">
      <w:pgSz w:w="12240" w:h="15840"/>
      <w:pgMar w:top="1728" w:right="1728" w:bottom="1728"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7542269">
    <w:abstractNumId w:val="8"/>
  </w:num>
  <w:num w:numId="2" w16cid:durableId="31535848">
    <w:abstractNumId w:val="6"/>
  </w:num>
  <w:num w:numId="3" w16cid:durableId="1099134722">
    <w:abstractNumId w:val="5"/>
  </w:num>
  <w:num w:numId="4" w16cid:durableId="1176963746">
    <w:abstractNumId w:val="4"/>
  </w:num>
  <w:num w:numId="5" w16cid:durableId="953710195">
    <w:abstractNumId w:val="7"/>
  </w:num>
  <w:num w:numId="6" w16cid:durableId="1480809991">
    <w:abstractNumId w:val="3"/>
  </w:num>
  <w:num w:numId="7" w16cid:durableId="1595938821">
    <w:abstractNumId w:val="2"/>
  </w:num>
  <w:num w:numId="8" w16cid:durableId="2079159462">
    <w:abstractNumId w:val="1"/>
  </w:num>
  <w:num w:numId="9" w16cid:durableId="2054426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0D55"/>
    <w:rsid w:val="00771BCA"/>
    <w:rsid w:val="007E406E"/>
    <w:rsid w:val="0092190B"/>
    <w:rsid w:val="00955DD5"/>
    <w:rsid w:val="00AA1D8D"/>
    <w:rsid w:val="00B47730"/>
    <w:rsid w:val="00CB0664"/>
    <w:rsid w:val="00CC0A1F"/>
    <w:rsid w:val="00D55FB4"/>
    <w:rsid w:val="00E836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E0F165"/>
  <w14:defaultImageDpi w14:val="300"/>
  <w15:docId w15:val="{DE043304-20CA-446A-A872-30ED40020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2714</Words>
  <Characters>15476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Thị Vân Anh</cp:lastModifiedBy>
  <cp:revision>4</cp:revision>
  <dcterms:created xsi:type="dcterms:W3CDTF">2013-12-23T23:15:00Z</dcterms:created>
  <dcterms:modified xsi:type="dcterms:W3CDTF">2026-07-15T03:45:00Z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c2137782-2564-48e1-a359-4740fa94da10</vt:lpwstr>
  </property>
</Properties>
</file>