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CB861" w14:textId="46502914" w:rsidR="006333D1" w:rsidRPr="006333D1" w:rsidRDefault="006333D1" w:rsidP="00A13D64">
      <w:pPr>
        <w:jc w:val="center"/>
        <w:rPr>
          <w:rFonts w:ascii="Times New Roman" w:hAnsi="Times New Roman" w:cs="Times New Roman"/>
          <w:sz w:val="32"/>
          <w:szCs w:val="32"/>
          <w:lang w:val="en-GB"/>
        </w:rPr>
      </w:pPr>
      <w:r>
        <w:rPr>
          <w:rFonts w:ascii="Times New Roman" w:hAnsi="Times New Roman" w:cs="Times New Roman"/>
          <w:sz w:val="32"/>
          <w:szCs w:val="32"/>
          <w:lang w:val="en-GB"/>
        </w:rPr>
        <w:t>Sub-task 3. Overview: t</w:t>
      </w:r>
      <w:r w:rsidRPr="006333D1">
        <w:rPr>
          <w:rFonts w:ascii="Times New Roman" w:hAnsi="Times New Roman" w:cs="Times New Roman"/>
          <w:sz w:val="32"/>
          <w:szCs w:val="32"/>
          <w:lang w:val="en-GB"/>
        </w:rPr>
        <w:t>o decide the control logic of irrigation (how much to put water), depending on local sensor data.</w:t>
      </w:r>
    </w:p>
    <w:p w14:paraId="5B8C5D05" w14:textId="13CD63A0" w:rsidR="006333D1" w:rsidRDefault="006333D1" w:rsidP="00A13D64">
      <w:pPr>
        <w:jc w:val="both"/>
        <w:rPr>
          <w:rFonts w:ascii="Times New Roman" w:hAnsi="Times New Roman" w:cs="Times New Roman"/>
          <w:sz w:val="24"/>
          <w:szCs w:val="24"/>
          <w:lang w:val="en-GB"/>
        </w:rPr>
      </w:pPr>
      <w:r w:rsidRPr="00A13D64">
        <w:rPr>
          <w:rFonts w:ascii="Times New Roman" w:hAnsi="Times New Roman" w:cs="Times New Roman"/>
          <w:sz w:val="24"/>
          <w:szCs w:val="24"/>
          <w:lang w:val="en-GB"/>
        </w:rPr>
        <w:t xml:space="preserve">We have three input variables, such as a temperature sensor, a soil moisture sensor, and a rain sensor. All three variables have their measurements of values. At this step, after obtaining all input values we </w:t>
      </w:r>
      <w:r w:rsidR="00A13D64" w:rsidRPr="00A13D64">
        <w:rPr>
          <w:rFonts w:ascii="Times New Roman" w:hAnsi="Times New Roman" w:cs="Times New Roman"/>
          <w:sz w:val="24"/>
          <w:szCs w:val="24"/>
          <w:lang w:val="en-GB"/>
        </w:rPr>
        <w:t>must</w:t>
      </w:r>
      <w:r w:rsidRPr="00A13D64">
        <w:rPr>
          <w:rFonts w:ascii="Times New Roman" w:hAnsi="Times New Roman" w:cs="Times New Roman"/>
          <w:sz w:val="24"/>
          <w:szCs w:val="24"/>
          <w:lang w:val="en-GB"/>
        </w:rPr>
        <w:t xml:space="preserve"> convert them into the actual so</w:t>
      </w:r>
      <w:r w:rsidR="003815BF">
        <w:rPr>
          <w:rFonts w:ascii="Times New Roman" w:hAnsi="Times New Roman" w:cs="Times New Roman"/>
          <w:sz w:val="24"/>
          <w:szCs w:val="24"/>
          <w:lang w:val="en-GB"/>
        </w:rPr>
        <w:t>i</w:t>
      </w:r>
      <w:r w:rsidRPr="00A13D64">
        <w:rPr>
          <w:rFonts w:ascii="Times New Roman" w:hAnsi="Times New Roman" w:cs="Times New Roman"/>
          <w:sz w:val="24"/>
          <w:szCs w:val="24"/>
          <w:lang w:val="en-GB"/>
        </w:rPr>
        <w:t xml:space="preserve">l moisture value. </w:t>
      </w:r>
    </w:p>
    <w:p w14:paraId="28A8A782" w14:textId="74C93640" w:rsidR="00A13D64" w:rsidRDefault="00A13D64" w:rsidP="00A13D64">
      <w:pPr>
        <w:jc w:val="both"/>
        <w:rPr>
          <w:rFonts w:ascii="Times New Roman" w:hAnsi="Times New Roman" w:cs="Times New Roman"/>
          <w:sz w:val="24"/>
          <w:szCs w:val="24"/>
          <w:lang w:val="en-GB"/>
        </w:rPr>
      </w:pPr>
      <w:r>
        <w:rPr>
          <w:rFonts w:ascii="Times New Roman" w:hAnsi="Times New Roman" w:cs="Times New Roman"/>
          <w:sz w:val="24"/>
          <w:szCs w:val="24"/>
          <w:lang w:val="en-GB"/>
        </w:rPr>
        <w:t>The other block which we should consider calculating a value position is the desired soil moisture. It should calculate desired soil moisture that is different for any kind of plant, type of growth</w:t>
      </w:r>
      <w:r w:rsidR="003815BF">
        <w:rPr>
          <w:rFonts w:ascii="Times New Roman" w:hAnsi="Times New Roman" w:cs="Times New Roman"/>
          <w:sz w:val="24"/>
          <w:szCs w:val="24"/>
          <w:lang w:val="en-GB"/>
        </w:rPr>
        <w:t>,</w:t>
      </w:r>
      <w:r>
        <w:rPr>
          <w:rFonts w:ascii="Times New Roman" w:hAnsi="Times New Roman" w:cs="Times New Roman"/>
          <w:sz w:val="24"/>
          <w:szCs w:val="24"/>
          <w:lang w:val="en-GB"/>
        </w:rPr>
        <w:t xml:space="preserve"> and kind of soil. </w:t>
      </w:r>
    </w:p>
    <w:p w14:paraId="20D7EB62" w14:textId="091F70C6" w:rsidR="00A13D64" w:rsidRDefault="00A13D64" w:rsidP="00A13D64">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Two measurements (The actual soul moisture based on sensors and desired soil moisture) should be compared and extract one measurement in the range between 0 and 100. </w:t>
      </w:r>
    </w:p>
    <w:p w14:paraId="1636194D" w14:textId="66333CF1" w:rsidR="00A13D64" w:rsidRDefault="00A13D64" w:rsidP="00A13D64">
      <w:pPr>
        <w:jc w:val="both"/>
        <w:rPr>
          <w:rFonts w:ascii="Times New Roman" w:hAnsi="Times New Roman" w:cs="Times New Roman"/>
          <w:sz w:val="24"/>
          <w:szCs w:val="24"/>
          <w:lang w:val="en-GB"/>
        </w:rPr>
      </w:pPr>
      <w:r>
        <w:rPr>
          <w:rFonts w:ascii="Times New Roman" w:hAnsi="Times New Roman" w:cs="Times New Roman"/>
          <w:sz w:val="24"/>
          <w:szCs w:val="24"/>
          <w:lang w:val="en-GB"/>
        </w:rPr>
        <w:t>The soil evaporation model (the actual soil moisture) considers the evaporation of the ground and translate</w:t>
      </w:r>
      <w:r w:rsidR="003815BF">
        <w:rPr>
          <w:rFonts w:ascii="Times New Roman" w:hAnsi="Times New Roman" w:cs="Times New Roman"/>
          <w:sz w:val="24"/>
          <w:szCs w:val="24"/>
          <w:lang w:val="en-GB"/>
        </w:rPr>
        <w:t>s</w:t>
      </w:r>
      <w:r>
        <w:rPr>
          <w:rFonts w:ascii="Times New Roman" w:hAnsi="Times New Roman" w:cs="Times New Roman"/>
          <w:sz w:val="24"/>
          <w:szCs w:val="24"/>
          <w:lang w:val="en-GB"/>
        </w:rPr>
        <w:t xml:space="preserve"> back the amount of water added into the soil moisture in the ground.</w:t>
      </w:r>
    </w:p>
    <w:p w14:paraId="2AA8853F" w14:textId="0D450F82" w:rsidR="00A13D64" w:rsidRDefault="00A13D64" w:rsidP="00A13D64">
      <w:pPr>
        <w:jc w:val="both"/>
        <w:rPr>
          <w:rFonts w:ascii="Times New Roman" w:hAnsi="Times New Roman" w:cs="Times New Roman"/>
          <w:sz w:val="24"/>
          <w:szCs w:val="24"/>
          <w:lang w:val="en-GB"/>
        </w:rPr>
      </w:pPr>
      <w:r>
        <w:rPr>
          <w:rFonts w:ascii="Times New Roman" w:hAnsi="Times New Roman" w:cs="Times New Roman"/>
          <w:sz w:val="24"/>
          <w:szCs w:val="24"/>
          <w:lang w:val="en-GB"/>
        </w:rPr>
        <w:t>Based on references [1] and [2], the input values are defined in the range between – 100 and 100</w:t>
      </w:r>
      <w:r w:rsidR="003815BF">
        <w:rPr>
          <w:rFonts w:ascii="Times New Roman" w:hAnsi="Times New Roman" w:cs="Times New Roman"/>
          <w:sz w:val="24"/>
          <w:szCs w:val="24"/>
          <w:lang w:val="en-GB"/>
        </w:rPr>
        <w:t xml:space="preserve">. For taking the decision when we should put water based on fuzzy logic, the authors implement the control system as if the desired moisture value is larger or equal than the actual moisture value, a valve should be closed. If the desired moisture value is less than the actual moisture value, then we should open a valve for irrigating.  </w:t>
      </w:r>
    </w:p>
    <w:p w14:paraId="4CC54B1F" w14:textId="47DFAFDD" w:rsidR="00A13D64" w:rsidRDefault="00A13D64" w:rsidP="00A13D64">
      <w:pPr>
        <w:jc w:val="both"/>
        <w:rPr>
          <w:rFonts w:ascii="Times New Roman" w:hAnsi="Times New Roman" w:cs="Times New Roman"/>
          <w:sz w:val="24"/>
          <w:szCs w:val="24"/>
          <w:lang w:val="en-GB"/>
        </w:rPr>
      </w:pPr>
    </w:p>
    <w:p w14:paraId="6B6A95B0" w14:textId="4D096B51" w:rsidR="00A13D64" w:rsidRDefault="00A13D64" w:rsidP="00A13D64">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References: </w:t>
      </w:r>
    </w:p>
    <w:p w14:paraId="7D66E7BA" w14:textId="7648DD13" w:rsidR="00A13D64" w:rsidRDefault="00A13D64" w:rsidP="00A13D64">
      <w:pPr>
        <w:pStyle w:val="ListParagraph"/>
        <w:numPr>
          <w:ilvl w:val="0"/>
          <w:numId w:val="2"/>
        </w:numPr>
        <w:jc w:val="both"/>
        <w:rPr>
          <w:rFonts w:ascii="Times New Roman" w:hAnsi="Times New Roman" w:cs="Times New Roman"/>
          <w:sz w:val="24"/>
          <w:szCs w:val="24"/>
          <w:lang w:val="en-GB"/>
        </w:rPr>
      </w:pPr>
      <w:r w:rsidRPr="00A13D64">
        <w:rPr>
          <w:rFonts w:ascii="Times New Roman" w:hAnsi="Times New Roman" w:cs="Times New Roman"/>
          <w:sz w:val="24"/>
          <w:szCs w:val="24"/>
          <w:lang w:val="en-GB"/>
        </w:rPr>
        <w:t xml:space="preserve">Hussain, M.H. &amp; Min, T &amp; Siraj, Sadaf &amp; Abdul Rahim, Siti Rafidah &amp; Hashim, </w:t>
      </w:r>
      <w:proofErr w:type="spellStart"/>
      <w:r w:rsidRPr="00A13D64">
        <w:rPr>
          <w:rFonts w:ascii="Times New Roman" w:hAnsi="Times New Roman" w:cs="Times New Roman"/>
          <w:sz w:val="24"/>
          <w:szCs w:val="24"/>
          <w:lang w:val="en-GB"/>
        </w:rPr>
        <w:t>Nourhan</w:t>
      </w:r>
      <w:proofErr w:type="spellEnd"/>
      <w:r w:rsidRPr="00A13D64">
        <w:rPr>
          <w:rFonts w:ascii="Times New Roman" w:hAnsi="Times New Roman" w:cs="Times New Roman"/>
          <w:sz w:val="24"/>
          <w:szCs w:val="24"/>
          <w:lang w:val="en-GB"/>
        </w:rPr>
        <w:t xml:space="preserve"> &amp; </w:t>
      </w:r>
      <w:proofErr w:type="spellStart"/>
      <w:r w:rsidRPr="00A13D64">
        <w:rPr>
          <w:rFonts w:ascii="Times New Roman" w:hAnsi="Times New Roman" w:cs="Times New Roman"/>
          <w:sz w:val="24"/>
          <w:szCs w:val="24"/>
          <w:lang w:val="en-GB"/>
        </w:rPr>
        <w:t>Sulaiman</w:t>
      </w:r>
      <w:proofErr w:type="spellEnd"/>
      <w:r w:rsidRPr="00A13D64">
        <w:rPr>
          <w:rFonts w:ascii="Times New Roman" w:hAnsi="Times New Roman" w:cs="Times New Roman"/>
          <w:sz w:val="24"/>
          <w:szCs w:val="24"/>
          <w:lang w:val="en-GB"/>
        </w:rPr>
        <w:t xml:space="preserve">, </w:t>
      </w:r>
      <w:proofErr w:type="spellStart"/>
      <w:r w:rsidRPr="00A13D64">
        <w:rPr>
          <w:rFonts w:ascii="Times New Roman" w:hAnsi="Times New Roman" w:cs="Times New Roman"/>
          <w:sz w:val="24"/>
          <w:szCs w:val="24"/>
          <w:lang w:val="en-GB"/>
        </w:rPr>
        <w:t>Mohd</w:t>
      </w:r>
      <w:proofErr w:type="spellEnd"/>
      <w:r w:rsidRPr="00A13D64">
        <w:rPr>
          <w:rFonts w:ascii="Times New Roman" w:hAnsi="Times New Roman" w:cs="Times New Roman"/>
          <w:sz w:val="24"/>
          <w:szCs w:val="24"/>
          <w:lang w:val="en-GB"/>
        </w:rPr>
        <w:t xml:space="preserve"> </w:t>
      </w:r>
      <w:proofErr w:type="spellStart"/>
      <w:r w:rsidRPr="00A13D64">
        <w:rPr>
          <w:rFonts w:ascii="Times New Roman" w:hAnsi="Times New Roman" w:cs="Times New Roman"/>
          <w:sz w:val="24"/>
          <w:szCs w:val="24"/>
          <w:lang w:val="en-GB"/>
        </w:rPr>
        <w:t>Herwan</w:t>
      </w:r>
      <w:proofErr w:type="spellEnd"/>
      <w:r w:rsidRPr="00A13D64">
        <w:rPr>
          <w:rFonts w:ascii="Times New Roman" w:hAnsi="Times New Roman" w:cs="Times New Roman"/>
          <w:sz w:val="24"/>
          <w:szCs w:val="24"/>
          <w:lang w:val="en-GB"/>
        </w:rPr>
        <w:t>. (2011). Fuzzy Logic Controller for Automation of Greenhouse Irrigation System.</w:t>
      </w:r>
    </w:p>
    <w:p w14:paraId="6456185D" w14:textId="30DDF5FA" w:rsidR="00A13D64" w:rsidRPr="00A13D64" w:rsidRDefault="00A13D64" w:rsidP="00A13D64">
      <w:pPr>
        <w:pStyle w:val="ListParagraph"/>
        <w:numPr>
          <w:ilvl w:val="0"/>
          <w:numId w:val="2"/>
        </w:numPr>
        <w:jc w:val="both"/>
        <w:rPr>
          <w:rFonts w:ascii="Times New Roman" w:hAnsi="Times New Roman" w:cs="Times New Roman"/>
          <w:sz w:val="24"/>
          <w:szCs w:val="24"/>
          <w:lang w:val="en-GB"/>
        </w:rPr>
      </w:pPr>
      <w:r w:rsidRPr="00A13D64">
        <w:rPr>
          <w:rFonts w:ascii="Times New Roman" w:hAnsi="Times New Roman" w:cs="Times New Roman"/>
          <w:sz w:val="24"/>
          <w:szCs w:val="24"/>
          <w:lang w:val="en-GB"/>
        </w:rPr>
        <w:t xml:space="preserve">Kia, </w:t>
      </w:r>
      <w:proofErr w:type="spellStart"/>
      <w:r w:rsidRPr="00A13D64">
        <w:rPr>
          <w:rFonts w:ascii="Times New Roman" w:hAnsi="Times New Roman" w:cs="Times New Roman"/>
          <w:sz w:val="24"/>
          <w:szCs w:val="24"/>
          <w:lang w:val="en-GB"/>
        </w:rPr>
        <w:t>Javadi</w:t>
      </w:r>
      <w:proofErr w:type="spellEnd"/>
      <w:r w:rsidRPr="00A13D64">
        <w:rPr>
          <w:rFonts w:ascii="Times New Roman" w:hAnsi="Times New Roman" w:cs="Times New Roman"/>
          <w:sz w:val="24"/>
          <w:szCs w:val="24"/>
          <w:lang w:val="en-GB"/>
        </w:rPr>
        <w:t xml:space="preserve"> &amp; Far, </w:t>
      </w:r>
      <w:proofErr w:type="spellStart"/>
      <w:r w:rsidRPr="00A13D64">
        <w:rPr>
          <w:rFonts w:ascii="Times New Roman" w:hAnsi="Times New Roman" w:cs="Times New Roman"/>
          <w:sz w:val="24"/>
          <w:szCs w:val="24"/>
          <w:lang w:val="en-GB"/>
        </w:rPr>
        <w:t>Tabatabaee</w:t>
      </w:r>
      <w:proofErr w:type="spellEnd"/>
      <w:r w:rsidRPr="00A13D64">
        <w:rPr>
          <w:rFonts w:ascii="Times New Roman" w:hAnsi="Times New Roman" w:cs="Times New Roman"/>
          <w:sz w:val="24"/>
          <w:szCs w:val="24"/>
          <w:lang w:val="en-GB"/>
        </w:rPr>
        <w:t xml:space="preserve"> &amp; Omid, Mahmoud &amp; </w:t>
      </w:r>
      <w:proofErr w:type="spellStart"/>
      <w:r w:rsidRPr="00A13D64">
        <w:rPr>
          <w:rFonts w:ascii="Times New Roman" w:hAnsi="Times New Roman" w:cs="Times New Roman"/>
          <w:sz w:val="24"/>
          <w:szCs w:val="24"/>
          <w:lang w:val="en-GB"/>
        </w:rPr>
        <w:t>Alimardani</w:t>
      </w:r>
      <w:proofErr w:type="spellEnd"/>
      <w:r w:rsidRPr="00A13D64">
        <w:rPr>
          <w:rFonts w:ascii="Times New Roman" w:hAnsi="Times New Roman" w:cs="Times New Roman"/>
          <w:sz w:val="24"/>
          <w:szCs w:val="24"/>
          <w:lang w:val="en-GB"/>
        </w:rPr>
        <w:t xml:space="preserve">, R. &amp; </w:t>
      </w:r>
      <w:proofErr w:type="spellStart"/>
      <w:r w:rsidRPr="00A13D64">
        <w:rPr>
          <w:rFonts w:ascii="Times New Roman" w:hAnsi="Times New Roman" w:cs="Times New Roman"/>
          <w:sz w:val="24"/>
          <w:szCs w:val="24"/>
          <w:lang w:val="en-GB"/>
        </w:rPr>
        <w:t>Naderloo</w:t>
      </w:r>
      <w:proofErr w:type="spellEnd"/>
      <w:r w:rsidRPr="00A13D64">
        <w:rPr>
          <w:rFonts w:ascii="Times New Roman" w:hAnsi="Times New Roman" w:cs="Times New Roman"/>
          <w:sz w:val="24"/>
          <w:szCs w:val="24"/>
          <w:lang w:val="en-GB"/>
        </w:rPr>
        <w:t>, Leila. (2009). Intelligent control based fuzzy logic for automation of greenhouse irrigation system and evaluation in relation to conventional systems. World Applied Sciences Journal. 6. 16-23.</w:t>
      </w:r>
    </w:p>
    <w:p w14:paraId="0F39D418" w14:textId="2509A00C" w:rsidR="006333D1" w:rsidRPr="006333D1" w:rsidRDefault="006333D1" w:rsidP="006333D1">
      <w:pPr>
        <w:rPr>
          <w:rFonts w:ascii="Times New Roman" w:hAnsi="Times New Roman" w:cs="Times New Roman"/>
          <w:sz w:val="32"/>
          <w:szCs w:val="32"/>
          <w:lang w:val="en-GB"/>
        </w:rPr>
      </w:pPr>
    </w:p>
    <w:sectPr w:rsidR="006333D1" w:rsidRPr="006333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A3AEB"/>
    <w:multiLevelType w:val="hybridMultilevel"/>
    <w:tmpl w:val="949462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040367D"/>
    <w:multiLevelType w:val="hybridMultilevel"/>
    <w:tmpl w:val="FD1848C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QzMDQ2NgRSBpYGhko6SsGpxcWZ+XkgBYa1ACnmqeAsAAAA"/>
  </w:docVars>
  <w:rsids>
    <w:rsidRoot w:val="006333D1"/>
    <w:rsid w:val="003815BF"/>
    <w:rsid w:val="006333D1"/>
    <w:rsid w:val="00A13D64"/>
    <w:rsid w:val="00E621F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F5B08"/>
  <w15:chartTrackingRefBased/>
  <w15:docId w15:val="{2ECB0AC8-990C-4074-BCE6-E15EF6DC0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3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Aurika Nurtekeshova</dc:creator>
  <cp:keywords/>
  <dc:description/>
  <cp:lastModifiedBy>Aurika Nurtekeshova</cp:lastModifiedBy>
  <cp:revision>1</cp:revision>
  <dcterms:created xsi:type="dcterms:W3CDTF">2021-07-01T08:22:00Z</dcterms:created>
  <dcterms:modified xsi:type="dcterms:W3CDTF">2021-07-01T08:47:00Z</dcterms:modified>
</cp:coreProperties>
</file>