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786" w:rsidRDefault="00AB3786" w:rsidP="004D5C80">
      <w:pPr>
        <w:pStyle w:val="Abstract"/>
        <w:spacing w:before="0"/>
        <w:rPr>
          <w:color w:val="222222"/>
          <w:sz w:val="24"/>
          <w:szCs w:val="24"/>
          <w:shd w:val="clear" w:color="auto" w:fill="FFFFFF"/>
        </w:rPr>
      </w:pPr>
    </w:p>
    <w:p w:rsidR="004D5C80" w:rsidRDefault="004D5C80" w:rsidP="004D5C80">
      <w:pPr>
        <w:pStyle w:val="Abstract"/>
        <w:spacing w:before="0"/>
        <w:ind w:firstLine="720"/>
        <w:rPr>
          <w:i/>
          <w:iCs/>
          <w:color w:val="222222"/>
          <w:sz w:val="28"/>
          <w:szCs w:val="28"/>
          <w:shd w:val="clear" w:color="auto" w:fill="FFFFFF"/>
        </w:rPr>
        <w:sectPr w:rsidR="004D5C80" w:rsidSect="004D5C80">
          <w:pgSz w:w="11906" w:h="16838"/>
          <w:pgMar w:top="567" w:right="1077" w:bottom="1440" w:left="1077" w:header="709" w:footer="709" w:gutter="0"/>
          <w:cols w:num="2" w:space="708"/>
          <w:docGrid w:linePitch="360"/>
        </w:sectPr>
      </w:pPr>
    </w:p>
    <w:p w:rsidR="00AB3786" w:rsidRPr="001561B0" w:rsidRDefault="00AB3786" w:rsidP="004D5C80">
      <w:pPr>
        <w:pStyle w:val="Abstract"/>
        <w:spacing w:before="0"/>
        <w:ind w:firstLine="720"/>
        <w:jc w:val="center"/>
        <w:rPr>
          <w:color w:val="222222"/>
          <w:sz w:val="28"/>
          <w:szCs w:val="28"/>
          <w:shd w:val="clear" w:color="auto" w:fill="FFFFFF"/>
        </w:rPr>
      </w:pPr>
      <w:r w:rsidRPr="001561B0">
        <w:rPr>
          <w:color w:val="222222"/>
          <w:sz w:val="28"/>
          <w:szCs w:val="28"/>
          <w:shd w:val="clear" w:color="auto" w:fill="FFFFFF"/>
        </w:rPr>
        <w:lastRenderedPageBreak/>
        <w:t>Human Following Shopping Cart</w:t>
      </w:r>
    </w:p>
    <w:p w:rsidR="00AB3786" w:rsidRDefault="00AB3786" w:rsidP="004D5C80">
      <w:pPr>
        <w:pStyle w:val="Abstract"/>
        <w:spacing w:before="0"/>
        <w:jc w:val="center"/>
        <w:rPr>
          <w:color w:val="222222"/>
          <w:sz w:val="24"/>
          <w:szCs w:val="24"/>
          <w:shd w:val="clear" w:color="auto" w:fill="FFFFFF"/>
        </w:rPr>
      </w:pPr>
    </w:p>
    <w:p w:rsidR="004D5C80" w:rsidRDefault="004D5C80" w:rsidP="004D5C80">
      <w:pPr>
        <w:jc w:val="both"/>
        <w:rPr>
          <w:rFonts w:ascii="Times New Roman" w:hAnsi="Times New Roman" w:cs="Times New Roman"/>
          <w:color w:val="222222"/>
          <w:sz w:val="24"/>
          <w:szCs w:val="24"/>
        </w:rPr>
        <w:sectPr w:rsidR="004D5C80" w:rsidSect="004D5C80">
          <w:type w:val="continuous"/>
          <w:pgSz w:w="11906" w:h="16838"/>
          <w:pgMar w:top="567" w:right="1077" w:bottom="1440" w:left="1077" w:header="709" w:footer="709" w:gutter="0"/>
          <w:cols w:space="708"/>
          <w:docGrid w:linePitch="360"/>
        </w:sectPr>
      </w:pPr>
    </w:p>
    <w:p w:rsidR="00B16E57" w:rsidRDefault="00B16E57" w:rsidP="00B16E57">
      <w:pPr>
        <w:pStyle w:val="Author"/>
        <w:rPr>
          <w:rFonts w:eastAsia="MS Mincho"/>
        </w:rPr>
      </w:pPr>
      <w:r>
        <w:rPr>
          <w:rFonts w:eastAsia="MS Mincho"/>
        </w:rPr>
        <w:lastRenderedPageBreak/>
        <w:t>Naman Awasthi (</w:t>
      </w:r>
      <w:r w:rsidRPr="0097508D">
        <w:rPr>
          <w:rFonts w:eastAsia="MS Mincho"/>
          <w:i/>
        </w:rPr>
        <w:t>Author</w:t>
      </w:r>
      <w:r>
        <w:rPr>
          <w:rFonts w:eastAsia="MS Mincho"/>
        </w:rPr>
        <w:t>)</w:t>
      </w:r>
    </w:p>
    <w:p w:rsidR="001561B0" w:rsidRDefault="00B16E57" w:rsidP="00B16E57">
      <w:pPr>
        <w:pStyle w:val="Affiliation"/>
        <w:rPr>
          <w:rFonts w:eastAsia="MS Mincho"/>
        </w:rPr>
      </w:pPr>
      <w:proofErr w:type="spellStart"/>
      <w:r>
        <w:rPr>
          <w:rFonts w:eastAsia="MS Mincho"/>
        </w:rPr>
        <w:t>Thadomal</w:t>
      </w:r>
      <w:proofErr w:type="spellEnd"/>
      <w:r>
        <w:rPr>
          <w:rFonts w:eastAsia="MS Mincho"/>
        </w:rPr>
        <w:t xml:space="preserve"> </w:t>
      </w:r>
      <w:proofErr w:type="spellStart"/>
      <w:r>
        <w:rPr>
          <w:rFonts w:eastAsia="MS Mincho"/>
        </w:rPr>
        <w:t>Shahani</w:t>
      </w:r>
      <w:proofErr w:type="spellEnd"/>
      <w:r>
        <w:rPr>
          <w:rFonts w:eastAsia="MS Mincho"/>
        </w:rPr>
        <w:t xml:space="preserve"> Engineering College </w:t>
      </w:r>
      <w:r>
        <w:rPr>
          <w:rFonts w:eastAsia="MS Mincho"/>
        </w:rPr>
        <w:br/>
        <w:t>(Computer Engineering)</w:t>
      </w:r>
    </w:p>
    <w:p w:rsidR="00B16E57" w:rsidRDefault="00B16E57" w:rsidP="00B16E57">
      <w:pPr>
        <w:pStyle w:val="Affiliation"/>
        <w:rPr>
          <w:rFonts w:eastAsia="MS Mincho"/>
        </w:rPr>
      </w:pPr>
      <w:r>
        <w:rPr>
          <w:rFonts w:eastAsia="MS Mincho"/>
        </w:rPr>
        <w:t>IEEE-TSEC Conatus Team</w:t>
      </w:r>
    </w:p>
    <w:p w:rsidR="00B16E57" w:rsidRDefault="00B16E57" w:rsidP="00B16E57">
      <w:pPr>
        <w:pStyle w:val="Affiliation"/>
        <w:rPr>
          <w:rFonts w:eastAsia="MS Mincho"/>
        </w:rPr>
      </w:pPr>
      <w:r>
        <w:rPr>
          <w:rFonts w:eastAsia="MS Mincho"/>
        </w:rPr>
        <w:t>Mumbai</w:t>
      </w:r>
    </w:p>
    <w:p w:rsidR="001561B0" w:rsidRDefault="001561B0" w:rsidP="001561B0">
      <w:pPr>
        <w:pStyle w:val="Affiliation"/>
        <w:rPr>
          <w:rFonts w:eastAsia="MS Mincho"/>
        </w:rPr>
      </w:pPr>
      <w:hyperlink r:id="rId5" w:history="1">
        <w:r w:rsidRPr="00BD3B83">
          <w:rPr>
            <w:rStyle w:val="Hyperlink"/>
            <w:rFonts w:eastAsia="MS Mincho"/>
          </w:rPr>
          <w:t>naman23awasthi@gmail.com</w:t>
        </w:r>
      </w:hyperlink>
    </w:p>
    <w:p w:rsidR="001561B0" w:rsidRDefault="001561B0" w:rsidP="001561B0">
      <w:pPr>
        <w:pStyle w:val="Affiliation"/>
        <w:rPr>
          <w:rFonts w:eastAsia="MS Mincho"/>
        </w:rPr>
      </w:pPr>
    </w:p>
    <w:p w:rsidR="001561B0" w:rsidRDefault="001561B0" w:rsidP="001561B0">
      <w:pPr>
        <w:jc w:val="center"/>
        <w:rPr>
          <w:rFonts w:ascii="Times New Roman" w:hAnsi="Times New Roman" w:cs="Times New Roman"/>
          <w:lang w:val="en-US"/>
        </w:rPr>
      </w:pPr>
      <w:r w:rsidRPr="00012ADA">
        <w:rPr>
          <w:rFonts w:ascii="Times New Roman" w:hAnsi="Times New Roman" w:cs="Times New Roman"/>
          <w:color w:val="222222"/>
          <w:sz w:val="24"/>
          <w:szCs w:val="24"/>
          <w:shd w:val="clear" w:color="auto" w:fill="FFFFFF"/>
        </w:rPr>
        <w:t>Team name: - Conatus</w:t>
      </w:r>
    </w:p>
    <w:p w:rsidR="007F30FE" w:rsidRPr="007F30FE" w:rsidRDefault="007F30FE" w:rsidP="004D5C80">
      <w:pPr>
        <w:spacing w:after="0" w:line="240" w:lineRule="auto"/>
        <w:jc w:val="both"/>
        <w:rPr>
          <w:rFonts w:ascii="Times New Roman" w:hAnsi="Times New Roman" w:cs="Times New Roman"/>
          <w:lang w:val="en-US"/>
        </w:rPr>
      </w:pPr>
      <w:r>
        <w:rPr>
          <w:rFonts w:ascii="Times New Roman" w:hAnsi="Times New Roman" w:cs="Times New Roman"/>
          <w:lang w:val="en-US"/>
        </w:rPr>
        <w:t>Members</w:t>
      </w:r>
    </w:p>
    <w:p w:rsidR="00AB3786" w:rsidRDefault="00AB3786" w:rsidP="004D5C80">
      <w:pPr>
        <w:pStyle w:val="ListParagraph"/>
        <w:numPr>
          <w:ilvl w:val="0"/>
          <w:numId w:val="10"/>
        </w:numPr>
        <w:jc w:val="both"/>
        <w:rPr>
          <w:rFonts w:ascii="Times New Roman" w:hAnsi="Times New Roman" w:cs="Times New Roman"/>
          <w:lang w:val="en-US"/>
        </w:rPr>
      </w:pPr>
      <w:r>
        <w:rPr>
          <w:rFonts w:ascii="Times New Roman" w:hAnsi="Times New Roman" w:cs="Times New Roman"/>
          <w:lang w:val="en-US"/>
        </w:rPr>
        <w:t>Naman Awasthi (</w:t>
      </w:r>
      <w:proofErr w:type="spellStart"/>
      <w:r>
        <w:rPr>
          <w:rFonts w:ascii="Times New Roman" w:hAnsi="Times New Roman" w:cs="Times New Roman"/>
          <w:lang w:val="en-US"/>
        </w:rPr>
        <w:t>Thadomal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Shahani</w:t>
      </w:r>
      <w:proofErr w:type="spellEnd"/>
      <w:r>
        <w:rPr>
          <w:rFonts w:ascii="Times New Roman" w:hAnsi="Times New Roman" w:cs="Times New Roman"/>
          <w:lang w:val="en-US"/>
        </w:rPr>
        <w:t xml:space="preserve"> Engineering </w:t>
      </w:r>
      <w:proofErr w:type="spellStart"/>
      <w:r>
        <w:rPr>
          <w:rFonts w:ascii="Times New Roman" w:hAnsi="Times New Roman" w:cs="Times New Roman"/>
          <w:lang w:val="en-US"/>
        </w:rPr>
        <w:t>College,Bandra,Mumbai</w:t>
      </w:r>
      <w:proofErr w:type="spellEnd"/>
      <w:r>
        <w:rPr>
          <w:rFonts w:ascii="Times New Roman" w:hAnsi="Times New Roman" w:cs="Times New Roman"/>
          <w:lang w:val="en-US"/>
        </w:rPr>
        <w:t>)</w:t>
      </w:r>
    </w:p>
    <w:p w:rsidR="001561B0" w:rsidRPr="00012ADA" w:rsidRDefault="001561B0" w:rsidP="001561B0">
      <w:pPr>
        <w:pStyle w:val="ListParagraph"/>
        <w:numPr>
          <w:ilvl w:val="0"/>
          <w:numId w:val="10"/>
        </w:numPr>
        <w:rPr>
          <w:rFonts w:ascii="Times New Roman" w:hAnsi="Times New Roman" w:cs="Times New Roman"/>
          <w:sz w:val="24"/>
          <w:szCs w:val="24"/>
          <w:lang w:val="en-US"/>
        </w:rPr>
      </w:pPr>
      <w:proofErr w:type="spellStart"/>
      <w:r w:rsidRPr="00012ADA">
        <w:rPr>
          <w:rFonts w:ascii="Times New Roman" w:hAnsi="Times New Roman" w:cs="Times New Roman"/>
          <w:sz w:val="24"/>
          <w:szCs w:val="24"/>
          <w:lang w:val="en-US"/>
        </w:rPr>
        <w:t>Bhavesh</w:t>
      </w:r>
      <w:proofErr w:type="spellEnd"/>
      <w:r w:rsidRPr="00012ADA">
        <w:rPr>
          <w:rFonts w:ascii="Times New Roman" w:hAnsi="Times New Roman" w:cs="Times New Roman"/>
          <w:sz w:val="24"/>
          <w:szCs w:val="24"/>
          <w:lang w:val="en-US"/>
        </w:rPr>
        <w:t xml:space="preserve"> Singh (</w:t>
      </w:r>
      <w:proofErr w:type="spellStart"/>
      <w:r w:rsidRPr="00012ADA">
        <w:rPr>
          <w:rFonts w:ascii="Times New Roman" w:hAnsi="Times New Roman" w:cs="Times New Roman"/>
          <w:sz w:val="24"/>
          <w:szCs w:val="24"/>
          <w:lang w:val="en-US"/>
        </w:rPr>
        <w:t>Thadomal</w:t>
      </w:r>
      <w:proofErr w:type="spellEnd"/>
      <w:r w:rsidRPr="00012ADA">
        <w:rPr>
          <w:rFonts w:ascii="Times New Roman" w:hAnsi="Times New Roman" w:cs="Times New Roman"/>
          <w:sz w:val="24"/>
          <w:szCs w:val="24"/>
          <w:lang w:val="en-US"/>
        </w:rPr>
        <w:t xml:space="preserve"> </w:t>
      </w:r>
      <w:proofErr w:type="spellStart"/>
      <w:r w:rsidRPr="00012ADA">
        <w:rPr>
          <w:rFonts w:ascii="Times New Roman" w:hAnsi="Times New Roman" w:cs="Times New Roman"/>
          <w:sz w:val="24"/>
          <w:szCs w:val="24"/>
          <w:lang w:val="en-US"/>
        </w:rPr>
        <w:t>Shahani</w:t>
      </w:r>
      <w:proofErr w:type="spellEnd"/>
      <w:r w:rsidRPr="00012ADA">
        <w:rPr>
          <w:rFonts w:ascii="Times New Roman" w:hAnsi="Times New Roman" w:cs="Times New Roman"/>
          <w:sz w:val="24"/>
          <w:szCs w:val="24"/>
          <w:lang w:val="en-US"/>
        </w:rPr>
        <w:t xml:space="preserve"> Engineering </w:t>
      </w:r>
      <w:proofErr w:type="spellStart"/>
      <w:r w:rsidRPr="00012ADA">
        <w:rPr>
          <w:rFonts w:ascii="Times New Roman" w:hAnsi="Times New Roman" w:cs="Times New Roman"/>
          <w:sz w:val="24"/>
          <w:szCs w:val="24"/>
          <w:lang w:val="en-US"/>
        </w:rPr>
        <w:t>College,Bandra,Mumbai</w:t>
      </w:r>
      <w:proofErr w:type="spellEnd"/>
      <w:r w:rsidRPr="00012ADA">
        <w:rPr>
          <w:rFonts w:ascii="Times New Roman" w:hAnsi="Times New Roman" w:cs="Times New Roman"/>
          <w:sz w:val="24"/>
          <w:szCs w:val="24"/>
          <w:lang w:val="en-US"/>
        </w:rPr>
        <w:t>)</w:t>
      </w:r>
    </w:p>
    <w:p w:rsidR="001561B0" w:rsidRPr="00012ADA" w:rsidRDefault="001561B0" w:rsidP="001561B0">
      <w:pPr>
        <w:pStyle w:val="ListParagraph"/>
        <w:numPr>
          <w:ilvl w:val="0"/>
          <w:numId w:val="10"/>
        </w:numPr>
        <w:rPr>
          <w:rFonts w:ascii="Times New Roman" w:hAnsi="Times New Roman" w:cs="Times New Roman"/>
          <w:sz w:val="24"/>
          <w:szCs w:val="24"/>
          <w:lang w:val="en-US"/>
        </w:rPr>
      </w:pPr>
      <w:proofErr w:type="spellStart"/>
      <w:r w:rsidRPr="00012ADA">
        <w:rPr>
          <w:rFonts w:ascii="Times New Roman" w:hAnsi="Times New Roman" w:cs="Times New Roman"/>
          <w:sz w:val="24"/>
          <w:szCs w:val="24"/>
          <w:lang w:val="en-US"/>
        </w:rPr>
        <w:t>Mintu</w:t>
      </w:r>
      <w:proofErr w:type="spellEnd"/>
      <w:r w:rsidRPr="00012ADA">
        <w:rPr>
          <w:rFonts w:ascii="Times New Roman" w:hAnsi="Times New Roman" w:cs="Times New Roman"/>
          <w:sz w:val="24"/>
          <w:szCs w:val="24"/>
          <w:lang w:val="en-US"/>
        </w:rPr>
        <w:t xml:space="preserve"> </w:t>
      </w:r>
      <w:proofErr w:type="spellStart"/>
      <w:r w:rsidRPr="00012ADA">
        <w:rPr>
          <w:rFonts w:ascii="Times New Roman" w:hAnsi="Times New Roman" w:cs="Times New Roman"/>
          <w:sz w:val="24"/>
          <w:szCs w:val="24"/>
          <w:lang w:val="en-US"/>
        </w:rPr>
        <w:t>Waingankar</w:t>
      </w:r>
      <w:proofErr w:type="spellEnd"/>
      <w:r w:rsidRPr="00012ADA">
        <w:rPr>
          <w:rFonts w:ascii="Times New Roman" w:hAnsi="Times New Roman" w:cs="Times New Roman"/>
          <w:sz w:val="24"/>
          <w:szCs w:val="24"/>
          <w:lang w:val="en-US"/>
        </w:rPr>
        <w:t xml:space="preserve"> (</w:t>
      </w:r>
      <w:proofErr w:type="spellStart"/>
      <w:r w:rsidRPr="00012ADA">
        <w:rPr>
          <w:rFonts w:ascii="Times New Roman" w:hAnsi="Times New Roman" w:cs="Times New Roman"/>
          <w:sz w:val="24"/>
          <w:szCs w:val="24"/>
          <w:lang w:val="en-US"/>
        </w:rPr>
        <w:t>Thadomal</w:t>
      </w:r>
      <w:proofErr w:type="spellEnd"/>
      <w:r w:rsidRPr="00012ADA">
        <w:rPr>
          <w:rFonts w:ascii="Times New Roman" w:hAnsi="Times New Roman" w:cs="Times New Roman"/>
          <w:sz w:val="24"/>
          <w:szCs w:val="24"/>
          <w:lang w:val="en-US"/>
        </w:rPr>
        <w:t xml:space="preserve"> </w:t>
      </w:r>
      <w:proofErr w:type="spellStart"/>
      <w:r w:rsidRPr="00012ADA">
        <w:rPr>
          <w:rFonts w:ascii="Times New Roman" w:hAnsi="Times New Roman" w:cs="Times New Roman"/>
          <w:sz w:val="24"/>
          <w:szCs w:val="24"/>
          <w:lang w:val="en-US"/>
        </w:rPr>
        <w:t>Shahani</w:t>
      </w:r>
      <w:proofErr w:type="spellEnd"/>
      <w:r w:rsidRPr="00012ADA">
        <w:rPr>
          <w:rFonts w:ascii="Times New Roman" w:hAnsi="Times New Roman" w:cs="Times New Roman"/>
          <w:sz w:val="24"/>
          <w:szCs w:val="24"/>
          <w:lang w:val="en-US"/>
        </w:rPr>
        <w:t xml:space="preserve"> Engineering </w:t>
      </w:r>
      <w:proofErr w:type="spellStart"/>
      <w:r w:rsidRPr="00012ADA">
        <w:rPr>
          <w:rFonts w:ascii="Times New Roman" w:hAnsi="Times New Roman" w:cs="Times New Roman"/>
          <w:sz w:val="24"/>
          <w:szCs w:val="24"/>
          <w:lang w:val="en-US"/>
        </w:rPr>
        <w:t>College,Bandra,Mumbai</w:t>
      </w:r>
      <w:proofErr w:type="spellEnd"/>
      <w:r w:rsidRPr="00012ADA">
        <w:rPr>
          <w:rFonts w:ascii="Times New Roman" w:hAnsi="Times New Roman" w:cs="Times New Roman"/>
          <w:sz w:val="24"/>
          <w:szCs w:val="24"/>
          <w:lang w:val="en-US"/>
        </w:rPr>
        <w:t>)</w:t>
      </w:r>
    </w:p>
    <w:p w:rsidR="001561B0" w:rsidRDefault="001561B0" w:rsidP="001561B0">
      <w:pPr>
        <w:pStyle w:val="ListParagraph"/>
        <w:ind w:left="360"/>
        <w:jc w:val="both"/>
        <w:rPr>
          <w:rFonts w:ascii="Times New Roman" w:hAnsi="Times New Roman" w:cs="Times New Roman"/>
          <w:lang w:val="en-US"/>
        </w:rPr>
      </w:pPr>
    </w:p>
    <w:p w:rsidR="004D5C80" w:rsidRDefault="004D5C80" w:rsidP="004D5C80">
      <w:pPr>
        <w:pStyle w:val="Abstract"/>
        <w:spacing w:before="0"/>
        <w:rPr>
          <w:color w:val="222222"/>
          <w:sz w:val="24"/>
          <w:szCs w:val="24"/>
          <w:shd w:val="clear" w:color="auto" w:fill="FFFFFF"/>
        </w:rPr>
      </w:pPr>
    </w:p>
    <w:p w:rsidR="004D5C80" w:rsidRPr="004D5C80" w:rsidRDefault="004D5C80" w:rsidP="004D5C80">
      <w:pPr>
        <w:rPr>
          <w:lang w:val="en-US"/>
        </w:rPr>
        <w:sectPr w:rsidR="004D5C80" w:rsidRPr="004D5C80" w:rsidSect="004D5C80">
          <w:type w:val="continuous"/>
          <w:pgSz w:w="11906" w:h="16838"/>
          <w:pgMar w:top="567" w:right="1077" w:bottom="1440" w:left="1077" w:header="709" w:footer="709" w:gutter="0"/>
          <w:cols w:space="708"/>
          <w:docGrid w:linePitch="360"/>
        </w:sectPr>
      </w:pPr>
    </w:p>
    <w:p w:rsidR="004D5C80" w:rsidRDefault="004D5C80" w:rsidP="004D5C80">
      <w:pPr>
        <w:pStyle w:val="Abstract"/>
        <w:spacing w:before="0"/>
        <w:rPr>
          <w:b w:val="0"/>
          <w:bCs w:val="0"/>
          <w:color w:val="222222"/>
          <w:sz w:val="24"/>
          <w:szCs w:val="24"/>
          <w:shd w:val="clear" w:color="auto" w:fill="FFFFFF"/>
        </w:rPr>
      </w:pPr>
      <w:r>
        <w:rPr>
          <w:color w:val="222222"/>
          <w:sz w:val="24"/>
          <w:szCs w:val="24"/>
          <w:shd w:val="clear" w:color="auto" w:fill="FFFFFF"/>
        </w:rPr>
        <w:lastRenderedPageBreak/>
        <w:t>Abstract</w:t>
      </w:r>
      <w:r w:rsidR="001561B0" w:rsidRPr="009C2137">
        <w:rPr>
          <w:b w:val="0"/>
          <w:bCs w:val="0"/>
          <w:color w:val="222222"/>
          <w:sz w:val="24"/>
          <w:szCs w:val="24"/>
          <w:shd w:val="clear" w:color="auto" w:fill="FFFFFF"/>
        </w:rPr>
        <w:t>: -</w:t>
      </w:r>
      <w:r w:rsidR="0067376E" w:rsidRPr="009C2137">
        <w:rPr>
          <w:b w:val="0"/>
          <w:bCs w:val="0"/>
          <w:color w:val="222222"/>
          <w:sz w:val="24"/>
          <w:szCs w:val="24"/>
          <w:shd w:val="clear" w:color="auto" w:fill="FFFFFF"/>
        </w:rPr>
        <w:t xml:space="preserve"> </w:t>
      </w:r>
      <w:r w:rsidR="009C2137" w:rsidRPr="009C2137">
        <w:rPr>
          <w:b w:val="0"/>
          <w:bCs w:val="0"/>
          <w:color w:val="222222"/>
          <w:sz w:val="24"/>
          <w:szCs w:val="24"/>
          <w:shd w:val="clear" w:color="auto" w:fill="FFFFFF"/>
        </w:rPr>
        <w:t>There are tasks where the transportation of heavy load needs to be done manually</w:t>
      </w:r>
      <w:r w:rsidR="001561B0">
        <w:rPr>
          <w:b w:val="0"/>
          <w:bCs w:val="0"/>
          <w:color w:val="222222"/>
          <w:sz w:val="24"/>
          <w:szCs w:val="24"/>
          <w:shd w:val="clear" w:color="auto" w:fill="FFFFFF"/>
        </w:rPr>
        <w:t xml:space="preserve"> </w:t>
      </w:r>
      <w:r w:rsidR="009C2137" w:rsidRPr="009C2137">
        <w:rPr>
          <w:b w:val="0"/>
          <w:bCs w:val="0"/>
          <w:color w:val="222222"/>
          <w:sz w:val="24"/>
          <w:szCs w:val="24"/>
          <w:shd w:val="clear" w:color="auto" w:fill="FFFFFF"/>
        </w:rPr>
        <w:t>(</w:t>
      </w:r>
      <w:r w:rsidR="001561B0" w:rsidRPr="009C2137">
        <w:rPr>
          <w:b w:val="0"/>
          <w:bCs w:val="0"/>
          <w:color w:val="222222"/>
          <w:sz w:val="24"/>
          <w:szCs w:val="24"/>
          <w:shd w:val="clear" w:color="auto" w:fill="FFFFFF"/>
        </w:rPr>
        <w:t>E.g.</w:t>
      </w:r>
      <w:r w:rsidR="009C2137" w:rsidRPr="009C2137">
        <w:rPr>
          <w:b w:val="0"/>
          <w:bCs w:val="0"/>
          <w:color w:val="222222"/>
          <w:sz w:val="24"/>
          <w:szCs w:val="24"/>
          <w:shd w:val="clear" w:color="auto" w:fill="FFFFFF"/>
        </w:rPr>
        <w:t>:-Shopping malls). Here we can make use of machines to carry the load. For the convenience of the users, we can make a human following machine, but t</w:t>
      </w:r>
      <w:r w:rsidR="00626C44" w:rsidRPr="009C2137">
        <w:rPr>
          <w:b w:val="0"/>
          <w:bCs w:val="0"/>
          <w:color w:val="222222"/>
          <w:sz w:val="24"/>
          <w:szCs w:val="24"/>
          <w:shd w:val="clear" w:color="auto" w:fill="FFFFFF"/>
        </w:rPr>
        <w:t>he pre-existing technologies in the field of human fo</w:t>
      </w:r>
      <w:r w:rsidR="001561B0">
        <w:rPr>
          <w:b w:val="0"/>
          <w:bCs w:val="0"/>
          <w:color w:val="222222"/>
          <w:sz w:val="24"/>
          <w:szCs w:val="24"/>
          <w:shd w:val="clear" w:color="auto" w:fill="FFFFFF"/>
        </w:rPr>
        <w:t>llowing machines are either non-</w:t>
      </w:r>
      <w:r w:rsidR="00626C44" w:rsidRPr="009C2137">
        <w:rPr>
          <w:b w:val="0"/>
          <w:bCs w:val="0"/>
          <w:color w:val="222222"/>
          <w:sz w:val="24"/>
          <w:szCs w:val="24"/>
          <w:shd w:val="clear" w:color="auto" w:fill="FFFFFF"/>
        </w:rPr>
        <w:t>specific towards the user</w:t>
      </w:r>
      <w:r w:rsidR="0067376E" w:rsidRPr="009C2137">
        <w:rPr>
          <w:b w:val="0"/>
          <w:bCs w:val="0"/>
          <w:color w:val="222222"/>
          <w:sz w:val="24"/>
          <w:szCs w:val="24"/>
          <w:shd w:val="clear" w:color="auto" w:fill="FFFFFF"/>
        </w:rPr>
        <w:t xml:space="preserve"> </w:t>
      </w:r>
      <w:r w:rsidR="00626C44" w:rsidRPr="009C2137">
        <w:rPr>
          <w:b w:val="0"/>
          <w:bCs w:val="0"/>
          <w:color w:val="222222"/>
          <w:sz w:val="24"/>
          <w:szCs w:val="24"/>
          <w:shd w:val="clear" w:color="auto" w:fill="FFFFFF"/>
        </w:rPr>
        <w:t>(</w:t>
      </w:r>
      <w:r w:rsidR="00116115" w:rsidRPr="009C2137">
        <w:rPr>
          <w:b w:val="0"/>
          <w:bCs w:val="0"/>
          <w:color w:val="222222"/>
          <w:sz w:val="24"/>
          <w:szCs w:val="24"/>
          <w:shd w:val="clear" w:color="auto" w:fill="FFFFFF"/>
        </w:rPr>
        <w:t>E.g.</w:t>
      </w:r>
      <w:r w:rsidR="00626C44" w:rsidRPr="009C2137">
        <w:rPr>
          <w:b w:val="0"/>
          <w:bCs w:val="0"/>
          <w:color w:val="222222"/>
          <w:sz w:val="24"/>
          <w:szCs w:val="24"/>
          <w:shd w:val="clear" w:color="auto" w:fill="FFFFFF"/>
        </w:rPr>
        <w:t>:</w:t>
      </w:r>
      <w:r w:rsidR="00116115">
        <w:rPr>
          <w:b w:val="0"/>
          <w:bCs w:val="0"/>
          <w:color w:val="222222"/>
          <w:sz w:val="24"/>
          <w:szCs w:val="24"/>
          <w:shd w:val="clear" w:color="auto" w:fill="FFFFFF"/>
        </w:rPr>
        <w:t xml:space="preserve"> -</w:t>
      </w:r>
      <w:r w:rsidR="00626C44" w:rsidRPr="009C2137">
        <w:rPr>
          <w:b w:val="0"/>
          <w:bCs w:val="0"/>
          <w:color w:val="222222"/>
          <w:sz w:val="24"/>
          <w:szCs w:val="24"/>
          <w:shd w:val="clear" w:color="auto" w:fill="FFFFFF"/>
        </w:rPr>
        <w:t xml:space="preserve"> Using Ultrasonic sensors ) or rely on algorithms of image processing, Radio Frequency Identification tags, etc making them difficult for implementation in regular life .</w:t>
      </w:r>
    </w:p>
    <w:p w:rsidR="009C2137" w:rsidRDefault="009C2137" w:rsidP="004D5C80">
      <w:pPr>
        <w:pStyle w:val="Abstract"/>
        <w:spacing w:before="0"/>
        <w:ind w:firstLine="0"/>
        <w:rPr>
          <w:b w:val="0"/>
          <w:bCs w:val="0"/>
          <w:color w:val="222222"/>
          <w:sz w:val="24"/>
          <w:szCs w:val="24"/>
        </w:rPr>
      </w:pPr>
      <w:r w:rsidRPr="009C2137">
        <w:rPr>
          <w:color w:val="222222"/>
          <w:sz w:val="24"/>
          <w:szCs w:val="24"/>
          <w:shd w:val="clear" w:color="auto" w:fill="FFFFFF"/>
        </w:rPr>
        <w:t>Human Following Shopping Cart</w:t>
      </w:r>
      <w:r w:rsidRPr="009C2137">
        <w:rPr>
          <w:b w:val="0"/>
          <w:bCs w:val="0"/>
          <w:color w:val="222222"/>
          <w:sz w:val="24"/>
          <w:szCs w:val="24"/>
          <w:shd w:val="clear" w:color="auto" w:fill="FFFFFF"/>
        </w:rPr>
        <w:t>:-</w:t>
      </w:r>
      <w:r w:rsidR="00626C44" w:rsidRPr="009C2137">
        <w:rPr>
          <w:b w:val="0"/>
          <w:bCs w:val="0"/>
          <w:color w:val="222222"/>
          <w:sz w:val="24"/>
          <w:szCs w:val="24"/>
          <w:shd w:val="clear" w:color="auto" w:fill="FFFFFF"/>
        </w:rPr>
        <w:t xml:space="preserve">This </w:t>
      </w:r>
      <w:r w:rsidRPr="009C2137">
        <w:rPr>
          <w:b w:val="0"/>
          <w:bCs w:val="0"/>
          <w:color w:val="222222"/>
          <w:sz w:val="24"/>
          <w:szCs w:val="24"/>
          <w:shd w:val="clear" w:color="auto" w:fill="FFFFFF"/>
        </w:rPr>
        <w:t>model</w:t>
      </w:r>
      <w:r w:rsidR="00626C44" w:rsidRPr="009C2137">
        <w:rPr>
          <w:b w:val="0"/>
          <w:bCs w:val="0"/>
          <w:color w:val="222222"/>
          <w:sz w:val="24"/>
          <w:szCs w:val="24"/>
          <w:shd w:val="clear" w:color="auto" w:fill="FFFFFF"/>
        </w:rPr>
        <w:t xml:space="preserve"> proposes a method that exploits the biometrics of the </w:t>
      </w:r>
      <w:r w:rsidR="00626C44" w:rsidRPr="009C2137">
        <w:rPr>
          <w:color w:val="222222"/>
          <w:sz w:val="24"/>
          <w:szCs w:val="24"/>
          <w:shd w:val="clear" w:color="auto" w:fill="FFFFFF"/>
        </w:rPr>
        <w:t>human gait</w:t>
      </w:r>
      <w:r w:rsidR="00626C44" w:rsidRPr="009C2137">
        <w:rPr>
          <w:b w:val="0"/>
          <w:bCs w:val="0"/>
          <w:color w:val="222222"/>
          <w:sz w:val="24"/>
          <w:szCs w:val="24"/>
          <w:shd w:val="clear" w:color="auto" w:fill="FFFFFF"/>
        </w:rPr>
        <w:t xml:space="preserve"> for the proposed idea of </w:t>
      </w:r>
      <w:r w:rsidR="004D5C80">
        <w:rPr>
          <w:b w:val="0"/>
          <w:bCs w:val="0"/>
          <w:color w:val="222222"/>
          <w:sz w:val="24"/>
          <w:szCs w:val="24"/>
          <w:shd w:val="clear" w:color="auto" w:fill="FFFFFF"/>
        </w:rPr>
        <w:t xml:space="preserve">Human Following Shopping Cart. </w:t>
      </w:r>
      <w:r w:rsidR="00626C44" w:rsidRPr="009C2137">
        <w:rPr>
          <w:b w:val="0"/>
          <w:bCs w:val="0"/>
          <w:color w:val="222222"/>
          <w:sz w:val="24"/>
          <w:szCs w:val="24"/>
          <w:shd w:val="clear" w:color="auto" w:fill="FFFFFF"/>
        </w:rPr>
        <w:t xml:space="preserve">The </w:t>
      </w:r>
      <w:r w:rsidR="004D5C80" w:rsidRPr="00B16E57">
        <w:rPr>
          <w:b w:val="0"/>
          <w:bCs w:val="0"/>
          <w:color w:val="222222"/>
          <w:sz w:val="24"/>
          <w:szCs w:val="24"/>
          <w:shd w:val="clear" w:color="auto" w:fill="FFFFFF"/>
        </w:rPr>
        <w:t>measurement</w:t>
      </w:r>
      <w:r w:rsidR="004D5C80">
        <w:rPr>
          <w:color w:val="222222"/>
          <w:sz w:val="24"/>
          <w:szCs w:val="24"/>
          <w:shd w:val="clear" w:color="auto" w:fill="FFFFFF"/>
        </w:rPr>
        <w:t xml:space="preserve">s </w:t>
      </w:r>
      <w:r w:rsidR="004D5C80" w:rsidRPr="004D5C80">
        <w:rPr>
          <w:b w:val="0"/>
          <w:bCs w:val="0"/>
          <w:color w:val="222222"/>
          <w:sz w:val="24"/>
          <w:szCs w:val="24"/>
          <w:shd w:val="clear" w:color="auto" w:fill="FFFFFF"/>
        </w:rPr>
        <w:t>for</w:t>
      </w:r>
      <w:r w:rsidR="00626C44" w:rsidRPr="009C2137">
        <w:rPr>
          <w:color w:val="222222"/>
          <w:sz w:val="24"/>
          <w:szCs w:val="24"/>
          <w:shd w:val="clear" w:color="auto" w:fill="FFFFFF"/>
        </w:rPr>
        <w:t xml:space="preserve"> orientation and movements of the subject's hind</w:t>
      </w:r>
      <w:r w:rsidR="0067376E" w:rsidRPr="009C2137">
        <w:rPr>
          <w:color w:val="222222"/>
          <w:sz w:val="24"/>
          <w:szCs w:val="24"/>
          <w:shd w:val="clear" w:color="auto" w:fill="FFFFFF"/>
        </w:rPr>
        <w:t xml:space="preserve"> </w:t>
      </w:r>
      <w:r w:rsidR="00626C44" w:rsidRPr="009C2137">
        <w:rPr>
          <w:color w:val="222222"/>
          <w:sz w:val="24"/>
          <w:szCs w:val="24"/>
          <w:shd w:val="clear" w:color="auto" w:fill="FFFFFF"/>
        </w:rPr>
        <w:t>limbs</w:t>
      </w:r>
      <w:r w:rsidR="00626C44" w:rsidRPr="009C2137">
        <w:rPr>
          <w:b w:val="0"/>
          <w:bCs w:val="0"/>
          <w:color w:val="222222"/>
          <w:sz w:val="24"/>
          <w:szCs w:val="24"/>
          <w:shd w:val="clear" w:color="auto" w:fill="FFFFFF"/>
        </w:rPr>
        <w:t xml:space="preserve"> are computed by magnetometer, accelerometer and gyro meter. The readings are sent via </w:t>
      </w:r>
      <w:r w:rsidR="00626C44" w:rsidRPr="00B16E57">
        <w:rPr>
          <w:color w:val="222222"/>
          <w:sz w:val="24"/>
          <w:szCs w:val="24"/>
          <w:shd w:val="clear" w:color="auto" w:fill="FFFFFF"/>
        </w:rPr>
        <w:t>Bluetooth</w:t>
      </w:r>
      <w:r w:rsidR="00626C44" w:rsidRPr="009C2137">
        <w:rPr>
          <w:b w:val="0"/>
          <w:bCs w:val="0"/>
          <w:color w:val="222222"/>
          <w:sz w:val="24"/>
          <w:szCs w:val="24"/>
          <w:shd w:val="clear" w:color="auto" w:fill="FFFFFF"/>
        </w:rPr>
        <w:t xml:space="preserve"> (present in any ordinary Smartphone) to the </w:t>
      </w:r>
      <w:r w:rsidR="00626C44" w:rsidRPr="009C2137">
        <w:rPr>
          <w:color w:val="222222"/>
          <w:sz w:val="24"/>
          <w:szCs w:val="24"/>
          <w:shd w:val="clear" w:color="auto" w:fill="FFFFFF"/>
        </w:rPr>
        <w:t>microcontroller</w:t>
      </w:r>
      <w:r w:rsidR="00626C44" w:rsidRPr="009C2137">
        <w:rPr>
          <w:b w:val="0"/>
          <w:bCs w:val="0"/>
          <w:color w:val="222222"/>
          <w:sz w:val="24"/>
          <w:szCs w:val="24"/>
          <w:shd w:val="clear" w:color="auto" w:fill="FFFFFF"/>
        </w:rPr>
        <w:t>.</w:t>
      </w:r>
      <w:r w:rsidR="00626C44" w:rsidRPr="009C2137">
        <w:rPr>
          <w:b w:val="0"/>
          <w:bCs w:val="0"/>
          <w:color w:val="222222"/>
          <w:sz w:val="24"/>
          <w:szCs w:val="24"/>
        </w:rPr>
        <w:t xml:space="preserve"> The algorithm for computation of </w:t>
      </w:r>
      <w:r w:rsidR="0067376E" w:rsidRPr="009C2137">
        <w:rPr>
          <w:b w:val="0"/>
          <w:bCs w:val="0"/>
          <w:color w:val="222222"/>
          <w:sz w:val="24"/>
          <w:szCs w:val="24"/>
        </w:rPr>
        <w:t>the orientation of</w:t>
      </w:r>
      <w:r w:rsidR="00626C44" w:rsidRPr="009C2137">
        <w:rPr>
          <w:b w:val="0"/>
          <w:bCs w:val="0"/>
          <w:color w:val="222222"/>
          <w:sz w:val="24"/>
          <w:szCs w:val="24"/>
        </w:rPr>
        <w:t xml:space="preserve"> mobile phone pre-exists in most of the </w:t>
      </w:r>
      <w:r w:rsidR="0067376E" w:rsidRPr="009C2137">
        <w:rPr>
          <w:b w:val="0"/>
          <w:bCs w:val="0"/>
          <w:color w:val="222222"/>
          <w:sz w:val="24"/>
          <w:szCs w:val="24"/>
        </w:rPr>
        <w:t>Android devices</w:t>
      </w:r>
      <w:r w:rsidR="00626C44" w:rsidRPr="009C2137">
        <w:rPr>
          <w:b w:val="0"/>
          <w:bCs w:val="0"/>
          <w:color w:val="222222"/>
          <w:sz w:val="24"/>
          <w:szCs w:val="24"/>
        </w:rPr>
        <w:t xml:space="preserve">. </w:t>
      </w:r>
      <w:r w:rsidR="00116115" w:rsidRPr="00F25AC8">
        <w:rPr>
          <w:sz w:val="24"/>
          <w:szCs w:val="24"/>
        </w:rPr>
        <w:t>The prototype represents the base of a Shopping cart</w:t>
      </w:r>
      <w:r w:rsidR="00116115">
        <w:rPr>
          <w:sz w:val="24"/>
          <w:szCs w:val="24"/>
        </w:rPr>
        <w:t xml:space="preserve"> </w:t>
      </w:r>
      <w:r w:rsidR="00116115" w:rsidRPr="009C2137">
        <w:rPr>
          <w:b w:val="0"/>
          <w:bCs w:val="0"/>
          <w:color w:val="222222"/>
          <w:sz w:val="24"/>
          <w:szCs w:val="24"/>
        </w:rPr>
        <w:t>(the picture of the same is present in the e-mail)</w:t>
      </w:r>
      <w:r w:rsidR="00116115" w:rsidRPr="00F25AC8">
        <w:rPr>
          <w:sz w:val="24"/>
          <w:szCs w:val="24"/>
        </w:rPr>
        <w:t>.</w:t>
      </w:r>
      <w:r w:rsidR="00116115">
        <w:rPr>
          <w:b w:val="0"/>
          <w:bCs w:val="0"/>
          <w:color w:val="222222"/>
          <w:sz w:val="24"/>
          <w:szCs w:val="24"/>
        </w:rPr>
        <w:t>Calculations and decision-making algorithms are coded inside the Arduino board</w:t>
      </w:r>
      <w:r w:rsidR="0067376E" w:rsidRPr="009C2137">
        <w:rPr>
          <w:b w:val="0"/>
          <w:bCs w:val="0"/>
          <w:color w:val="222222"/>
          <w:sz w:val="24"/>
          <w:szCs w:val="24"/>
        </w:rPr>
        <w:t xml:space="preserve">. This idea puts </w:t>
      </w:r>
      <w:r w:rsidR="0067376E" w:rsidRPr="004D5C80">
        <w:rPr>
          <w:color w:val="222222"/>
          <w:sz w:val="24"/>
          <w:szCs w:val="24"/>
          <w:shd w:val="clear" w:color="auto" w:fill="FFFFFF"/>
        </w:rPr>
        <w:t>forward the usability of gait analysis and the various sensors present in mobile phone plus an</w:t>
      </w:r>
      <w:r w:rsidRPr="009C2137">
        <w:rPr>
          <w:b w:val="0"/>
          <w:bCs w:val="0"/>
          <w:color w:val="222222"/>
          <w:sz w:val="24"/>
          <w:szCs w:val="24"/>
        </w:rPr>
        <w:t xml:space="preserve"> </w:t>
      </w:r>
      <w:r w:rsidRPr="00B16E57">
        <w:rPr>
          <w:color w:val="222222"/>
          <w:sz w:val="24"/>
          <w:szCs w:val="24"/>
        </w:rPr>
        <w:t>innovative method to design a H</w:t>
      </w:r>
      <w:r w:rsidR="0067376E" w:rsidRPr="00B16E57">
        <w:rPr>
          <w:color w:val="222222"/>
          <w:sz w:val="24"/>
          <w:szCs w:val="24"/>
        </w:rPr>
        <w:t xml:space="preserve">uman </w:t>
      </w:r>
      <w:r w:rsidRPr="00B16E57">
        <w:rPr>
          <w:color w:val="222222"/>
          <w:sz w:val="24"/>
          <w:szCs w:val="24"/>
        </w:rPr>
        <w:t>F</w:t>
      </w:r>
      <w:r w:rsidR="0067376E" w:rsidRPr="00B16E57">
        <w:rPr>
          <w:color w:val="222222"/>
          <w:sz w:val="24"/>
          <w:szCs w:val="24"/>
        </w:rPr>
        <w:t>ollowing Cart</w:t>
      </w:r>
      <w:r w:rsidRPr="00B16E57">
        <w:rPr>
          <w:color w:val="222222"/>
          <w:sz w:val="24"/>
          <w:szCs w:val="24"/>
        </w:rPr>
        <w:t xml:space="preserve"> specific to user</w:t>
      </w:r>
      <w:r w:rsidRPr="009C2137">
        <w:rPr>
          <w:b w:val="0"/>
          <w:bCs w:val="0"/>
          <w:color w:val="222222"/>
          <w:sz w:val="24"/>
          <w:szCs w:val="24"/>
        </w:rPr>
        <w:t>.</w:t>
      </w:r>
    </w:p>
    <w:p w:rsidR="00116115" w:rsidRPr="00116115" w:rsidRDefault="00116115" w:rsidP="00116115">
      <w:pPr>
        <w:rPr>
          <w:lang w:val="en-US"/>
        </w:rPr>
      </w:pPr>
    </w:p>
    <w:p w:rsidR="00F25AC8" w:rsidRDefault="00116115" w:rsidP="00116115">
      <w:pPr>
        <w:ind w:firstLine="20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9C2137" w:rsidRPr="00F25AC8">
        <w:rPr>
          <w:rFonts w:ascii="Times New Roman" w:hAnsi="Times New Roman" w:cs="Times New Roman"/>
          <w:sz w:val="24"/>
          <w:szCs w:val="24"/>
          <w:lang w:val="en-US"/>
        </w:rPr>
        <w:t xml:space="preserve">The Automated Cart works </w:t>
      </w:r>
      <w:r>
        <w:rPr>
          <w:rFonts w:ascii="Times New Roman" w:hAnsi="Times New Roman" w:cs="Times New Roman"/>
          <w:sz w:val="24"/>
          <w:szCs w:val="24"/>
          <w:lang w:val="en-US"/>
        </w:rPr>
        <w:t xml:space="preserve">by </w:t>
      </w:r>
      <w:r w:rsidR="00EE79CF">
        <w:rPr>
          <w:rFonts w:ascii="Times New Roman" w:hAnsi="Times New Roman" w:cs="Times New Roman"/>
          <w:sz w:val="24"/>
          <w:szCs w:val="24"/>
          <w:lang w:val="en-US"/>
        </w:rPr>
        <w:t xml:space="preserve">calculating the orientation </w:t>
      </w:r>
      <w:r w:rsidR="009C2137" w:rsidRPr="00F25AC8">
        <w:rPr>
          <w:rFonts w:ascii="Times New Roman" w:hAnsi="Times New Roman" w:cs="Times New Roman"/>
          <w:sz w:val="24"/>
          <w:szCs w:val="24"/>
          <w:lang w:val="en-US"/>
        </w:rPr>
        <w:t>of the user’s mobile and keeping a track of the relative angles be</w:t>
      </w:r>
      <w:r>
        <w:rPr>
          <w:rFonts w:ascii="Times New Roman" w:hAnsi="Times New Roman" w:cs="Times New Roman"/>
          <w:sz w:val="24"/>
          <w:szCs w:val="24"/>
          <w:lang w:val="en-US"/>
        </w:rPr>
        <w:t>tween the user and the Cart</w:t>
      </w:r>
      <w:r w:rsidR="00F25AC8" w:rsidRPr="00F25AC8">
        <w:rPr>
          <w:rFonts w:ascii="Times New Roman" w:hAnsi="Times New Roman" w:cs="Times New Roman"/>
          <w:sz w:val="24"/>
          <w:szCs w:val="24"/>
          <w:lang w:val="en-US"/>
        </w:rPr>
        <w:t xml:space="preserve">. </w:t>
      </w:r>
      <w:r w:rsidR="00DA7DD9">
        <w:rPr>
          <w:rFonts w:ascii="Times New Roman" w:hAnsi="Times New Roman" w:cs="Times New Roman"/>
          <w:sz w:val="24"/>
          <w:szCs w:val="24"/>
          <w:lang w:val="en-US"/>
        </w:rPr>
        <w:t>It</w:t>
      </w:r>
      <w:r>
        <w:rPr>
          <w:rFonts w:ascii="Times New Roman" w:hAnsi="Times New Roman" w:cs="Times New Roman"/>
          <w:sz w:val="24"/>
          <w:szCs w:val="24"/>
          <w:lang w:val="en-US"/>
        </w:rPr>
        <w:t xml:space="preserve"> then uses data from linear acceleration sensor to determine the velocity</w:t>
      </w:r>
      <w:r w:rsidR="00DA7DD9">
        <w:rPr>
          <w:rFonts w:ascii="Times New Roman" w:hAnsi="Times New Roman" w:cs="Times New Roman"/>
          <w:sz w:val="24"/>
          <w:szCs w:val="24"/>
          <w:lang w:val="en-US"/>
        </w:rPr>
        <w:t xml:space="preserve"> with which the user is moving</w:t>
      </w:r>
      <w:r>
        <w:rPr>
          <w:rFonts w:ascii="Times New Roman" w:hAnsi="Times New Roman" w:cs="Times New Roman"/>
          <w:sz w:val="24"/>
          <w:szCs w:val="24"/>
          <w:lang w:val="en-US"/>
        </w:rPr>
        <w:t>.</w:t>
      </w:r>
      <w:r w:rsidR="00DA7DD9">
        <w:rPr>
          <w:rFonts w:ascii="Times New Roman" w:hAnsi="Times New Roman" w:cs="Times New Roman"/>
          <w:sz w:val="24"/>
          <w:szCs w:val="24"/>
          <w:lang w:val="en-US"/>
        </w:rPr>
        <w:t xml:space="preserve"> </w:t>
      </w:r>
      <w:r w:rsidR="00F25AC8" w:rsidRPr="00F25AC8">
        <w:rPr>
          <w:rFonts w:ascii="Times New Roman" w:hAnsi="Times New Roman" w:cs="Times New Roman"/>
          <w:sz w:val="24"/>
          <w:szCs w:val="24"/>
          <w:lang w:val="en-US"/>
        </w:rPr>
        <w:t xml:space="preserve">The software used to transmit the data from </w:t>
      </w:r>
      <w:r w:rsidR="00F25AC8" w:rsidRPr="00F25AC8">
        <w:rPr>
          <w:rFonts w:ascii="Times New Roman" w:hAnsi="Times New Roman" w:cs="Times New Roman"/>
          <w:b/>
          <w:bCs/>
          <w:sz w:val="24"/>
          <w:szCs w:val="24"/>
          <w:lang w:val="en-US"/>
        </w:rPr>
        <w:t>Android</w:t>
      </w:r>
      <w:r w:rsidR="00F25AC8" w:rsidRPr="00F25AC8">
        <w:rPr>
          <w:rFonts w:ascii="Times New Roman" w:hAnsi="Times New Roman" w:cs="Times New Roman"/>
          <w:sz w:val="24"/>
          <w:szCs w:val="24"/>
          <w:lang w:val="en-US"/>
        </w:rPr>
        <w:t xml:space="preserve"> device to </w:t>
      </w:r>
      <w:r w:rsidR="00F25AC8" w:rsidRPr="00F25AC8">
        <w:rPr>
          <w:rFonts w:ascii="Times New Roman" w:hAnsi="Times New Roman" w:cs="Times New Roman"/>
          <w:b/>
          <w:bCs/>
          <w:sz w:val="24"/>
          <w:szCs w:val="24"/>
          <w:lang w:val="en-US"/>
        </w:rPr>
        <w:t>Arduino</w:t>
      </w:r>
      <w:r w:rsidR="00F25AC8" w:rsidRPr="00F25AC8">
        <w:rPr>
          <w:rFonts w:ascii="Times New Roman" w:hAnsi="Times New Roman" w:cs="Times New Roman"/>
          <w:sz w:val="24"/>
          <w:szCs w:val="24"/>
          <w:lang w:val="en-US"/>
        </w:rPr>
        <w:t xml:space="preserve"> was </w:t>
      </w:r>
      <w:proofErr w:type="spellStart"/>
      <w:r w:rsidR="00F25AC8" w:rsidRPr="00F25AC8">
        <w:rPr>
          <w:rFonts w:ascii="Times New Roman" w:hAnsi="Times New Roman" w:cs="Times New Roman"/>
          <w:b/>
          <w:bCs/>
          <w:sz w:val="24"/>
          <w:szCs w:val="24"/>
          <w:lang w:val="en-US"/>
        </w:rPr>
        <w:t>SensoDuino</w:t>
      </w:r>
      <w:proofErr w:type="spellEnd"/>
      <w:r>
        <w:rPr>
          <w:rFonts w:ascii="Times New Roman" w:hAnsi="Times New Roman" w:cs="Times New Roman"/>
          <w:sz w:val="24"/>
          <w:szCs w:val="24"/>
          <w:lang w:val="en-US"/>
        </w:rPr>
        <w:t xml:space="preserve">. </w:t>
      </w:r>
      <w:r w:rsidR="00F25AC8" w:rsidRPr="00F25AC8">
        <w:rPr>
          <w:rFonts w:ascii="Times New Roman" w:hAnsi="Times New Roman" w:cs="Times New Roman"/>
          <w:sz w:val="24"/>
          <w:szCs w:val="24"/>
          <w:lang w:val="en-US"/>
        </w:rPr>
        <w:t xml:space="preserve">The access to Bluetooth is restricted by password. Unlike many other sensor technologies, </w:t>
      </w:r>
      <w:r w:rsidR="00DA7DD9">
        <w:rPr>
          <w:rFonts w:ascii="Times New Roman" w:hAnsi="Times New Roman" w:cs="Times New Roman"/>
          <w:sz w:val="24"/>
          <w:szCs w:val="24"/>
          <w:lang w:val="en-US"/>
        </w:rPr>
        <w:t>the proposed model is</w:t>
      </w:r>
      <w:r w:rsidR="00F25AC8" w:rsidRPr="00F25AC8">
        <w:rPr>
          <w:rFonts w:ascii="Times New Roman" w:hAnsi="Times New Roman" w:cs="Times New Roman"/>
          <w:sz w:val="24"/>
          <w:szCs w:val="24"/>
          <w:lang w:val="en-US"/>
        </w:rPr>
        <w:t xml:space="preserve"> human specific and there is no chance of following the wrong person. </w:t>
      </w:r>
    </w:p>
    <w:p w:rsidR="00DA7DD9" w:rsidRDefault="00DA7DD9" w:rsidP="00116115">
      <w:pPr>
        <w:ind w:firstLine="20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 of gait analysis using accelerometers has been on increase. The Human Following Cart uses similar procedures and follows the movements of the user. Using the mobile phone saves the cost of sensors to be implemented.  </w:t>
      </w:r>
      <w:r w:rsidR="009C43CF">
        <w:rPr>
          <w:rFonts w:ascii="Times New Roman" w:hAnsi="Times New Roman" w:cs="Times New Roman"/>
          <w:sz w:val="24"/>
          <w:szCs w:val="24"/>
          <w:lang w:val="en-US"/>
        </w:rPr>
        <w:t>The process is under further development where linear accelerometer values will be integrated to form velocities.</w:t>
      </w:r>
    </w:p>
    <w:p w:rsidR="00F25AC8" w:rsidRPr="00F25AC8" w:rsidRDefault="00F25AC8" w:rsidP="004D5C80">
      <w:pPr>
        <w:ind w:firstLine="202"/>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of</w:t>
      </w:r>
      <w:r w:rsidR="009C43CF">
        <w:rPr>
          <w:rFonts w:ascii="Times New Roman" w:hAnsi="Times New Roman" w:cs="Times New Roman"/>
          <w:sz w:val="24"/>
          <w:szCs w:val="24"/>
          <w:lang w:val="en-US"/>
        </w:rPr>
        <w:t xml:space="preserve"> this</w:t>
      </w:r>
      <w:r>
        <w:rPr>
          <w:rFonts w:ascii="Times New Roman" w:hAnsi="Times New Roman" w:cs="Times New Roman"/>
          <w:sz w:val="24"/>
          <w:szCs w:val="24"/>
          <w:lang w:val="en-US"/>
        </w:rPr>
        <w:t xml:space="preserve"> algorithm can be used in conjugation with </w:t>
      </w:r>
      <w:r w:rsidR="00AB3786">
        <w:rPr>
          <w:rFonts w:ascii="Times New Roman" w:hAnsi="Times New Roman" w:cs="Times New Roman"/>
          <w:sz w:val="24"/>
          <w:szCs w:val="24"/>
          <w:lang w:val="en-US"/>
        </w:rPr>
        <w:t xml:space="preserve">Oculus Rift to use the </w:t>
      </w:r>
      <w:proofErr w:type="spellStart"/>
      <w:r w:rsidR="00AB3786">
        <w:rPr>
          <w:rFonts w:ascii="Times New Roman" w:hAnsi="Times New Roman" w:cs="Times New Roman"/>
          <w:sz w:val="24"/>
          <w:szCs w:val="24"/>
          <w:lang w:val="en-US"/>
        </w:rPr>
        <w:t>gamer’s</w:t>
      </w:r>
      <w:proofErr w:type="spellEnd"/>
      <w:r w:rsidR="00AB3786">
        <w:rPr>
          <w:rFonts w:ascii="Times New Roman" w:hAnsi="Times New Roman" w:cs="Times New Roman"/>
          <w:sz w:val="24"/>
          <w:szCs w:val="24"/>
          <w:lang w:val="en-US"/>
        </w:rPr>
        <w:t xml:space="preserve"> steps and move the virtual chara</w:t>
      </w:r>
      <w:r w:rsidR="007F30FE">
        <w:rPr>
          <w:rFonts w:ascii="Times New Roman" w:hAnsi="Times New Roman" w:cs="Times New Roman"/>
          <w:sz w:val="24"/>
          <w:szCs w:val="24"/>
          <w:lang w:val="en-US"/>
        </w:rPr>
        <w:t>c</w:t>
      </w:r>
      <w:r w:rsidR="00AB3786">
        <w:rPr>
          <w:rFonts w:ascii="Times New Roman" w:hAnsi="Times New Roman" w:cs="Times New Roman"/>
          <w:sz w:val="24"/>
          <w:szCs w:val="24"/>
          <w:lang w:val="en-US"/>
        </w:rPr>
        <w:t>ter.</w:t>
      </w:r>
      <w:r>
        <w:rPr>
          <w:rFonts w:ascii="Times New Roman" w:hAnsi="Times New Roman" w:cs="Times New Roman"/>
          <w:sz w:val="24"/>
          <w:szCs w:val="24"/>
          <w:lang w:val="en-US"/>
        </w:rPr>
        <w:t xml:space="preserve"> </w:t>
      </w:r>
    </w:p>
    <w:p w:rsidR="009C43CF" w:rsidRDefault="00626C44" w:rsidP="004D5C80">
      <w:pPr>
        <w:pStyle w:val="Abstract"/>
        <w:spacing w:before="0"/>
        <w:rPr>
          <w:b w:val="0"/>
          <w:bCs w:val="0"/>
          <w:color w:val="222222"/>
          <w:sz w:val="24"/>
          <w:szCs w:val="24"/>
        </w:rPr>
      </w:pPr>
      <w:r w:rsidRPr="009C2137">
        <w:rPr>
          <w:b w:val="0"/>
          <w:bCs w:val="0"/>
          <w:color w:val="222222"/>
          <w:sz w:val="24"/>
          <w:szCs w:val="24"/>
        </w:rPr>
        <w:t xml:space="preserve">  </w:t>
      </w:r>
    </w:p>
    <w:p w:rsidR="009C43CF" w:rsidRDefault="009C43CF" w:rsidP="004D5C80">
      <w:pPr>
        <w:pStyle w:val="Abstract"/>
        <w:spacing w:before="0"/>
        <w:rPr>
          <w:b w:val="0"/>
          <w:bCs w:val="0"/>
          <w:color w:val="222222"/>
          <w:sz w:val="24"/>
          <w:szCs w:val="24"/>
        </w:rPr>
      </w:pPr>
    </w:p>
    <w:p w:rsidR="00626C44" w:rsidRPr="009C2137" w:rsidRDefault="00626C44" w:rsidP="004D5C80">
      <w:pPr>
        <w:pStyle w:val="Abstract"/>
        <w:spacing w:before="0"/>
        <w:rPr>
          <w:b w:val="0"/>
          <w:bCs w:val="0"/>
          <w:sz w:val="24"/>
          <w:szCs w:val="24"/>
        </w:rPr>
      </w:pPr>
      <w:r w:rsidRPr="009C2137">
        <w:rPr>
          <w:b w:val="0"/>
          <w:bCs w:val="0"/>
          <w:color w:val="222222"/>
          <w:sz w:val="24"/>
          <w:szCs w:val="24"/>
          <w:shd w:val="clear" w:color="auto" w:fill="FFFFFF"/>
        </w:rPr>
        <w:lastRenderedPageBreak/>
        <w:t>Thus the proposed technology provides a feasible and cost effective solution for the automated cart model.</w:t>
      </w:r>
    </w:p>
    <w:p w:rsidR="00AB3786" w:rsidRPr="00AB3786" w:rsidRDefault="004D5C80" w:rsidP="004D5C80">
      <w:pPr>
        <w:pStyle w:val="Heading1"/>
        <w:numPr>
          <w:ilvl w:val="0"/>
          <w:numId w:val="0"/>
        </w:numPr>
      </w:pPr>
      <w:r>
        <w:t>R</w:t>
      </w:r>
      <w:r w:rsidR="00AB3786" w:rsidRPr="00AB3786">
        <w:t>eferences</w:t>
      </w:r>
    </w:p>
    <w:p w:rsidR="00AB3786" w:rsidRPr="00AB3786" w:rsidRDefault="00AB3786" w:rsidP="004D5C80">
      <w:pPr>
        <w:pStyle w:val="ListParagraph"/>
        <w:numPr>
          <w:ilvl w:val="0"/>
          <w:numId w:val="3"/>
        </w:numPr>
        <w:spacing w:after="0" w:line="240" w:lineRule="auto"/>
        <w:jc w:val="both"/>
        <w:rPr>
          <w:rFonts w:ascii="Times New Roman" w:hAnsi="Times New Roman" w:cs="Times New Roman"/>
        </w:rPr>
      </w:pPr>
      <w:r w:rsidRPr="00AB3786">
        <w:rPr>
          <w:rFonts w:ascii="Times New Roman" w:hAnsi="Times New Roman" w:cs="Times New Roman"/>
        </w:rPr>
        <w:t xml:space="preserve">M. </w:t>
      </w:r>
      <w:proofErr w:type="spellStart"/>
      <w:r w:rsidRPr="00AB3786">
        <w:rPr>
          <w:rFonts w:ascii="Times New Roman" w:hAnsi="Times New Roman" w:cs="Times New Roman"/>
        </w:rPr>
        <w:t>Nowlan,“Human</w:t>
      </w:r>
      <w:proofErr w:type="spellEnd"/>
      <w:r w:rsidRPr="00AB3786">
        <w:rPr>
          <w:rFonts w:ascii="Times New Roman" w:hAnsi="Times New Roman" w:cs="Times New Roman"/>
        </w:rPr>
        <w:t xml:space="preserve"> Identification via Gait Recognition Using Accelerometer Gyro Forces”, published </w:t>
      </w:r>
    </w:p>
    <w:p w:rsidR="00AB3786" w:rsidRPr="00AB3786" w:rsidRDefault="00AB3786" w:rsidP="004D5C80">
      <w:pPr>
        <w:pStyle w:val="ListParagraph"/>
        <w:numPr>
          <w:ilvl w:val="0"/>
          <w:numId w:val="3"/>
        </w:numPr>
        <w:spacing w:after="0" w:line="240" w:lineRule="auto"/>
        <w:jc w:val="both"/>
        <w:rPr>
          <w:rFonts w:ascii="Times New Roman" w:hAnsi="Times New Roman" w:cs="Times New Roman"/>
        </w:rPr>
      </w:pPr>
      <w:proofErr w:type="spellStart"/>
      <w:r w:rsidRPr="00AB3786">
        <w:rPr>
          <w:rFonts w:ascii="Times New Roman" w:hAnsi="Times New Roman" w:cs="Times New Roman"/>
        </w:rPr>
        <w:t>Gafurov</w:t>
      </w:r>
      <w:proofErr w:type="spellEnd"/>
      <w:r w:rsidRPr="00AB3786">
        <w:rPr>
          <w:rFonts w:ascii="Times New Roman" w:hAnsi="Times New Roman" w:cs="Times New Roman"/>
        </w:rPr>
        <w:t>, et al. "Gait Authentication and Identification Using Wearable Accelerometer Sensor." IEEE Workshop on Automatic Identification Advanced Technologies, 2007.</w:t>
      </w:r>
    </w:p>
    <w:p w:rsidR="00AB3786" w:rsidRPr="00AB3786" w:rsidRDefault="00AB3786" w:rsidP="004D5C80">
      <w:pPr>
        <w:pStyle w:val="ListParagraph"/>
        <w:numPr>
          <w:ilvl w:val="0"/>
          <w:numId w:val="3"/>
        </w:numPr>
        <w:spacing w:after="0" w:line="240" w:lineRule="auto"/>
        <w:jc w:val="both"/>
        <w:rPr>
          <w:rFonts w:ascii="Times New Roman" w:hAnsi="Times New Roman" w:cs="Times New Roman"/>
        </w:rPr>
      </w:pPr>
      <w:r w:rsidRPr="00AB3786">
        <w:rPr>
          <w:rFonts w:ascii="Times New Roman" w:hAnsi="Times New Roman" w:cs="Times New Roman"/>
        </w:rPr>
        <w:t xml:space="preserve">Pieter-Jan Van de </w:t>
      </w:r>
      <w:proofErr w:type="spellStart"/>
      <w:r w:rsidRPr="00AB3786">
        <w:rPr>
          <w:rFonts w:ascii="Times New Roman" w:hAnsi="Times New Roman" w:cs="Times New Roman"/>
        </w:rPr>
        <w:t>Maele</w:t>
      </w:r>
      <w:proofErr w:type="spellEnd"/>
      <w:r w:rsidRPr="00AB3786">
        <w:rPr>
          <w:rFonts w:ascii="Times New Roman" w:hAnsi="Times New Roman" w:cs="Times New Roman"/>
        </w:rPr>
        <w:t xml:space="preserve">, “Reading a IMU Without </w:t>
      </w:r>
      <w:proofErr w:type="spellStart"/>
      <w:r w:rsidRPr="00AB3786">
        <w:rPr>
          <w:rFonts w:ascii="Times New Roman" w:hAnsi="Times New Roman" w:cs="Times New Roman"/>
        </w:rPr>
        <w:t>Kalman</w:t>
      </w:r>
      <w:proofErr w:type="spellEnd"/>
      <w:r w:rsidRPr="00AB3786">
        <w:rPr>
          <w:rFonts w:ascii="Times New Roman" w:hAnsi="Times New Roman" w:cs="Times New Roman"/>
        </w:rPr>
        <w:t>: The Complementary Filter”, unpublished</w:t>
      </w:r>
    </w:p>
    <w:p w:rsidR="00AB3786" w:rsidRDefault="00AB3786" w:rsidP="004D5C80">
      <w:pPr>
        <w:ind w:left="360"/>
        <w:jc w:val="both"/>
      </w:pPr>
    </w:p>
    <w:p w:rsidR="00AB3786" w:rsidRDefault="00AB3786" w:rsidP="004D5C80">
      <w:pPr>
        <w:jc w:val="both"/>
        <w:rPr>
          <w:rFonts w:ascii="Times New Roman" w:hAnsi="Times New Roman" w:cs="Times New Roman"/>
        </w:rPr>
      </w:pPr>
      <w:r w:rsidRPr="00AB3786">
        <w:rPr>
          <w:rFonts w:ascii="Times New Roman" w:hAnsi="Times New Roman" w:cs="Times New Roman"/>
        </w:rPr>
        <w:t xml:space="preserve">Algorithms </w:t>
      </w:r>
      <w:r>
        <w:rPr>
          <w:rFonts w:ascii="Times New Roman" w:hAnsi="Times New Roman" w:cs="Times New Roman"/>
        </w:rPr>
        <w:t xml:space="preserve">and Software </w:t>
      </w:r>
    </w:p>
    <w:p w:rsidR="00AB3786" w:rsidRDefault="00AB3786" w:rsidP="004D5C8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Android provides </w:t>
      </w:r>
    </w:p>
    <w:p w:rsidR="00AB3786" w:rsidRDefault="00AB3786" w:rsidP="004D5C8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Orientation sensor </w:t>
      </w:r>
      <w:r w:rsidR="00D46ADA">
        <w:rPr>
          <w:rFonts w:ascii="Times New Roman" w:hAnsi="Times New Roman" w:cs="Times New Roman"/>
          <w:sz w:val="24"/>
          <w:szCs w:val="24"/>
        </w:rPr>
        <w:t>data</w:t>
      </w:r>
    </w:p>
    <w:p w:rsidR="00AB3786" w:rsidRDefault="00D46ADA" w:rsidP="004D5C8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Linear Acceleration data</w:t>
      </w:r>
      <w:r w:rsidR="00AB3786">
        <w:rPr>
          <w:rFonts w:ascii="Times New Roman" w:hAnsi="Times New Roman" w:cs="Times New Roman"/>
          <w:sz w:val="24"/>
          <w:szCs w:val="24"/>
        </w:rPr>
        <w:t>.</w:t>
      </w:r>
    </w:p>
    <w:p w:rsidR="00AB3786" w:rsidRDefault="00AB3786" w:rsidP="004D5C80">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Hazim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Bitar</w:t>
      </w:r>
      <w:proofErr w:type="spellEnd"/>
      <w:r>
        <w:rPr>
          <w:rFonts w:ascii="Times New Roman" w:hAnsi="Times New Roman" w:cs="Times New Roman"/>
          <w:sz w:val="24"/>
          <w:szCs w:val="24"/>
        </w:rPr>
        <w:t xml:space="preserve"> for the </w:t>
      </w:r>
      <w:proofErr w:type="spellStart"/>
      <w:r>
        <w:rPr>
          <w:rFonts w:ascii="Times New Roman" w:hAnsi="Times New Roman" w:cs="Times New Roman"/>
          <w:sz w:val="24"/>
          <w:szCs w:val="24"/>
        </w:rPr>
        <w:t>SensoDuino</w:t>
      </w:r>
      <w:proofErr w:type="spellEnd"/>
      <w:r>
        <w:rPr>
          <w:rFonts w:ascii="Times New Roman" w:hAnsi="Times New Roman" w:cs="Times New Roman"/>
          <w:sz w:val="24"/>
          <w:szCs w:val="24"/>
        </w:rPr>
        <w:t xml:space="preserve"> app for transmitting data via Bluetooth.</w:t>
      </w:r>
    </w:p>
    <w:p w:rsidR="00116115" w:rsidRDefault="00116115" w:rsidP="00116115">
      <w:pPr>
        <w:jc w:val="both"/>
        <w:rPr>
          <w:rFonts w:ascii="Times New Roman" w:hAnsi="Times New Roman" w:cs="Times New Roman"/>
          <w:sz w:val="24"/>
          <w:szCs w:val="24"/>
        </w:rPr>
      </w:pPr>
    </w:p>
    <w:p w:rsidR="00116115" w:rsidRPr="00116115" w:rsidRDefault="00116115" w:rsidP="00116115">
      <w:pPr>
        <w:jc w:val="both"/>
        <w:rPr>
          <w:rFonts w:ascii="Times New Roman" w:hAnsi="Times New Roman" w:cs="Times New Roman"/>
          <w:sz w:val="24"/>
          <w:szCs w:val="24"/>
        </w:rPr>
      </w:pPr>
    </w:p>
    <w:sectPr w:rsidR="00116115" w:rsidRPr="00116115" w:rsidSect="004D5C80">
      <w:type w:val="continuous"/>
      <w:pgSz w:w="11906" w:h="16838"/>
      <w:pgMar w:top="567" w:right="1077" w:bottom="1440" w:left="1077"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F54388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CD53D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8D1F58"/>
    <w:multiLevelType w:val="hybridMultilevel"/>
    <w:tmpl w:val="5A5CF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4F497F"/>
    <w:multiLevelType w:val="hybridMultilevel"/>
    <w:tmpl w:val="A7947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CD64E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7F667C"/>
    <w:multiLevelType w:val="hybridMultilevel"/>
    <w:tmpl w:val="D778A9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5EE2085"/>
    <w:multiLevelType w:val="hybridMultilevel"/>
    <w:tmpl w:val="AA586E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69D14AD5"/>
    <w:multiLevelType w:val="hybridMultilevel"/>
    <w:tmpl w:val="4A005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F537A0"/>
    <w:multiLevelType w:val="hybridMultilevel"/>
    <w:tmpl w:val="552CD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9"/>
  </w:num>
  <w:num w:numId="5">
    <w:abstractNumId w:val="4"/>
  </w:num>
  <w:num w:numId="6">
    <w:abstractNumId w:val="1"/>
  </w:num>
  <w:num w:numId="7">
    <w:abstractNumId w:val="7"/>
  </w:num>
  <w:num w:numId="8">
    <w:abstractNumId w:val="6"/>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displayVerticalDrawingGridEvery w:val="2"/>
  <w:characterSpacingControl w:val="doNotCompress"/>
  <w:compat/>
  <w:rsids>
    <w:rsidRoot w:val="00626C44"/>
    <w:rsid w:val="00013A73"/>
    <w:rsid w:val="00116115"/>
    <w:rsid w:val="001561B0"/>
    <w:rsid w:val="00236A7D"/>
    <w:rsid w:val="002A33F2"/>
    <w:rsid w:val="002F377B"/>
    <w:rsid w:val="00306767"/>
    <w:rsid w:val="003F596E"/>
    <w:rsid w:val="004D5C80"/>
    <w:rsid w:val="00626C44"/>
    <w:rsid w:val="0067376E"/>
    <w:rsid w:val="00694130"/>
    <w:rsid w:val="00773AA6"/>
    <w:rsid w:val="007F30FE"/>
    <w:rsid w:val="008C674A"/>
    <w:rsid w:val="009C2137"/>
    <w:rsid w:val="009C43CF"/>
    <w:rsid w:val="00AB3786"/>
    <w:rsid w:val="00B16E57"/>
    <w:rsid w:val="00CB28BD"/>
    <w:rsid w:val="00D00908"/>
    <w:rsid w:val="00D46ADA"/>
    <w:rsid w:val="00DA7DD9"/>
    <w:rsid w:val="00EC3088"/>
    <w:rsid w:val="00EE79CF"/>
    <w:rsid w:val="00F25AC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8BD"/>
  </w:style>
  <w:style w:type="paragraph" w:styleId="Heading1">
    <w:name w:val="heading 1"/>
    <w:basedOn w:val="Normal"/>
    <w:next w:val="Normal"/>
    <w:link w:val="Heading1Char"/>
    <w:uiPriority w:val="9"/>
    <w:qFormat/>
    <w:rsid w:val="00AB3786"/>
    <w:pPr>
      <w:keepNext/>
      <w:numPr>
        <w:numId w:val="2"/>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AB3786"/>
    <w:pPr>
      <w:keepNext/>
      <w:numPr>
        <w:ilvl w:val="1"/>
        <w:numId w:val="2"/>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AB3786"/>
    <w:pPr>
      <w:keepNext/>
      <w:numPr>
        <w:ilvl w:val="2"/>
        <w:numId w:val="2"/>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AB3786"/>
    <w:pPr>
      <w:keepNext/>
      <w:numPr>
        <w:ilvl w:val="3"/>
        <w:numId w:val="2"/>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AB3786"/>
    <w:pPr>
      <w:numPr>
        <w:ilvl w:val="4"/>
        <w:numId w:val="2"/>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AB3786"/>
    <w:pPr>
      <w:numPr>
        <w:ilvl w:val="5"/>
        <w:numId w:val="2"/>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AB3786"/>
    <w:pPr>
      <w:numPr>
        <w:ilvl w:val="6"/>
        <w:numId w:val="2"/>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AB3786"/>
    <w:pPr>
      <w:numPr>
        <w:ilvl w:val="7"/>
        <w:numId w:val="2"/>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AB3786"/>
    <w:pPr>
      <w:numPr>
        <w:ilvl w:val="8"/>
        <w:numId w:val="2"/>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26C44"/>
    <w:pPr>
      <w:spacing w:before="20" w:after="0" w:line="240" w:lineRule="auto"/>
      <w:ind w:firstLine="202"/>
      <w:jc w:val="both"/>
    </w:pPr>
    <w:rPr>
      <w:rFonts w:ascii="Times New Roman" w:eastAsia="Times New Roman" w:hAnsi="Times New Roman" w:cs="Times New Roman"/>
      <w:b/>
      <w:bCs/>
      <w:sz w:val="18"/>
      <w:szCs w:val="18"/>
      <w:lang w:val="en-US"/>
    </w:rPr>
  </w:style>
  <w:style w:type="paragraph" w:customStyle="1" w:styleId="IndexTerms">
    <w:name w:val="IndexTerms"/>
    <w:basedOn w:val="Normal"/>
    <w:next w:val="Normal"/>
    <w:rsid w:val="00626C44"/>
    <w:pPr>
      <w:spacing w:after="0" w:line="240" w:lineRule="auto"/>
      <w:ind w:firstLine="202"/>
      <w:jc w:val="both"/>
    </w:pPr>
    <w:rPr>
      <w:rFonts w:ascii="Times New Roman" w:eastAsia="Times New Roman" w:hAnsi="Times New Roman" w:cs="Times New Roman"/>
      <w:b/>
      <w:bCs/>
      <w:sz w:val="18"/>
      <w:szCs w:val="18"/>
      <w:lang w:val="en-US"/>
    </w:rPr>
  </w:style>
  <w:style w:type="paragraph" w:styleId="ListParagraph">
    <w:name w:val="List Paragraph"/>
    <w:basedOn w:val="Normal"/>
    <w:uiPriority w:val="34"/>
    <w:qFormat/>
    <w:rsid w:val="00F25AC8"/>
    <w:pPr>
      <w:ind w:left="720"/>
      <w:contextualSpacing/>
    </w:pPr>
  </w:style>
  <w:style w:type="character" w:customStyle="1" w:styleId="Heading1Char">
    <w:name w:val="Heading 1 Char"/>
    <w:basedOn w:val="DefaultParagraphFont"/>
    <w:link w:val="Heading1"/>
    <w:uiPriority w:val="9"/>
    <w:rsid w:val="00AB378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AB378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AB378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AB378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AB378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AB378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AB378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AB378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AB3786"/>
    <w:rPr>
      <w:rFonts w:ascii="Times New Roman" w:eastAsia="Times New Roman" w:hAnsi="Times New Roman" w:cs="Times New Roman"/>
      <w:sz w:val="16"/>
      <w:szCs w:val="16"/>
      <w:lang w:val="en-US"/>
    </w:rPr>
  </w:style>
  <w:style w:type="paragraph" w:customStyle="1" w:styleId="Affiliation">
    <w:name w:val="Affiliation"/>
    <w:uiPriority w:val="99"/>
    <w:rsid w:val="00B16E57"/>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B16E57"/>
    <w:pPr>
      <w:spacing w:before="360" w:after="40" w:line="240" w:lineRule="auto"/>
      <w:jc w:val="center"/>
    </w:pPr>
    <w:rPr>
      <w:rFonts w:ascii="Times New Roman" w:eastAsia="Times New Roman" w:hAnsi="Times New Roman" w:cs="Times New Roman"/>
      <w:noProof/>
      <w:lang w:val="en-US"/>
    </w:rPr>
  </w:style>
  <w:style w:type="character" w:styleId="Hyperlink">
    <w:name w:val="Hyperlink"/>
    <w:basedOn w:val="DefaultParagraphFont"/>
    <w:uiPriority w:val="99"/>
    <w:unhideWhenUsed/>
    <w:rsid w:val="001561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man23awast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Awasthi</dc:creator>
  <cp:lastModifiedBy>Naman Awasthi</cp:lastModifiedBy>
  <cp:revision>6</cp:revision>
  <dcterms:created xsi:type="dcterms:W3CDTF">2015-02-05T21:55:00Z</dcterms:created>
  <dcterms:modified xsi:type="dcterms:W3CDTF">2015-02-08T16:51:00Z</dcterms:modified>
</cp:coreProperties>
</file>