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</w:t>
            </w:r>
            <w:r w:rsidR="00874CC5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워크 플로우와 액티비티 다이어그램 작성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</w:t>
            </w:r>
            <w:r w:rsidR="0007177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12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워크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플로우와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그를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기반으로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액티비티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  <w:r>
              <w:rPr>
                <w:rFonts w:hint="eastAsia"/>
                <w:spacing w:val="-1"/>
              </w:rPr>
              <w:t>.</w:t>
            </w:r>
          </w:p>
          <w:p w:rsidR="00782188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</w:t>
            </w:r>
            <w:r w:rsidR="00782188">
              <w:rPr>
                <w:rFonts w:hint="eastAsia"/>
                <w:spacing w:val="-1"/>
              </w:rPr>
              <w:t>구명세서</w:t>
            </w:r>
            <w:r>
              <w:rPr>
                <w:rFonts w:hint="eastAsia"/>
                <w:spacing w:val="-1"/>
              </w:rPr>
              <w:t>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변경과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조회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추가</w:t>
            </w:r>
          </w:p>
          <w:p w:rsidR="00874CC5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비주얼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파라다임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방법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찾아냄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874CC5">
            <w:pPr>
              <w:pStyle w:val="a"/>
              <w:numPr>
                <w:ilvl w:val="0"/>
                <w:numId w:val="0"/>
              </w:numPr>
              <w:ind w:left="760"/>
              <w:jc w:val="left"/>
              <w:rPr>
                <w:spacing w:val="-1"/>
              </w:rPr>
            </w:pP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321A7A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명세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완벽하게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정리</w:t>
            </w:r>
          </w:p>
          <w:p w:rsidR="00C22892" w:rsidRDefault="00874CC5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남은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그리기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시작</w:t>
            </w:r>
          </w:p>
          <w:p w:rsidR="00616B41" w:rsidRDefault="00616B41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P</w:t>
            </w:r>
            <w:r>
              <w:rPr>
                <w:spacing w:val="-1"/>
              </w:rPr>
              <w:t>PT</w:t>
            </w:r>
            <w:r>
              <w:rPr>
                <w:rFonts w:hint="eastAsia"/>
                <w:spacing w:val="-1"/>
              </w:rPr>
              <w:t>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있는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것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비주얼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파라다임으로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이식</w:t>
            </w:r>
          </w:p>
          <w:p w:rsidR="00874CC5" w:rsidRPr="00616B41" w:rsidRDefault="00874CC5" w:rsidP="00874CC5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FE3431" w:rsidRDefault="00874CC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액티비티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조인을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썼는지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고</w:t>
            </w:r>
            <w:bookmarkStart w:id="0" w:name="_GoBack"/>
            <w:bookmarkEnd w:id="0"/>
            <w:r>
              <w:rPr>
                <w:rFonts w:hint="eastAsia"/>
                <w:spacing w:val="-1"/>
              </w:rPr>
              <w:t>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중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874CC5">
              <w:rPr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명세서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항목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정리</w:t>
            </w:r>
          </w:p>
          <w:p w:rsidR="00874CC5" w:rsidRPr="00C22892" w:rsidRDefault="00874CC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상태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좋음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472DF7">
        <w:rPr>
          <w:rFonts w:ascii="HY중고딕" w:eastAsia="HY중고딕" w:cs="HY중고딕"/>
          <w:b/>
          <w:bCs/>
          <w:sz w:val="26"/>
          <w:szCs w:val="26"/>
        </w:rPr>
        <w:t>12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84" w:rsidRDefault="00D73484">
      <w:r>
        <w:separator/>
      </w:r>
    </w:p>
  </w:endnote>
  <w:endnote w:type="continuationSeparator" w:id="0">
    <w:p w:rsidR="00D73484" w:rsidRDefault="00D7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84" w:rsidRDefault="00D73484">
      <w:r>
        <w:separator/>
      </w:r>
    </w:p>
  </w:footnote>
  <w:footnote w:type="continuationSeparator" w:id="0">
    <w:p w:rsidR="00D73484" w:rsidRDefault="00D73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7177E"/>
    <w:rsid w:val="000849CB"/>
    <w:rsid w:val="00085B10"/>
    <w:rsid w:val="000E152B"/>
    <w:rsid w:val="00192F0C"/>
    <w:rsid w:val="0021584B"/>
    <w:rsid w:val="00321A7A"/>
    <w:rsid w:val="00374A00"/>
    <w:rsid w:val="00472DF7"/>
    <w:rsid w:val="00475ACA"/>
    <w:rsid w:val="00536E14"/>
    <w:rsid w:val="00537B2E"/>
    <w:rsid w:val="005C56DB"/>
    <w:rsid w:val="00603BBE"/>
    <w:rsid w:val="00616B41"/>
    <w:rsid w:val="00641768"/>
    <w:rsid w:val="00782188"/>
    <w:rsid w:val="007B3F8D"/>
    <w:rsid w:val="007F005A"/>
    <w:rsid w:val="00874CC5"/>
    <w:rsid w:val="008B51C5"/>
    <w:rsid w:val="00A62A08"/>
    <w:rsid w:val="00A64BA3"/>
    <w:rsid w:val="00A7588E"/>
    <w:rsid w:val="00B0540E"/>
    <w:rsid w:val="00B57B0F"/>
    <w:rsid w:val="00B87F69"/>
    <w:rsid w:val="00C22892"/>
    <w:rsid w:val="00C6449D"/>
    <w:rsid w:val="00CC0D6F"/>
    <w:rsid w:val="00D73484"/>
    <w:rsid w:val="00D869A2"/>
    <w:rsid w:val="00DB37DC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EF3A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1ABF-860F-4F86-9F9A-4CEE7D16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덕진 서</cp:lastModifiedBy>
  <cp:revision>18</cp:revision>
  <dcterms:created xsi:type="dcterms:W3CDTF">2018-11-05T05:04:00Z</dcterms:created>
  <dcterms:modified xsi:type="dcterms:W3CDTF">2018-11-13T02:17:00Z</dcterms:modified>
</cp:coreProperties>
</file>