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</w:t>
            </w:r>
            <w:r w:rsidR="00EC41EC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시퀀스 다이어그램 및 </w:t>
            </w:r>
            <w:r w:rsidR="00EC41EC">
              <w:rPr>
                <w:rFonts w:ascii="맑은 고딕" w:eastAsia="맑은 고딕" w:cs="맑은 고딕"/>
                <w:color w:val="auto"/>
                <w:sz w:val="24"/>
                <w:szCs w:val="24"/>
              </w:rPr>
              <w:t>CRUD</w:t>
            </w:r>
            <w:r w:rsidR="00EC41EC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작성</w:t>
            </w:r>
            <w:bookmarkStart w:id="0" w:name="_GoBack"/>
            <w:bookmarkEnd w:id="0"/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</w:t>
            </w:r>
            <w:r w:rsidR="00636EBA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874CC5" w:rsidRDefault="00636EBA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시퀀스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</w:p>
          <w:p w:rsidR="00636EBA" w:rsidRDefault="00636EBA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spacing w:val="-1"/>
              </w:rPr>
              <w:t>CRUD</w:t>
            </w:r>
            <w:r>
              <w:rPr>
                <w:rFonts w:hint="eastAsia"/>
                <w:spacing w:val="-1"/>
              </w:rPr>
              <w:t>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</w:p>
          <w:p w:rsidR="00636EBA" w:rsidRDefault="00636EBA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spacing w:val="-1"/>
              </w:rPr>
              <w:t>Ppt</w:t>
            </w:r>
            <w:r>
              <w:rPr>
                <w:rFonts w:hint="eastAsia"/>
                <w:spacing w:val="-1"/>
              </w:rPr>
              <w:t>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작성했던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액티비티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비주얼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파라다임으로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이식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874CC5">
            <w:pPr>
              <w:pStyle w:val="a"/>
              <w:numPr>
                <w:ilvl w:val="0"/>
                <w:numId w:val="0"/>
              </w:numPr>
              <w:ind w:left="760"/>
              <w:jc w:val="left"/>
              <w:rPr>
                <w:spacing w:val="-1"/>
              </w:rPr>
            </w:pP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A64BA3" w:rsidRDefault="00636EBA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클래스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</w:p>
          <w:p w:rsidR="00C22892" w:rsidRDefault="00636EBA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최종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검토용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서류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정리</w:t>
            </w:r>
          </w:p>
          <w:p w:rsidR="00616B41" w:rsidRDefault="00636EBA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전체적으로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검토</w:t>
            </w:r>
          </w:p>
          <w:p w:rsidR="00874CC5" w:rsidRPr="00616B41" w:rsidRDefault="00874CC5" w:rsidP="00874CC5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C22892" w:rsidRDefault="00C22892" w:rsidP="00C22892">
            <w:pPr>
              <w:pStyle w:val="a"/>
              <w:numPr>
                <w:ilvl w:val="0"/>
                <w:numId w:val="0"/>
              </w:numPr>
              <w:ind w:left="2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636EBA" w:rsidRDefault="00636EBA" w:rsidP="00636EBA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시퀀스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객체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썼는지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고민</w:t>
            </w:r>
          </w:p>
          <w:p w:rsidR="00636EBA" w:rsidRPr="00636EBA" w:rsidRDefault="00636EBA" w:rsidP="00636EBA">
            <w:pPr>
              <w:pStyle w:val="a"/>
              <w:numPr>
                <w:ilvl w:val="0"/>
                <w:numId w:val="16"/>
              </w:numPr>
              <w:jc w:val="left"/>
              <w:rPr>
                <w:rFonts w:hint="eastAsia"/>
                <w:spacing w:val="-1"/>
              </w:rPr>
            </w:pPr>
            <w:r>
              <w:rPr>
                <w:spacing w:val="-1"/>
              </w:rPr>
              <w:t xml:space="preserve">CRUD </w:t>
            </w:r>
            <w:r>
              <w:rPr>
                <w:rFonts w:hint="eastAsia"/>
                <w:spacing w:val="-1"/>
              </w:rPr>
              <w:t>어떻게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채우는가</w:t>
            </w:r>
            <w:r>
              <w:rPr>
                <w:spacing w:val="-1"/>
              </w:rPr>
              <w:t>(</w:t>
            </w:r>
            <w:r>
              <w:rPr>
                <w:rFonts w:hint="eastAsia"/>
                <w:spacing w:val="-1"/>
              </w:rPr>
              <w:t>해결</w:t>
            </w:r>
            <w:r>
              <w:rPr>
                <w:spacing w:val="-1"/>
              </w:rPr>
              <w:t>)</w:t>
            </w:r>
          </w:p>
        </w:tc>
      </w:tr>
    </w:tbl>
    <w:p w:rsidR="00E54B32" w:rsidRDefault="00636EBA">
      <w:pPr>
        <w:rPr>
          <w:sz w:val="2"/>
        </w:rPr>
      </w:pPr>
      <w:proofErr w:type="spellStart"/>
      <w:r>
        <w:rPr>
          <w:rFonts w:hint="eastAsia"/>
          <w:sz w:val="2"/>
        </w:rPr>
        <w:t>ㅎ</w:t>
      </w:r>
      <w:proofErr w:type="spellEnd"/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>2018</w:t>
      </w: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 xml:space="preserve">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EE7C97">
        <w:rPr>
          <w:rFonts w:ascii="HY중고딕" w:eastAsia="HY중고딕" w:cs="HY중고딕"/>
          <w:b/>
          <w:bCs/>
          <w:sz w:val="26"/>
          <w:szCs w:val="26"/>
        </w:rPr>
        <w:t>20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D38" w:rsidRDefault="00B14D38">
      <w:r>
        <w:separator/>
      </w:r>
    </w:p>
  </w:endnote>
  <w:endnote w:type="continuationSeparator" w:id="0">
    <w:p w:rsidR="00B14D38" w:rsidRDefault="00B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D38" w:rsidRDefault="00B14D38">
      <w:r>
        <w:separator/>
      </w:r>
    </w:p>
  </w:footnote>
  <w:footnote w:type="continuationSeparator" w:id="0">
    <w:p w:rsidR="00B14D38" w:rsidRDefault="00B14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81259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7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0666EB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7177E"/>
    <w:rsid w:val="000849CB"/>
    <w:rsid w:val="00085B10"/>
    <w:rsid w:val="000E152B"/>
    <w:rsid w:val="00192F0C"/>
    <w:rsid w:val="0021584B"/>
    <w:rsid w:val="00321A7A"/>
    <w:rsid w:val="00374A00"/>
    <w:rsid w:val="00472DF7"/>
    <w:rsid w:val="00475ACA"/>
    <w:rsid w:val="00536E14"/>
    <w:rsid w:val="00537B2E"/>
    <w:rsid w:val="005C56DB"/>
    <w:rsid w:val="00603BBE"/>
    <w:rsid w:val="00616B41"/>
    <w:rsid w:val="00636EBA"/>
    <w:rsid w:val="00641768"/>
    <w:rsid w:val="00782188"/>
    <w:rsid w:val="007B3F8D"/>
    <w:rsid w:val="007F005A"/>
    <w:rsid w:val="00874CC5"/>
    <w:rsid w:val="008B51C5"/>
    <w:rsid w:val="00A62A08"/>
    <w:rsid w:val="00A64BA3"/>
    <w:rsid w:val="00A7588E"/>
    <w:rsid w:val="00B0540E"/>
    <w:rsid w:val="00B14D38"/>
    <w:rsid w:val="00B57B0F"/>
    <w:rsid w:val="00B87F69"/>
    <w:rsid w:val="00C22892"/>
    <w:rsid w:val="00C6449D"/>
    <w:rsid w:val="00CC0D6F"/>
    <w:rsid w:val="00D73484"/>
    <w:rsid w:val="00D869A2"/>
    <w:rsid w:val="00DB37DC"/>
    <w:rsid w:val="00E54B32"/>
    <w:rsid w:val="00EA32B5"/>
    <w:rsid w:val="00EB408F"/>
    <w:rsid w:val="00EC41EC"/>
    <w:rsid w:val="00ED237C"/>
    <w:rsid w:val="00EE7C97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F9B46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4FBF-1CF5-40B5-B37E-8FC41B26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서 덕진</cp:lastModifiedBy>
  <cp:revision>21</cp:revision>
  <dcterms:created xsi:type="dcterms:W3CDTF">2018-11-05T05:04:00Z</dcterms:created>
  <dcterms:modified xsi:type="dcterms:W3CDTF">2018-11-20T13:52:00Z</dcterms:modified>
</cp:coreProperties>
</file>