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6770E" w14:textId="005A32E3" w:rsidR="0009608E" w:rsidRDefault="0009608E">
      <w:pPr>
        <w:rPr>
          <w:lang w:val="en-US"/>
        </w:rPr>
      </w:pPr>
      <w:r>
        <w:rPr>
          <w:lang w:val="en-US"/>
        </w:rPr>
        <w:t>Task 4</w:t>
      </w:r>
    </w:p>
    <w:p w14:paraId="140F033F" w14:textId="6F58DE11" w:rsidR="0009608E" w:rsidRDefault="0009608E">
      <w:pPr>
        <w:rPr>
          <w:lang w:val="en-US"/>
        </w:rPr>
      </w:pPr>
      <w:r>
        <w:rPr>
          <w:lang w:val="en-US"/>
        </w:rPr>
        <w:t xml:space="preserve">4.3) The intent of the Strategy pattern is to define a family of algorithms, encapsulate each one into a separate class, and make them interchangeable. It lets the algorithm vary independently from the clients that use it. Whereas the intent of the State pattern is to allow an object to alter its behavior when its internal state changes, the object will appear to change its class. </w:t>
      </w:r>
    </w:p>
    <w:p w14:paraId="50471062" w14:textId="77777777" w:rsidR="0009608E" w:rsidRDefault="0009608E">
      <w:pPr>
        <w:rPr>
          <w:lang w:val="en-US"/>
        </w:rPr>
      </w:pPr>
    </w:p>
    <w:p w14:paraId="2DBEFFB2" w14:textId="77777777" w:rsidR="0009608E" w:rsidRDefault="0009608E">
      <w:pPr>
        <w:rPr>
          <w:lang w:val="en-US"/>
        </w:rPr>
      </w:pPr>
    </w:p>
    <w:p w14:paraId="0D434A00" w14:textId="77024932" w:rsidR="006A54B7" w:rsidRDefault="0009608E">
      <w:pPr>
        <w:rPr>
          <w:lang w:val="en-US"/>
        </w:rPr>
      </w:pPr>
      <w:r>
        <w:rPr>
          <w:lang w:val="en-US"/>
        </w:rPr>
        <w:t>Task 5</w:t>
      </w:r>
    </w:p>
    <w:p w14:paraId="7450D7DD" w14:textId="77777777" w:rsidR="0009608E" w:rsidRDefault="0009608E">
      <w:pPr>
        <w:rPr>
          <w:lang w:val="en-US"/>
        </w:rPr>
      </w:pPr>
    </w:p>
    <w:p w14:paraId="0B410F9F" w14:textId="514C66C7" w:rsidR="0009608E" w:rsidRDefault="0009608E">
      <w:pPr>
        <w:rPr>
          <w:lang w:val="en-US"/>
        </w:rPr>
      </w:pPr>
      <w:r w:rsidRPr="0009608E">
        <w:rPr>
          <w:lang w:val="en-US"/>
        </w:rPr>
        <w:drawing>
          <wp:inline distT="0" distB="0" distL="0" distR="0" wp14:anchorId="682FD62B" wp14:editId="5C26EF01">
            <wp:extent cx="2762573" cy="3543300"/>
            <wp:effectExtent l="0" t="0" r="6350" b="0"/>
            <wp:docPr id="192905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53653" name=""/>
                    <pic:cNvPicPr/>
                  </pic:nvPicPr>
                  <pic:blipFill>
                    <a:blip r:embed="rId4"/>
                    <a:stretch>
                      <a:fillRect/>
                    </a:stretch>
                  </pic:blipFill>
                  <pic:spPr>
                    <a:xfrm>
                      <a:off x="0" y="0"/>
                      <a:ext cx="2780985" cy="3566916"/>
                    </a:xfrm>
                    <a:prstGeom prst="rect">
                      <a:avLst/>
                    </a:prstGeom>
                  </pic:spPr>
                </pic:pic>
              </a:graphicData>
            </a:graphic>
          </wp:inline>
        </w:drawing>
      </w:r>
    </w:p>
    <w:p w14:paraId="521E6A81" w14:textId="77777777" w:rsidR="0009608E" w:rsidRDefault="0009608E">
      <w:pPr>
        <w:rPr>
          <w:lang w:val="en-US"/>
        </w:rPr>
      </w:pPr>
      <w:r>
        <w:rPr>
          <w:lang w:val="en-US"/>
        </w:rPr>
        <w:br/>
      </w:r>
    </w:p>
    <w:p w14:paraId="40627FFA" w14:textId="77777777" w:rsidR="0009608E" w:rsidRDefault="0009608E">
      <w:pPr>
        <w:rPr>
          <w:lang w:val="en-US"/>
        </w:rPr>
      </w:pPr>
      <w:r>
        <w:rPr>
          <w:lang w:val="en-US"/>
        </w:rPr>
        <w:br w:type="page"/>
      </w:r>
    </w:p>
    <w:p w14:paraId="4BA08C36" w14:textId="73E8ADDA" w:rsidR="0009608E" w:rsidRDefault="0009608E">
      <w:pPr>
        <w:rPr>
          <w:lang w:val="en-US"/>
        </w:rPr>
      </w:pPr>
      <w:r>
        <w:rPr>
          <w:lang w:val="en-US"/>
        </w:rPr>
        <w:lastRenderedPageBreak/>
        <w:t>Task 6</w:t>
      </w:r>
    </w:p>
    <w:p w14:paraId="7521308A" w14:textId="0B68F9D6" w:rsidR="0009608E" w:rsidRPr="0009608E" w:rsidRDefault="0009608E">
      <w:pPr>
        <w:rPr>
          <w:lang w:val="en-US"/>
        </w:rPr>
      </w:pPr>
      <w:r w:rsidRPr="0009608E">
        <w:rPr>
          <w:lang w:val="en-US"/>
        </w:rPr>
        <w:drawing>
          <wp:inline distT="0" distB="0" distL="0" distR="0" wp14:anchorId="55454395" wp14:editId="7D9C640C">
            <wp:extent cx="2628900" cy="3245887"/>
            <wp:effectExtent l="0" t="0" r="0" b="5715"/>
            <wp:docPr id="764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513" name=""/>
                    <pic:cNvPicPr/>
                  </pic:nvPicPr>
                  <pic:blipFill>
                    <a:blip r:embed="rId5"/>
                    <a:stretch>
                      <a:fillRect/>
                    </a:stretch>
                  </pic:blipFill>
                  <pic:spPr>
                    <a:xfrm>
                      <a:off x="0" y="0"/>
                      <a:ext cx="2638992" cy="3258348"/>
                    </a:xfrm>
                    <a:prstGeom prst="rect">
                      <a:avLst/>
                    </a:prstGeom>
                  </pic:spPr>
                </pic:pic>
              </a:graphicData>
            </a:graphic>
          </wp:inline>
        </w:drawing>
      </w:r>
    </w:p>
    <w:sectPr w:rsidR="0009608E" w:rsidRPr="00096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08E"/>
    <w:rsid w:val="0009608E"/>
    <w:rsid w:val="00372E6E"/>
    <w:rsid w:val="006A54B7"/>
    <w:rsid w:val="00763EE3"/>
    <w:rsid w:val="00CA02A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D5C0081"/>
  <w15:chartTrackingRefBased/>
  <w15:docId w15:val="{7E8C491F-994D-E045-ACE4-47288D2BB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08E"/>
    <w:rPr>
      <w:rFonts w:eastAsiaTheme="majorEastAsia" w:cstheme="majorBidi"/>
      <w:color w:val="272727" w:themeColor="text1" w:themeTint="D8"/>
    </w:rPr>
  </w:style>
  <w:style w:type="paragraph" w:styleId="Title">
    <w:name w:val="Title"/>
    <w:basedOn w:val="Normal"/>
    <w:next w:val="Normal"/>
    <w:link w:val="TitleChar"/>
    <w:uiPriority w:val="10"/>
    <w:qFormat/>
    <w:rsid w:val="00096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08E"/>
    <w:pPr>
      <w:spacing w:before="160"/>
      <w:jc w:val="center"/>
    </w:pPr>
    <w:rPr>
      <w:i/>
      <w:iCs/>
      <w:color w:val="404040" w:themeColor="text1" w:themeTint="BF"/>
    </w:rPr>
  </w:style>
  <w:style w:type="character" w:customStyle="1" w:styleId="QuoteChar">
    <w:name w:val="Quote Char"/>
    <w:basedOn w:val="DefaultParagraphFont"/>
    <w:link w:val="Quote"/>
    <w:uiPriority w:val="29"/>
    <w:rsid w:val="0009608E"/>
    <w:rPr>
      <w:i/>
      <w:iCs/>
      <w:color w:val="404040" w:themeColor="text1" w:themeTint="BF"/>
    </w:rPr>
  </w:style>
  <w:style w:type="paragraph" w:styleId="ListParagraph">
    <w:name w:val="List Paragraph"/>
    <w:basedOn w:val="Normal"/>
    <w:uiPriority w:val="34"/>
    <w:qFormat/>
    <w:rsid w:val="0009608E"/>
    <w:pPr>
      <w:ind w:left="720"/>
      <w:contextualSpacing/>
    </w:pPr>
  </w:style>
  <w:style w:type="character" w:styleId="IntenseEmphasis">
    <w:name w:val="Intense Emphasis"/>
    <w:basedOn w:val="DefaultParagraphFont"/>
    <w:uiPriority w:val="21"/>
    <w:qFormat/>
    <w:rsid w:val="0009608E"/>
    <w:rPr>
      <w:i/>
      <w:iCs/>
      <w:color w:val="0F4761" w:themeColor="accent1" w:themeShade="BF"/>
    </w:rPr>
  </w:style>
  <w:style w:type="paragraph" w:styleId="IntenseQuote">
    <w:name w:val="Intense Quote"/>
    <w:basedOn w:val="Normal"/>
    <w:next w:val="Normal"/>
    <w:link w:val="IntenseQuoteChar"/>
    <w:uiPriority w:val="30"/>
    <w:qFormat/>
    <w:rsid w:val="00096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08E"/>
    <w:rPr>
      <w:i/>
      <w:iCs/>
      <w:color w:val="0F4761" w:themeColor="accent1" w:themeShade="BF"/>
    </w:rPr>
  </w:style>
  <w:style w:type="character" w:styleId="IntenseReference">
    <w:name w:val="Intense Reference"/>
    <w:basedOn w:val="DefaultParagraphFont"/>
    <w:uiPriority w:val="32"/>
    <w:qFormat/>
    <w:rsid w:val="000960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62</Words>
  <Characters>355</Characters>
  <Application>Microsoft Office Word</Application>
  <DocSecurity>0</DocSecurity>
  <Lines>2</Lines>
  <Paragraphs>1</Paragraphs>
  <ScaleCrop>false</ScaleCrop>
  <Company/>
  <LinksUpToDate>false</LinksUpToDate>
  <CharactersWithSpaces>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S Abughazaleh</dc:creator>
  <cp:keywords/>
  <dc:description/>
  <cp:lastModifiedBy>Ms. S Abughazaleh</cp:lastModifiedBy>
  <cp:revision>1</cp:revision>
  <dcterms:created xsi:type="dcterms:W3CDTF">2026-08-18T08:04:00Z</dcterms:created>
  <dcterms:modified xsi:type="dcterms:W3CDTF">2026-08-18T08:10:00Z</dcterms:modified>
</cp:coreProperties>
</file>