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NietoCity</w:t>
      </w:r>
    </w:p>
    <w:p>
      <w:pPr>
        <w:spacing w:after="60"/>
      </w:pPr>
      <w:r>
        <w:rPr>
          <w:color w:val="555555"/>
          <w:sz w:val="26"/>
          <w:szCs w:val="26"/>
        </w:rPr>
        <w:t xml:space="preserve">Android port of Micropolis (the open-sourced SimCity engine)</w:t>
      </w:r>
    </w:p>
    <w:p>
      <w:pPr>
        <w:spacing w:after="60"/>
      </w:pPr>
      <w:r>
        <w:rPr>
          <w:sz w:val="24"/>
          <w:szCs w:val="24"/>
        </w:rPr>
        <w:t xml:space="preserve">Project plan and Phase 1 Claude Code prompt (Android and Windows 7)</w:t>
      </w:r>
    </w:p>
    <w:p>
      <w:pPr>
        <w:spacing w:after="300"/>
      </w:pPr>
      <w:r>
        <w:rPr>
          <w:color w:val="555555"/>
          <w:sz w:val="20"/>
          <w:szCs w:val="20"/>
        </w:rPr>
        <w:t xml:space="preserve">Created by Nieto Software, 16 September 2026, revision 2 (adds Windows 7 desktop track, offline rule, Samsung S22 layout notes)</w:t>
      </w:r>
    </w:p>
    <w:p>
      <w:pPr>
        <w:pStyle w:val="Heading1"/>
        <w:spacing w:after="120" w:before="300"/>
      </w:pPr>
      <w:r>
        <w:t xml:space="preserve">1. What this project is</w:t>
      </w:r>
    </w:p>
    <w:p>
      <w:pPr>
        <w:spacing w:after="120"/>
      </w:pPr>
      <w:r>
        <w:t xml:space="preserve">An educational Android app that runs the genuine 1989 SimCity simulation. In 2008 Electronic Arts released the original source code under the GPLv3 as Micropolis, with the SimCity trademark and some artwork removed. Building on Micropolis gives you the real zone growth, traffic, pollution, power grid, budget and disaster logic rather than an imitation of it. This is the closest a legitimate project can get to the original.</w:t>
      </w:r>
    </w:p>
    <w:p>
      <w:pPr>
        <w:spacing w:after="120"/>
      </w:pPr>
      <w:r>
        <w:t xml:space="preserve">The base is MicropolisJ, Jason Long's clean Java port. Its engine package has no user interface code and drops into an Android library module almost unchanged. The Swing interface is discarded and replaced with an Android renderer that recreates the classic look: tile map, top status bar (date, funds, population), tool palette on the left, mini map and disaster menu.</w:t>
      </w:r>
    </w:p>
    <w:p>
      <w:pPr>
        <w:pStyle w:val="Heading1"/>
        <w:spacing w:after="120" w:before="300"/>
      </w:pPr>
      <w:r>
        <w:t xml:space="preserve">2. Licensing and naming</w:t>
      </w:r>
    </w:p>
    <w:p>
      <w:pPr>
        <w:pStyle w:val="ListParagraph"/>
        <w:numPr>
          <w:ilvl w:val="0"/>
          <w:numId w:val="2"/>
        </w:numPr>
        <w:spacing w:after="60"/>
      </w:pPr>
      <w:r>
        <w:t xml:space="preserve">Micropolis and MicropolisJ are GPLv3. If the APK is distributed (Play Store, F-Droid, or handed to students) the full source must be published under GPLv3. A public GitHub repository satisfies this.</w:t>
      </w:r>
    </w:p>
    <w:p>
      <w:pPr>
        <w:pStyle w:val="ListParagraph"/>
        <w:numPr>
          <w:ilvl w:val="0"/>
          <w:numId w:val="2"/>
        </w:numPr>
        <w:spacing w:after="60"/>
      </w:pPr>
      <w:r>
        <w:t xml:space="preserve">The SimCity name, logo, box art and Maxis title screen may not be used. The app ships as NietoCity with its own start screen. The Micropolis name may be used in credits.</w:t>
      </w:r>
    </w:p>
    <w:p>
      <w:pPr>
        <w:pStyle w:val="ListParagraph"/>
        <w:numPr>
          <w:ilvl w:val="0"/>
          <w:numId w:val="2"/>
        </w:numPr>
        <w:spacing w:after="60"/>
      </w:pPr>
      <w:r>
        <w:t xml:space="preserve">MicropolisJ's tile graphics derive from the open-sourced release and may be used. This is what makes the map look right.</w:t>
      </w:r>
    </w:p>
    <w:p>
      <w:pPr>
        <w:pStyle w:val="ListParagraph"/>
        <w:numPr>
          <w:ilvl w:val="0"/>
          <w:numId w:val="2"/>
        </w:numPr>
        <w:spacing w:after="60"/>
      </w:pPr>
      <w:r>
        <w:t xml:space="preserve">Every source file keeps its GPL header. THIRD_PARTY.md credits Electronic Arts, Maxis, Will Wright, Don Hopkins and Jason Long.</w:t>
      </w:r>
    </w:p>
    <w:p>
      <w:pPr>
        <w:pStyle w:val="Heading1"/>
        <w:spacing w:after="120" w:before="300"/>
      </w:pPr>
      <w:r>
        <w:t xml:space="preserve">3. Visual fidelity targets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Element</w:t>
            </w:r>
          </w:p>
        </w:tc>
        <w:tc>
          <w:tcPr>
            <w:tcW w:type="dxa" w:w="6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Target</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Map tiles</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MicropolisJ tileset, 16 px tiles, integer zoom levels 1x, 2x, 3x so pixels stay crisp</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Top bar</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Month and year, funds, population, current tool name, in the classic order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Tool palette</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Bulldozer, road, rail, power line, park, residential, commercial, industrial, police, fire, stadium, seaport, airport, coal and nuclear plant, query</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Mini map</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Overlays for zones, power, traffic, pollution, crime, land value, fire and police coverage</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Disasters</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Fire, flood, tornado, earthquake, monster, plane crash, nuclear meltdown, with original sprite animations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Dialogs</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Budget, evaluation, graphs, city statistics, styled after the originals but drawn natively</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Scenarios</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Dullsville, San Francisco, Hamburg, Bern, Tokyo, Detroit, Boston, Rio de Janeiro (all present in Micropolis)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Sound</w:t>
            </w:r>
          </w:p>
        </w:tc>
        <w:tc>
          <w:tcPr>
            <w:tcW w:type="dxa" w:w="6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Open Micropolis sound set where available; otherwise short original clips created for Nieto Software</w:t>
            </w:r>
          </w:p>
        </w:tc>
      </w:tr>
    </w:tbl>
    <w:p>
      <w:pPr>
        <w:pStyle w:val="Heading1"/>
        <w:spacing w:after="120" w:before="300"/>
      </w:pPr>
      <w:r>
        <w:t xml:space="preserve">4. Technical stack</w:t>
      </w:r>
    </w:p>
    <w:p>
      <w:pPr>
        <w:pStyle w:val="ListParagraph"/>
        <w:numPr>
          <w:ilvl w:val="0"/>
          <w:numId w:val="2"/>
        </w:numPr>
        <w:spacing w:after="60"/>
      </w:pPr>
      <w:r>
        <w:t xml:space="preserve">Kotlin app module, pure Java :engine module, Gradle Kotlin DSL, minSdk 26, targetSdk 34.</w:t>
      </w:r>
    </w:p>
    <w:p>
      <w:pPr>
        <w:pStyle w:val="ListParagraph"/>
        <w:numPr>
          <w:ilvl w:val="0"/>
          <w:numId w:val="2"/>
        </w:numPr>
        <w:spacing w:after="60"/>
      </w:pPr>
      <w:r>
        <w:t xml:space="preserve">Rendering via SurfaceView and Canvas with a tile atlas bitmap; no game engine dependency needed.</w:t>
      </w:r>
    </w:p>
    <w:p>
      <w:pPr>
        <w:pStyle w:val="ListParagraph"/>
        <w:numPr>
          <w:ilvl w:val="0"/>
          <w:numId w:val="2"/>
        </w:numPr>
        <w:spacing w:after="60"/>
      </w:pPr>
      <w:r>
        <w:t xml:space="preserve">Simulation runs on its own thread at the original tick rate; UI observes state through a lightweight snapshot object.</w:t>
      </w:r>
    </w:p>
    <w:p>
      <w:pPr>
        <w:pStyle w:val="ListParagraph"/>
        <w:numPr>
          <w:ilvl w:val="0"/>
          <w:numId w:val="2"/>
        </w:numPr>
        <w:spacing w:after="60"/>
      </w:pPr>
      <w:r>
        <w:t xml:space="preserve">Touch: pan with one finger drag, pinch to change zoom step, tap to place the selected tool, long press for query.</w:t>
      </w:r>
    </w:p>
    <w:p>
      <w:pPr>
        <w:pStyle w:val="ListParagraph"/>
        <w:numPr>
          <w:ilvl w:val="0"/>
          <w:numId w:val="2"/>
        </w:numPr>
        <w:spacing w:after="60"/>
      </w:pPr>
      <w:r>
        <w:t xml:space="preserve">Saves in the original Micropolis .cty format so files can be exchanged with desktop Micropolis.</w:t>
      </w:r>
    </w:p>
    <w:p>
      <w:pPr>
        <w:pStyle w:val="ListParagraph"/>
        <w:numPr>
          <w:ilvl w:val="0"/>
          <w:numId w:val="2"/>
        </w:numPr>
        <w:spacing w:after="60"/>
      </w:pPr>
      <w:r>
        <w:t xml:space="preserve">Offline only: no INTERNET permission on Android, no update checks, no analytics; all resources bundled.</w:t>
      </w:r>
    </w:p>
    <w:p>
      <w:pPr>
        <w:pStyle w:val="ListParagraph"/>
        <w:numPr>
          <w:ilvl w:val="0"/>
          <w:numId w:val="2"/>
        </w:numPr>
        <w:spacing w:after="60"/>
      </w:pPr>
      <w:r>
        <w:t xml:space="preserve">Parallel Windows 7 build: a :desktop module (Java 8, JavaFX 8 or Swing) uses the same :engine module and tileset, packaged as a runnable JAR plus a launch4j .exe. One simulation, two renderers.</w:t>
      </w:r>
    </w:p>
    <w:p>
      <w:pPr>
        <w:pStyle w:val="ListParagraph"/>
        <w:numPr>
          <w:ilvl w:val="0"/>
          <w:numId w:val="2"/>
        </w:numPr>
        <w:spacing w:after="60"/>
      </w:pPr>
      <w:r>
        <w:t xml:space="preserve">Test phone: Samsung Galaxy S22 (1080 x 2340, about 425 dpi). Tiles render at 3x base zoom with 2x overview; in portrait the tool palette is a bottom sheet, in landscape the classic left column.</w:t>
      </w:r>
    </w:p>
    <w:p>
      <w:pPr>
        <w:pStyle w:val="ListParagraph"/>
        <w:numPr>
          <w:ilvl w:val="0"/>
          <w:numId w:val="2"/>
        </w:numPr>
        <w:spacing w:after="60"/>
      </w:pPr>
      <w:r>
        <w:t xml:space="preserve">Builds on the laptop or the work desktop (Android Studio, SDK platform 34, JBR JDK). A Gradle toolchain pins JDK 17 if the bundled JBR is too new for AGP.</w:t>
      </w:r>
    </w:p>
    <w:p>
      <w:pPr>
        <w:pStyle w:val="Heading1"/>
        <w:spacing w:after="120" w:before="300"/>
      </w:pPr>
      <w:r>
        <w:t xml:space="preserve">5. Phase list (one Claude Code prompt per phase)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4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Phase</w:t>
            </w:r>
          </w:p>
        </w:tc>
        <w:tc>
          <w:tcPr>
            <w:tcW w:type="dxa" w:w="5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Goal</w:t>
            </w:r>
          </w:p>
        </w:tc>
        <w:tc>
          <w:tcPr>
            <w:tcW w:type="dxa" w:w="3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Done when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Scaffold, import engine, unit test, engine smoke screen</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assembleDebug passes, test green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Tile renderer for Android (SurfaceView) and desktop (JavaFX Canvas) sharing one atlas; pan and zoom, animated tiles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generated map renders and scrolls on phone and PC</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Tool palette and placement, top status bar, tool cost and messages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city can be built and grows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Speed control, budget, evaluation, graphs, mini map overlays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classic dialogs function</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Disasters menu, sprites (monster, tornado, plane, ship, helicopter), sounds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disasters play correctly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New city generator, save and load (.cty), the eight scenarios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Scenarios load with their win conditions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Start screen, educational mode (explains each mechanic on tap), about and GPL screens</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Ready for student testing</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Polish, tablet layout, signed APK, Windows .exe via launch4j, source published</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APK, exe and public repo</w:t>
            </w:r>
          </w:p>
        </w:tc>
      </w:tr>
    </w:tbl>
    <w:p>
      <w:pPr>
        <w:spacing w:after="120"/>
      </w:pPr>
      <w:r>
        <w:t xml:space="preserve"/>
      </w:r>
    </w:p>
    <w:p>
      <w:pPr>
        <w:spacing w:after="120"/>
      </w:pPr>
      <w:r>
        <w:t xml:space="preserve">Phases 3 to 7 each deliver the feature on Android first and then on desktop within the same phase, so the two versions never drift apart.</w:t>
      </w:r>
    </w:p>
    <w:p>
      <w:pPr>
        <w:spacing w:after="120"/>
      </w:pPr>
      <w:r>
        <w:t xml:space="preserve">Each phase prompt ends with a summary and a short list of things for you to test on the phone before the next phase is written.</w:t>
      </w:r>
    </w:p>
    <w:p>
      <w:r>
        <w:br w:type="page"/>
      </w:r>
    </w:p>
    <w:p>
      <w:pPr>
        <w:pStyle w:val="Heading1"/>
        <w:spacing w:after="120" w:before="300"/>
      </w:pPr>
      <w:r>
        <w:t xml:space="preserve">6. Phase 1 Claude Code prompt</w:t>
      </w:r>
    </w:p>
    <w:p>
      <w:pPr>
        <w:spacing w:after="120"/>
      </w:pPr>
      <w:r>
        <w:t xml:space="preserve">Paste this into Claude Code from an empty project folder.</w:t>
      </w:r>
    </w:p>
    <w:p>
      <w:pPr>
        <w:shd w:fill="F2F2F2" w:color="auto" w:val="clear"/>
        <w:spacing w:after="0" w:line="240"/>
        <w:ind w:left="200" w:right="200"/>
      </w:pPr>
      <w:r>
        <w:rPr>
          <w:rFonts w:ascii="Courier New" w:cs="Courier New" w:eastAsia="Courier New" w:hAnsi="Courier New"/>
          <w:sz w:val="17"/>
          <w:szCs w:val="17"/>
        </w:rPr>
        <w:t xml:space="preserve"># Phase 1: Project scaffold and Micropolis engine import</w:t>
      </w:r>
    </w:p>
    <w:p>
      <w:pPr>
        <w:shd w:fill="F2F2F2" w:color="auto" w:val="clear"/>
        <w:spacing w:after="0" w:line="240"/>
        <w:ind w:left="200" w:right="200"/>
      </w:pPr>
      <w:r>
        <w:rPr>
          <w:rFonts w:ascii="Courier New" w:cs="Courier New" w:eastAsia="Courier New" w:hAnsi="Courier New"/>
          <w:sz w:val="17"/>
          <w:szCs w:val="17"/>
        </w:rPr>
        <w:t xml:space="preserve"> </w:t>
      </w:r>
    </w:p>
    <w:p>
      <w:pPr>
        <w:shd w:fill="F2F2F2" w:color="auto" w:val="clear"/>
        <w:spacing w:after="0" w:line="240"/>
        <w:ind w:left="200" w:right="200"/>
      </w:pPr>
      <w:r>
        <w:rPr>
          <w:rFonts w:ascii="Courier New" w:cs="Courier New" w:eastAsia="Courier New" w:hAnsi="Courier New"/>
          <w:sz w:val="17"/>
          <w:szCs w:val="17"/>
        </w:rPr>
        <w:t xml:space="preserve">You are building "NietoCity", an Android and Windows 7 port of the GPL-licensed Micropolis</w:t>
      </w:r>
    </w:p>
    <w:p>
      <w:pPr>
        <w:shd w:fill="F2F2F2" w:color="auto" w:val="clear"/>
        <w:spacing w:after="0" w:line="240"/>
        <w:ind w:left="200" w:right="200"/>
      </w:pPr>
      <w:r>
        <w:rPr>
          <w:rFonts w:ascii="Courier New" w:cs="Courier New" w:eastAsia="Courier New" w:hAnsi="Courier New"/>
          <w:sz w:val="17"/>
          <w:szCs w:val="17"/>
        </w:rPr>
        <w:t xml:space="preserve">(the open-sourced original SimCity engine). Follow CLAUDE.md in this repo.</w:t>
      </w:r>
    </w:p>
    <w:p>
      <w:pPr>
        <w:shd w:fill="F2F2F2" w:color="auto" w:val="clear"/>
        <w:spacing w:after="0" w:line="240"/>
        <w:ind w:left="200" w:right="200"/>
      </w:pPr>
      <w:r>
        <w:rPr>
          <w:rFonts w:ascii="Courier New" w:cs="Courier New" w:eastAsia="Courier New" w:hAnsi="Courier New"/>
          <w:sz w:val="17"/>
          <w:szCs w:val="17"/>
        </w:rPr>
        <w:t xml:space="preserve">Warm, encouraging, concise tone. Never recursive deletes. Commit each task</w:t>
      </w:r>
    </w:p>
    <w:p>
      <w:pPr>
        <w:shd w:fill="F2F2F2" w:color="auto" w:val="clear"/>
        <w:spacing w:after="0" w:line="240"/>
        <w:ind w:left="200" w:right="200"/>
      </w:pPr>
      <w:r>
        <w:rPr>
          <w:rFonts w:ascii="Courier New" w:cs="Courier New" w:eastAsia="Courier New" w:hAnsi="Courier New"/>
          <w:sz w:val="17"/>
          <w:szCs w:val="17"/>
        </w:rPr>
        <w:t xml:space="preserve">with a clear message; I push via GitHub Desktop myself.</w:t>
      </w:r>
    </w:p>
    <w:p>
      <w:pPr>
        <w:shd w:fill="F2F2F2" w:color="auto" w:val="clear"/>
        <w:spacing w:after="0" w:line="240"/>
        <w:ind w:left="200" w:right="200"/>
      </w:pPr>
      <w:r>
        <w:rPr>
          <w:rFonts w:ascii="Courier New" w:cs="Courier New" w:eastAsia="Courier New" w:hAnsi="Courier New"/>
          <w:sz w:val="17"/>
          <w:szCs w:val="17"/>
        </w:rPr>
        <w:t xml:space="preserve"> </w:t>
      </w:r>
    </w:p>
    <w:p>
      <w:pPr>
        <w:shd w:fill="F2F2F2" w:color="auto" w:val="clear"/>
        <w:spacing w:after="0" w:line="240"/>
        <w:ind w:left="200" w:right="200"/>
      </w:pPr>
      <w:r>
        <w:rPr>
          <w:rFonts w:ascii="Courier New" w:cs="Courier New" w:eastAsia="Courier New" w:hAnsi="Courier New"/>
          <w:sz w:val="17"/>
          <w:szCs w:val="17"/>
        </w:rPr>
        <w:t xml:space="preserve">## Environment</w:t>
      </w:r>
    </w:p>
    <w:p>
      <w:pPr>
        <w:shd w:fill="F2F2F2" w:color="auto" w:val="clear"/>
        <w:spacing w:after="0" w:line="240"/>
        <w:ind w:left="200" w:right="200"/>
      </w:pPr>
      <w:r>
        <w:rPr>
          <w:rFonts w:ascii="Courier New" w:cs="Courier New" w:eastAsia="Courier New" w:hAnsi="Courier New"/>
          <w:sz w:val="17"/>
          <w:szCs w:val="17"/>
        </w:rPr>
        <w:t xml:space="preserve">- Windows, Android Studio installed. SDK at</w:t>
      </w:r>
    </w:p>
    <w:p>
      <w:pPr>
        <w:shd w:fill="F2F2F2" w:color="auto" w:val="clear"/>
        <w:spacing w:after="0" w:line="240"/>
        <w:ind w:left="200" w:right="200"/>
      </w:pPr>
      <w:r>
        <w:rPr>
          <w:rFonts w:ascii="Courier New" w:cs="Courier New" w:eastAsia="Courier New" w:hAnsi="Courier New"/>
          <w:sz w:val="17"/>
          <w:szCs w:val="17"/>
        </w:rPr>
        <w:t xml:space="preserve">  %LOCALAPPDATA%\Android\Sdk (platform 34, build-tools, platform-tools,</w:t>
      </w:r>
    </w:p>
    <w:p>
      <w:pPr>
        <w:shd w:fill="F2F2F2" w:color="auto" w:val="clear"/>
        <w:spacing w:after="0" w:line="240"/>
        <w:ind w:left="200" w:right="200"/>
      </w:pPr>
      <w:r>
        <w:rPr>
          <w:rFonts w:ascii="Courier New" w:cs="Courier New" w:eastAsia="Courier New" w:hAnsi="Courier New"/>
          <w:sz w:val="17"/>
          <w:szCs w:val="17"/>
        </w:rPr>
        <w:t xml:space="preserve">  cmdline-tools, emulator). ANDROID_HOME and JAVA_HOME (Android Studio JBR)</w:t>
      </w:r>
    </w:p>
    <w:p>
      <w:pPr>
        <w:shd w:fill="F2F2F2" w:color="auto" w:val="clear"/>
        <w:spacing w:after="0" w:line="240"/>
        <w:ind w:left="200" w:right="200"/>
      </w:pPr>
      <w:r>
        <w:rPr>
          <w:rFonts w:ascii="Courier New" w:cs="Courier New" w:eastAsia="Courier New" w:hAnsi="Courier New"/>
          <w:sz w:val="17"/>
          <w:szCs w:val="17"/>
        </w:rPr>
        <w:t xml:space="preserve">  are set as user environment variables.</w:t>
      </w:r>
    </w:p>
    <w:p>
      <w:pPr>
        <w:shd w:fill="F2F2F2" w:color="auto" w:val="clear"/>
        <w:spacing w:after="0" w:line="240"/>
        <w:ind w:left="200" w:right="200"/>
      </w:pPr>
      <w:r>
        <w:rPr>
          <w:rFonts w:ascii="Courier New" w:cs="Courier New" w:eastAsia="Courier New" w:hAnsi="Courier New"/>
          <w:sz w:val="17"/>
          <w:szCs w:val="17"/>
        </w:rPr>
        <w:t xml:space="preserve">- Check "java -version" first. If the JBR is newer than what the Gradle</w:t>
      </w:r>
    </w:p>
    <w:p>
      <w:pPr>
        <w:shd w:fill="F2F2F2" w:color="auto" w:val="clear"/>
        <w:spacing w:after="0" w:line="240"/>
        <w:ind w:left="200" w:right="200"/>
      </w:pPr>
      <w:r>
        <w:rPr>
          <w:rFonts w:ascii="Courier New" w:cs="Courier New" w:eastAsia="Courier New" w:hAnsi="Courier New"/>
          <w:sz w:val="17"/>
          <w:szCs w:val="17"/>
        </w:rPr>
        <w:t xml:space="preserve">  and AGP versions you pick support, configure a Gradle toolchain that</w:t>
      </w:r>
    </w:p>
    <w:p>
      <w:pPr>
        <w:shd w:fill="F2F2F2" w:color="auto" w:val="clear"/>
        <w:spacing w:after="0" w:line="240"/>
        <w:ind w:left="200" w:right="200"/>
      </w:pPr>
      <w:r>
        <w:rPr>
          <w:rFonts w:ascii="Courier New" w:cs="Courier New" w:eastAsia="Courier New" w:hAnsi="Courier New"/>
          <w:sz w:val="17"/>
          <w:szCs w:val="17"/>
        </w:rPr>
        <w:t xml:space="preserve">  downloads JDK 17 instead of changing my system variables.</w:t>
      </w:r>
    </w:p>
    <w:p>
      <w:pPr>
        <w:shd w:fill="F2F2F2" w:color="auto" w:val="clear"/>
        <w:spacing w:after="0" w:line="240"/>
        <w:ind w:left="200" w:right="200"/>
      </w:pPr>
      <w:r>
        <w:rPr>
          <w:rFonts w:ascii="Courier New" w:cs="Courier New" w:eastAsia="Courier New" w:hAnsi="Courier New"/>
          <w:sz w:val="17"/>
          <w:szCs w:val="17"/>
        </w:rPr>
        <w:t xml:space="preserve"> </w:t>
      </w:r>
    </w:p>
    <w:p>
      <w:pPr>
        <w:shd w:fill="F2F2F2" w:color="auto" w:val="clear"/>
        <w:spacing w:after="0" w:line="240"/>
        <w:ind w:left="200" w:right="200"/>
      </w:pPr>
      <w:r>
        <w:rPr>
          <w:rFonts w:ascii="Courier New" w:cs="Courier New" w:eastAsia="Courier New" w:hAnsi="Courier New"/>
          <w:sz w:val="17"/>
          <w:szCs w:val="17"/>
        </w:rPr>
        <w:t xml:space="preserve">## Pinned task list (do these in order, tick each off in TASKS.md)</w:t>
      </w:r>
    </w:p>
    <w:p>
      <w:pPr>
        <w:shd w:fill="F2F2F2" w:color="auto" w:val="clear"/>
        <w:spacing w:after="0" w:line="240"/>
        <w:ind w:left="200" w:right="200"/>
      </w:pPr>
      <w:r>
        <w:rPr>
          <w:rFonts w:ascii="Courier New" w:cs="Courier New" w:eastAsia="Courier New" w:hAnsi="Courier New"/>
          <w:sz w:val="17"/>
          <w:szCs w:val="17"/>
        </w:rPr>
        <w:t xml:space="preserve">   Test device: Samsung Galaxy S22, offline use only.</w:t>
      </w:r>
    </w:p>
    <w:p>
      <w:pPr>
        <w:shd w:fill="F2F2F2" w:color="auto" w:val="clear"/>
        <w:spacing w:after="0" w:line="240"/>
        <w:ind w:left="200" w:right="200"/>
      </w:pPr>
      <w:r>
        <w:rPr>
          <w:rFonts w:ascii="Courier New" w:cs="Courier New" w:eastAsia="Courier New" w:hAnsi="Courier New"/>
          <w:sz w:val="17"/>
          <w:szCs w:val="17"/>
        </w:rPr>
        <w:t xml:space="preserve">1. Create an Android project in the current folder: package za.co.nieto.nietocity,</w:t>
      </w:r>
    </w:p>
    <w:p>
      <w:pPr>
        <w:shd w:fill="F2F2F2" w:color="auto" w:val="clear"/>
        <w:spacing w:after="0" w:line="240"/>
        <w:ind w:left="200" w:right="200"/>
      </w:pPr>
      <w:r>
        <w:rPr>
          <w:rFonts w:ascii="Courier New" w:cs="Courier New" w:eastAsia="Courier New" w:hAnsi="Courier New"/>
          <w:sz w:val="17"/>
          <w:szCs w:val="17"/>
        </w:rPr>
        <w:t xml:space="preserve">   minSdk 26, targetSdk 34, Kotlin for the app module, Java allowed for the</w:t>
      </w:r>
    </w:p>
    <w:p>
      <w:pPr>
        <w:shd w:fill="F2F2F2" w:color="auto" w:val="clear"/>
        <w:spacing w:after="0" w:line="240"/>
        <w:ind w:left="200" w:right="200"/>
      </w:pPr>
      <w:r>
        <w:rPr>
          <w:rFonts w:ascii="Courier New" w:cs="Courier New" w:eastAsia="Courier New" w:hAnsi="Courier New"/>
          <w:sz w:val="17"/>
          <w:szCs w:val="17"/>
        </w:rPr>
        <w:t xml:space="preserve">   engine module. Gradle Kotlin DSL. The folder already contains CLAUDE.md,</w:t>
      </w:r>
    </w:p>
    <w:p>
      <w:pPr>
        <w:shd w:fill="F2F2F2" w:color="auto" w:val="clear"/>
        <w:spacing w:after="0" w:line="240"/>
        <w:ind w:left="200" w:right="200"/>
      </w:pPr>
      <w:r>
        <w:rPr>
          <w:rFonts w:ascii="Courier New" w:cs="Courier New" w:eastAsia="Courier New" w:hAnsi="Courier New"/>
          <w:sz w:val="17"/>
          <w:szCs w:val="17"/>
        </w:rPr>
        <w:t xml:space="preserve">   TASKS.md, README.md, LICENSE, THIRD_PARTY.md and .gitignore; keep them and</w:t>
      </w:r>
    </w:p>
    <w:p>
      <w:pPr>
        <w:shd w:fill="F2F2F2" w:color="auto" w:val="clear"/>
        <w:spacing w:after="0" w:line="240"/>
        <w:ind w:left="200" w:right="200"/>
      </w:pPr>
      <w:r>
        <w:rPr>
          <w:rFonts w:ascii="Courier New" w:cs="Courier New" w:eastAsia="Courier New" w:hAnsi="Courier New"/>
          <w:sz w:val="17"/>
          <w:szCs w:val="17"/>
        </w:rPr>
        <w:t xml:space="preserve">   update TASKS.md as you go. Git init if not already done.</w:t>
      </w:r>
    </w:p>
    <w:p>
      <w:pPr>
        <w:shd w:fill="F2F2F2" w:color="auto" w:val="clear"/>
        <w:spacing w:after="0" w:line="240"/>
        <w:ind w:left="200" w:right="200"/>
      </w:pPr>
      <w:r>
        <w:rPr>
          <w:rFonts w:ascii="Courier New" w:cs="Courier New" w:eastAsia="Courier New" w:hAnsi="Courier New"/>
          <w:sz w:val="17"/>
          <w:szCs w:val="17"/>
        </w:rPr>
        <w:t xml:space="preserve">   Offline only: do NOT add the INTERNET permission, analytics or update checks.</w:t>
      </w:r>
    </w:p>
    <w:p>
      <w:pPr>
        <w:shd w:fill="F2F2F2" w:color="auto" w:val="clear"/>
        <w:spacing w:after="0" w:line="240"/>
        <w:ind w:left="200" w:right="200"/>
      </w:pPr>
      <w:r>
        <w:rPr>
          <w:rFonts w:ascii="Courier New" w:cs="Courier New" w:eastAsia="Courier New" w:hAnsi="Courier New"/>
          <w:sz w:val="17"/>
          <w:szCs w:val="17"/>
        </w:rPr>
        <w:t xml:space="preserve">2. Add a pure-Java library module ":engine". Fetch the MicropolisJ source</w:t>
      </w:r>
    </w:p>
    <w:p>
      <w:pPr>
        <w:shd w:fill="F2F2F2" w:color="auto" w:val="clear"/>
        <w:spacing w:after="0" w:line="240"/>
        <w:ind w:left="200" w:right="200"/>
      </w:pPr>
      <w:r>
        <w:rPr>
          <w:rFonts w:ascii="Courier New" w:cs="Courier New" w:eastAsia="Courier New" w:hAnsi="Courier New"/>
          <w:sz w:val="17"/>
          <w:szCs w:val="17"/>
        </w:rPr>
        <w:t xml:space="preserve">   (Jason Long, github.com/jason17055/micropolis-java, GPLv3). Copy ONLY the</w:t>
      </w:r>
    </w:p>
    <w:p>
      <w:pPr>
        <w:shd w:fill="F2F2F2" w:color="auto" w:val="clear"/>
        <w:spacing w:after="0" w:line="240"/>
        <w:ind w:left="200" w:right="200"/>
      </w:pPr>
      <w:r>
        <w:rPr>
          <w:rFonts w:ascii="Courier New" w:cs="Courier New" w:eastAsia="Courier New" w:hAnsi="Courier New"/>
          <w:sz w:val="17"/>
          <w:szCs w:val="17"/>
        </w:rPr>
        <w:t xml:space="preserve">   micropolisj.engine package plus its resource files (tile spec files,</w:t>
      </w:r>
    </w:p>
    <w:p>
      <w:pPr>
        <w:shd w:fill="F2F2F2" w:color="auto" w:val="clear"/>
        <w:spacing w:after="0" w:line="240"/>
        <w:ind w:left="200" w:right="200"/>
      </w:pPr>
      <w:r>
        <w:rPr>
          <w:rFonts w:ascii="Courier New" w:cs="Courier New" w:eastAsia="Courier New" w:hAnsi="Courier New"/>
          <w:sz w:val="17"/>
          <w:szCs w:val="17"/>
        </w:rPr>
        <w:t xml:space="preserve">   disaster and terrain data) into :engine. Do not copy any Swing or GUI code.</w:t>
      </w:r>
    </w:p>
    <w:p>
      <w:pPr>
        <w:shd w:fill="F2F2F2" w:color="auto" w:val="clear"/>
        <w:spacing w:after="0" w:line="240"/>
        <w:ind w:left="200" w:right="200"/>
      </w:pPr>
      <w:r>
        <w:rPr>
          <w:rFonts w:ascii="Courier New" w:cs="Courier New" w:eastAsia="Courier New" w:hAnsi="Courier New"/>
          <w:sz w:val="17"/>
          <w:szCs w:val="17"/>
        </w:rPr>
        <w:t xml:space="preserve">   Keep the GPL headers on every file. Add LICENSE (GPLv3) and a THIRD_PARTY.md</w:t>
      </w:r>
    </w:p>
    <w:p>
      <w:pPr>
        <w:shd w:fill="F2F2F2" w:color="auto" w:val="clear"/>
        <w:spacing w:after="0" w:line="240"/>
        <w:ind w:left="200" w:right="200"/>
      </w:pPr>
      <w:r>
        <w:rPr>
          <w:rFonts w:ascii="Courier New" w:cs="Courier New" w:eastAsia="Courier New" w:hAnsi="Courier New"/>
          <w:sz w:val="17"/>
          <w:szCs w:val="17"/>
        </w:rPr>
        <w:t xml:space="preserve">   crediting Micropolis, Electronic Arts and Jason Long.</w:t>
      </w:r>
    </w:p>
    <w:p>
      <w:pPr>
        <w:shd w:fill="F2F2F2" w:color="auto" w:val="clear"/>
        <w:spacing w:after="0" w:line="240"/>
        <w:ind w:left="200" w:right="200"/>
      </w:pPr>
      <w:r>
        <w:rPr>
          <w:rFonts w:ascii="Courier New" w:cs="Courier New" w:eastAsia="Courier New" w:hAnsi="Courier New"/>
          <w:sz w:val="17"/>
          <w:szCs w:val="17"/>
        </w:rPr>
        <w:t xml:space="preserve">3. Make :engine compile with no android dependencies (java.awt must not be</w:t>
      </w:r>
    </w:p>
    <w:p>
      <w:pPr>
        <w:shd w:fill="F2F2F2" w:color="auto" w:val="clear"/>
        <w:spacing w:after="0" w:line="240"/>
        <w:ind w:left="200" w:right="200"/>
      </w:pPr>
      <w:r>
        <w:rPr>
          <w:rFonts w:ascii="Courier New" w:cs="Courier New" w:eastAsia="Courier New" w:hAnsi="Courier New"/>
          <w:sz w:val="17"/>
          <w:szCs w:val="17"/>
        </w:rPr>
        <w:t xml:space="preserve">   referenced; if any class uses it, replace with a small plain-Java shim and</w:t>
      </w:r>
    </w:p>
    <w:p>
      <w:pPr>
        <w:shd w:fill="F2F2F2" w:color="auto" w:val="clear"/>
        <w:spacing w:after="0" w:line="240"/>
        <w:ind w:left="200" w:right="200"/>
      </w:pPr>
      <w:r>
        <w:rPr>
          <w:rFonts w:ascii="Courier New" w:cs="Courier New" w:eastAsia="Courier New" w:hAnsi="Courier New"/>
          <w:sz w:val="17"/>
          <w:szCs w:val="17"/>
        </w:rPr>
        <w:t xml:space="preserve">   record the change in CHANGES.md).</w:t>
      </w:r>
    </w:p>
    <w:p>
      <w:pPr>
        <w:shd w:fill="F2F2F2" w:color="auto" w:val="clear"/>
        <w:spacing w:after="0" w:line="240"/>
        <w:ind w:left="200" w:right="200"/>
      </w:pPr>
      <w:r>
        <w:rPr>
          <w:rFonts w:ascii="Courier New" w:cs="Courier New" w:eastAsia="Courier New" w:hAnsi="Courier New"/>
          <w:sz w:val="17"/>
          <w:szCs w:val="17"/>
        </w:rPr>
        <w:t xml:space="preserve">4. Write a JUnit test in :engine that creates a new random map, places one</w:t>
      </w:r>
    </w:p>
    <w:p>
      <w:pPr>
        <w:shd w:fill="F2F2F2" w:color="auto" w:val="clear"/>
        <w:spacing w:after="0" w:line="240"/>
        <w:ind w:left="200" w:right="200"/>
      </w:pPr>
      <w:r>
        <w:rPr>
          <w:rFonts w:ascii="Courier New" w:cs="Courier New" w:eastAsia="Courier New" w:hAnsi="Courier New"/>
          <w:sz w:val="17"/>
          <w:szCs w:val="17"/>
        </w:rPr>
        <w:t xml:space="preserve">   residential zone, one road and one coal power plant, runs 200 sim ticks,</w:t>
      </w:r>
    </w:p>
    <w:p>
      <w:pPr>
        <w:shd w:fill="F2F2F2" w:color="auto" w:val="clear"/>
        <w:spacing w:after="0" w:line="240"/>
        <w:ind w:left="200" w:right="200"/>
      </w:pPr>
      <w:r>
        <w:rPr>
          <w:rFonts w:ascii="Courier New" w:cs="Courier New" w:eastAsia="Courier New" w:hAnsi="Courier New"/>
          <w:sz w:val="17"/>
          <w:szCs w:val="17"/>
        </w:rPr>
        <w:t xml:space="preserve">   and asserts that population and funds change. It must pass.</w:t>
      </w:r>
    </w:p>
    <w:p>
      <w:pPr>
        <w:shd w:fill="F2F2F2" w:color="auto" w:val="clear"/>
        <w:spacing w:after="0" w:line="240"/>
        <w:ind w:left="200" w:right="200"/>
      </w:pPr>
      <w:r>
        <w:rPr>
          <w:rFonts w:ascii="Courier New" w:cs="Courier New" w:eastAsia="Courier New" w:hAnsi="Courier New"/>
          <w:sz w:val="17"/>
          <w:szCs w:val="17"/>
        </w:rPr>
        <w:t xml:space="preserve">5. Create a minimal MainActivity that instantiates the engine, runs 100 ticks</w:t>
      </w:r>
    </w:p>
    <w:p>
      <w:pPr>
        <w:shd w:fill="F2F2F2" w:color="auto" w:val="clear"/>
        <w:spacing w:after="0" w:line="240"/>
        <w:ind w:left="200" w:right="200"/>
      </w:pPr>
      <w:r>
        <w:rPr>
          <w:rFonts w:ascii="Courier New" w:cs="Courier New" w:eastAsia="Courier New" w:hAnsi="Courier New"/>
          <w:sz w:val="17"/>
          <w:szCs w:val="17"/>
        </w:rPr>
        <w:t xml:space="preserve">   on a background thread, and shows "Engine OK: population X, funds Y" in a</w:t>
      </w:r>
    </w:p>
    <w:p>
      <w:pPr>
        <w:shd w:fill="F2F2F2" w:color="auto" w:val="clear"/>
        <w:spacing w:after="0" w:line="240"/>
        <w:ind w:left="200" w:right="200"/>
      </w:pPr>
      <w:r>
        <w:rPr>
          <w:rFonts w:ascii="Courier New" w:cs="Courier New" w:eastAsia="Courier New" w:hAnsi="Courier New"/>
          <w:sz w:val="17"/>
          <w:szCs w:val="17"/>
        </w:rPr>
        <w:t xml:space="preserve">   TextView. No rendering yet.</w:t>
      </w:r>
    </w:p>
    <w:p>
      <w:pPr>
        <w:shd w:fill="F2F2F2" w:color="auto" w:val="clear"/>
        <w:spacing w:after="0" w:line="240"/>
        <w:ind w:left="200" w:right="200"/>
      </w:pPr>
      <w:r>
        <w:rPr>
          <w:rFonts w:ascii="Courier New" w:cs="Courier New" w:eastAsia="Courier New" w:hAnsi="Courier New"/>
          <w:sz w:val="17"/>
          <w:szCs w:val="17"/>
        </w:rPr>
        <w:t xml:space="preserve">6. Add a pure-Java module ":desktop" targeting Java 8 (toolchain), depending</w:t>
      </w:r>
    </w:p>
    <w:p>
      <w:pPr>
        <w:shd w:fill="F2F2F2" w:color="auto" w:val="clear"/>
        <w:spacing w:after="0" w:line="240"/>
        <w:ind w:left="200" w:right="200"/>
      </w:pPr>
      <w:r>
        <w:rPr>
          <w:rFonts w:ascii="Courier New" w:cs="Courier New" w:eastAsia="Courier New" w:hAnsi="Courier New"/>
          <w:sz w:val="17"/>
          <w:szCs w:val="17"/>
        </w:rPr>
        <w:t xml:space="preserve">   on :engine, with a Main class that runs the same 100 ticks and prints the</w:t>
      </w:r>
    </w:p>
    <w:p>
      <w:pPr>
        <w:shd w:fill="F2F2F2" w:color="auto" w:val="clear"/>
        <w:spacing w:after="0" w:line="240"/>
        <w:ind w:left="200" w:right="200"/>
      </w:pPr>
      <w:r>
        <w:rPr>
          <w:rFonts w:ascii="Courier New" w:cs="Courier New" w:eastAsia="Courier New" w:hAnsi="Courier New"/>
          <w:sz w:val="17"/>
          <w:szCs w:val="17"/>
        </w:rPr>
        <w:t xml:space="preserve">   result to the console. Build it to a runnable JAR with "gradlew :desktop:jar".</w:t>
      </w:r>
    </w:p>
    <w:p>
      <w:pPr>
        <w:shd w:fill="F2F2F2" w:color="auto" w:val="clear"/>
        <w:spacing w:after="0" w:line="240"/>
        <w:ind w:left="200" w:right="200"/>
      </w:pPr>
      <w:r>
        <w:rPr>
          <w:rFonts w:ascii="Courier New" w:cs="Courier New" w:eastAsia="Courier New" w:hAnsi="Courier New"/>
          <w:sz w:val="17"/>
          <w:szCs w:val="17"/>
        </w:rPr>
        <w:t xml:space="preserve">   No desktop UI yet. This must run on Windows 7 with Java 8, so use no APIs</w:t>
      </w:r>
    </w:p>
    <w:p>
      <w:pPr>
        <w:shd w:fill="F2F2F2" w:color="auto" w:val="clear"/>
        <w:spacing w:after="0" w:line="240"/>
        <w:ind w:left="200" w:right="200"/>
      </w:pPr>
      <w:r>
        <w:rPr>
          <w:rFonts w:ascii="Courier New" w:cs="Courier New" w:eastAsia="Courier New" w:hAnsi="Courier New"/>
          <w:sz w:val="17"/>
          <w:szCs w:val="17"/>
        </w:rPr>
        <w:t xml:space="preserve">   newer than Java 8 in :engine or :desktop.</w:t>
      </w:r>
    </w:p>
    <w:p>
      <w:pPr>
        <w:shd w:fill="F2F2F2" w:color="auto" w:val="clear"/>
        <w:spacing w:after="0" w:line="240"/>
        <w:ind w:left="200" w:right="200"/>
      </w:pPr>
      <w:r>
        <w:rPr>
          <w:rFonts w:ascii="Courier New" w:cs="Courier New" w:eastAsia="Courier New" w:hAnsi="Courier New"/>
          <w:sz w:val="17"/>
          <w:szCs w:val="17"/>
        </w:rPr>
        <w:t xml:space="preserve">7. Confirm "gradlew assembleDebug" succeeds from the command line. Report the</w:t>
      </w:r>
    </w:p>
    <w:p>
      <w:pPr>
        <w:shd w:fill="F2F2F2" w:color="auto" w:val="clear"/>
        <w:spacing w:after="0" w:line="240"/>
        <w:ind w:left="200" w:right="200"/>
      </w:pPr>
      <w:r>
        <w:rPr>
          <w:rFonts w:ascii="Courier New" w:cs="Courier New" w:eastAsia="Courier New" w:hAnsi="Courier New"/>
          <w:sz w:val="17"/>
          <w:szCs w:val="17"/>
        </w:rPr>
        <w:t xml:space="preserve">   APK path. Do not open the file preview; just tell me it is written and where.</w:t>
      </w:r>
    </w:p>
    <w:p>
      <w:pPr>
        <w:shd w:fill="F2F2F2" w:color="auto" w:val="clear"/>
        <w:spacing w:after="0" w:line="240"/>
        <w:ind w:left="200" w:right="200"/>
      </w:pPr>
      <w:r>
        <w:rPr>
          <w:rFonts w:ascii="Courier New" w:cs="Courier New" w:eastAsia="Courier New" w:hAnsi="Courier New"/>
          <w:sz w:val="17"/>
          <w:szCs w:val="17"/>
        </w:rPr>
        <w:t xml:space="preserve">8. Update TASKS.md with the final status of every task and add a section</w:t>
      </w:r>
    </w:p>
    <w:p>
      <w:pPr>
        <w:shd w:fill="F2F2F2" w:color="auto" w:val="clear"/>
        <w:spacing w:after="0" w:line="240"/>
        <w:ind w:left="200" w:right="200"/>
      </w:pPr>
      <w:r>
        <w:rPr>
          <w:rFonts w:ascii="Courier New" w:cs="Courier New" w:eastAsia="Courier New" w:hAnsi="Courier New"/>
          <w:sz w:val="17"/>
          <w:szCs w:val="17"/>
        </w:rPr>
        <w:t xml:space="preserve">   "How to build" to README.md for both the APK and the desktop JAR.</w:t>
      </w:r>
    </w:p>
    <w:p>
      <w:pPr>
        <w:shd w:fill="F2F2F2" w:color="auto" w:val="clear"/>
        <w:spacing w:after="0" w:line="240"/>
        <w:ind w:left="200" w:right="200"/>
      </w:pPr>
      <w:r>
        <w:rPr>
          <w:rFonts w:ascii="Courier New" w:cs="Courier New" w:eastAsia="Courier New" w:hAnsi="Courier New"/>
          <w:sz w:val="17"/>
          <w:szCs w:val="17"/>
        </w:rPr>
        <w:t xml:space="preserve"> </w:t>
      </w:r>
    </w:p>
    <w:p>
      <w:pPr>
        <w:shd w:fill="F2F2F2" w:color="auto" w:val="clear"/>
        <w:spacing w:after="0" w:line="240"/>
        <w:ind w:left="200" w:right="200"/>
      </w:pPr>
      <w:r>
        <w:rPr>
          <w:rFonts w:ascii="Courier New" w:cs="Courier New" w:eastAsia="Courier New" w:hAnsi="Courier New"/>
          <w:sz w:val="17"/>
          <w:szCs w:val="17"/>
        </w:rPr>
        <w:t xml:space="preserve">## Rules for this phase</w:t>
      </w:r>
    </w:p>
    <w:p>
      <w:pPr>
        <w:shd w:fill="F2F2F2" w:color="auto" w:val="clear"/>
        <w:spacing w:after="0" w:line="240"/>
        <w:ind w:left="200" w:right="200"/>
      </w:pPr>
      <w:r>
        <w:rPr>
          <w:rFonts w:ascii="Courier New" w:cs="Courier New" w:eastAsia="Courier New" w:hAnsi="Courier New"/>
          <w:sz w:val="17"/>
          <w:szCs w:val="17"/>
        </w:rPr>
        <w:t xml:space="preserve">- Investigate and report the cause before changing anything when a build fails.</w:t>
      </w:r>
    </w:p>
    <w:p>
      <w:pPr>
        <w:shd w:fill="F2F2F2" w:color="auto" w:val="clear"/>
        <w:spacing w:after="0" w:line="240"/>
        <w:ind w:left="200" w:right="200"/>
      </w:pPr>
      <w:r>
        <w:rPr>
          <w:rFonts w:ascii="Courier New" w:cs="Courier New" w:eastAsia="Courier New" w:hAnsi="Courier New"/>
          <w:sz w:val="17"/>
          <w:szCs w:val="17"/>
        </w:rPr>
        <w:t xml:space="preserve">- Stop after task 8 and give me a short summary: what was done, what to test</w:t>
      </w:r>
    </w:p>
    <w:p>
      <w:pPr>
        <w:shd w:fill="F2F2F2" w:color="auto" w:val="clear"/>
        <w:spacing w:after="0" w:line="240"/>
        <w:ind w:left="200" w:right="200"/>
      </w:pPr>
      <w:r>
        <w:rPr>
          <w:rFonts w:ascii="Courier New" w:cs="Courier New" w:eastAsia="Courier New" w:hAnsi="Courier New"/>
          <w:sz w:val="17"/>
          <w:szCs w:val="17"/>
        </w:rPr>
        <w:t xml:space="preserve">  on the phone, and what Phase 2 needs from me.</w:t>
      </w:r>
    </w:p>
    <w:p>
      <w:pPr>
        <w:pStyle w:val="Heading1"/>
        <w:spacing w:after="120" w:before="300"/>
      </w:pPr>
      <w:r>
        <w:t xml:space="preserve">7. Condensed CLAUDE.md</w:t>
      </w:r>
    </w:p>
    <w:p>
      <w:pPr>
        <w:spacing w:after="120"/>
      </w:pPr>
      <w:r>
        <w:t xml:space="preserve">This file is already in the project folder; the content below is the reference version.</w:t>
      </w:r>
    </w:p>
    <w:p>
      <w:pPr>
        <w:shd w:fill="F2F2F2" w:color="auto" w:val="clear"/>
        <w:spacing w:after="0" w:line="240"/>
        <w:ind w:left="200" w:right="200"/>
      </w:pPr>
      <w:r>
        <w:rPr>
          <w:rFonts w:ascii="Courier New" w:cs="Courier New" w:eastAsia="Courier New" w:hAnsi="Courier New"/>
          <w:sz w:val="17"/>
          <w:szCs w:val="17"/>
        </w:rPr>
        <w:t xml:space="preserve"># CLAUDE.md (NietoCity)</w:t>
      </w:r>
    </w:p>
    <w:p>
      <w:pPr>
        <w:shd w:fill="F2F2F2" w:color="auto" w:val="clear"/>
        <w:spacing w:after="0" w:line="240"/>
        <w:ind w:left="200" w:right="200"/>
      </w:pPr>
      <w:r>
        <w:rPr>
          <w:rFonts w:ascii="Courier New" w:cs="Courier New" w:eastAsia="Courier New" w:hAnsi="Courier New"/>
          <w:sz w:val="17"/>
          <w:szCs w:val="17"/>
        </w:rPr>
        <w:t xml:space="preserve">- Tone: warm, encouraging, concise.</w:t>
      </w:r>
    </w:p>
    <w:p>
      <w:pPr>
        <w:shd w:fill="F2F2F2" w:color="auto" w:val="clear"/>
        <w:spacing w:after="0" w:line="240"/>
        <w:ind w:left="200" w:right="200"/>
      </w:pPr>
      <w:r>
        <w:rPr>
          <w:rFonts w:ascii="Courier New" w:cs="Courier New" w:eastAsia="Courier New" w:hAnsi="Courier New"/>
          <w:sz w:val="17"/>
          <w:szCs w:val="17"/>
        </w:rPr>
        <w:t xml:space="preserve">- Small phases, pinned task list in TASKS.md; tick tasks as they finish.</w:t>
      </w:r>
    </w:p>
    <w:p>
      <w:pPr>
        <w:shd w:fill="F2F2F2" w:color="auto" w:val="clear"/>
        <w:spacing w:after="0" w:line="240"/>
        <w:ind w:left="200" w:right="200"/>
      </w:pPr>
      <w:r>
        <w:rPr>
          <w:rFonts w:ascii="Courier New" w:cs="Courier New" w:eastAsia="Courier New" w:hAnsi="Courier New"/>
          <w:sz w:val="17"/>
          <w:szCs w:val="17"/>
        </w:rPr>
        <w:t xml:space="preserve">- Commit after each task; the developer pushes via GitHub Desktop.</w:t>
      </w:r>
    </w:p>
    <w:p>
      <w:pPr>
        <w:shd w:fill="F2F2F2" w:color="auto" w:val="clear"/>
        <w:spacing w:after="0" w:line="240"/>
        <w:ind w:left="200" w:right="200"/>
      </w:pPr>
      <w:r>
        <w:rPr>
          <w:rFonts w:ascii="Courier New" w:cs="Courier New" w:eastAsia="Courier New" w:hAnsi="Courier New"/>
          <w:sz w:val="17"/>
          <w:szCs w:val="17"/>
        </w:rPr>
        <w:t xml:space="preserve">- Never run recursive deletes (no rm -rf, no Remove-Item -Recurse).</w:t>
      </w:r>
    </w:p>
    <w:p>
      <w:pPr>
        <w:shd w:fill="F2F2F2" w:color="auto" w:val="clear"/>
        <w:spacing w:after="0" w:line="240"/>
        <w:ind w:left="200" w:right="200"/>
      </w:pPr>
      <w:r>
        <w:rPr>
          <w:rFonts w:ascii="Courier New" w:cs="Courier New" w:eastAsia="Courier New" w:hAnsi="Courier New"/>
          <w:sz w:val="17"/>
          <w:szCs w:val="17"/>
        </w:rPr>
        <w:t xml:space="preserve">- Bug fixes: investigate and report the cause before changing anything.</w:t>
      </w:r>
    </w:p>
    <w:p>
      <w:pPr>
        <w:shd w:fill="F2F2F2" w:color="auto" w:val="clear"/>
        <w:spacing w:after="0" w:line="240"/>
        <w:ind w:left="200" w:right="200"/>
      </w:pPr>
      <w:r>
        <w:rPr>
          <w:rFonts w:ascii="Courier New" w:cs="Courier New" w:eastAsia="Courier New" w:hAnsi="Courier New"/>
          <w:sz w:val="17"/>
          <w:szCs w:val="17"/>
        </w:rPr>
        <w:t xml:space="preserve">- After creating a file, say it is written and where; never open a preview.</w:t>
      </w:r>
    </w:p>
    <w:p>
      <w:pPr>
        <w:shd w:fill="F2F2F2" w:color="auto" w:val="clear"/>
        <w:spacing w:after="0" w:line="240"/>
        <w:ind w:left="200" w:right="200"/>
      </w:pPr>
      <w:r>
        <w:rPr>
          <w:rFonts w:ascii="Courier New" w:cs="Courier New" w:eastAsia="Courier New" w:hAnsi="Courier New"/>
          <w:sz w:val="17"/>
          <w:szCs w:val="17"/>
        </w:rPr>
        <w:t xml:space="preserve">- Every document produced also gets a PDF copy.</w:t>
      </w:r>
    </w:p>
    <w:p>
      <w:pPr>
        <w:shd w:fill="F2F2F2" w:color="auto" w:val="clear"/>
        <w:spacing w:after="0" w:line="240"/>
        <w:ind w:left="200" w:right="200"/>
      </w:pPr>
      <w:r>
        <w:rPr>
          <w:rFonts w:ascii="Courier New" w:cs="Courier New" w:eastAsia="Courier New" w:hAnsi="Courier New"/>
          <w:sz w:val="17"/>
          <w:szCs w:val="17"/>
        </w:rPr>
        <w:t xml:space="preserve">- All documentation carries "Created by Nieto Software".</w:t>
      </w:r>
    </w:p>
    <w:p>
      <w:pPr>
        <w:shd w:fill="F2F2F2" w:color="auto" w:val="clear"/>
        <w:spacing w:after="0" w:line="240"/>
        <w:ind w:left="200" w:right="200"/>
      </w:pPr>
      <w:r>
        <w:rPr>
          <w:rFonts w:ascii="Courier New" w:cs="Courier New" w:eastAsia="Courier New" w:hAnsi="Courier New"/>
          <w:sz w:val="17"/>
          <w:szCs w:val="17"/>
        </w:rPr>
        <w:t xml:space="preserve">- Licence: GPLv3 (Micropolis). Keep headers; credit EA, Maxis and Jason Long.</w:t>
      </w:r>
    </w:p>
    <w:p>
      <w:pPr>
        <w:shd w:fill="F2F2F2" w:color="auto" w:val="clear"/>
        <w:spacing w:after="0" w:line="240"/>
        <w:ind w:left="200" w:right="200"/>
      </w:pPr>
      <w:r>
        <w:rPr>
          <w:rFonts w:ascii="Courier New" w:cs="Courier New" w:eastAsia="Courier New" w:hAnsi="Courier New"/>
          <w:sz w:val="17"/>
          <w:szCs w:val="17"/>
        </w:rPr>
        <w:t xml:space="preserve">- No SimCity name, logo or Maxis artwork anywhere in the app or repo.</w:t>
      </w:r>
    </w:p>
    <w:p>
      <w:pPr>
        <w:shd w:fill="F2F2F2" w:color="auto" w:val="clear"/>
        <w:spacing w:after="0" w:line="240"/>
        <w:ind w:left="200" w:right="200"/>
      </w:pPr>
      <w:r>
        <w:rPr>
          <w:rFonts w:ascii="Courier New" w:cs="Courier New" w:eastAsia="Courier New" w:hAnsi="Courier New"/>
          <w:sz w:val="17"/>
          <w:szCs w:val="17"/>
        </w:rPr>
        <w:t xml:space="preserve">- Kotlin app module, Java engine module, Java desktop module (Java 8 APIs only).</w:t>
      </w:r>
    </w:p>
    <w:p>
      <w:pPr>
        <w:shd w:fill="F2F2F2" w:color="auto" w:val="clear"/>
        <w:spacing w:after="0" w:line="240"/>
        <w:ind w:left="200" w:right="200"/>
      </w:pPr>
      <w:r>
        <w:rPr>
          <w:rFonts w:ascii="Courier New" w:cs="Courier New" w:eastAsia="Courier New" w:hAnsi="Courier New"/>
          <w:sz w:val="17"/>
          <w:szCs w:val="17"/>
        </w:rPr>
        <w:t xml:space="preserve">- Android: minSdk 26, targetSdk 34. Desktop: must run on Windows 7 with Java 8.</w:t>
      </w:r>
    </w:p>
    <w:p>
      <w:pPr>
        <w:shd w:fill="F2F2F2" w:color="auto" w:val="clear"/>
        <w:spacing w:after="0" w:line="240"/>
        <w:ind w:left="200" w:right="200"/>
      </w:pPr>
      <w:r>
        <w:rPr>
          <w:rFonts w:ascii="Courier New" w:cs="Courier New" w:eastAsia="Courier New" w:hAnsi="Courier New"/>
          <w:sz w:val="17"/>
          <w:szCs w:val="17"/>
        </w:rPr>
        <w:t xml:space="preserve">- Offline only: no INTERNET permission, no analytics, no update checks.</w:t>
      </w:r>
    </w:p>
    <w:p>
      <w:pPr>
        <w:shd w:fill="F2F2F2" w:color="auto" w:val="clear"/>
        <w:spacing w:after="0" w:line="240"/>
        <w:ind w:left="200" w:right="200"/>
      </w:pPr>
      <w:r>
        <w:rPr>
          <w:rFonts w:ascii="Courier New" w:cs="Courier New" w:eastAsia="Courier New" w:hAnsi="Courier New"/>
          <w:sz w:val="17"/>
          <w:szCs w:val="17"/>
        </w:rPr>
        <w:t xml:space="preserve">- Test phone: Samsung Galaxy S22.</w:t>
      </w:r>
    </w:p>
    <w:p>
      <w:pPr>
        <w:pStyle w:val="Heading1"/>
        <w:spacing w:after="120" w:before="300"/>
      </w:pPr>
      <w:r>
        <w:t xml:space="preserve">8. Things you can do now, away from the computer</w:t>
      </w:r>
    </w:p>
    <w:p>
      <w:pPr>
        <w:pStyle w:val="ListParagraph"/>
        <w:numPr>
          <w:ilvl w:val="0"/>
          <w:numId w:val="3"/>
        </w:numPr>
        <w:spacing w:after="60"/>
      </w:pPr>
      <w:r>
        <w:t xml:space="preserve">Decide on the final app name if NietoCity is not it; it appears in the package name, so it is cheapest to change before Phase 1.</w:t>
      </w:r>
    </w:p>
    <w:p>
      <w:pPr>
        <w:pStyle w:val="ListParagraph"/>
        <w:numPr>
          <w:ilvl w:val="0"/>
          <w:numId w:val="3"/>
        </w:numPr>
        <w:spacing w:after="60"/>
      </w:pPr>
      <w:r>
        <w:t xml:space="preserve">Create an empty public GitHub repository (GPL compliance) so the first push has a home.</w:t>
      </w:r>
    </w:p>
    <w:p>
      <w:pPr>
        <w:pStyle w:val="ListParagraph"/>
        <w:numPr>
          <w:ilvl w:val="0"/>
          <w:numId w:val="3"/>
        </w:numPr>
        <w:spacing w:after="60"/>
      </w:pPr>
      <w:r>
        <w:t xml:space="preserve">Note which phone you will test on and its Android version; Phase 2 sizes the touch targets from that.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Created by Nieto Software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2026-09-16T06:22:55.822Z</dcterms:created>
  <dcterms:modified xsi:type="dcterms:W3CDTF">2026-09-16T06:22:55.829Z</dcterms:modified>
</cp:coreProperties>
</file>

<file path=docProps/custom.xml><?xml version="1.0" encoding="utf-8"?>
<Properties xmlns="http://schemas.openxmlformats.org/officeDocument/2006/custom-properties" xmlns:vt="http://schemas.openxmlformats.org/officeDocument/2006/docPropsVTypes"/>
</file>