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CC84" w14:textId="77777777" w:rsidR="001B3510" w:rsidRDefault="008D3DB4" w:rsidP="001C76D0">
      <w:pPr>
        <w:pStyle w:val="Title"/>
        <w:spacing w:before="3960"/>
        <w:rPr>
          <w:rFonts w:eastAsia="Times New Roman"/>
        </w:rPr>
      </w:pPr>
      <w:r w:rsidRPr="008D3DB4">
        <w:rPr>
          <w:rFonts w:eastAsia="Times New Roman"/>
        </w:rPr>
        <w:t>Third-Party Notices</w:t>
      </w:r>
    </w:p>
    <w:p w14:paraId="465EACDC" w14:textId="77777777" w:rsidR="008D3DB4" w:rsidRDefault="005E42F3" w:rsidP="001C76D0">
      <w:pPr>
        <w:pStyle w:val="Title"/>
        <w:spacing w:before="3360"/>
        <w:rPr>
          <w:rFonts w:eastAsia="Times New Roman"/>
        </w:rPr>
      </w:pPr>
      <w:r>
        <w:rPr>
          <w:rFonts w:eastAsia="Times New Roman"/>
        </w:rPr>
        <w:t>Xbox</w:t>
      </w:r>
    </w:p>
    <w:p w14:paraId="391A43A5" w14:textId="77777777" w:rsidR="001C76D0" w:rsidRDefault="001C76D0" w:rsidP="001C76D0">
      <w:pPr>
        <w:pStyle w:val="Subtitle"/>
        <w:spacing w:before="360"/>
      </w:pPr>
      <w:r>
        <w:t>Last update: August 3, 2021</w:t>
      </w:r>
    </w:p>
    <w:p w14:paraId="3FA1F4F9" w14:textId="77777777" w:rsidR="001C76D0" w:rsidRDefault="001C76D0">
      <w:r>
        <w:br w:type="page"/>
      </w:r>
    </w:p>
    <w:p w14:paraId="433FBABD" w14:textId="77777777" w:rsidR="00444C21" w:rsidRDefault="00444C21" w:rsidP="009F0B39">
      <w:pPr>
        <w:pStyle w:val="Heading1"/>
      </w:pPr>
      <w:bookmarkStart w:id="0" w:name="TOC"/>
      <w:bookmarkStart w:id="1" w:name="_Toc80096365"/>
      <w:r>
        <w:lastRenderedPageBreak/>
        <w:t>Table of Contents</w:t>
      </w:r>
      <w:bookmarkEnd w:id="1"/>
    </w:p>
    <w:bookmarkEnd w:id="0"/>
    <w:p w14:paraId="3DFD7060" w14:textId="454948F5" w:rsidR="0042269B" w:rsidRDefault="00444C21">
      <w:pPr>
        <w:pStyle w:val="TOC1"/>
        <w:tabs>
          <w:tab w:val="right" w:leader="dot" w:pos="9638"/>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80096365" w:history="1">
        <w:r w:rsidR="0042269B" w:rsidRPr="00D7729C">
          <w:rPr>
            <w:rStyle w:val="Hyperlink"/>
            <w:noProof/>
          </w:rPr>
          <w:t>Table of Contents</w:t>
        </w:r>
        <w:r w:rsidR="0042269B">
          <w:rPr>
            <w:noProof/>
            <w:webHidden/>
          </w:rPr>
          <w:tab/>
        </w:r>
        <w:r w:rsidR="0042269B">
          <w:rPr>
            <w:noProof/>
            <w:webHidden/>
          </w:rPr>
          <w:fldChar w:fldCharType="begin"/>
        </w:r>
        <w:r w:rsidR="0042269B">
          <w:rPr>
            <w:noProof/>
            <w:webHidden/>
          </w:rPr>
          <w:instrText xml:space="preserve"> PAGEREF _Toc80096365 \h </w:instrText>
        </w:r>
        <w:r w:rsidR="0042269B">
          <w:rPr>
            <w:noProof/>
            <w:webHidden/>
          </w:rPr>
        </w:r>
        <w:r w:rsidR="0042269B">
          <w:rPr>
            <w:noProof/>
            <w:webHidden/>
          </w:rPr>
          <w:fldChar w:fldCharType="separate"/>
        </w:r>
        <w:r w:rsidR="0042269B">
          <w:rPr>
            <w:noProof/>
            <w:webHidden/>
          </w:rPr>
          <w:t>2</w:t>
        </w:r>
        <w:r w:rsidR="0042269B">
          <w:rPr>
            <w:noProof/>
            <w:webHidden/>
          </w:rPr>
          <w:fldChar w:fldCharType="end"/>
        </w:r>
      </w:hyperlink>
    </w:p>
    <w:p w14:paraId="3ECCF495" w14:textId="4C1516D1" w:rsidR="0042269B" w:rsidRDefault="0042269B">
      <w:pPr>
        <w:pStyle w:val="TOC1"/>
        <w:tabs>
          <w:tab w:val="right" w:leader="dot" w:pos="9638"/>
        </w:tabs>
        <w:rPr>
          <w:rFonts w:asciiTheme="minorHAnsi" w:eastAsiaTheme="minorEastAsia" w:hAnsiTheme="minorHAnsi" w:cstheme="minorBidi"/>
          <w:noProof/>
          <w:sz w:val="22"/>
        </w:rPr>
      </w:pPr>
      <w:hyperlink w:anchor="_Toc80096366" w:history="1">
        <w:r w:rsidRPr="00D7729C">
          <w:rPr>
            <w:rStyle w:val="Hyperlink"/>
            <w:noProof/>
          </w:rPr>
          <w:t>Third-Party Notices – Xbox</w:t>
        </w:r>
        <w:r>
          <w:rPr>
            <w:noProof/>
            <w:webHidden/>
          </w:rPr>
          <w:tab/>
        </w:r>
        <w:r>
          <w:rPr>
            <w:noProof/>
            <w:webHidden/>
          </w:rPr>
          <w:fldChar w:fldCharType="begin"/>
        </w:r>
        <w:r>
          <w:rPr>
            <w:noProof/>
            <w:webHidden/>
          </w:rPr>
          <w:instrText xml:space="preserve"> PAGEREF _Toc80096366 \h </w:instrText>
        </w:r>
        <w:r>
          <w:rPr>
            <w:noProof/>
            <w:webHidden/>
          </w:rPr>
        </w:r>
        <w:r>
          <w:rPr>
            <w:noProof/>
            <w:webHidden/>
          </w:rPr>
          <w:fldChar w:fldCharType="separate"/>
        </w:r>
        <w:r>
          <w:rPr>
            <w:noProof/>
            <w:webHidden/>
          </w:rPr>
          <w:t>3</w:t>
        </w:r>
        <w:r>
          <w:rPr>
            <w:noProof/>
            <w:webHidden/>
          </w:rPr>
          <w:fldChar w:fldCharType="end"/>
        </w:r>
      </w:hyperlink>
    </w:p>
    <w:p w14:paraId="57CFCC92" w14:textId="1089DE44" w:rsidR="0042269B" w:rsidRDefault="0042269B">
      <w:pPr>
        <w:pStyle w:val="TOC2"/>
        <w:tabs>
          <w:tab w:val="right" w:leader="dot" w:pos="9638"/>
        </w:tabs>
        <w:rPr>
          <w:rFonts w:asciiTheme="minorHAnsi" w:eastAsiaTheme="minorEastAsia" w:hAnsiTheme="minorHAnsi" w:cstheme="minorBidi"/>
          <w:noProof/>
          <w:sz w:val="22"/>
        </w:rPr>
      </w:pPr>
      <w:hyperlink w:anchor="_Toc80096367" w:history="1">
        <w:r w:rsidRPr="00D7729C">
          <w:rPr>
            <w:rStyle w:val="Hyperlink"/>
            <w:noProof/>
          </w:rPr>
          <w:t>Base64</w:t>
        </w:r>
        <w:r>
          <w:rPr>
            <w:noProof/>
            <w:webHidden/>
          </w:rPr>
          <w:tab/>
        </w:r>
        <w:r>
          <w:rPr>
            <w:noProof/>
            <w:webHidden/>
          </w:rPr>
          <w:fldChar w:fldCharType="begin"/>
        </w:r>
        <w:r>
          <w:rPr>
            <w:noProof/>
            <w:webHidden/>
          </w:rPr>
          <w:instrText xml:space="preserve"> PAGEREF _Toc80096367 \h </w:instrText>
        </w:r>
        <w:r>
          <w:rPr>
            <w:noProof/>
            <w:webHidden/>
          </w:rPr>
        </w:r>
        <w:r>
          <w:rPr>
            <w:noProof/>
            <w:webHidden/>
          </w:rPr>
          <w:fldChar w:fldCharType="separate"/>
        </w:r>
        <w:r>
          <w:rPr>
            <w:noProof/>
            <w:webHidden/>
          </w:rPr>
          <w:t>3</w:t>
        </w:r>
        <w:r>
          <w:rPr>
            <w:noProof/>
            <w:webHidden/>
          </w:rPr>
          <w:fldChar w:fldCharType="end"/>
        </w:r>
      </w:hyperlink>
    </w:p>
    <w:p w14:paraId="59E7F213" w14:textId="5B0CE4F5" w:rsidR="0042269B" w:rsidRDefault="0042269B">
      <w:pPr>
        <w:pStyle w:val="TOC2"/>
        <w:tabs>
          <w:tab w:val="right" w:leader="dot" w:pos="9638"/>
        </w:tabs>
        <w:rPr>
          <w:rFonts w:asciiTheme="minorHAnsi" w:eastAsiaTheme="minorEastAsia" w:hAnsiTheme="minorHAnsi" w:cstheme="minorBidi"/>
          <w:noProof/>
          <w:sz w:val="22"/>
        </w:rPr>
      </w:pPr>
      <w:hyperlink w:anchor="_Toc80096368" w:history="1">
        <w:r w:rsidRPr="00D7729C">
          <w:rPr>
            <w:rStyle w:val="Hyperlink"/>
            <w:noProof/>
          </w:rPr>
          <w:t>cocos2d</w:t>
        </w:r>
        <w:r>
          <w:rPr>
            <w:noProof/>
            <w:webHidden/>
          </w:rPr>
          <w:tab/>
        </w:r>
        <w:r>
          <w:rPr>
            <w:noProof/>
            <w:webHidden/>
          </w:rPr>
          <w:fldChar w:fldCharType="begin"/>
        </w:r>
        <w:r>
          <w:rPr>
            <w:noProof/>
            <w:webHidden/>
          </w:rPr>
          <w:instrText xml:space="preserve"> PAGEREF _Toc80096368 \h </w:instrText>
        </w:r>
        <w:r>
          <w:rPr>
            <w:noProof/>
            <w:webHidden/>
          </w:rPr>
        </w:r>
        <w:r>
          <w:rPr>
            <w:noProof/>
            <w:webHidden/>
          </w:rPr>
          <w:fldChar w:fldCharType="separate"/>
        </w:r>
        <w:r>
          <w:rPr>
            <w:noProof/>
            <w:webHidden/>
          </w:rPr>
          <w:t>3</w:t>
        </w:r>
        <w:r>
          <w:rPr>
            <w:noProof/>
            <w:webHidden/>
          </w:rPr>
          <w:fldChar w:fldCharType="end"/>
        </w:r>
      </w:hyperlink>
    </w:p>
    <w:p w14:paraId="323EB877" w14:textId="76EA527B" w:rsidR="0042269B" w:rsidRDefault="0042269B">
      <w:pPr>
        <w:pStyle w:val="TOC2"/>
        <w:tabs>
          <w:tab w:val="right" w:leader="dot" w:pos="9638"/>
        </w:tabs>
        <w:rPr>
          <w:rFonts w:asciiTheme="minorHAnsi" w:eastAsiaTheme="minorEastAsia" w:hAnsiTheme="minorHAnsi" w:cstheme="minorBidi"/>
          <w:noProof/>
          <w:sz w:val="22"/>
        </w:rPr>
      </w:pPr>
      <w:hyperlink w:anchor="_Toc80096369" w:history="1">
        <w:r w:rsidRPr="00D7729C">
          <w:rPr>
            <w:rStyle w:val="Hyperlink"/>
            <w:noProof/>
          </w:rPr>
          <w:t>Curl</w:t>
        </w:r>
        <w:r>
          <w:rPr>
            <w:noProof/>
            <w:webHidden/>
          </w:rPr>
          <w:tab/>
        </w:r>
        <w:r>
          <w:rPr>
            <w:noProof/>
            <w:webHidden/>
          </w:rPr>
          <w:fldChar w:fldCharType="begin"/>
        </w:r>
        <w:r>
          <w:rPr>
            <w:noProof/>
            <w:webHidden/>
          </w:rPr>
          <w:instrText xml:space="preserve"> PAGEREF _Toc80096369 \h </w:instrText>
        </w:r>
        <w:r>
          <w:rPr>
            <w:noProof/>
            <w:webHidden/>
          </w:rPr>
        </w:r>
        <w:r>
          <w:rPr>
            <w:noProof/>
            <w:webHidden/>
          </w:rPr>
          <w:fldChar w:fldCharType="separate"/>
        </w:r>
        <w:r>
          <w:rPr>
            <w:noProof/>
            <w:webHidden/>
          </w:rPr>
          <w:t>4</w:t>
        </w:r>
        <w:r>
          <w:rPr>
            <w:noProof/>
            <w:webHidden/>
          </w:rPr>
          <w:fldChar w:fldCharType="end"/>
        </w:r>
      </w:hyperlink>
    </w:p>
    <w:p w14:paraId="2B3786D9" w14:textId="1B634CCD" w:rsidR="0042269B" w:rsidRDefault="0042269B">
      <w:pPr>
        <w:pStyle w:val="TOC2"/>
        <w:tabs>
          <w:tab w:val="right" w:leader="dot" w:pos="9638"/>
        </w:tabs>
        <w:rPr>
          <w:rFonts w:asciiTheme="minorHAnsi" w:eastAsiaTheme="minorEastAsia" w:hAnsiTheme="minorHAnsi" w:cstheme="minorBidi"/>
          <w:noProof/>
          <w:sz w:val="22"/>
        </w:rPr>
      </w:pPr>
      <w:hyperlink w:anchor="_Toc80096370" w:history="1">
        <w:r w:rsidRPr="00D7729C">
          <w:rPr>
            <w:rStyle w:val="Hyperlink"/>
            <w:noProof/>
          </w:rPr>
          <w:t>DotNetZip</w:t>
        </w:r>
        <w:r>
          <w:rPr>
            <w:noProof/>
            <w:webHidden/>
          </w:rPr>
          <w:tab/>
        </w:r>
        <w:r>
          <w:rPr>
            <w:noProof/>
            <w:webHidden/>
          </w:rPr>
          <w:fldChar w:fldCharType="begin"/>
        </w:r>
        <w:r>
          <w:rPr>
            <w:noProof/>
            <w:webHidden/>
          </w:rPr>
          <w:instrText xml:space="preserve"> PAGEREF _Toc80096370 \h </w:instrText>
        </w:r>
        <w:r>
          <w:rPr>
            <w:noProof/>
            <w:webHidden/>
          </w:rPr>
        </w:r>
        <w:r>
          <w:rPr>
            <w:noProof/>
            <w:webHidden/>
          </w:rPr>
          <w:fldChar w:fldCharType="separate"/>
        </w:r>
        <w:r>
          <w:rPr>
            <w:noProof/>
            <w:webHidden/>
          </w:rPr>
          <w:t>4</w:t>
        </w:r>
        <w:r>
          <w:rPr>
            <w:noProof/>
            <w:webHidden/>
          </w:rPr>
          <w:fldChar w:fldCharType="end"/>
        </w:r>
      </w:hyperlink>
    </w:p>
    <w:p w14:paraId="0C3CEF9A" w14:textId="5B53137A" w:rsidR="0042269B" w:rsidRDefault="0042269B">
      <w:pPr>
        <w:pStyle w:val="TOC2"/>
        <w:tabs>
          <w:tab w:val="right" w:leader="dot" w:pos="9638"/>
        </w:tabs>
        <w:rPr>
          <w:rFonts w:asciiTheme="minorHAnsi" w:eastAsiaTheme="minorEastAsia" w:hAnsiTheme="minorHAnsi" w:cstheme="minorBidi"/>
          <w:noProof/>
          <w:sz w:val="22"/>
        </w:rPr>
      </w:pPr>
      <w:hyperlink w:anchor="_Toc80096371" w:history="1">
        <w:r w:rsidRPr="00D7729C">
          <w:rPr>
            <w:rStyle w:val="Hyperlink"/>
            <w:noProof/>
          </w:rPr>
          <w:t>FLAC</w:t>
        </w:r>
        <w:r>
          <w:rPr>
            <w:noProof/>
            <w:webHidden/>
          </w:rPr>
          <w:tab/>
        </w:r>
        <w:r>
          <w:rPr>
            <w:noProof/>
            <w:webHidden/>
          </w:rPr>
          <w:fldChar w:fldCharType="begin"/>
        </w:r>
        <w:r>
          <w:rPr>
            <w:noProof/>
            <w:webHidden/>
          </w:rPr>
          <w:instrText xml:space="preserve"> PAGEREF _Toc80096371 \h </w:instrText>
        </w:r>
        <w:r>
          <w:rPr>
            <w:noProof/>
            <w:webHidden/>
          </w:rPr>
        </w:r>
        <w:r>
          <w:rPr>
            <w:noProof/>
            <w:webHidden/>
          </w:rPr>
          <w:fldChar w:fldCharType="separate"/>
        </w:r>
        <w:r>
          <w:rPr>
            <w:noProof/>
            <w:webHidden/>
          </w:rPr>
          <w:t>5</w:t>
        </w:r>
        <w:r>
          <w:rPr>
            <w:noProof/>
            <w:webHidden/>
          </w:rPr>
          <w:fldChar w:fldCharType="end"/>
        </w:r>
      </w:hyperlink>
    </w:p>
    <w:p w14:paraId="18C0A656" w14:textId="779F0C94" w:rsidR="0042269B" w:rsidRDefault="0042269B">
      <w:pPr>
        <w:pStyle w:val="TOC2"/>
        <w:tabs>
          <w:tab w:val="right" w:leader="dot" w:pos="9638"/>
        </w:tabs>
        <w:rPr>
          <w:rFonts w:asciiTheme="minorHAnsi" w:eastAsiaTheme="minorEastAsia" w:hAnsiTheme="minorHAnsi" w:cstheme="minorBidi"/>
          <w:noProof/>
          <w:sz w:val="22"/>
        </w:rPr>
      </w:pPr>
      <w:hyperlink w:anchor="_Toc80096372" w:history="1">
        <w:r w:rsidRPr="00D7729C">
          <w:rPr>
            <w:rStyle w:val="Hyperlink"/>
            <w:noProof/>
          </w:rPr>
          <w:t>FTL-SDK</w:t>
        </w:r>
        <w:r>
          <w:rPr>
            <w:noProof/>
            <w:webHidden/>
          </w:rPr>
          <w:tab/>
        </w:r>
        <w:r>
          <w:rPr>
            <w:noProof/>
            <w:webHidden/>
          </w:rPr>
          <w:fldChar w:fldCharType="begin"/>
        </w:r>
        <w:r>
          <w:rPr>
            <w:noProof/>
            <w:webHidden/>
          </w:rPr>
          <w:instrText xml:space="preserve"> PAGEREF _Toc80096372 \h </w:instrText>
        </w:r>
        <w:r>
          <w:rPr>
            <w:noProof/>
            <w:webHidden/>
          </w:rPr>
        </w:r>
        <w:r>
          <w:rPr>
            <w:noProof/>
            <w:webHidden/>
          </w:rPr>
          <w:fldChar w:fldCharType="separate"/>
        </w:r>
        <w:r>
          <w:rPr>
            <w:noProof/>
            <w:webHidden/>
          </w:rPr>
          <w:t>6</w:t>
        </w:r>
        <w:r>
          <w:rPr>
            <w:noProof/>
            <w:webHidden/>
          </w:rPr>
          <w:fldChar w:fldCharType="end"/>
        </w:r>
      </w:hyperlink>
    </w:p>
    <w:p w14:paraId="31B9FE58" w14:textId="7DA17B48" w:rsidR="0042269B" w:rsidRDefault="0042269B">
      <w:pPr>
        <w:pStyle w:val="TOC2"/>
        <w:tabs>
          <w:tab w:val="right" w:leader="dot" w:pos="9638"/>
        </w:tabs>
        <w:rPr>
          <w:rFonts w:asciiTheme="minorHAnsi" w:eastAsiaTheme="minorEastAsia" w:hAnsiTheme="minorHAnsi" w:cstheme="minorBidi"/>
          <w:noProof/>
          <w:sz w:val="22"/>
        </w:rPr>
      </w:pPr>
      <w:hyperlink w:anchor="_Toc80096373" w:history="1">
        <w:r w:rsidRPr="00D7729C">
          <w:rPr>
            <w:rStyle w:val="Hyperlink"/>
            <w:noProof/>
          </w:rPr>
          <w:t>Huffman</w:t>
        </w:r>
        <w:r>
          <w:rPr>
            <w:noProof/>
            <w:webHidden/>
          </w:rPr>
          <w:tab/>
        </w:r>
        <w:r>
          <w:rPr>
            <w:noProof/>
            <w:webHidden/>
          </w:rPr>
          <w:fldChar w:fldCharType="begin"/>
        </w:r>
        <w:r>
          <w:rPr>
            <w:noProof/>
            <w:webHidden/>
          </w:rPr>
          <w:instrText xml:space="preserve"> PAGEREF _Toc80096373 \h </w:instrText>
        </w:r>
        <w:r>
          <w:rPr>
            <w:noProof/>
            <w:webHidden/>
          </w:rPr>
        </w:r>
        <w:r>
          <w:rPr>
            <w:noProof/>
            <w:webHidden/>
          </w:rPr>
          <w:fldChar w:fldCharType="separate"/>
        </w:r>
        <w:r>
          <w:rPr>
            <w:noProof/>
            <w:webHidden/>
          </w:rPr>
          <w:t>6</w:t>
        </w:r>
        <w:r>
          <w:rPr>
            <w:noProof/>
            <w:webHidden/>
          </w:rPr>
          <w:fldChar w:fldCharType="end"/>
        </w:r>
      </w:hyperlink>
    </w:p>
    <w:p w14:paraId="475F4C49" w14:textId="647F04B2" w:rsidR="0042269B" w:rsidRDefault="0042269B">
      <w:pPr>
        <w:pStyle w:val="TOC2"/>
        <w:tabs>
          <w:tab w:val="right" w:leader="dot" w:pos="9638"/>
        </w:tabs>
        <w:rPr>
          <w:rFonts w:asciiTheme="minorHAnsi" w:eastAsiaTheme="minorEastAsia" w:hAnsiTheme="minorHAnsi" w:cstheme="minorBidi"/>
          <w:noProof/>
          <w:sz w:val="22"/>
        </w:rPr>
      </w:pPr>
      <w:hyperlink w:anchor="_Toc80096374" w:history="1">
        <w:r w:rsidRPr="00D7729C">
          <w:rPr>
            <w:rStyle w:val="Hyperlink"/>
            <w:noProof/>
          </w:rPr>
          <w:t>Independent JPEG Group</w:t>
        </w:r>
        <w:r>
          <w:rPr>
            <w:noProof/>
            <w:webHidden/>
          </w:rPr>
          <w:tab/>
        </w:r>
        <w:r>
          <w:rPr>
            <w:noProof/>
            <w:webHidden/>
          </w:rPr>
          <w:fldChar w:fldCharType="begin"/>
        </w:r>
        <w:r>
          <w:rPr>
            <w:noProof/>
            <w:webHidden/>
          </w:rPr>
          <w:instrText xml:space="preserve"> PAGEREF _Toc80096374 \h </w:instrText>
        </w:r>
        <w:r>
          <w:rPr>
            <w:noProof/>
            <w:webHidden/>
          </w:rPr>
        </w:r>
        <w:r>
          <w:rPr>
            <w:noProof/>
            <w:webHidden/>
          </w:rPr>
          <w:fldChar w:fldCharType="separate"/>
        </w:r>
        <w:r>
          <w:rPr>
            <w:noProof/>
            <w:webHidden/>
          </w:rPr>
          <w:t>7</w:t>
        </w:r>
        <w:r>
          <w:rPr>
            <w:noProof/>
            <w:webHidden/>
          </w:rPr>
          <w:fldChar w:fldCharType="end"/>
        </w:r>
      </w:hyperlink>
    </w:p>
    <w:p w14:paraId="2DFE6FF3" w14:textId="032ECAE7" w:rsidR="0042269B" w:rsidRDefault="0042269B">
      <w:pPr>
        <w:pStyle w:val="TOC2"/>
        <w:tabs>
          <w:tab w:val="right" w:leader="dot" w:pos="9638"/>
        </w:tabs>
        <w:rPr>
          <w:rFonts w:asciiTheme="minorHAnsi" w:eastAsiaTheme="minorEastAsia" w:hAnsiTheme="minorHAnsi" w:cstheme="minorBidi"/>
          <w:noProof/>
          <w:sz w:val="22"/>
        </w:rPr>
      </w:pPr>
      <w:hyperlink w:anchor="_Toc80096375" w:history="1">
        <w:r w:rsidRPr="00D7729C">
          <w:rPr>
            <w:rStyle w:val="Hyperlink"/>
            <w:noProof/>
          </w:rPr>
          <w:t>Jansson</w:t>
        </w:r>
        <w:r>
          <w:rPr>
            <w:noProof/>
            <w:webHidden/>
          </w:rPr>
          <w:tab/>
        </w:r>
        <w:r>
          <w:rPr>
            <w:noProof/>
            <w:webHidden/>
          </w:rPr>
          <w:fldChar w:fldCharType="begin"/>
        </w:r>
        <w:r>
          <w:rPr>
            <w:noProof/>
            <w:webHidden/>
          </w:rPr>
          <w:instrText xml:space="preserve"> PAGEREF _Toc80096375 \h </w:instrText>
        </w:r>
        <w:r>
          <w:rPr>
            <w:noProof/>
            <w:webHidden/>
          </w:rPr>
        </w:r>
        <w:r>
          <w:rPr>
            <w:noProof/>
            <w:webHidden/>
          </w:rPr>
          <w:fldChar w:fldCharType="separate"/>
        </w:r>
        <w:r>
          <w:rPr>
            <w:noProof/>
            <w:webHidden/>
          </w:rPr>
          <w:t>8</w:t>
        </w:r>
        <w:r>
          <w:rPr>
            <w:noProof/>
            <w:webHidden/>
          </w:rPr>
          <w:fldChar w:fldCharType="end"/>
        </w:r>
      </w:hyperlink>
    </w:p>
    <w:p w14:paraId="1519988B" w14:textId="35C473CB" w:rsidR="0042269B" w:rsidRDefault="0042269B">
      <w:pPr>
        <w:pStyle w:val="TOC2"/>
        <w:tabs>
          <w:tab w:val="right" w:leader="dot" w:pos="9638"/>
        </w:tabs>
        <w:rPr>
          <w:rFonts w:asciiTheme="minorHAnsi" w:eastAsiaTheme="minorEastAsia" w:hAnsiTheme="minorHAnsi" w:cstheme="minorBidi"/>
          <w:noProof/>
          <w:sz w:val="22"/>
        </w:rPr>
      </w:pPr>
      <w:hyperlink w:anchor="_Toc80096376" w:history="1">
        <w:r w:rsidRPr="00D7729C">
          <w:rPr>
            <w:rStyle w:val="Hyperlink"/>
            <w:noProof/>
          </w:rPr>
          <w:t>JSON-C</w:t>
        </w:r>
        <w:r>
          <w:rPr>
            <w:noProof/>
            <w:webHidden/>
          </w:rPr>
          <w:tab/>
        </w:r>
        <w:r>
          <w:rPr>
            <w:noProof/>
            <w:webHidden/>
          </w:rPr>
          <w:fldChar w:fldCharType="begin"/>
        </w:r>
        <w:r>
          <w:rPr>
            <w:noProof/>
            <w:webHidden/>
          </w:rPr>
          <w:instrText xml:space="preserve"> PAGEREF _Toc80096376 \h </w:instrText>
        </w:r>
        <w:r>
          <w:rPr>
            <w:noProof/>
            <w:webHidden/>
          </w:rPr>
        </w:r>
        <w:r>
          <w:rPr>
            <w:noProof/>
            <w:webHidden/>
          </w:rPr>
          <w:fldChar w:fldCharType="separate"/>
        </w:r>
        <w:r>
          <w:rPr>
            <w:noProof/>
            <w:webHidden/>
          </w:rPr>
          <w:t>8</w:t>
        </w:r>
        <w:r>
          <w:rPr>
            <w:noProof/>
            <w:webHidden/>
          </w:rPr>
          <w:fldChar w:fldCharType="end"/>
        </w:r>
      </w:hyperlink>
    </w:p>
    <w:p w14:paraId="11FDC91E" w14:textId="6E3BA1F2" w:rsidR="0042269B" w:rsidRDefault="0042269B">
      <w:pPr>
        <w:pStyle w:val="TOC2"/>
        <w:tabs>
          <w:tab w:val="right" w:leader="dot" w:pos="9638"/>
        </w:tabs>
        <w:rPr>
          <w:rFonts w:asciiTheme="minorHAnsi" w:eastAsiaTheme="minorEastAsia" w:hAnsiTheme="minorHAnsi" w:cstheme="minorBidi"/>
          <w:noProof/>
          <w:sz w:val="22"/>
        </w:rPr>
      </w:pPr>
      <w:hyperlink w:anchor="_Toc80096377" w:history="1">
        <w:r w:rsidRPr="00D7729C">
          <w:rPr>
            <w:rStyle w:val="Hyperlink"/>
            <w:noProof/>
          </w:rPr>
          <w:t>libPNG</w:t>
        </w:r>
        <w:r>
          <w:rPr>
            <w:noProof/>
            <w:webHidden/>
          </w:rPr>
          <w:tab/>
        </w:r>
        <w:r>
          <w:rPr>
            <w:noProof/>
            <w:webHidden/>
          </w:rPr>
          <w:fldChar w:fldCharType="begin"/>
        </w:r>
        <w:r>
          <w:rPr>
            <w:noProof/>
            <w:webHidden/>
          </w:rPr>
          <w:instrText xml:space="preserve"> PAGEREF _Toc80096377 \h </w:instrText>
        </w:r>
        <w:r>
          <w:rPr>
            <w:noProof/>
            <w:webHidden/>
          </w:rPr>
        </w:r>
        <w:r>
          <w:rPr>
            <w:noProof/>
            <w:webHidden/>
          </w:rPr>
          <w:fldChar w:fldCharType="separate"/>
        </w:r>
        <w:r>
          <w:rPr>
            <w:noProof/>
            <w:webHidden/>
          </w:rPr>
          <w:t>8</w:t>
        </w:r>
        <w:r>
          <w:rPr>
            <w:noProof/>
            <w:webHidden/>
          </w:rPr>
          <w:fldChar w:fldCharType="end"/>
        </w:r>
      </w:hyperlink>
    </w:p>
    <w:p w14:paraId="5019355A" w14:textId="310245CF" w:rsidR="0042269B" w:rsidRDefault="0042269B">
      <w:pPr>
        <w:pStyle w:val="TOC2"/>
        <w:tabs>
          <w:tab w:val="right" w:leader="dot" w:pos="9638"/>
        </w:tabs>
        <w:rPr>
          <w:rFonts w:asciiTheme="minorHAnsi" w:eastAsiaTheme="minorEastAsia" w:hAnsiTheme="minorHAnsi" w:cstheme="minorBidi"/>
          <w:noProof/>
          <w:sz w:val="22"/>
        </w:rPr>
      </w:pPr>
      <w:hyperlink w:anchor="_Toc80096378" w:history="1">
        <w:r w:rsidRPr="00D7729C">
          <w:rPr>
            <w:rStyle w:val="Hyperlink"/>
            <w:noProof/>
          </w:rPr>
          <w:t>MKV</w:t>
        </w:r>
        <w:r>
          <w:rPr>
            <w:noProof/>
            <w:webHidden/>
          </w:rPr>
          <w:tab/>
        </w:r>
        <w:r>
          <w:rPr>
            <w:noProof/>
            <w:webHidden/>
          </w:rPr>
          <w:fldChar w:fldCharType="begin"/>
        </w:r>
        <w:r>
          <w:rPr>
            <w:noProof/>
            <w:webHidden/>
          </w:rPr>
          <w:instrText xml:space="preserve"> PAGEREF _Toc80096378 \h </w:instrText>
        </w:r>
        <w:r>
          <w:rPr>
            <w:noProof/>
            <w:webHidden/>
          </w:rPr>
        </w:r>
        <w:r>
          <w:rPr>
            <w:noProof/>
            <w:webHidden/>
          </w:rPr>
          <w:fldChar w:fldCharType="separate"/>
        </w:r>
        <w:r>
          <w:rPr>
            <w:noProof/>
            <w:webHidden/>
          </w:rPr>
          <w:t>10</w:t>
        </w:r>
        <w:r>
          <w:rPr>
            <w:noProof/>
            <w:webHidden/>
          </w:rPr>
          <w:fldChar w:fldCharType="end"/>
        </w:r>
      </w:hyperlink>
    </w:p>
    <w:p w14:paraId="72209309" w14:textId="3757797C" w:rsidR="0042269B" w:rsidRDefault="0042269B">
      <w:pPr>
        <w:pStyle w:val="TOC2"/>
        <w:tabs>
          <w:tab w:val="right" w:leader="dot" w:pos="9638"/>
        </w:tabs>
        <w:rPr>
          <w:rFonts w:asciiTheme="minorHAnsi" w:eastAsiaTheme="minorEastAsia" w:hAnsiTheme="minorHAnsi" w:cstheme="minorBidi"/>
          <w:noProof/>
          <w:sz w:val="22"/>
        </w:rPr>
      </w:pPr>
      <w:hyperlink w:anchor="_Toc80096379" w:history="1">
        <w:r w:rsidRPr="00D7729C">
          <w:rPr>
            <w:rStyle w:val="Hyperlink"/>
            <w:noProof/>
          </w:rPr>
          <w:t>Opus Interactive Audio Codec</w:t>
        </w:r>
        <w:r>
          <w:rPr>
            <w:noProof/>
            <w:webHidden/>
          </w:rPr>
          <w:tab/>
        </w:r>
        <w:r>
          <w:rPr>
            <w:noProof/>
            <w:webHidden/>
          </w:rPr>
          <w:fldChar w:fldCharType="begin"/>
        </w:r>
        <w:r>
          <w:rPr>
            <w:noProof/>
            <w:webHidden/>
          </w:rPr>
          <w:instrText xml:space="preserve"> PAGEREF _Toc80096379 \h </w:instrText>
        </w:r>
        <w:r>
          <w:rPr>
            <w:noProof/>
            <w:webHidden/>
          </w:rPr>
        </w:r>
        <w:r>
          <w:rPr>
            <w:noProof/>
            <w:webHidden/>
          </w:rPr>
          <w:fldChar w:fldCharType="separate"/>
        </w:r>
        <w:r>
          <w:rPr>
            <w:noProof/>
            <w:webHidden/>
          </w:rPr>
          <w:t>10</w:t>
        </w:r>
        <w:r>
          <w:rPr>
            <w:noProof/>
            <w:webHidden/>
          </w:rPr>
          <w:fldChar w:fldCharType="end"/>
        </w:r>
      </w:hyperlink>
    </w:p>
    <w:p w14:paraId="66B5BC33" w14:textId="0227800E" w:rsidR="0042269B" w:rsidRDefault="0042269B">
      <w:pPr>
        <w:pStyle w:val="TOC2"/>
        <w:tabs>
          <w:tab w:val="right" w:leader="dot" w:pos="9638"/>
        </w:tabs>
        <w:rPr>
          <w:rFonts w:asciiTheme="minorHAnsi" w:eastAsiaTheme="minorEastAsia" w:hAnsiTheme="minorHAnsi" w:cstheme="minorBidi"/>
          <w:noProof/>
          <w:sz w:val="22"/>
        </w:rPr>
      </w:pPr>
      <w:hyperlink w:anchor="_Toc80096380" w:history="1">
        <w:r w:rsidRPr="00D7729C">
          <w:rPr>
            <w:rStyle w:val="Hyperlink"/>
            <w:noProof/>
          </w:rPr>
          <w:t>RFC 3492</w:t>
        </w:r>
        <w:r>
          <w:rPr>
            <w:noProof/>
            <w:webHidden/>
          </w:rPr>
          <w:tab/>
        </w:r>
        <w:r>
          <w:rPr>
            <w:noProof/>
            <w:webHidden/>
          </w:rPr>
          <w:fldChar w:fldCharType="begin"/>
        </w:r>
        <w:r>
          <w:rPr>
            <w:noProof/>
            <w:webHidden/>
          </w:rPr>
          <w:instrText xml:space="preserve"> PAGEREF _Toc80096380 \h </w:instrText>
        </w:r>
        <w:r>
          <w:rPr>
            <w:noProof/>
            <w:webHidden/>
          </w:rPr>
        </w:r>
        <w:r>
          <w:rPr>
            <w:noProof/>
            <w:webHidden/>
          </w:rPr>
          <w:fldChar w:fldCharType="separate"/>
        </w:r>
        <w:r>
          <w:rPr>
            <w:noProof/>
            <w:webHidden/>
          </w:rPr>
          <w:t>11</w:t>
        </w:r>
        <w:r>
          <w:rPr>
            <w:noProof/>
            <w:webHidden/>
          </w:rPr>
          <w:fldChar w:fldCharType="end"/>
        </w:r>
      </w:hyperlink>
    </w:p>
    <w:p w14:paraId="6501DB26" w14:textId="79556BFB" w:rsidR="0042269B" w:rsidRDefault="0042269B">
      <w:pPr>
        <w:pStyle w:val="TOC2"/>
        <w:tabs>
          <w:tab w:val="right" w:leader="dot" w:pos="9638"/>
        </w:tabs>
        <w:rPr>
          <w:rFonts w:asciiTheme="minorHAnsi" w:eastAsiaTheme="minorEastAsia" w:hAnsiTheme="minorHAnsi" w:cstheme="minorBidi"/>
          <w:noProof/>
          <w:sz w:val="22"/>
        </w:rPr>
      </w:pPr>
      <w:hyperlink w:anchor="_Toc80096381" w:history="1">
        <w:r w:rsidRPr="00D7729C">
          <w:rPr>
            <w:rStyle w:val="Hyperlink"/>
            <w:noProof/>
          </w:rPr>
          <w:t>RSA MD5</w:t>
        </w:r>
        <w:r>
          <w:rPr>
            <w:noProof/>
            <w:webHidden/>
          </w:rPr>
          <w:tab/>
        </w:r>
        <w:r>
          <w:rPr>
            <w:noProof/>
            <w:webHidden/>
          </w:rPr>
          <w:fldChar w:fldCharType="begin"/>
        </w:r>
        <w:r>
          <w:rPr>
            <w:noProof/>
            <w:webHidden/>
          </w:rPr>
          <w:instrText xml:space="preserve"> PAGEREF _Toc80096381 \h </w:instrText>
        </w:r>
        <w:r>
          <w:rPr>
            <w:noProof/>
            <w:webHidden/>
          </w:rPr>
        </w:r>
        <w:r>
          <w:rPr>
            <w:noProof/>
            <w:webHidden/>
          </w:rPr>
          <w:fldChar w:fldCharType="separate"/>
        </w:r>
        <w:r>
          <w:rPr>
            <w:noProof/>
            <w:webHidden/>
          </w:rPr>
          <w:t>12</w:t>
        </w:r>
        <w:r>
          <w:rPr>
            <w:noProof/>
            <w:webHidden/>
          </w:rPr>
          <w:fldChar w:fldCharType="end"/>
        </w:r>
      </w:hyperlink>
    </w:p>
    <w:p w14:paraId="13412CDB" w14:textId="5105771F" w:rsidR="0042269B" w:rsidRDefault="0042269B">
      <w:pPr>
        <w:pStyle w:val="TOC2"/>
        <w:tabs>
          <w:tab w:val="right" w:leader="dot" w:pos="9638"/>
        </w:tabs>
        <w:rPr>
          <w:rFonts w:asciiTheme="minorHAnsi" w:eastAsiaTheme="minorEastAsia" w:hAnsiTheme="minorHAnsi" w:cstheme="minorBidi"/>
          <w:noProof/>
          <w:sz w:val="22"/>
        </w:rPr>
      </w:pPr>
      <w:hyperlink w:anchor="_Toc80096382" w:history="1">
        <w:r w:rsidRPr="00D7729C">
          <w:rPr>
            <w:rStyle w:val="Hyperlink"/>
            <w:noProof/>
          </w:rPr>
          <w:t>Saliency</w:t>
        </w:r>
        <w:r>
          <w:rPr>
            <w:noProof/>
            <w:webHidden/>
          </w:rPr>
          <w:tab/>
        </w:r>
        <w:r>
          <w:rPr>
            <w:noProof/>
            <w:webHidden/>
          </w:rPr>
          <w:fldChar w:fldCharType="begin"/>
        </w:r>
        <w:r>
          <w:rPr>
            <w:noProof/>
            <w:webHidden/>
          </w:rPr>
          <w:instrText xml:space="preserve"> PAGEREF _Toc80096382 \h </w:instrText>
        </w:r>
        <w:r>
          <w:rPr>
            <w:noProof/>
            <w:webHidden/>
          </w:rPr>
        </w:r>
        <w:r>
          <w:rPr>
            <w:noProof/>
            <w:webHidden/>
          </w:rPr>
          <w:fldChar w:fldCharType="separate"/>
        </w:r>
        <w:r>
          <w:rPr>
            <w:noProof/>
            <w:webHidden/>
          </w:rPr>
          <w:t>12</w:t>
        </w:r>
        <w:r>
          <w:rPr>
            <w:noProof/>
            <w:webHidden/>
          </w:rPr>
          <w:fldChar w:fldCharType="end"/>
        </w:r>
      </w:hyperlink>
    </w:p>
    <w:p w14:paraId="46627E30" w14:textId="38AE0A45" w:rsidR="0042269B" w:rsidRDefault="0042269B">
      <w:pPr>
        <w:pStyle w:val="TOC2"/>
        <w:tabs>
          <w:tab w:val="right" w:leader="dot" w:pos="9638"/>
        </w:tabs>
        <w:rPr>
          <w:rFonts w:asciiTheme="minorHAnsi" w:eastAsiaTheme="minorEastAsia" w:hAnsiTheme="minorHAnsi" w:cstheme="minorBidi"/>
          <w:noProof/>
          <w:sz w:val="22"/>
        </w:rPr>
      </w:pPr>
      <w:hyperlink w:anchor="_Toc80096383" w:history="1">
        <w:r w:rsidRPr="00D7729C">
          <w:rPr>
            <w:rStyle w:val="Hyperlink"/>
            <w:noProof/>
          </w:rPr>
          <w:t>STL</w:t>
        </w:r>
        <w:r>
          <w:rPr>
            <w:noProof/>
            <w:webHidden/>
          </w:rPr>
          <w:tab/>
        </w:r>
        <w:r>
          <w:rPr>
            <w:noProof/>
            <w:webHidden/>
          </w:rPr>
          <w:fldChar w:fldCharType="begin"/>
        </w:r>
        <w:r>
          <w:rPr>
            <w:noProof/>
            <w:webHidden/>
          </w:rPr>
          <w:instrText xml:space="preserve"> PAGEREF _Toc80096383 \h </w:instrText>
        </w:r>
        <w:r>
          <w:rPr>
            <w:noProof/>
            <w:webHidden/>
          </w:rPr>
        </w:r>
        <w:r>
          <w:rPr>
            <w:noProof/>
            <w:webHidden/>
          </w:rPr>
          <w:fldChar w:fldCharType="separate"/>
        </w:r>
        <w:r>
          <w:rPr>
            <w:noProof/>
            <w:webHidden/>
          </w:rPr>
          <w:t>12</w:t>
        </w:r>
        <w:r>
          <w:rPr>
            <w:noProof/>
            <w:webHidden/>
          </w:rPr>
          <w:fldChar w:fldCharType="end"/>
        </w:r>
      </w:hyperlink>
    </w:p>
    <w:p w14:paraId="4B8FCCDB" w14:textId="175811F1" w:rsidR="0042269B" w:rsidRDefault="0042269B">
      <w:pPr>
        <w:pStyle w:val="TOC2"/>
        <w:tabs>
          <w:tab w:val="right" w:leader="dot" w:pos="9638"/>
        </w:tabs>
        <w:rPr>
          <w:rFonts w:asciiTheme="minorHAnsi" w:eastAsiaTheme="minorEastAsia" w:hAnsiTheme="minorHAnsi" w:cstheme="minorBidi"/>
          <w:noProof/>
          <w:sz w:val="22"/>
        </w:rPr>
      </w:pPr>
      <w:hyperlink w:anchor="_Toc80096384" w:history="1">
        <w:r w:rsidRPr="00D7729C">
          <w:rPr>
            <w:rStyle w:val="Hyperlink"/>
            <w:noProof/>
          </w:rPr>
          <w:t>util</w:t>
        </w:r>
        <w:r>
          <w:rPr>
            <w:noProof/>
            <w:webHidden/>
          </w:rPr>
          <w:tab/>
        </w:r>
        <w:r>
          <w:rPr>
            <w:noProof/>
            <w:webHidden/>
          </w:rPr>
          <w:fldChar w:fldCharType="begin"/>
        </w:r>
        <w:r>
          <w:rPr>
            <w:noProof/>
            <w:webHidden/>
          </w:rPr>
          <w:instrText xml:space="preserve"> PAGEREF _Toc80096384 \h </w:instrText>
        </w:r>
        <w:r>
          <w:rPr>
            <w:noProof/>
            <w:webHidden/>
          </w:rPr>
        </w:r>
        <w:r>
          <w:rPr>
            <w:noProof/>
            <w:webHidden/>
          </w:rPr>
          <w:fldChar w:fldCharType="separate"/>
        </w:r>
        <w:r>
          <w:rPr>
            <w:noProof/>
            <w:webHidden/>
          </w:rPr>
          <w:t>13</w:t>
        </w:r>
        <w:r>
          <w:rPr>
            <w:noProof/>
            <w:webHidden/>
          </w:rPr>
          <w:fldChar w:fldCharType="end"/>
        </w:r>
      </w:hyperlink>
    </w:p>
    <w:p w14:paraId="610D93CC" w14:textId="66B2CA18" w:rsidR="001C76D0" w:rsidRDefault="00444C21">
      <w:r>
        <w:fldChar w:fldCharType="end"/>
      </w:r>
      <w:r w:rsidR="001C76D0">
        <w:br w:type="page"/>
      </w:r>
    </w:p>
    <w:p w14:paraId="60EBD738" w14:textId="77777777" w:rsidR="009F0B39" w:rsidRDefault="009F0B39" w:rsidP="009F0B39">
      <w:pPr>
        <w:pStyle w:val="Heading1"/>
      </w:pPr>
      <w:bookmarkStart w:id="2" w:name="_Toc80096366"/>
      <w:r>
        <w:lastRenderedPageBreak/>
        <w:t xml:space="preserve">Third-Party Notices – </w:t>
      </w:r>
      <w:r w:rsidR="005E42F3">
        <w:t>Xbox</w:t>
      </w:r>
      <w:bookmarkEnd w:id="2"/>
    </w:p>
    <w:p w14:paraId="1789AAAC" w14:textId="77777777" w:rsidR="00CA693C" w:rsidRDefault="00CA693C" w:rsidP="00CA693C">
      <w:r>
        <w:t>NOTICES AND INFORMATION</w:t>
      </w:r>
    </w:p>
    <w:p w14:paraId="1765537E" w14:textId="77777777" w:rsidR="00CA693C" w:rsidRDefault="00CA693C" w:rsidP="00CA693C">
      <w:r>
        <w:t>Do Not Translate or Localize</w:t>
      </w:r>
    </w:p>
    <w:p w14:paraId="2540B56F" w14:textId="77777777" w:rsidR="00CA693C" w:rsidRDefault="00CA693C" w:rsidP="00CA693C">
      <w:r>
        <w:t xml:space="preserve">This software incorporates material from third parties. Microsoft makes certain </w:t>
      </w:r>
      <w:proofErr w:type="gramStart"/>
      <w:r>
        <w:t>open source</w:t>
      </w:r>
      <w:proofErr w:type="gramEnd"/>
      <w:r>
        <w:t xml:space="preserve"> code available at </w:t>
      </w:r>
      <w:hyperlink r:id="rId8" w:history="1">
        <w:r>
          <w:rPr>
            <w:rStyle w:val="Hyperlink"/>
          </w:rPr>
          <w:t>http://3rdpartysource.microsoft.com</w:t>
        </w:r>
      </w:hyperlink>
      <w:r>
        <w:t>, or you may send a check or money order for US $5.00, including the product name, the open source component name, and version number, to:</w:t>
      </w:r>
    </w:p>
    <w:p w14:paraId="3E7D20B1" w14:textId="77777777" w:rsidR="00CA693C" w:rsidRDefault="00CA693C" w:rsidP="00CA693C">
      <w:r>
        <w:t>Source Code Compliance Team</w:t>
      </w:r>
      <w:r>
        <w:br/>
        <w:t>Microsoft Corporation</w:t>
      </w:r>
      <w:r>
        <w:br/>
        <w:t>One Microsoft Way</w:t>
      </w:r>
      <w:r>
        <w:br/>
        <w:t>Redmond, WA 98052</w:t>
      </w:r>
      <w:r>
        <w:br/>
        <w:t>USA</w:t>
      </w:r>
    </w:p>
    <w:p w14:paraId="75DD0DE7" w14:textId="5BAF73C4" w:rsidR="007C40F4" w:rsidRPr="005E42F3" w:rsidRDefault="00CA693C" w:rsidP="00CA693C">
      <w:r>
        <w:t>Notwithstanding any other terms, you may reverse engineer this software to the extent required to debug changes to any libraries licensed under the GNU Lesser General Public License.</w:t>
      </w:r>
    </w:p>
    <w:p w14:paraId="798799A2" w14:textId="77777777" w:rsidR="0010355D" w:rsidRPr="0010355D" w:rsidRDefault="0010355D" w:rsidP="0010355D">
      <w:pPr>
        <w:pStyle w:val="Heading2"/>
      </w:pPr>
      <w:bookmarkStart w:id="3" w:name="_Toc80096367"/>
      <w:r w:rsidRPr="0010355D">
        <w:t>Base64</w:t>
      </w:r>
      <w:bookmarkEnd w:id="3"/>
    </w:p>
    <w:p w14:paraId="621DDAC7" w14:textId="77777777" w:rsidR="0010355D" w:rsidRPr="0010355D" w:rsidRDefault="0010355D" w:rsidP="0010355D">
      <w:proofErr w:type="gramStart"/>
      <w:r w:rsidRPr="0010355D">
        <w:t>Module :</w:t>
      </w:r>
      <w:proofErr w:type="gramEnd"/>
      <w:r w:rsidRPr="0010355D">
        <w:t xml:space="preserve"> Base64.cpp </w:t>
      </w:r>
      <w:r w:rsidRPr="0010355D">
        <w:br/>
        <w:t>Purpose: Implementation for a simple base64 decoding class </w:t>
      </w:r>
      <w:r w:rsidRPr="0010355D">
        <w:br/>
        <w:t>Created: PJN / 22-04-1999</w:t>
      </w:r>
    </w:p>
    <w:p w14:paraId="2E5EF91C" w14:textId="77777777" w:rsidR="0010355D" w:rsidRPr="0010355D" w:rsidRDefault="0010355D" w:rsidP="0010355D">
      <w:r w:rsidRPr="0010355D">
        <w:t>History: None </w:t>
      </w:r>
      <w:r w:rsidRPr="0010355D">
        <w:br/>
        <w:t xml:space="preserve">Copyright (c) 1999 - 2004 by PJ </w:t>
      </w:r>
      <w:proofErr w:type="spellStart"/>
      <w:r w:rsidRPr="0010355D">
        <w:t>Naughter</w:t>
      </w:r>
      <w:proofErr w:type="spellEnd"/>
      <w:r w:rsidRPr="0010355D">
        <w:t>.</w:t>
      </w:r>
    </w:p>
    <w:p w14:paraId="0C876178" w14:textId="77777777" w:rsidR="0010355D" w:rsidRPr="0010355D" w:rsidRDefault="0010355D" w:rsidP="0010355D">
      <w:r w:rsidRPr="0010355D">
        <w:t>All rights reserved.</w:t>
      </w:r>
    </w:p>
    <w:p w14:paraId="40B2F835" w14:textId="77777777" w:rsidR="0010355D" w:rsidRPr="0010355D" w:rsidRDefault="0010355D" w:rsidP="0010355D">
      <w:r w:rsidRPr="0010355D">
        <w:t>Copyright / Usage Details:</w:t>
      </w:r>
    </w:p>
    <w:p w14:paraId="2CE8EB43" w14:textId="77777777" w:rsidR="0010355D" w:rsidRPr="0010355D" w:rsidRDefault="0010355D" w:rsidP="0010355D">
      <w:r w:rsidRPr="0010355D">
        <w:t>You are allowed to include the source code in any product (commercial, shareware, freeware or otherwise) when your product is released in binary form. You are allowed to modify the source code in any way you want except you cannot modify the copyright details at the top of each module. If you want to distribute source code with your application, then you are only allowed to distribute versions released by the author. This is to maintain a single distribution point for the source code.</w:t>
      </w:r>
    </w:p>
    <w:p w14:paraId="7E96334A" w14:textId="77777777" w:rsidR="0010355D" w:rsidRPr="005C175F" w:rsidRDefault="0010355D" w:rsidP="005C175F">
      <w:pPr>
        <w:pStyle w:val="Heading2"/>
      </w:pPr>
      <w:bookmarkStart w:id="4" w:name="_Toc80096368"/>
      <w:r w:rsidRPr="005C175F">
        <w:rPr>
          <w:rStyle w:val="Strong"/>
          <w:rFonts w:cs="Calibri"/>
          <w:b/>
          <w:bCs/>
        </w:rPr>
        <w:t>cocos2d</w:t>
      </w:r>
      <w:bookmarkEnd w:id="4"/>
    </w:p>
    <w:p w14:paraId="633AA8CC" w14:textId="77777777" w:rsidR="0010355D" w:rsidRPr="005C175F" w:rsidRDefault="0010355D" w:rsidP="005C175F">
      <w:r w:rsidRPr="005C175F">
        <w:t>cocos2d-x </w:t>
      </w:r>
      <w:hyperlink r:id="rId9" w:history="1">
        <w:r w:rsidRPr="005C175F">
          <w:rPr>
            <w:rStyle w:val="Hyperlink"/>
          </w:rPr>
          <w:t>http://www.cocos2d-x.org</w:t>
        </w:r>
      </w:hyperlink>
      <w:r w:rsidRPr="005C175F">
        <w:br/>
        <w:t>Copyright (c) 2010-2011 - cocos2d-x community </w:t>
      </w:r>
      <w:r w:rsidRPr="005C175F">
        <w:br/>
        <w:t>Portions Copyright (c) Microsoft Open Technologies, Inc.</w:t>
      </w:r>
    </w:p>
    <w:p w14:paraId="5C6A9152" w14:textId="77777777" w:rsidR="0010355D" w:rsidRPr="005C175F" w:rsidRDefault="0010355D" w:rsidP="005C175F">
      <w:r w:rsidRPr="005C175F">
        <w:lastRenderedPageBreak/>
        <w:t>All Rights Reserved</w:t>
      </w:r>
    </w:p>
    <w:p w14:paraId="7F55D040" w14:textId="77777777" w:rsidR="0010355D" w:rsidRPr="005C175F" w:rsidRDefault="0010355D" w:rsidP="005C175F">
      <w:r w:rsidRPr="005C175F">
        <w:t>Licensed under the Apache License, Version 2.0 (the "License"); you may not use this file except in compliance with the License. You may obtain a copy of the License at </w:t>
      </w:r>
      <w:hyperlink r:id="rId10" w:history="1">
        <w:r w:rsidRPr="005C175F">
          <w:rPr>
            <w:rStyle w:val="Hyperlink"/>
          </w:rPr>
          <w:t>http://www.apache.org/licenses/LICENSE-2.0</w:t>
        </w:r>
      </w:hyperlink>
    </w:p>
    <w:p w14:paraId="1A2322CF" w14:textId="77777777" w:rsidR="0010355D" w:rsidRPr="005C175F" w:rsidRDefault="0010355D" w:rsidP="005C175F">
      <w:r w:rsidRPr="005C175F">
        <w:t>Unless required by applicable law or agreed to in writing, software distributed under the License is distributed on an "AS IS" BASIS, WITHOUT WARRANTIES OR CONDITIONS OF ANY KIND, either express or implied.</w:t>
      </w:r>
    </w:p>
    <w:p w14:paraId="50FB26E8" w14:textId="77777777" w:rsidR="0010355D" w:rsidRPr="005C175F" w:rsidRDefault="0010355D" w:rsidP="005C175F">
      <w:r w:rsidRPr="005C175F">
        <w:t>See the License for the specific language governing permissions and limitations under the License.</w:t>
      </w:r>
    </w:p>
    <w:p w14:paraId="4E10659A" w14:textId="77777777" w:rsidR="0010355D" w:rsidRPr="005C175F" w:rsidRDefault="0010355D" w:rsidP="005C175F">
      <w:pPr>
        <w:pStyle w:val="Heading2"/>
      </w:pPr>
      <w:bookmarkStart w:id="5" w:name="_Toc80096369"/>
      <w:r w:rsidRPr="005C175F">
        <w:rPr>
          <w:rStyle w:val="Strong"/>
          <w:rFonts w:cs="Calibri"/>
          <w:b/>
          <w:bCs/>
        </w:rPr>
        <w:t>Curl</w:t>
      </w:r>
      <w:bookmarkEnd w:id="5"/>
    </w:p>
    <w:p w14:paraId="66169E2F" w14:textId="77777777" w:rsidR="0010355D" w:rsidRPr="005C175F" w:rsidRDefault="0010355D" w:rsidP="005C175F">
      <w:r w:rsidRPr="005C175F">
        <w:t>COPYRIGHT AND PERMISSION NOTICE</w:t>
      </w:r>
    </w:p>
    <w:p w14:paraId="0CBF57BB" w14:textId="77777777" w:rsidR="0010355D" w:rsidRPr="005C175F" w:rsidRDefault="0010355D" w:rsidP="005C175F">
      <w:r w:rsidRPr="005C175F">
        <w:t>Copyright (c) 1996 - 2017, Daniel Stenberg, </w:t>
      </w:r>
      <w:hyperlink r:id="rId11" w:history="1">
        <w:r w:rsidRPr="005C175F">
          <w:rPr>
            <w:rStyle w:val="Hyperlink"/>
          </w:rPr>
          <w:t>daniel@haxx.se</w:t>
        </w:r>
      </w:hyperlink>
      <w:r w:rsidRPr="005C175F">
        <w:t>, and many contributors, see the THANKS file.</w:t>
      </w:r>
    </w:p>
    <w:p w14:paraId="23954E91" w14:textId="77777777" w:rsidR="0010355D" w:rsidRPr="005C175F" w:rsidRDefault="0010355D" w:rsidP="005C175F">
      <w:r w:rsidRPr="005C175F">
        <w:t>All rights reserved.</w:t>
      </w:r>
    </w:p>
    <w:p w14:paraId="31F3DBE8" w14:textId="77777777" w:rsidR="0010355D" w:rsidRPr="005C175F" w:rsidRDefault="0010355D" w:rsidP="005C175F">
      <w:r w:rsidRPr="005C175F">
        <w:t>Permission to use, copy, modify, and distribute this software for any purpose with or without fee is hereby granted, provided that the above copyright notice and this permission notice appear in all copies.</w:t>
      </w:r>
    </w:p>
    <w:p w14:paraId="734814D7" w14:textId="77777777" w:rsidR="0010355D" w:rsidRPr="005C175F" w:rsidRDefault="0010355D" w:rsidP="005C175F">
      <w:r w:rsidRPr="005C175F">
        <w:t xml:space="preserve">THE SOFTWARE IS PROVIDED "AS IS", WITHOUT WARRANTY OF ANY KIND, EXPRESS OR IMPLIED, INCLUDING BUT NOT LIMITED TO THE WARRANTIES OF MERCHANTABILITY, FITNESS FOR A PARTICULAR PURPOSE AND NONINFRINGEMENT OF </w:t>
      </w:r>
      <w:proofErr w:type="gramStart"/>
      <w:r w:rsidRPr="005C175F">
        <w:t>THIRD PARTY</w:t>
      </w:r>
      <w:proofErr w:type="gramEnd"/>
      <w:r w:rsidRPr="005C175F">
        <w:t xml:space="preserve"> RIGHTS. IN NO EVENT SHALL THE AUTHORS OR COPYRIGHT HOLDERS BE LIABLE FOR ANY CLAIM, DAMAGES OR OTHER LIABILITY, WHETHER IN AN ACTION OF CONTRACT, TORT OR OTHERWISE, ARISING FROM, OUT OF OR IN CONNECTION WITH THE SOFTWARE OR THE USE OR OTHER DEALINGS IN THE SOFTWARE.</w:t>
      </w:r>
    </w:p>
    <w:p w14:paraId="2F5479D6" w14:textId="77777777" w:rsidR="0010355D" w:rsidRPr="005C175F" w:rsidRDefault="0010355D" w:rsidP="005C175F">
      <w:r w:rsidRPr="005C175F">
        <w:t>Except as contained in this notice, the name of a copyright holder shall not be used in advertising or otherwise to promote the sale, use or other dealings in this Software without prior written authorization of the copyright holder.</w:t>
      </w:r>
    </w:p>
    <w:p w14:paraId="56D2D8CA" w14:textId="77777777" w:rsidR="0010355D" w:rsidRPr="0010355D" w:rsidRDefault="0010355D" w:rsidP="005C175F">
      <w:pPr>
        <w:pStyle w:val="Heading2"/>
      </w:pPr>
      <w:bookmarkStart w:id="6" w:name="_Toc80096370"/>
      <w:proofErr w:type="spellStart"/>
      <w:r w:rsidRPr="0010355D">
        <w:t>DotNetZip</w:t>
      </w:r>
      <w:bookmarkEnd w:id="6"/>
      <w:proofErr w:type="spellEnd"/>
    </w:p>
    <w:p w14:paraId="71D3933F" w14:textId="77777777" w:rsidR="0010355D" w:rsidRPr="005C175F" w:rsidRDefault="0010355D" w:rsidP="005C175F">
      <w:r w:rsidRPr="005C175F">
        <w:t>Microsoft Public License (</w:t>
      </w:r>
      <w:proofErr w:type="spellStart"/>
      <w:r w:rsidRPr="005C175F">
        <w:t>Ms</w:t>
      </w:r>
      <w:proofErr w:type="spellEnd"/>
      <w:r w:rsidRPr="005C175F">
        <w:t>-PL)</w:t>
      </w:r>
    </w:p>
    <w:p w14:paraId="5CC4DE3B" w14:textId="77777777" w:rsidR="0010355D" w:rsidRPr="005C175F" w:rsidRDefault="0010355D" w:rsidP="005C175F">
      <w:r w:rsidRPr="005C175F">
        <w:t>This license governs use of the accompanying software. If you use the software, you accept this license. If you do not accept the license, do not use the software.</w:t>
      </w:r>
    </w:p>
    <w:p w14:paraId="078E7180" w14:textId="77777777" w:rsidR="0010355D" w:rsidRPr="005C175F" w:rsidRDefault="0010355D" w:rsidP="005C175F">
      <w:r w:rsidRPr="005C175F">
        <w:t>1. Definitions</w:t>
      </w:r>
    </w:p>
    <w:p w14:paraId="7EA4FCD5" w14:textId="77777777" w:rsidR="0010355D" w:rsidRPr="005C175F" w:rsidRDefault="0010355D" w:rsidP="005C175F">
      <w:r w:rsidRPr="005C175F">
        <w:t>The terms "reproduce," "reproduction," "derivative works," and "distribution" have the same meaning here as under U.S. copyright law.</w:t>
      </w:r>
    </w:p>
    <w:p w14:paraId="1A848692" w14:textId="77777777" w:rsidR="0010355D" w:rsidRPr="005C175F" w:rsidRDefault="0010355D" w:rsidP="005C175F">
      <w:r w:rsidRPr="005C175F">
        <w:t>A "contribution" is the original software, or any additions or changes to the software.</w:t>
      </w:r>
    </w:p>
    <w:p w14:paraId="692B4702" w14:textId="77777777" w:rsidR="0010355D" w:rsidRPr="005C175F" w:rsidRDefault="0010355D" w:rsidP="005C175F">
      <w:r w:rsidRPr="005C175F">
        <w:lastRenderedPageBreak/>
        <w:t>A "contributor" is any person that distributes its contribution under this license.</w:t>
      </w:r>
    </w:p>
    <w:p w14:paraId="3C500BDE" w14:textId="77777777" w:rsidR="0010355D" w:rsidRPr="005C175F" w:rsidRDefault="0010355D" w:rsidP="005C175F">
      <w:r w:rsidRPr="005C175F">
        <w:t>"Licensed patents" are a contributor's patent claims that read directly on its contribution.</w:t>
      </w:r>
    </w:p>
    <w:p w14:paraId="65E40BF4" w14:textId="77777777" w:rsidR="0010355D" w:rsidRPr="005C175F" w:rsidRDefault="0010355D" w:rsidP="005C175F">
      <w:r w:rsidRPr="005C175F">
        <w:t>2. Grant of Rights</w:t>
      </w:r>
    </w:p>
    <w:p w14:paraId="78AB7457" w14:textId="77777777" w:rsidR="0010355D" w:rsidRPr="005C175F" w:rsidRDefault="0010355D" w:rsidP="005C175F">
      <w:r w:rsidRPr="005C175F">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14:paraId="649B329A" w14:textId="77777777" w:rsidR="0010355D" w:rsidRPr="005C175F" w:rsidRDefault="0010355D" w:rsidP="005C175F">
      <w:r w:rsidRPr="005C175F">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30F127AC" w14:textId="77777777" w:rsidR="0010355D" w:rsidRPr="005C175F" w:rsidRDefault="0010355D" w:rsidP="005C175F">
      <w:r w:rsidRPr="005C175F">
        <w:t>3. Conditions and Limitations</w:t>
      </w:r>
    </w:p>
    <w:p w14:paraId="2E8BB047" w14:textId="77777777" w:rsidR="0010355D" w:rsidRPr="005C175F" w:rsidRDefault="0010355D" w:rsidP="005C175F">
      <w:r w:rsidRPr="005C175F">
        <w:t>(A) No Trademark License- This license does not grant you rights to use any contributors' name, logo, or trademarks.</w:t>
      </w:r>
    </w:p>
    <w:p w14:paraId="3FF64F83" w14:textId="77777777" w:rsidR="0010355D" w:rsidRPr="005C175F" w:rsidRDefault="0010355D" w:rsidP="005C175F">
      <w:r w:rsidRPr="005C175F">
        <w:t>(B) If you bring a patent claim against any contributor over patents that you claim are infringed by the software, your patent license from such contributor to the software ends automatically.</w:t>
      </w:r>
    </w:p>
    <w:p w14:paraId="67552583" w14:textId="77777777" w:rsidR="0010355D" w:rsidRPr="005C175F" w:rsidRDefault="0010355D" w:rsidP="005C175F">
      <w:r w:rsidRPr="005C175F">
        <w:t>(C) If you distribute any portion of the software, you must retain all copyright, patent, trademark, and attribution notices that are present in the software.</w:t>
      </w:r>
    </w:p>
    <w:p w14:paraId="488CF306" w14:textId="77777777" w:rsidR="0010355D" w:rsidRPr="005C175F" w:rsidRDefault="0010355D" w:rsidP="005C175F">
      <w:r w:rsidRPr="005C175F">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6253FE40" w14:textId="77777777" w:rsidR="0010355D" w:rsidRPr="005C175F" w:rsidRDefault="0010355D" w:rsidP="005C175F">
      <w:r w:rsidRPr="005C175F">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4B4DCB9E" w14:textId="77777777" w:rsidR="0010355D" w:rsidRPr="0010355D" w:rsidRDefault="0010355D" w:rsidP="005C175F">
      <w:pPr>
        <w:pStyle w:val="Heading2"/>
      </w:pPr>
      <w:bookmarkStart w:id="7" w:name="_Toc80096371"/>
      <w:r w:rsidRPr="0010355D">
        <w:t>FLAC</w:t>
      </w:r>
      <w:bookmarkEnd w:id="7"/>
    </w:p>
    <w:p w14:paraId="02895B99" w14:textId="77777777" w:rsidR="0010355D" w:rsidRPr="005C175F" w:rsidRDefault="0010355D" w:rsidP="005C175F">
      <w:r w:rsidRPr="005C175F">
        <w:t>Copyright (c) 2002-2009 Josh Coalson </w:t>
      </w:r>
      <w:r w:rsidRPr="005C175F">
        <w:br/>
        <w:t>Copyright (c) 2011-2013 Xiph.Org Foundation</w:t>
      </w:r>
    </w:p>
    <w:p w14:paraId="6A8B9EF9" w14:textId="77777777" w:rsidR="0010355D" w:rsidRPr="005C175F" w:rsidRDefault="0010355D" w:rsidP="005C175F">
      <w:r w:rsidRPr="005C175F">
        <w:t>All rights reserved.</w:t>
      </w:r>
    </w:p>
    <w:p w14:paraId="095E9E9D" w14:textId="77777777" w:rsidR="0010355D" w:rsidRPr="005C175F" w:rsidRDefault="0010355D" w:rsidP="005C175F">
      <w:r w:rsidRPr="005C175F">
        <w:t>Redistribution and use in source and binary forms, with or without modification, are permitted provided that the following conditions are met:</w:t>
      </w:r>
    </w:p>
    <w:p w14:paraId="0DF7A396" w14:textId="77777777" w:rsidR="0010355D" w:rsidRPr="005C175F" w:rsidRDefault="0010355D" w:rsidP="005C175F">
      <w:r w:rsidRPr="005C175F">
        <w:lastRenderedPageBreak/>
        <w:t>1. Redistributions of source code must retain the above copyright notice, this list of conditions and the following disclaimer.</w:t>
      </w:r>
    </w:p>
    <w:p w14:paraId="704B6DF5" w14:textId="77777777" w:rsidR="0010355D" w:rsidRPr="005C175F" w:rsidRDefault="0010355D" w:rsidP="005C175F">
      <w:r w:rsidRPr="005C175F">
        <w:t>2. Redistributions in binary form must reproduce the above copyright notice, this list of conditions and the following disclaimer in the documentation and/or other materials provided with the distribution.</w:t>
      </w:r>
    </w:p>
    <w:p w14:paraId="18C64040" w14:textId="77777777" w:rsidR="0010355D" w:rsidRPr="005C175F" w:rsidRDefault="0010355D" w:rsidP="005C175F">
      <w:r w:rsidRPr="005C175F">
        <w:t>3. Neither the name of the copyright holder nor the names of its contributors may be used to endorse or promote products derived from this software without specific prior written permission.</w:t>
      </w:r>
    </w:p>
    <w:p w14:paraId="089B8EA0" w14:textId="77777777" w:rsidR="0010355D" w:rsidRPr="005C175F" w:rsidRDefault="0010355D" w:rsidP="005C175F">
      <w:r w:rsidRPr="005C175F">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2BB4C84" w14:textId="77777777" w:rsidR="0010355D" w:rsidRPr="0010355D" w:rsidRDefault="0010355D" w:rsidP="005C175F">
      <w:pPr>
        <w:pStyle w:val="Heading2"/>
      </w:pPr>
      <w:bookmarkStart w:id="8" w:name="_Toc80096372"/>
      <w:r w:rsidRPr="0010355D">
        <w:t>FTL-SDK</w:t>
      </w:r>
      <w:bookmarkEnd w:id="8"/>
    </w:p>
    <w:p w14:paraId="76734D39" w14:textId="77777777" w:rsidR="0010355D" w:rsidRPr="005C175F" w:rsidRDefault="0010355D" w:rsidP="005C175F">
      <w:r w:rsidRPr="005C175F">
        <w:t>The MIT License (MIT) </w:t>
      </w:r>
      <w:r w:rsidRPr="005C175F">
        <w:br/>
        <w:t>Copyright (c) 2016 Beam Interactive, Inc.</w:t>
      </w:r>
    </w:p>
    <w:p w14:paraId="40668BC7" w14:textId="77777777" w:rsidR="0010355D" w:rsidRPr="005C175F" w:rsidRDefault="0010355D" w:rsidP="005C175F">
      <w:r w:rsidRPr="005C175F">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90D25BD" w14:textId="77777777" w:rsidR="0010355D" w:rsidRPr="005C175F" w:rsidRDefault="0010355D" w:rsidP="005C175F">
      <w:r w:rsidRPr="005C175F">
        <w:t>The above copyright notice and this permission notice shall be included in all copies or substantial portions of the Software.</w:t>
      </w:r>
    </w:p>
    <w:p w14:paraId="486D9256" w14:textId="77777777" w:rsidR="0010355D" w:rsidRPr="005C175F" w:rsidRDefault="0010355D" w:rsidP="005C175F">
      <w:r w:rsidRPr="005C175F">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E93BC71" w14:textId="77777777" w:rsidR="0010355D" w:rsidRPr="0010355D" w:rsidRDefault="0010355D" w:rsidP="005C175F">
      <w:pPr>
        <w:pStyle w:val="Heading2"/>
      </w:pPr>
      <w:bookmarkStart w:id="9" w:name="_Toc80096373"/>
      <w:r w:rsidRPr="0010355D">
        <w:t>Huffman</w:t>
      </w:r>
      <w:bookmarkEnd w:id="9"/>
    </w:p>
    <w:p w14:paraId="74B114AA" w14:textId="77777777" w:rsidR="0010355D" w:rsidRPr="005C175F" w:rsidRDefault="0010355D" w:rsidP="005C175F">
      <w:r w:rsidRPr="005C175F">
        <w:t xml:space="preserve">Copyright (c) 2007, Douglas Ryan Richardson, Gauss </w:t>
      </w:r>
      <w:proofErr w:type="spellStart"/>
      <w:r w:rsidRPr="005C175F">
        <w:t>Interprise</w:t>
      </w:r>
      <w:proofErr w:type="spellEnd"/>
      <w:r w:rsidRPr="005C175F">
        <w:t>, Inc</w:t>
      </w:r>
    </w:p>
    <w:p w14:paraId="4872A0E3" w14:textId="77777777" w:rsidR="0010355D" w:rsidRPr="005C175F" w:rsidRDefault="0010355D" w:rsidP="005C175F">
      <w:r w:rsidRPr="005C175F">
        <w:lastRenderedPageBreak/>
        <w:t>All rights reserved.</w:t>
      </w:r>
    </w:p>
    <w:p w14:paraId="70930A4A" w14:textId="77777777" w:rsidR="0010355D" w:rsidRPr="005C175F" w:rsidRDefault="0010355D" w:rsidP="005C175F">
      <w:r w:rsidRPr="005C175F">
        <w:t>Redistribution and use in source and binary forms, with or without modification, are permitted provided that the following conditions are met:</w:t>
      </w:r>
    </w:p>
    <w:p w14:paraId="53FEB351" w14:textId="77777777" w:rsidR="0010355D" w:rsidRPr="005C175F" w:rsidRDefault="0010355D" w:rsidP="005C175F">
      <w:r w:rsidRPr="005C175F">
        <w:t>* Redistributions of source code must retain the above copyright notice, this list of conditions and the following disclaimer.</w:t>
      </w:r>
    </w:p>
    <w:p w14:paraId="6D31FCC5" w14:textId="77777777" w:rsidR="0010355D" w:rsidRPr="005C175F" w:rsidRDefault="0010355D" w:rsidP="005C175F">
      <w:r w:rsidRPr="005C175F">
        <w:t>* Redistributions in binary form must reproduce the above copyright notice, this list of conditions and the following disclaimer in the documentation and/or other materials provided with the distribution.</w:t>
      </w:r>
    </w:p>
    <w:p w14:paraId="31BB034F" w14:textId="77777777" w:rsidR="0010355D" w:rsidRPr="005C175F" w:rsidRDefault="0010355D" w:rsidP="005C175F">
      <w:r w:rsidRPr="005C175F">
        <w:t xml:space="preserve">* Neither the name of Gauss </w:t>
      </w:r>
      <w:proofErr w:type="spellStart"/>
      <w:r w:rsidRPr="005C175F">
        <w:t>Interprise</w:t>
      </w:r>
      <w:proofErr w:type="spellEnd"/>
      <w:r w:rsidRPr="005C175F">
        <w:t>, Inc nor the names of its contributors may be used to endorse or promote products derived from this software without specific prior written permission.</w:t>
      </w:r>
    </w:p>
    <w:p w14:paraId="6E7ABD58" w14:textId="77777777" w:rsidR="0010355D" w:rsidRPr="005C175F" w:rsidRDefault="0010355D" w:rsidP="005C175F">
      <w:r w:rsidRPr="005C175F">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5BEDC64" w14:textId="77777777" w:rsidR="005C175F" w:rsidRPr="005C175F" w:rsidRDefault="005C175F" w:rsidP="005C175F">
      <w:pPr>
        <w:pStyle w:val="Heading2"/>
      </w:pPr>
      <w:bookmarkStart w:id="10" w:name="_Toc80096374"/>
      <w:r w:rsidRPr="005C175F">
        <w:t>Independent JPEG Group</w:t>
      </w:r>
      <w:bookmarkEnd w:id="10"/>
    </w:p>
    <w:p w14:paraId="3619D93F" w14:textId="77777777" w:rsidR="005C175F" w:rsidRPr="005C175F" w:rsidRDefault="005C175F" w:rsidP="005C175F">
      <w:r w:rsidRPr="005C175F">
        <w:t>This this software is based in part on the work of the Independent JPEG Group.</w:t>
      </w:r>
    </w:p>
    <w:p w14:paraId="18B0158A" w14:textId="77777777" w:rsidR="005C175F" w:rsidRPr="005C175F" w:rsidRDefault="005C175F" w:rsidP="005C175F">
      <w:r w:rsidRPr="005C175F">
        <w:t xml:space="preserve">Copyright (C) 1991-2013, Thomas G. Lane, Guido </w:t>
      </w:r>
      <w:proofErr w:type="spellStart"/>
      <w:r w:rsidRPr="005C175F">
        <w:t>Vollbeding</w:t>
      </w:r>
      <w:proofErr w:type="spellEnd"/>
      <w:r w:rsidRPr="005C175F">
        <w:t>.</w:t>
      </w:r>
    </w:p>
    <w:p w14:paraId="363705D5" w14:textId="77777777" w:rsidR="005C175F" w:rsidRPr="005C175F" w:rsidRDefault="005C175F" w:rsidP="005C175F">
      <w:r w:rsidRPr="005C175F">
        <w:t>All Rights Reserved except as specified below.</w:t>
      </w:r>
    </w:p>
    <w:p w14:paraId="77E786C8" w14:textId="77777777" w:rsidR="005C175F" w:rsidRPr="005C175F" w:rsidRDefault="005C175F" w:rsidP="005C175F">
      <w:r w:rsidRPr="005C175F">
        <w:t>Permission is hereby granted to use, copy, modify, and distribute this software (or portions thereof) for any purpose, without fee, subject to these conditions:</w:t>
      </w:r>
    </w:p>
    <w:p w14:paraId="082A8EA9" w14:textId="77777777" w:rsidR="005C175F" w:rsidRPr="005C175F" w:rsidRDefault="005C175F" w:rsidP="005C175F">
      <w:r w:rsidRPr="005C175F">
        <w:t>(1) If any part of the source code for this software is distributed, then this README file must be included, with this copyright and no-warranty notice unaltered; and any additions, deletions, or changes to the original files must be clearly indicated in accompanying documentation.</w:t>
      </w:r>
    </w:p>
    <w:p w14:paraId="63AFA15D" w14:textId="77777777" w:rsidR="005C175F" w:rsidRPr="005C175F" w:rsidRDefault="005C175F" w:rsidP="005C175F">
      <w:r w:rsidRPr="005C175F">
        <w:t>(2) If only executable code is distributed, then the accompanying documentation must state that "this software is based in part on the work of the Independent JPEG Group".</w:t>
      </w:r>
    </w:p>
    <w:p w14:paraId="63CE60EC" w14:textId="77777777" w:rsidR="005C175F" w:rsidRPr="005C175F" w:rsidRDefault="005C175F" w:rsidP="005C175F">
      <w:r w:rsidRPr="005C175F">
        <w:t>(3) Permission for use of this software is granted only if the user accepts full responsibility for any undesirable consequences; the authors accept NO LIABILITY for damages of any kind.</w:t>
      </w:r>
    </w:p>
    <w:p w14:paraId="7F692C66" w14:textId="77777777" w:rsidR="005C175F" w:rsidRPr="005C175F" w:rsidRDefault="005C175F" w:rsidP="005C175F">
      <w:pPr>
        <w:pStyle w:val="Heading2"/>
      </w:pPr>
      <w:bookmarkStart w:id="11" w:name="_Toc80096375"/>
      <w:r w:rsidRPr="005C175F">
        <w:rPr>
          <w:rStyle w:val="Strong"/>
          <w:rFonts w:cs="Calibri"/>
          <w:b/>
          <w:bCs/>
        </w:rPr>
        <w:lastRenderedPageBreak/>
        <w:t>Jansson</w:t>
      </w:r>
      <w:bookmarkEnd w:id="11"/>
    </w:p>
    <w:p w14:paraId="00D95020" w14:textId="77777777" w:rsidR="005C175F" w:rsidRPr="005C175F" w:rsidRDefault="005C175F" w:rsidP="005C175F">
      <w:r w:rsidRPr="005C175F">
        <w:t>Copyright (c) 2009-2016 Petri Lehtinen &lt;</w:t>
      </w:r>
      <w:hyperlink r:id="rId12" w:history="1">
        <w:r w:rsidRPr="005C175F">
          <w:rPr>
            <w:rStyle w:val="Hyperlink"/>
          </w:rPr>
          <w:t>petri@digip.org</w:t>
        </w:r>
      </w:hyperlink>
      <w:r w:rsidRPr="005C175F">
        <w:t>&gt;</w:t>
      </w:r>
    </w:p>
    <w:p w14:paraId="2BE393E6" w14:textId="77777777" w:rsidR="005C175F" w:rsidRPr="005C175F" w:rsidRDefault="005C175F" w:rsidP="005C175F">
      <w:r w:rsidRPr="005C175F">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4ADA1D7" w14:textId="77777777" w:rsidR="005C175F" w:rsidRPr="005C175F" w:rsidRDefault="005C175F" w:rsidP="005C175F">
      <w:r w:rsidRPr="005C175F">
        <w:t>The above copyright notice and this permission notice shall be included in all copies or substantial portions of the Software.</w:t>
      </w:r>
    </w:p>
    <w:p w14:paraId="24269ECB" w14:textId="77777777" w:rsidR="005C175F" w:rsidRPr="005C175F" w:rsidRDefault="005C175F" w:rsidP="005C175F">
      <w:r w:rsidRPr="005C175F">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8A6A045" w14:textId="77777777" w:rsidR="005C175F" w:rsidRPr="005C175F" w:rsidRDefault="005C175F" w:rsidP="005C175F">
      <w:pPr>
        <w:pStyle w:val="Heading2"/>
      </w:pPr>
      <w:bookmarkStart w:id="12" w:name="_Toc80096376"/>
      <w:r w:rsidRPr="005C175F">
        <w:t>JSON-C</w:t>
      </w:r>
      <w:bookmarkEnd w:id="12"/>
    </w:p>
    <w:p w14:paraId="2B5F5EB2" w14:textId="77777777" w:rsidR="005C175F" w:rsidRPr="005C175F" w:rsidRDefault="005C175F" w:rsidP="005C175F">
      <w:r w:rsidRPr="005C175F">
        <w:t>Copyright (c) 2004, 2005 Metaparadigm Pte Ltd</w:t>
      </w:r>
    </w:p>
    <w:p w14:paraId="04C08E3C" w14:textId="77777777" w:rsidR="005C175F" w:rsidRPr="005C175F" w:rsidRDefault="005C175F" w:rsidP="005C175F">
      <w:r w:rsidRPr="005C175F">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w:t>
      </w:r>
    </w:p>
    <w:p w14:paraId="6A1D56C8" w14:textId="77777777" w:rsidR="005C175F" w:rsidRPr="005C175F" w:rsidRDefault="005C175F" w:rsidP="005C175F">
      <w:r w:rsidRPr="005C175F">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2971F56" w14:textId="77777777" w:rsidR="005C175F" w:rsidRPr="005C175F" w:rsidRDefault="005C175F" w:rsidP="005C175F">
      <w:pPr>
        <w:pStyle w:val="Heading2"/>
      </w:pPr>
      <w:bookmarkStart w:id="13" w:name="_Toc80096377"/>
      <w:proofErr w:type="spellStart"/>
      <w:r w:rsidRPr="005C175F">
        <w:t>libPNG</w:t>
      </w:r>
      <w:bookmarkEnd w:id="13"/>
      <w:proofErr w:type="spellEnd"/>
    </w:p>
    <w:p w14:paraId="7A99D033" w14:textId="77777777" w:rsidR="005C175F" w:rsidRPr="005C175F" w:rsidRDefault="005C175F" w:rsidP="005C175F">
      <w:r w:rsidRPr="005C175F">
        <w:t>COPYRIGHT NOTICE, DISCLAIMER, and LICENSE:</w:t>
      </w:r>
    </w:p>
    <w:p w14:paraId="79D529F0" w14:textId="77777777" w:rsidR="005C175F" w:rsidRPr="005C175F" w:rsidRDefault="005C175F" w:rsidP="005C175F">
      <w:r w:rsidRPr="005C175F">
        <w:t xml:space="preserve">If you modify </w:t>
      </w:r>
      <w:proofErr w:type="spellStart"/>
      <w:r w:rsidRPr="005C175F">
        <w:t>libpng</w:t>
      </w:r>
      <w:proofErr w:type="spellEnd"/>
      <w:r w:rsidRPr="005C175F">
        <w:t xml:space="preserve"> you may insert additional notices immediately following this sentence.</w:t>
      </w:r>
    </w:p>
    <w:p w14:paraId="01B6E53C" w14:textId="77777777" w:rsidR="005C175F" w:rsidRPr="005C175F" w:rsidRDefault="005C175F" w:rsidP="005C175F">
      <w:r w:rsidRPr="005C175F">
        <w:t xml:space="preserve">This code is released under the </w:t>
      </w:r>
      <w:proofErr w:type="spellStart"/>
      <w:r w:rsidRPr="005C175F">
        <w:t>libpng</w:t>
      </w:r>
      <w:proofErr w:type="spellEnd"/>
      <w:r w:rsidRPr="005C175F">
        <w:t xml:space="preserve"> license.</w:t>
      </w:r>
    </w:p>
    <w:p w14:paraId="6084EAD0" w14:textId="77777777" w:rsidR="005C175F" w:rsidRPr="005C175F" w:rsidRDefault="005C175F" w:rsidP="005C175F">
      <w:proofErr w:type="spellStart"/>
      <w:r w:rsidRPr="005C175F">
        <w:lastRenderedPageBreak/>
        <w:t>libpng</w:t>
      </w:r>
      <w:proofErr w:type="spellEnd"/>
      <w:r w:rsidRPr="005C175F">
        <w:t xml:space="preserve"> versions 1.2.6, August 15, 2004, through 1.6.12, June 12, 2014, are Copyright (c) 2004, 2006-2014 Glenn Randers-Pehrson, and are distributed according to the same disclaimer and license as libpng-1.2.5 with the following individual added to the list of Contributing Authors</w:t>
      </w:r>
    </w:p>
    <w:p w14:paraId="66311A5C" w14:textId="77777777" w:rsidR="005C175F" w:rsidRPr="005C175F" w:rsidRDefault="005C175F" w:rsidP="005C175F">
      <w:r w:rsidRPr="005C175F">
        <w:t>Cosmin Truta</w:t>
      </w:r>
    </w:p>
    <w:p w14:paraId="04CD2261" w14:textId="77777777" w:rsidR="005C175F" w:rsidRPr="005C175F" w:rsidRDefault="005C175F" w:rsidP="005C175F">
      <w:proofErr w:type="spellStart"/>
      <w:r w:rsidRPr="005C175F">
        <w:t>libpng</w:t>
      </w:r>
      <w:proofErr w:type="spellEnd"/>
      <w:r w:rsidRPr="005C175F">
        <w:t xml:space="preserve"> versions 1.0.7, July 1, 2000, through 1.2.5 - October 3, 2002, are Copyright (c) 2000-2002 Glenn Randers-Pehrson, and are distributed according to the same disclaimer and license as libpng-1.0.6 with the following individuals added to the list of Contributing Authors</w:t>
      </w:r>
    </w:p>
    <w:p w14:paraId="4CAC8661" w14:textId="77777777" w:rsidR="005C175F" w:rsidRPr="005C175F" w:rsidRDefault="005C175F" w:rsidP="005C175F">
      <w:r w:rsidRPr="005C175F">
        <w:t>Simon-Pierre Cadieux </w:t>
      </w:r>
      <w:r w:rsidRPr="005C175F">
        <w:br/>
        <w:t>Eric S. Raymond </w:t>
      </w:r>
      <w:r w:rsidRPr="005C175F">
        <w:br/>
        <w:t>Gilles Vollant</w:t>
      </w:r>
    </w:p>
    <w:p w14:paraId="11AC1859" w14:textId="77777777" w:rsidR="005C175F" w:rsidRPr="005C175F" w:rsidRDefault="005C175F" w:rsidP="005C175F">
      <w:r w:rsidRPr="005C175F">
        <w:t>and with the following additions to the disclaimer:</w:t>
      </w:r>
    </w:p>
    <w:p w14:paraId="122ED165" w14:textId="77777777" w:rsidR="005C175F" w:rsidRPr="005C175F" w:rsidRDefault="005C175F" w:rsidP="005C175F">
      <w:r w:rsidRPr="005C175F">
        <w:t>There is no warranty against interference with your enjoyment of the library or against infringement. There is no warranty that our efforts or the library will fulfill any of your particular purposes or needs. This library is provided with all faults, and the entire risk of satisfactory quality, performance, accuracy, and effort is with the user.</w:t>
      </w:r>
    </w:p>
    <w:p w14:paraId="2923D8F9" w14:textId="77777777" w:rsidR="005C175F" w:rsidRPr="005C175F" w:rsidRDefault="005C175F" w:rsidP="005C175F">
      <w:proofErr w:type="spellStart"/>
      <w:r w:rsidRPr="005C175F">
        <w:t>libpng</w:t>
      </w:r>
      <w:proofErr w:type="spellEnd"/>
      <w:r w:rsidRPr="005C175F">
        <w:t xml:space="preserve"> versions 0.97, January 1998, through 1.0.6, March 20, 2000, are Copyright (c) 1998, 1999 Glenn Randers-Pehrson, and are distributed according to the same disclaimer and license as libpng-0.96, with the following individuals added to the list of Contributing Authors:</w:t>
      </w:r>
    </w:p>
    <w:p w14:paraId="5F4794A8" w14:textId="77777777" w:rsidR="005C175F" w:rsidRPr="005C175F" w:rsidRDefault="005C175F" w:rsidP="005C175F">
      <w:r w:rsidRPr="005C175F">
        <w:t>Tom Lane </w:t>
      </w:r>
      <w:r w:rsidRPr="005C175F">
        <w:br/>
        <w:t>Glenn Randers-Pehrson </w:t>
      </w:r>
      <w:r w:rsidRPr="005C175F">
        <w:br/>
        <w:t>Willem van Schaik</w:t>
      </w:r>
    </w:p>
    <w:p w14:paraId="581EE6D1" w14:textId="77777777" w:rsidR="005C175F" w:rsidRPr="005C175F" w:rsidRDefault="005C175F" w:rsidP="005C175F">
      <w:proofErr w:type="spellStart"/>
      <w:r w:rsidRPr="005C175F">
        <w:t>libpng</w:t>
      </w:r>
      <w:proofErr w:type="spellEnd"/>
      <w:r w:rsidRPr="005C175F">
        <w:t xml:space="preserve"> versions 0.89, June 1996, through 0.96, May 1997, are Copyright (c) 1996, 1997 Andreas Dilger</w:t>
      </w:r>
    </w:p>
    <w:p w14:paraId="3489CE72" w14:textId="77777777" w:rsidR="005C175F" w:rsidRPr="005C175F" w:rsidRDefault="005C175F" w:rsidP="005C175F">
      <w:r w:rsidRPr="005C175F">
        <w:t>Distributed according to the same disclaimer and license as libpng-0.88, with the following individuals added to the list of Contributing Authors:</w:t>
      </w:r>
    </w:p>
    <w:p w14:paraId="25C1C22F" w14:textId="77777777" w:rsidR="005C175F" w:rsidRPr="005C175F" w:rsidRDefault="005C175F" w:rsidP="005C175F">
      <w:r w:rsidRPr="005C175F">
        <w:t>John Bowler </w:t>
      </w:r>
      <w:r w:rsidRPr="005C175F">
        <w:br/>
        <w:t>Kevin Bracey </w:t>
      </w:r>
      <w:r w:rsidRPr="005C175F">
        <w:br/>
        <w:t>Sam Bushell </w:t>
      </w:r>
      <w:r w:rsidRPr="005C175F">
        <w:br/>
        <w:t>Magnus Holmgren </w:t>
      </w:r>
      <w:r w:rsidRPr="005C175F">
        <w:br/>
        <w:t>Greg Roelofs </w:t>
      </w:r>
      <w:r w:rsidRPr="005C175F">
        <w:br/>
        <w:t>Tom Tanner</w:t>
      </w:r>
    </w:p>
    <w:p w14:paraId="15434597" w14:textId="77777777" w:rsidR="005C175F" w:rsidRPr="005C175F" w:rsidRDefault="005C175F" w:rsidP="005C175F">
      <w:proofErr w:type="spellStart"/>
      <w:r w:rsidRPr="005C175F">
        <w:t>libpng</w:t>
      </w:r>
      <w:proofErr w:type="spellEnd"/>
      <w:r w:rsidRPr="005C175F">
        <w:t xml:space="preserve"> versions 0.5, May 1995, through 0.88, January 1996, are Copyright (c) 1995, 1996 Guy Eric </w:t>
      </w:r>
      <w:proofErr w:type="spellStart"/>
      <w:r w:rsidRPr="005C175F">
        <w:t>Schalnat</w:t>
      </w:r>
      <w:proofErr w:type="spellEnd"/>
      <w:r w:rsidRPr="005C175F">
        <w:t>, Group 42, Inc.</w:t>
      </w:r>
    </w:p>
    <w:p w14:paraId="50D17464" w14:textId="77777777" w:rsidR="005C175F" w:rsidRPr="005C175F" w:rsidRDefault="005C175F" w:rsidP="005C175F">
      <w:r w:rsidRPr="005C175F">
        <w:t>For the purposes of this copyright and license, "Contributing Authors" is defined as the following set of individuals:</w:t>
      </w:r>
    </w:p>
    <w:p w14:paraId="0E6B058F" w14:textId="77777777" w:rsidR="005C175F" w:rsidRPr="005C175F" w:rsidRDefault="005C175F" w:rsidP="005C175F">
      <w:r w:rsidRPr="005C175F">
        <w:lastRenderedPageBreak/>
        <w:t>Andreas Dilger </w:t>
      </w:r>
      <w:r w:rsidRPr="005C175F">
        <w:br/>
        <w:t>Dave Martindale </w:t>
      </w:r>
      <w:r w:rsidRPr="005C175F">
        <w:br/>
        <w:t xml:space="preserve">Guy Eric </w:t>
      </w:r>
      <w:proofErr w:type="spellStart"/>
      <w:r w:rsidRPr="005C175F">
        <w:t>Schalnat</w:t>
      </w:r>
      <w:proofErr w:type="spellEnd"/>
      <w:r w:rsidRPr="005C175F">
        <w:t> </w:t>
      </w:r>
      <w:r w:rsidRPr="005C175F">
        <w:br/>
        <w:t>Paul Schmidt </w:t>
      </w:r>
      <w:r w:rsidRPr="005C175F">
        <w:br/>
        <w:t>Tim Wegner</w:t>
      </w:r>
    </w:p>
    <w:p w14:paraId="3AC101A3" w14:textId="77777777" w:rsidR="005C175F" w:rsidRPr="005C175F" w:rsidRDefault="005C175F" w:rsidP="005C175F">
      <w:r w:rsidRPr="005C175F">
        <w:t>The PNG Reference Library is supplied "AS IS". The Contributing Authors and Group 42, Inc. disclaim all warranties, expressed or implied, including, without limitation, the warranties of merchantability and of fitness for any purpose. The Contributing Authors and Group 42, Inc. assume no liability for direct, indirect, incidental, special, exemplary, or consequential damages, which may result from the use of the PNG Reference Library, even if advised of the possibility of such damage. Permission is hereby granted to use, copy, modify, and distribute this source code, or portions hereof, for any purpose, without fee, subject to the following restrictions:</w:t>
      </w:r>
    </w:p>
    <w:p w14:paraId="19689705" w14:textId="77777777" w:rsidR="005C175F" w:rsidRPr="005C175F" w:rsidRDefault="005C175F" w:rsidP="005C175F">
      <w:r w:rsidRPr="005C175F">
        <w:t>1. The origin of this source code must not be misrepresented.</w:t>
      </w:r>
    </w:p>
    <w:p w14:paraId="5C765542" w14:textId="77777777" w:rsidR="005C175F" w:rsidRPr="005C175F" w:rsidRDefault="005C175F" w:rsidP="005C175F">
      <w:r w:rsidRPr="005C175F">
        <w:t>2. Altered versions must be plainly marked as such and must not be misrepresented as being the original source.</w:t>
      </w:r>
    </w:p>
    <w:p w14:paraId="42B1B8E4" w14:textId="77777777" w:rsidR="005C175F" w:rsidRPr="005C175F" w:rsidRDefault="005C175F" w:rsidP="005C175F">
      <w:r w:rsidRPr="005C175F">
        <w:t>3. This Copyright notice may not be removed or altered from any source or altered source distribution.</w:t>
      </w:r>
    </w:p>
    <w:p w14:paraId="370EDC98" w14:textId="77777777" w:rsidR="005C175F" w:rsidRPr="005C175F" w:rsidRDefault="005C175F" w:rsidP="005C175F">
      <w:r w:rsidRPr="005C175F">
        <w:t>The Contributing Authors and Group 42, Inc. specifically permit, without fee, and encourage the use of this source code as a component to supporting the PNG file format in commercial products. If you use this source code in a product, acknowledgment is not required but would be appreciated.</w:t>
      </w:r>
    </w:p>
    <w:p w14:paraId="50317DEC" w14:textId="77777777" w:rsidR="005C175F" w:rsidRPr="005C175F" w:rsidRDefault="005C175F" w:rsidP="005C175F">
      <w:pPr>
        <w:pStyle w:val="Heading2"/>
      </w:pPr>
      <w:bookmarkStart w:id="14" w:name="_Toc80096378"/>
      <w:r w:rsidRPr="005C175F">
        <w:t>MKV</w:t>
      </w:r>
      <w:bookmarkEnd w:id="14"/>
    </w:p>
    <w:p w14:paraId="15B8A43F" w14:textId="77777777" w:rsidR="000E06C0" w:rsidRPr="005C175F" w:rsidRDefault="005C175F" w:rsidP="005C175F">
      <w:r w:rsidRPr="005C175F">
        <w:t xml:space="preserve">Portions based on </w:t>
      </w:r>
      <w:proofErr w:type="spellStart"/>
      <w:r w:rsidRPr="005C175F">
        <w:t>WebM</w:t>
      </w:r>
      <w:proofErr w:type="spellEnd"/>
      <w:r w:rsidRPr="005C175F">
        <w:t xml:space="preserve"> (VP9) Copyright (c) 2012, The </w:t>
      </w:r>
      <w:proofErr w:type="spellStart"/>
      <w:r w:rsidRPr="005C175F">
        <w:t>WebM</w:t>
      </w:r>
      <w:proofErr w:type="spellEnd"/>
      <w:r w:rsidRPr="005C175F">
        <w:t xml:space="preserve"> Project authors and Copyright (c) 2010, Google Inc. All rights reserved.</w:t>
      </w:r>
    </w:p>
    <w:p w14:paraId="6781D2BC" w14:textId="77777777" w:rsidR="005C175F" w:rsidRPr="005C175F" w:rsidRDefault="005C175F" w:rsidP="005C175F">
      <w:pPr>
        <w:pStyle w:val="Heading2"/>
      </w:pPr>
      <w:bookmarkStart w:id="15" w:name="_Toc80096379"/>
      <w:r w:rsidRPr="005C175F">
        <w:rPr>
          <w:rStyle w:val="Strong"/>
          <w:rFonts w:cs="Calibri"/>
          <w:b/>
          <w:bCs/>
        </w:rPr>
        <w:t>Opus Interactive Audio Codec</w:t>
      </w:r>
      <w:bookmarkEnd w:id="15"/>
    </w:p>
    <w:p w14:paraId="7A7E6BEE" w14:textId="77777777" w:rsidR="005C175F" w:rsidRPr="005C175F" w:rsidRDefault="005C175F" w:rsidP="005C175F">
      <w:r w:rsidRPr="005C175F">
        <w:t>Provided for Informational Purposes Only </w:t>
      </w:r>
      <w:r w:rsidRPr="005C175F">
        <w:br/>
        <w:t>BSD License</w:t>
      </w:r>
    </w:p>
    <w:p w14:paraId="5EFF9068" w14:textId="77777777" w:rsidR="005C175F" w:rsidRPr="005C175F" w:rsidRDefault="005C175F" w:rsidP="005C175F">
      <w:r w:rsidRPr="005C175F">
        <w:t xml:space="preserve">Copyright (c) 2010-2011 Xiph.Org, Skype Limited, </w:t>
      </w:r>
      <w:proofErr w:type="spellStart"/>
      <w:r w:rsidRPr="005C175F">
        <w:t>Octasic</w:t>
      </w:r>
      <w:proofErr w:type="spellEnd"/>
      <w:r w:rsidRPr="005C175F">
        <w:t xml:space="preserve">, Jean-Marc Valin, Timothy B. </w:t>
      </w:r>
      <w:proofErr w:type="spellStart"/>
      <w:r w:rsidRPr="005C175F">
        <w:t>Terriberry</w:t>
      </w:r>
      <w:proofErr w:type="spellEnd"/>
      <w:r w:rsidRPr="005C175F">
        <w:t>, CSIRO, Gregory Maxwell, Mark Borgerding, Erik de Castro Lopo</w:t>
      </w:r>
    </w:p>
    <w:p w14:paraId="0D53C4DE" w14:textId="77777777" w:rsidR="005C175F" w:rsidRPr="005C175F" w:rsidRDefault="005C175F" w:rsidP="005C175F">
      <w:r w:rsidRPr="005C175F">
        <w:t>All rights reserved.</w:t>
      </w:r>
    </w:p>
    <w:p w14:paraId="61B43F61" w14:textId="77777777" w:rsidR="005C175F" w:rsidRPr="005C175F" w:rsidRDefault="005C175F" w:rsidP="005C175F">
      <w:r w:rsidRPr="005C175F">
        <w:t>Redistribution and use in source and binary forms, with or without modification, are permitted provided that the following conditions are met:</w:t>
      </w:r>
    </w:p>
    <w:p w14:paraId="5AF0580F" w14:textId="77777777" w:rsidR="005C175F" w:rsidRPr="005C175F" w:rsidRDefault="005C175F" w:rsidP="005C175F">
      <w:r w:rsidRPr="005C175F">
        <w:lastRenderedPageBreak/>
        <w:t>Redistributions of source code must retain the above copyright notice, this list of conditions and the following disclaimer.</w:t>
      </w:r>
    </w:p>
    <w:p w14:paraId="516F1FE6" w14:textId="77777777" w:rsidR="005C175F" w:rsidRPr="005C175F" w:rsidRDefault="005C175F" w:rsidP="005C175F">
      <w:r w:rsidRPr="005C175F">
        <w:t>Redistributions in binary form must reproduce the above copyright notice, this list of conditions and the following disclaimer in the documentation and/or other materials provided with the distribution.</w:t>
      </w:r>
    </w:p>
    <w:p w14:paraId="2F279C56" w14:textId="77777777" w:rsidR="005C175F" w:rsidRPr="005C175F" w:rsidRDefault="005C175F" w:rsidP="005C175F">
      <w:r w:rsidRPr="005C175F">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DA56AA8" w14:textId="77777777" w:rsidR="005C175F" w:rsidRPr="005C175F" w:rsidRDefault="005C175F" w:rsidP="005C175F">
      <w:r w:rsidRPr="005C175F">
        <w:t>Opus is subject to the royalty-free patent licenses which are specified at:</w:t>
      </w:r>
    </w:p>
    <w:p w14:paraId="6DF97995" w14:textId="77777777" w:rsidR="005C175F" w:rsidRPr="005C175F" w:rsidRDefault="005C175F" w:rsidP="005C175F">
      <w:r w:rsidRPr="005C175F">
        <w:t>Xiph.Org Foundation: </w:t>
      </w:r>
      <w:r w:rsidRPr="005C175F">
        <w:br/>
      </w:r>
      <w:hyperlink r:id="rId13" w:history="1">
        <w:r w:rsidRPr="005C175F">
          <w:rPr>
            <w:rStyle w:val="Hyperlink"/>
          </w:rPr>
          <w:t>https://datatracker.ietf.org/ipr/1524/</w:t>
        </w:r>
      </w:hyperlink>
    </w:p>
    <w:p w14:paraId="16BA3F12" w14:textId="77777777" w:rsidR="005C175F" w:rsidRPr="005C175F" w:rsidRDefault="005C175F" w:rsidP="005C175F">
      <w:r w:rsidRPr="005C175F">
        <w:t>Microsoft Corporation: </w:t>
      </w:r>
      <w:r w:rsidRPr="005C175F">
        <w:br/>
      </w:r>
      <w:hyperlink r:id="rId14" w:history="1">
        <w:r w:rsidRPr="005C175F">
          <w:rPr>
            <w:rStyle w:val="Hyperlink"/>
          </w:rPr>
          <w:t>https://datatracker.ietf.org/ipr/1914/</w:t>
        </w:r>
      </w:hyperlink>
    </w:p>
    <w:p w14:paraId="0212456C" w14:textId="77777777" w:rsidR="005C175F" w:rsidRPr="005C175F" w:rsidRDefault="005C175F" w:rsidP="005C175F">
      <w:r w:rsidRPr="005C175F">
        <w:t>Broadcom Corporation: </w:t>
      </w:r>
      <w:r w:rsidRPr="005C175F">
        <w:br/>
      </w:r>
      <w:hyperlink r:id="rId15" w:history="1">
        <w:r w:rsidRPr="005C175F">
          <w:rPr>
            <w:rStyle w:val="Hyperlink"/>
          </w:rPr>
          <w:t>https://datatracker.ietf.org/ipr/1526/</w:t>
        </w:r>
      </w:hyperlink>
    </w:p>
    <w:p w14:paraId="11FDF656" w14:textId="77777777" w:rsidR="005C175F" w:rsidRPr="005C175F" w:rsidRDefault="005C175F" w:rsidP="005C175F">
      <w:pPr>
        <w:pStyle w:val="Heading2"/>
      </w:pPr>
      <w:bookmarkStart w:id="16" w:name="_Toc80096380"/>
      <w:r w:rsidRPr="005C175F">
        <w:t>RFC 3492</w:t>
      </w:r>
      <w:bookmarkEnd w:id="16"/>
    </w:p>
    <w:p w14:paraId="56DFFA44" w14:textId="77777777" w:rsidR="005C175F" w:rsidRPr="005C175F" w:rsidRDefault="005C175F" w:rsidP="005C175F">
      <w:r w:rsidRPr="005C175F">
        <w:t>Copyright (C) The Internet Society (2003). All Rights Reserved.</w:t>
      </w:r>
    </w:p>
    <w:p w14:paraId="6990D5F2" w14:textId="77777777" w:rsidR="005C175F" w:rsidRPr="005C175F" w:rsidRDefault="005C175F" w:rsidP="005C175F">
      <w:r w:rsidRPr="005C175F">
        <w:t xml:space="preserve">This document and translations of it may be copied and furnished to others, and derivative works that comment on or otherwise explain it or assist in its implementation may be prepared, copied, </w:t>
      </w:r>
      <w:proofErr w:type="gramStart"/>
      <w:r w:rsidRPr="005C175F">
        <w:t>published</w:t>
      </w:r>
      <w:proofErr w:type="gramEnd"/>
      <w:r w:rsidRPr="005C175F">
        <w:t xml:space="preserve">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Internet Society or other Internet organizations, except as needed for the purpose of developing Internet standards in which case the procedures for copyrights defined in the Internet Standards process must be followed, or as required to translate it into languages other than English.</w:t>
      </w:r>
    </w:p>
    <w:p w14:paraId="746C9D8C" w14:textId="77777777" w:rsidR="005C175F" w:rsidRPr="005C175F" w:rsidRDefault="005C175F" w:rsidP="005C175F">
      <w:r w:rsidRPr="005C175F">
        <w:t>The limited permissions granted above are perpetual and will not be revoked by the Internet Society or its successors or assigns.</w:t>
      </w:r>
    </w:p>
    <w:p w14:paraId="05E4EEA3" w14:textId="77777777" w:rsidR="005C175F" w:rsidRPr="005C175F" w:rsidRDefault="005C175F" w:rsidP="005C175F">
      <w:r w:rsidRPr="005C175F">
        <w:t xml:space="preserve">This document and the information contained herein is provided on an "AS IS" basis and THE INTERNET SOCIETY AND THE INTERNET ENGINEERING TASK FORCE DISCLAIMS ALL WARRANTIES, EXPRESS OR </w:t>
      </w:r>
      <w:r w:rsidRPr="005C175F">
        <w:lastRenderedPageBreak/>
        <w:t>IMPLIED, INCLUDING BUT NOT LIMITED TO ANY WARRANTY THAT THE USE OF THE INFORMATION HEREIN WILL NOT INFRINGE ANY RIGHTS OR ANY IMPLIED WARRANTIES OF MERCHANTABILITY OR FITNESS FOR A PARTICULAR PURPOSE.</w:t>
      </w:r>
    </w:p>
    <w:p w14:paraId="3AA3908C" w14:textId="77777777" w:rsidR="005C175F" w:rsidRPr="005C175F" w:rsidRDefault="005C175F" w:rsidP="005C175F">
      <w:pPr>
        <w:pStyle w:val="Heading2"/>
      </w:pPr>
      <w:bookmarkStart w:id="17" w:name="_Toc80096381"/>
      <w:r w:rsidRPr="005C175F">
        <w:t>RSA MD5</w:t>
      </w:r>
      <w:bookmarkEnd w:id="17"/>
    </w:p>
    <w:p w14:paraId="2FED2094" w14:textId="77777777" w:rsidR="005C175F" w:rsidRPr="005C175F" w:rsidRDefault="005C175F" w:rsidP="005C175F">
      <w:r w:rsidRPr="005C175F">
        <w:t>Copyright (C) 1990, RSA Data Security, Inc. All rights reserved.</w:t>
      </w:r>
    </w:p>
    <w:p w14:paraId="37079FD0" w14:textId="77777777" w:rsidR="005C175F" w:rsidRPr="005C175F" w:rsidRDefault="005C175F" w:rsidP="005C175F">
      <w:r w:rsidRPr="005C175F">
        <w:t>License to copy and use this software is granted provided that it is identified as the "RSA Data Security, Inc. MD5 Message-Digest Algorithm" in all material mentioning or referencing this software or this function.</w:t>
      </w:r>
    </w:p>
    <w:p w14:paraId="3A8AC46E" w14:textId="77777777" w:rsidR="005C175F" w:rsidRPr="005C175F" w:rsidRDefault="005C175F" w:rsidP="005C175F">
      <w:r w:rsidRPr="005C175F">
        <w:t>License is also granted to make and use derivative works provided that such works are identified as "derived from the RSA Data Security, Inc. MD5 Message-Digest Algorithm" in all material mentioning or referencing the derived work.</w:t>
      </w:r>
    </w:p>
    <w:p w14:paraId="789E8FF1" w14:textId="77777777" w:rsidR="005C175F" w:rsidRPr="005C175F" w:rsidRDefault="005C175F" w:rsidP="005C175F">
      <w:r w:rsidRPr="005C175F">
        <w:t>RSA Data Security, Inc. makes no representations concerning either the merchantability of this software or the suitability of this software for any particular purpose. It is provided "as is" without express or implied warranty of any kind.</w:t>
      </w:r>
    </w:p>
    <w:p w14:paraId="76050489" w14:textId="77777777" w:rsidR="005C175F" w:rsidRPr="005C175F" w:rsidRDefault="005C175F" w:rsidP="005C175F">
      <w:r w:rsidRPr="005C175F">
        <w:t>These notices must be retained in any copies of any part of this documentation and/or software.</w:t>
      </w:r>
    </w:p>
    <w:p w14:paraId="398C02DE" w14:textId="77777777" w:rsidR="005C175F" w:rsidRPr="005C175F" w:rsidRDefault="005C175F" w:rsidP="005C175F">
      <w:pPr>
        <w:pStyle w:val="Heading2"/>
      </w:pPr>
      <w:bookmarkStart w:id="18" w:name="_Toc80096382"/>
      <w:r w:rsidRPr="005C175F">
        <w:t>Saliency</w:t>
      </w:r>
      <w:bookmarkEnd w:id="18"/>
    </w:p>
    <w:p w14:paraId="4B56C54E" w14:textId="77777777" w:rsidR="005C175F" w:rsidRPr="005C175F" w:rsidRDefault="005C175F" w:rsidP="005C175F">
      <w:r w:rsidRPr="005C175F">
        <w:t xml:space="preserve">Copyright (c) 2011 </w:t>
      </w:r>
      <w:proofErr w:type="spellStart"/>
      <w:r w:rsidRPr="005C175F">
        <w:t>Qiaosong</w:t>
      </w:r>
      <w:proofErr w:type="spellEnd"/>
      <w:r w:rsidRPr="005C175F">
        <w:t xml:space="preserve"> Wang</w:t>
      </w:r>
    </w:p>
    <w:p w14:paraId="5ADC2630" w14:textId="77777777" w:rsidR="005C175F" w:rsidRPr="005C175F" w:rsidRDefault="005C175F" w:rsidP="005C175F">
      <w:r w:rsidRPr="005C175F">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B1EC02" w14:textId="77777777" w:rsidR="005C175F" w:rsidRPr="005C175F" w:rsidRDefault="005C175F" w:rsidP="005C175F">
      <w:r w:rsidRPr="005C175F">
        <w:t>The above copyright notice and this permission notice shall be included in all copies or substantial portions of the Software.</w:t>
      </w:r>
    </w:p>
    <w:p w14:paraId="26B7EA23" w14:textId="77777777" w:rsidR="005C175F" w:rsidRPr="005C175F" w:rsidRDefault="005C175F" w:rsidP="005C175F">
      <w:r w:rsidRPr="005C175F">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89DF948" w14:textId="77777777" w:rsidR="005C175F" w:rsidRPr="005C175F" w:rsidRDefault="005C175F" w:rsidP="005C175F">
      <w:pPr>
        <w:pStyle w:val="Heading2"/>
      </w:pPr>
      <w:bookmarkStart w:id="19" w:name="_Toc80096383"/>
      <w:r w:rsidRPr="005C175F">
        <w:t>STL</w:t>
      </w:r>
      <w:bookmarkEnd w:id="19"/>
    </w:p>
    <w:p w14:paraId="5F7144AD" w14:textId="77777777" w:rsidR="005C175F" w:rsidRPr="005C175F" w:rsidRDefault="005C175F" w:rsidP="005C175F">
      <w:r w:rsidRPr="005C175F">
        <w:lastRenderedPageBreak/>
        <w:t>Copyright (c) 1994 </w:t>
      </w:r>
      <w:r w:rsidRPr="005C175F">
        <w:br/>
        <w:t>Hewlett-Packard Company</w:t>
      </w:r>
    </w:p>
    <w:p w14:paraId="17649510" w14:textId="77777777" w:rsidR="005C175F" w:rsidRPr="005C175F" w:rsidRDefault="005C175F" w:rsidP="005C175F">
      <w:r w:rsidRPr="005C175F">
        <w:t xml:space="preserve">Permission to use, copy, modify, distribute and sell this software and its documentation for any purpose is hereby granted without fee, provided that the above copyright notice </w:t>
      </w:r>
      <w:proofErr w:type="gramStart"/>
      <w:r w:rsidRPr="005C175F">
        <w:t>appear</w:t>
      </w:r>
      <w:proofErr w:type="gramEnd"/>
      <w:r w:rsidRPr="005C175F">
        <w:t xml:space="preserve"> in all copies and that both that copyright notice and this permission notice appear in supporting documentation. Hewlett-Packard Company makes no representations about the suitability of this software for any purpose. It is provided "as is" without express or implied warranty.</w:t>
      </w:r>
    </w:p>
    <w:p w14:paraId="08B75617" w14:textId="77777777" w:rsidR="005C175F" w:rsidRPr="005C175F" w:rsidRDefault="005C175F" w:rsidP="005C175F">
      <w:pPr>
        <w:pStyle w:val="Heading2"/>
      </w:pPr>
      <w:bookmarkStart w:id="20" w:name="_Toc80096384"/>
      <w:r w:rsidRPr="005C175F">
        <w:t>util</w:t>
      </w:r>
      <w:bookmarkEnd w:id="20"/>
    </w:p>
    <w:p w14:paraId="7C6E6A92" w14:textId="77777777" w:rsidR="005C175F" w:rsidRPr="005C175F" w:rsidRDefault="005C175F" w:rsidP="005C175F">
      <w:r w:rsidRPr="005C175F">
        <w:t>Copyright (c) 1994 </w:t>
      </w:r>
      <w:r w:rsidRPr="005C175F">
        <w:br/>
        <w:t>Hewlett-Packard Company</w:t>
      </w:r>
    </w:p>
    <w:p w14:paraId="32FB686A" w14:textId="77777777" w:rsidR="005C175F" w:rsidRPr="005C175F" w:rsidRDefault="005C175F" w:rsidP="005C175F">
      <w:r w:rsidRPr="005C175F">
        <w:t xml:space="preserve">Permission to use, copy, modify, distribute and sell this software and its documentation for any purpose is hereby granted without fee, provided that the above copyright notice </w:t>
      </w:r>
      <w:proofErr w:type="gramStart"/>
      <w:r w:rsidRPr="005C175F">
        <w:t>appear</w:t>
      </w:r>
      <w:proofErr w:type="gramEnd"/>
      <w:r w:rsidRPr="005C175F">
        <w:t xml:space="preserve"> in all copies and that both that copyright notice and this permission notice appear in supporting documentation. Hewlett-Packard Company makes no representations about the suitability of this software for any purpose. It is provided "as is" without express or implied warranty.</w:t>
      </w:r>
    </w:p>
    <w:sectPr w:rsidR="005C175F" w:rsidRPr="005C175F" w:rsidSect="00C84ED7">
      <w:headerReference w:type="default" r:id="rId16"/>
      <w:footerReference w:type="default" r:id="rId17"/>
      <w:pgSz w:w="12240" w:h="15840"/>
      <w:pgMar w:top="216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10045" w14:textId="77777777" w:rsidR="00A10CF7" w:rsidRDefault="00A10CF7" w:rsidP="001C76D0">
      <w:pPr>
        <w:spacing w:after="0" w:line="240" w:lineRule="auto"/>
      </w:pPr>
      <w:r>
        <w:separator/>
      </w:r>
    </w:p>
  </w:endnote>
  <w:endnote w:type="continuationSeparator" w:id="0">
    <w:p w14:paraId="4FF09C24" w14:textId="77777777" w:rsidR="00A10CF7" w:rsidRDefault="00A10CF7" w:rsidP="001C7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43C2" w14:textId="77777777" w:rsidR="001C76D0" w:rsidRPr="001C76D0" w:rsidRDefault="001C76D0" w:rsidP="001C76D0">
    <w:r w:rsidRPr="001C76D0">
      <w:fldChar w:fldCharType="begin"/>
    </w:r>
    <w:r w:rsidRPr="001C76D0">
      <w:instrText xml:space="preserve"> PAGE   \* MERGEFORMAT </w:instrText>
    </w:r>
    <w:r w:rsidRPr="001C76D0">
      <w:fldChar w:fldCharType="separate"/>
    </w:r>
    <w:r w:rsidRPr="001C76D0">
      <w:rPr>
        <w:noProof/>
      </w:rPr>
      <w:t>2</w:t>
    </w:r>
    <w:r w:rsidRPr="001C76D0">
      <w:fldChar w:fldCharType="end"/>
    </w:r>
  </w:p>
  <w:p w14:paraId="1A813156" w14:textId="77777777" w:rsidR="001C76D0" w:rsidRDefault="001C7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AAD7" w14:textId="77777777" w:rsidR="00A10CF7" w:rsidRDefault="00A10CF7" w:rsidP="001C76D0">
      <w:pPr>
        <w:spacing w:after="0" w:line="240" w:lineRule="auto"/>
      </w:pPr>
      <w:r>
        <w:separator/>
      </w:r>
    </w:p>
  </w:footnote>
  <w:footnote w:type="continuationSeparator" w:id="0">
    <w:p w14:paraId="671BC4CE" w14:textId="77777777" w:rsidR="00A10CF7" w:rsidRDefault="00A10CF7" w:rsidP="001C7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7A0B" w14:textId="77777777" w:rsidR="001C76D0" w:rsidRPr="005F3A2F" w:rsidRDefault="00A10CF7" w:rsidP="001C76D0">
    <w:pPr>
      <w:pStyle w:val="Footer"/>
      <w:rPr>
        <w:vertAlign w:val="subscript"/>
      </w:rPr>
    </w:pPr>
    <w:r>
      <w:rPr>
        <w:noProof/>
      </w:rPr>
      <w:drawing>
        <wp:anchor distT="0" distB="0" distL="114300" distR="114300" simplePos="0" relativeHeight="251658240" behindDoc="1" locked="1" layoutInCell="1" allowOverlap="0" wp14:anchorId="0782A386" wp14:editId="0E423548">
          <wp:simplePos x="0" y="0"/>
          <wp:positionH relativeFrom="page">
            <wp:posOffset>697865</wp:posOffset>
          </wp:positionH>
          <wp:positionV relativeFrom="page">
            <wp:posOffset>690880</wp:posOffset>
          </wp:positionV>
          <wp:extent cx="1097280" cy="237490"/>
          <wp:effectExtent l="0" t="0" r="0" b="0"/>
          <wp:wrapNone/>
          <wp:docPr id="1"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6D0">
      <w:softHyphen/>
    </w:r>
    <w:r w:rsidR="001C76D0">
      <w:softHyphen/>
    </w:r>
    <w:r w:rsidR="001C76D0">
      <w:rPr>
        <w:vertAlign w:val="subscript"/>
      </w:rPr>
      <w:softHyphen/>
    </w:r>
  </w:p>
  <w:p w14:paraId="45D0D090" w14:textId="77777777" w:rsidR="001C76D0" w:rsidRDefault="001C7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06A0"/>
    <w:multiLevelType w:val="hybridMultilevel"/>
    <w:tmpl w:val="CA6E7F7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4AF200A"/>
    <w:multiLevelType w:val="multilevel"/>
    <w:tmpl w:val="C560935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1CC72C01"/>
    <w:multiLevelType w:val="multilevel"/>
    <w:tmpl w:val="9FA405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1F425359"/>
    <w:multiLevelType w:val="multilevel"/>
    <w:tmpl w:val="9D94B7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4A567CDB"/>
    <w:multiLevelType w:val="multilevel"/>
    <w:tmpl w:val="7EF028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501E520A"/>
    <w:multiLevelType w:val="hybridMultilevel"/>
    <w:tmpl w:val="FD9879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6273245"/>
    <w:multiLevelType w:val="hybridMultilevel"/>
    <w:tmpl w:val="916E9B2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B4"/>
    <w:rsid w:val="00003709"/>
    <w:rsid w:val="00023842"/>
    <w:rsid w:val="000E06C0"/>
    <w:rsid w:val="000F35DF"/>
    <w:rsid w:val="0010355D"/>
    <w:rsid w:val="00160E2E"/>
    <w:rsid w:val="00163A27"/>
    <w:rsid w:val="00181089"/>
    <w:rsid w:val="001B3510"/>
    <w:rsid w:val="001C76D0"/>
    <w:rsid w:val="002450FE"/>
    <w:rsid w:val="00306ADE"/>
    <w:rsid w:val="00365263"/>
    <w:rsid w:val="00383A9B"/>
    <w:rsid w:val="003C28FB"/>
    <w:rsid w:val="0040207B"/>
    <w:rsid w:val="00417E89"/>
    <w:rsid w:val="0042269B"/>
    <w:rsid w:val="0042700C"/>
    <w:rsid w:val="00444C21"/>
    <w:rsid w:val="0047002E"/>
    <w:rsid w:val="00477973"/>
    <w:rsid w:val="004B08AC"/>
    <w:rsid w:val="004B13DB"/>
    <w:rsid w:val="004F65C2"/>
    <w:rsid w:val="005C175F"/>
    <w:rsid w:val="005D600A"/>
    <w:rsid w:val="005E42F3"/>
    <w:rsid w:val="005F16FA"/>
    <w:rsid w:val="005F3A2F"/>
    <w:rsid w:val="006B0FFA"/>
    <w:rsid w:val="00744B28"/>
    <w:rsid w:val="007514EF"/>
    <w:rsid w:val="00755FF2"/>
    <w:rsid w:val="00762EAC"/>
    <w:rsid w:val="007764F6"/>
    <w:rsid w:val="00795284"/>
    <w:rsid w:val="00795C0F"/>
    <w:rsid w:val="007C40F4"/>
    <w:rsid w:val="007F7B5A"/>
    <w:rsid w:val="0089160E"/>
    <w:rsid w:val="008D3DB4"/>
    <w:rsid w:val="00965015"/>
    <w:rsid w:val="009801DB"/>
    <w:rsid w:val="009F0B39"/>
    <w:rsid w:val="00A10CF7"/>
    <w:rsid w:val="00A27A78"/>
    <w:rsid w:val="00A4272E"/>
    <w:rsid w:val="00AC2331"/>
    <w:rsid w:val="00BC7DD9"/>
    <w:rsid w:val="00BD5A06"/>
    <w:rsid w:val="00BD74F1"/>
    <w:rsid w:val="00BE0B92"/>
    <w:rsid w:val="00BF694E"/>
    <w:rsid w:val="00C17208"/>
    <w:rsid w:val="00C84ED7"/>
    <w:rsid w:val="00CA3D6D"/>
    <w:rsid w:val="00CA693C"/>
    <w:rsid w:val="00D07CCE"/>
    <w:rsid w:val="00D20923"/>
    <w:rsid w:val="00D2197E"/>
    <w:rsid w:val="00D974B9"/>
    <w:rsid w:val="00DA26C0"/>
    <w:rsid w:val="00DB6C3F"/>
    <w:rsid w:val="00F1531B"/>
    <w:rsid w:val="00F436F1"/>
    <w:rsid w:val="00F7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7E8232"/>
  <w14:defaultImageDpi w14:val="0"/>
  <w15:docId w15:val="{8DBEE5F3-D2C5-4879-B90D-22E5817A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D0"/>
    <w:rPr>
      <w:rFonts w:ascii="Segoe UI" w:hAnsi="Segoe UI" w:cs="Times New Roman"/>
      <w:sz w:val="20"/>
    </w:rPr>
  </w:style>
  <w:style w:type="paragraph" w:styleId="Heading1">
    <w:name w:val="heading 1"/>
    <w:basedOn w:val="Normal"/>
    <w:link w:val="Heading1Char"/>
    <w:uiPriority w:val="9"/>
    <w:qFormat/>
    <w:rsid w:val="004B08AC"/>
    <w:pPr>
      <w:shd w:val="clear" w:color="auto" w:fill="FFFFFF"/>
      <w:spacing w:before="120" w:after="120" w:line="300" w:lineRule="atLeast"/>
      <w:outlineLvl w:val="0"/>
    </w:pPr>
    <w:rPr>
      <w:rFonts w:ascii="Segoe UI Semibold" w:hAnsi="Segoe UI Semibold" w:cs="Calibri"/>
      <w:bCs/>
      <w:color w:val="44546A" w:themeColor="text2"/>
      <w:sz w:val="32"/>
    </w:rPr>
  </w:style>
  <w:style w:type="paragraph" w:styleId="Heading2">
    <w:name w:val="heading 2"/>
    <w:basedOn w:val="Heading1"/>
    <w:next w:val="Normal"/>
    <w:link w:val="Heading2Char"/>
    <w:uiPriority w:val="9"/>
    <w:unhideWhenUsed/>
    <w:qFormat/>
    <w:rsid w:val="0042700C"/>
    <w:pPr>
      <w:spacing w:before="720"/>
      <w:outlineLvl w:val="1"/>
    </w:pPr>
    <w:rPr>
      <w:rFonts w:ascii="Segoe UI" w:hAnsi="Segoe UI"/>
      <w:b/>
      <w:color w:val="aut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B08AC"/>
    <w:rPr>
      <w:rFonts w:ascii="Segoe UI Semibold" w:hAnsi="Segoe UI Semibold" w:cs="Calibri"/>
      <w:bCs/>
      <w:color w:val="44546A" w:themeColor="text2"/>
      <w:sz w:val="32"/>
      <w:shd w:val="clear" w:color="auto" w:fill="FFFFFF"/>
    </w:rPr>
  </w:style>
  <w:style w:type="character" w:customStyle="1" w:styleId="Heading2Char">
    <w:name w:val="Heading 2 Char"/>
    <w:basedOn w:val="DefaultParagraphFont"/>
    <w:link w:val="Heading2"/>
    <w:uiPriority w:val="9"/>
    <w:locked/>
    <w:rsid w:val="0042700C"/>
    <w:rPr>
      <w:rFonts w:ascii="Segoe UI" w:hAnsi="Segoe UI" w:cs="Calibri"/>
      <w:b/>
      <w:bCs/>
      <w:sz w:val="20"/>
      <w:shd w:val="clear" w:color="auto" w:fill="FFFFFF"/>
    </w:rPr>
  </w:style>
  <w:style w:type="paragraph" w:styleId="NormalWeb">
    <w:name w:val="Normal (Web)"/>
    <w:basedOn w:val="Normal"/>
    <w:uiPriority w:val="99"/>
    <w:semiHidden/>
    <w:unhideWhenUsed/>
    <w:rsid w:val="008D3DB4"/>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D07CCE"/>
    <w:rPr>
      <w:rFonts w:ascii="Segoe UI" w:hAnsi="Segoe UI" w:cs="Times New Roman"/>
      <w:color w:val="0000FF"/>
      <w:sz w:val="20"/>
      <w:u w:val="single"/>
    </w:rPr>
  </w:style>
  <w:style w:type="paragraph" w:styleId="Title">
    <w:name w:val="Title"/>
    <w:basedOn w:val="Normal"/>
    <w:next w:val="Normal"/>
    <w:link w:val="TitleChar"/>
    <w:uiPriority w:val="10"/>
    <w:qFormat/>
    <w:rsid w:val="009F0B39"/>
    <w:pPr>
      <w:spacing w:after="0" w:line="240" w:lineRule="auto"/>
      <w:contextualSpacing/>
    </w:pPr>
    <w:rPr>
      <w:rFonts w:ascii="Segoe UI Semibold" w:eastAsiaTheme="majorEastAsia" w:hAnsi="Segoe UI Semibold"/>
      <w:spacing w:val="-10"/>
      <w:kern w:val="28"/>
      <w:sz w:val="56"/>
      <w:szCs w:val="56"/>
    </w:rPr>
  </w:style>
  <w:style w:type="character" w:customStyle="1" w:styleId="TitleChar">
    <w:name w:val="Title Char"/>
    <w:basedOn w:val="DefaultParagraphFont"/>
    <w:link w:val="Title"/>
    <w:uiPriority w:val="10"/>
    <w:locked/>
    <w:rsid w:val="009F0B39"/>
    <w:rPr>
      <w:rFonts w:ascii="Segoe UI Semibold" w:eastAsiaTheme="majorEastAsia" w:hAnsi="Segoe UI Semibold" w:cs="Times New Roman"/>
      <w:spacing w:val="-10"/>
      <w:kern w:val="28"/>
      <w:sz w:val="56"/>
      <w:szCs w:val="56"/>
    </w:rPr>
  </w:style>
  <w:style w:type="character" w:styleId="Strong">
    <w:name w:val="Strong"/>
    <w:basedOn w:val="DefaultParagraphFont"/>
    <w:uiPriority w:val="22"/>
    <w:qFormat/>
    <w:rsid w:val="007514EF"/>
    <w:rPr>
      <w:rFonts w:cs="Times New Roman"/>
      <w:b/>
      <w:bCs/>
    </w:rPr>
  </w:style>
  <w:style w:type="paragraph" w:styleId="Header">
    <w:name w:val="header"/>
    <w:basedOn w:val="Normal"/>
    <w:link w:val="HeaderChar"/>
    <w:uiPriority w:val="99"/>
    <w:unhideWhenUsed/>
    <w:rsid w:val="001C76D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C76D0"/>
    <w:rPr>
      <w:rFonts w:cs="Times New Roman"/>
    </w:rPr>
  </w:style>
  <w:style w:type="paragraph" w:styleId="Footer">
    <w:name w:val="footer"/>
    <w:basedOn w:val="Normal"/>
    <w:link w:val="FooterChar"/>
    <w:uiPriority w:val="99"/>
    <w:unhideWhenUsed/>
    <w:rsid w:val="001C76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C76D0"/>
    <w:rPr>
      <w:rFonts w:cs="Times New Roman"/>
    </w:rPr>
  </w:style>
  <w:style w:type="paragraph" w:styleId="TOCHeading">
    <w:name w:val="TOC Heading"/>
    <w:basedOn w:val="Heading1"/>
    <w:next w:val="Normal"/>
    <w:uiPriority w:val="39"/>
    <w:unhideWhenUsed/>
    <w:qFormat/>
    <w:rsid w:val="001C76D0"/>
    <w:pPr>
      <w:keepNext/>
      <w:keepLines/>
      <w:shd w:val="clear" w:color="auto" w:fill="auto"/>
      <w:spacing w:before="240" w:line="259" w:lineRule="auto"/>
      <w:outlineLvl w:val="9"/>
    </w:pPr>
    <w:rPr>
      <w:rFonts w:asciiTheme="majorHAnsi" w:eastAsiaTheme="majorEastAsia" w:hAnsiTheme="majorHAnsi" w:cs="Times New Roman"/>
      <w:b/>
      <w:bCs w:val="0"/>
      <w:color w:val="2F5496" w:themeColor="accent1" w:themeShade="BF"/>
      <w:szCs w:val="32"/>
    </w:rPr>
  </w:style>
  <w:style w:type="paragraph" w:styleId="TOC1">
    <w:name w:val="toc 1"/>
    <w:basedOn w:val="Normal"/>
    <w:next w:val="Normal"/>
    <w:autoRedefine/>
    <w:uiPriority w:val="39"/>
    <w:unhideWhenUsed/>
    <w:rsid w:val="001C76D0"/>
    <w:pPr>
      <w:spacing w:after="100"/>
    </w:pPr>
  </w:style>
  <w:style w:type="paragraph" w:styleId="Subtitle">
    <w:name w:val="Subtitle"/>
    <w:basedOn w:val="Normal"/>
    <w:next w:val="Normal"/>
    <w:link w:val="SubtitleChar"/>
    <w:uiPriority w:val="11"/>
    <w:qFormat/>
    <w:rsid w:val="009F0B39"/>
    <w:pPr>
      <w:numPr>
        <w:ilvl w:val="1"/>
      </w:numPr>
    </w:pPr>
    <w:rPr>
      <w:rFonts w:asciiTheme="minorHAnsi" w:eastAsiaTheme="minorEastAsia" w:hAnsiTheme="minorHAnsi"/>
      <w:color w:val="404040" w:themeColor="text1" w:themeTint="BF"/>
      <w:spacing w:val="15"/>
      <w:sz w:val="22"/>
    </w:rPr>
  </w:style>
  <w:style w:type="character" w:customStyle="1" w:styleId="SubtitleChar">
    <w:name w:val="Subtitle Char"/>
    <w:basedOn w:val="DefaultParagraphFont"/>
    <w:link w:val="Subtitle"/>
    <w:uiPriority w:val="11"/>
    <w:locked/>
    <w:rsid w:val="009F0B39"/>
    <w:rPr>
      <w:rFonts w:eastAsiaTheme="minorEastAsia" w:cs="Times New Roman"/>
      <w:color w:val="404040" w:themeColor="text1" w:themeTint="BF"/>
      <w:spacing w:val="15"/>
    </w:rPr>
  </w:style>
  <w:style w:type="paragraph" w:styleId="TOC2">
    <w:name w:val="toc 2"/>
    <w:basedOn w:val="Normal"/>
    <w:next w:val="Normal"/>
    <w:autoRedefine/>
    <w:uiPriority w:val="39"/>
    <w:unhideWhenUsed/>
    <w:rsid w:val="004B08AC"/>
    <w:pPr>
      <w:spacing w:after="100"/>
      <w:ind w:left="200"/>
    </w:pPr>
  </w:style>
  <w:style w:type="paragraph" w:styleId="ListParagraph">
    <w:name w:val="List Paragraph"/>
    <w:basedOn w:val="Normal"/>
    <w:uiPriority w:val="34"/>
    <w:qFormat/>
    <w:rsid w:val="00755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9430">
      <w:bodyDiv w:val="1"/>
      <w:marLeft w:val="0"/>
      <w:marRight w:val="0"/>
      <w:marTop w:val="0"/>
      <w:marBottom w:val="0"/>
      <w:divBdr>
        <w:top w:val="none" w:sz="0" w:space="0" w:color="auto"/>
        <w:left w:val="none" w:sz="0" w:space="0" w:color="auto"/>
        <w:bottom w:val="none" w:sz="0" w:space="0" w:color="auto"/>
        <w:right w:val="none" w:sz="0" w:space="0" w:color="auto"/>
      </w:divBdr>
    </w:div>
    <w:div w:id="1378159000">
      <w:marLeft w:val="0"/>
      <w:marRight w:val="0"/>
      <w:marTop w:val="0"/>
      <w:marBottom w:val="0"/>
      <w:divBdr>
        <w:top w:val="none" w:sz="0" w:space="0" w:color="auto"/>
        <w:left w:val="none" w:sz="0" w:space="0" w:color="auto"/>
        <w:bottom w:val="none" w:sz="0" w:space="0" w:color="auto"/>
        <w:right w:val="none" w:sz="0" w:space="0" w:color="auto"/>
      </w:divBdr>
    </w:div>
    <w:div w:id="1378159001">
      <w:marLeft w:val="0"/>
      <w:marRight w:val="0"/>
      <w:marTop w:val="0"/>
      <w:marBottom w:val="0"/>
      <w:divBdr>
        <w:top w:val="none" w:sz="0" w:space="0" w:color="auto"/>
        <w:left w:val="none" w:sz="0" w:space="0" w:color="auto"/>
        <w:bottom w:val="none" w:sz="0" w:space="0" w:color="auto"/>
        <w:right w:val="none" w:sz="0" w:space="0" w:color="auto"/>
      </w:divBdr>
    </w:div>
    <w:div w:id="1378159002">
      <w:marLeft w:val="0"/>
      <w:marRight w:val="0"/>
      <w:marTop w:val="0"/>
      <w:marBottom w:val="0"/>
      <w:divBdr>
        <w:top w:val="none" w:sz="0" w:space="0" w:color="auto"/>
        <w:left w:val="none" w:sz="0" w:space="0" w:color="auto"/>
        <w:bottom w:val="none" w:sz="0" w:space="0" w:color="auto"/>
        <w:right w:val="none" w:sz="0" w:space="0" w:color="auto"/>
      </w:divBdr>
    </w:div>
    <w:div w:id="1378159003">
      <w:marLeft w:val="0"/>
      <w:marRight w:val="0"/>
      <w:marTop w:val="0"/>
      <w:marBottom w:val="0"/>
      <w:divBdr>
        <w:top w:val="none" w:sz="0" w:space="0" w:color="auto"/>
        <w:left w:val="none" w:sz="0" w:space="0" w:color="auto"/>
        <w:bottom w:val="none" w:sz="0" w:space="0" w:color="auto"/>
        <w:right w:val="none" w:sz="0" w:space="0" w:color="auto"/>
      </w:divBdr>
    </w:div>
    <w:div w:id="1378159004">
      <w:marLeft w:val="0"/>
      <w:marRight w:val="0"/>
      <w:marTop w:val="0"/>
      <w:marBottom w:val="0"/>
      <w:divBdr>
        <w:top w:val="none" w:sz="0" w:space="0" w:color="auto"/>
        <w:left w:val="none" w:sz="0" w:space="0" w:color="auto"/>
        <w:bottom w:val="none" w:sz="0" w:space="0" w:color="auto"/>
        <w:right w:val="none" w:sz="0" w:space="0" w:color="auto"/>
      </w:divBdr>
    </w:div>
    <w:div w:id="1378159005">
      <w:marLeft w:val="0"/>
      <w:marRight w:val="0"/>
      <w:marTop w:val="0"/>
      <w:marBottom w:val="0"/>
      <w:divBdr>
        <w:top w:val="none" w:sz="0" w:space="0" w:color="auto"/>
        <w:left w:val="none" w:sz="0" w:space="0" w:color="auto"/>
        <w:bottom w:val="none" w:sz="0" w:space="0" w:color="auto"/>
        <w:right w:val="none" w:sz="0" w:space="0" w:color="auto"/>
      </w:divBdr>
    </w:div>
    <w:div w:id="1378159006">
      <w:marLeft w:val="0"/>
      <w:marRight w:val="0"/>
      <w:marTop w:val="0"/>
      <w:marBottom w:val="0"/>
      <w:divBdr>
        <w:top w:val="none" w:sz="0" w:space="0" w:color="auto"/>
        <w:left w:val="none" w:sz="0" w:space="0" w:color="auto"/>
        <w:bottom w:val="none" w:sz="0" w:space="0" w:color="auto"/>
        <w:right w:val="none" w:sz="0" w:space="0" w:color="auto"/>
      </w:divBdr>
    </w:div>
    <w:div w:id="1378159007">
      <w:marLeft w:val="0"/>
      <w:marRight w:val="0"/>
      <w:marTop w:val="0"/>
      <w:marBottom w:val="0"/>
      <w:divBdr>
        <w:top w:val="none" w:sz="0" w:space="0" w:color="auto"/>
        <w:left w:val="none" w:sz="0" w:space="0" w:color="auto"/>
        <w:bottom w:val="none" w:sz="0" w:space="0" w:color="auto"/>
        <w:right w:val="none" w:sz="0" w:space="0" w:color="auto"/>
      </w:divBdr>
    </w:div>
    <w:div w:id="1378159008">
      <w:marLeft w:val="0"/>
      <w:marRight w:val="0"/>
      <w:marTop w:val="0"/>
      <w:marBottom w:val="0"/>
      <w:divBdr>
        <w:top w:val="none" w:sz="0" w:space="0" w:color="auto"/>
        <w:left w:val="none" w:sz="0" w:space="0" w:color="auto"/>
        <w:bottom w:val="none" w:sz="0" w:space="0" w:color="auto"/>
        <w:right w:val="none" w:sz="0" w:space="0" w:color="auto"/>
      </w:divBdr>
    </w:div>
    <w:div w:id="1378159009">
      <w:marLeft w:val="0"/>
      <w:marRight w:val="0"/>
      <w:marTop w:val="0"/>
      <w:marBottom w:val="0"/>
      <w:divBdr>
        <w:top w:val="none" w:sz="0" w:space="0" w:color="auto"/>
        <w:left w:val="none" w:sz="0" w:space="0" w:color="auto"/>
        <w:bottom w:val="none" w:sz="0" w:space="0" w:color="auto"/>
        <w:right w:val="none" w:sz="0" w:space="0" w:color="auto"/>
      </w:divBdr>
    </w:div>
    <w:div w:id="1378159010">
      <w:marLeft w:val="0"/>
      <w:marRight w:val="0"/>
      <w:marTop w:val="0"/>
      <w:marBottom w:val="0"/>
      <w:divBdr>
        <w:top w:val="none" w:sz="0" w:space="0" w:color="auto"/>
        <w:left w:val="none" w:sz="0" w:space="0" w:color="auto"/>
        <w:bottom w:val="none" w:sz="0" w:space="0" w:color="auto"/>
        <w:right w:val="none" w:sz="0" w:space="0" w:color="auto"/>
      </w:divBdr>
    </w:div>
    <w:div w:id="1378159011">
      <w:marLeft w:val="0"/>
      <w:marRight w:val="0"/>
      <w:marTop w:val="0"/>
      <w:marBottom w:val="0"/>
      <w:divBdr>
        <w:top w:val="none" w:sz="0" w:space="0" w:color="auto"/>
        <w:left w:val="none" w:sz="0" w:space="0" w:color="auto"/>
        <w:bottom w:val="none" w:sz="0" w:space="0" w:color="auto"/>
        <w:right w:val="none" w:sz="0" w:space="0" w:color="auto"/>
      </w:divBdr>
    </w:div>
    <w:div w:id="1378159012">
      <w:marLeft w:val="0"/>
      <w:marRight w:val="0"/>
      <w:marTop w:val="0"/>
      <w:marBottom w:val="0"/>
      <w:divBdr>
        <w:top w:val="none" w:sz="0" w:space="0" w:color="auto"/>
        <w:left w:val="none" w:sz="0" w:space="0" w:color="auto"/>
        <w:bottom w:val="none" w:sz="0" w:space="0" w:color="auto"/>
        <w:right w:val="none" w:sz="0" w:space="0" w:color="auto"/>
      </w:divBdr>
    </w:div>
    <w:div w:id="1378159013">
      <w:marLeft w:val="0"/>
      <w:marRight w:val="0"/>
      <w:marTop w:val="0"/>
      <w:marBottom w:val="0"/>
      <w:divBdr>
        <w:top w:val="none" w:sz="0" w:space="0" w:color="auto"/>
        <w:left w:val="none" w:sz="0" w:space="0" w:color="auto"/>
        <w:bottom w:val="none" w:sz="0" w:space="0" w:color="auto"/>
        <w:right w:val="none" w:sz="0" w:space="0" w:color="auto"/>
      </w:divBdr>
    </w:div>
    <w:div w:id="1378159014">
      <w:marLeft w:val="0"/>
      <w:marRight w:val="0"/>
      <w:marTop w:val="0"/>
      <w:marBottom w:val="0"/>
      <w:divBdr>
        <w:top w:val="none" w:sz="0" w:space="0" w:color="auto"/>
        <w:left w:val="none" w:sz="0" w:space="0" w:color="auto"/>
        <w:bottom w:val="none" w:sz="0" w:space="0" w:color="auto"/>
        <w:right w:val="none" w:sz="0" w:space="0" w:color="auto"/>
      </w:divBdr>
    </w:div>
    <w:div w:id="1378159015">
      <w:marLeft w:val="0"/>
      <w:marRight w:val="0"/>
      <w:marTop w:val="0"/>
      <w:marBottom w:val="0"/>
      <w:divBdr>
        <w:top w:val="none" w:sz="0" w:space="0" w:color="auto"/>
        <w:left w:val="none" w:sz="0" w:space="0" w:color="auto"/>
        <w:bottom w:val="none" w:sz="0" w:space="0" w:color="auto"/>
        <w:right w:val="none" w:sz="0" w:space="0" w:color="auto"/>
      </w:divBdr>
    </w:div>
    <w:div w:id="1378159016">
      <w:marLeft w:val="0"/>
      <w:marRight w:val="0"/>
      <w:marTop w:val="0"/>
      <w:marBottom w:val="0"/>
      <w:divBdr>
        <w:top w:val="none" w:sz="0" w:space="0" w:color="auto"/>
        <w:left w:val="none" w:sz="0" w:space="0" w:color="auto"/>
        <w:bottom w:val="none" w:sz="0" w:space="0" w:color="auto"/>
        <w:right w:val="none" w:sz="0" w:space="0" w:color="auto"/>
      </w:divBdr>
    </w:div>
    <w:div w:id="1378159017">
      <w:marLeft w:val="0"/>
      <w:marRight w:val="0"/>
      <w:marTop w:val="0"/>
      <w:marBottom w:val="0"/>
      <w:divBdr>
        <w:top w:val="none" w:sz="0" w:space="0" w:color="auto"/>
        <w:left w:val="none" w:sz="0" w:space="0" w:color="auto"/>
        <w:bottom w:val="none" w:sz="0" w:space="0" w:color="auto"/>
        <w:right w:val="none" w:sz="0" w:space="0" w:color="auto"/>
      </w:divBdr>
    </w:div>
    <w:div w:id="1378159018">
      <w:marLeft w:val="0"/>
      <w:marRight w:val="0"/>
      <w:marTop w:val="0"/>
      <w:marBottom w:val="0"/>
      <w:divBdr>
        <w:top w:val="none" w:sz="0" w:space="0" w:color="auto"/>
        <w:left w:val="none" w:sz="0" w:space="0" w:color="auto"/>
        <w:bottom w:val="none" w:sz="0" w:space="0" w:color="auto"/>
        <w:right w:val="none" w:sz="0" w:space="0" w:color="auto"/>
      </w:divBdr>
    </w:div>
    <w:div w:id="1378159019">
      <w:marLeft w:val="0"/>
      <w:marRight w:val="0"/>
      <w:marTop w:val="0"/>
      <w:marBottom w:val="0"/>
      <w:divBdr>
        <w:top w:val="none" w:sz="0" w:space="0" w:color="auto"/>
        <w:left w:val="none" w:sz="0" w:space="0" w:color="auto"/>
        <w:bottom w:val="none" w:sz="0" w:space="0" w:color="auto"/>
        <w:right w:val="none" w:sz="0" w:space="0" w:color="auto"/>
      </w:divBdr>
    </w:div>
    <w:div w:id="1378159020">
      <w:marLeft w:val="0"/>
      <w:marRight w:val="0"/>
      <w:marTop w:val="0"/>
      <w:marBottom w:val="0"/>
      <w:divBdr>
        <w:top w:val="none" w:sz="0" w:space="0" w:color="auto"/>
        <w:left w:val="none" w:sz="0" w:space="0" w:color="auto"/>
        <w:bottom w:val="none" w:sz="0" w:space="0" w:color="auto"/>
        <w:right w:val="none" w:sz="0" w:space="0" w:color="auto"/>
      </w:divBdr>
    </w:div>
    <w:div w:id="1378159021">
      <w:marLeft w:val="0"/>
      <w:marRight w:val="0"/>
      <w:marTop w:val="0"/>
      <w:marBottom w:val="0"/>
      <w:divBdr>
        <w:top w:val="none" w:sz="0" w:space="0" w:color="auto"/>
        <w:left w:val="none" w:sz="0" w:space="0" w:color="auto"/>
        <w:bottom w:val="none" w:sz="0" w:space="0" w:color="auto"/>
        <w:right w:val="none" w:sz="0" w:space="0" w:color="auto"/>
      </w:divBdr>
    </w:div>
    <w:div w:id="1378159022">
      <w:marLeft w:val="0"/>
      <w:marRight w:val="0"/>
      <w:marTop w:val="0"/>
      <w:marBottom w:val="0"/>
      <w:divBdr>
        <w:top w:val="none" w:sz="0" w:space="0" w:color="auto"/>
        <w:left w:val="none" w:sz="0" w:space="0" w:color="auto"/>
        <w:bottom w:val="none" w:sz="0" w:space="0" w:color="auto"/>
        <w:right w:val="none" w:sz="0" w:space="0" w:color="auto"/>
      </w:divBdr>
    </w:div>
    <w:div w:id="1378159023">
      <w:marLeft w:val="0"/>
      <w:marRight w:val="0"/>
      <w:marTop w:val="0"/>
      <w:marBottom w:val="0"/>
      <w:divBdr>
        <w:top w:val="none" w:sz="0" w:space="0" w:color="auto"/>
        <w:left w:val="none" w:sz="0" w:space="0" w:color="auto"/>
        <w:bottom w:val="none" w:sz="0" w:space="0" w:color="auto"/>
        <w:right w:val="none" w:sz="0" w:space="0" w:color="auto"/>
      </w:divBdr>
    </w:div>
    <w:div w:id="1378159024">
      <w:marLeft w:val="0"/>
      <w:marRight w:val="0"/>
      <w:marTop w:val="0"/>
      <w:marBottom w:val="0"/>
      <w:divBdr>
        <w:top w:val="none" w:sz="0" w:space="0" w:color="auto"/>
        <w:left w:val="none" w:sz="0" w:space="0" w:color="auto"/>
        <w:bottom w:val="none" w:sz="0" w:space="0" w:color="auto"/>
        <w:right w:val="none" w:sz="0" w:space="0" w:color="auto"/>
      </w:divBdr>
    </w:div>
    <w:div w:id="1378159025">
      <w:marLeft w:val="0"/>
      <w:marRight w:val="0"/>
      <w:marTop w:val="0"/>
      <w:marBottom w:val="0"/>
      <w:divBdr>
        <w:top w:val="none" w:sz="0" w:space="0" w:color="auto"/>
        <w:left w:val="none" w:sz="0" w:space="0" w:color="auto"/>
        <w:bottom w:val="none" w:sz="0" w:space="0" w:color="auto"/>
        <w:right w:val="none" w:sz="0" w:space="0" w:color="auto"/>
      </w:divBdr>
    </w:div>
    <w:div w:id="1378159026">
      <w:marLeft w:val="0"/>
      <w:marRight w:val="0"/>
      <w:marTop w:val="0"/>
      <w:marBottom w:val="0"/>
      <w:divBdr>
        <w:top w:val="none" w:sz="0" w:space="0" w:color="auto"/>
        <w:left w:val="none" w:sz="0" w:space="0" w:color="auto"/>
        <w:bottom w:val="none" w:sz="0" w:space="0" w:color="auto"/>
        <w:right w:val="none" w:sz="0" w:space="0" w:color="auto"/>
      </w:divBdr>
    </w:div>
    <w:div w:id="1378159031">
      <w:marLeft w:val="0"/>
      <w:marRight w:val="0"/>
      <w:marTop w:val="0"/>
      <w:marBottom w:val="0"/>
      <w:divBdr>
        <w:top w:val="none" w:sz="0" w:space="0" w:color="auto"/>
        <w:left w:val="none" w:sz="0" w:space="0" w:color="auto"/>
        <w:bottom w:val="none" w:sz="0" w:space="0" w:color="auto"/>
        <w:right w:val="none" w:sz="0" w:space="0" w:color="auto"/>
      </w:divBdr>
    </w:div>
    <w:div w:id="1378159035">
      <w:marLeft w:val="0"/>
      <w:marRight w:val="0"/>
      <w:marTop w:val="0"/>
      <w:marBottom w:val="0"/>
      <w:divBdr>
        <w:top w:val="none" w:sz="0" w:space="0" w:color="auto"/>
        <w:left w:val="none" w:sz="0" w:space="0" w:color="auto"/>
        <w:bottom w:val="none" w:sz="0" w:space="0" w:color="auto"/>
        <w:right w:val="none" w:sz="0" w:space="0" w:color="auto"/>
      </w:divBdr>
    </w:div>
    <w:div w:id="1378159043">
      <w:marLeft w:val="0"/>
      <w:marRight w:val="0"/>
      <w:marTop w:val="0"/>
      <w:marBottom w:val="0"/>
      <w:divBdr>
        <w:top w:val="none" w:sz="0" w:space="0" w:color="auto"/>
        <w:left w:val="none" w:sz="0" w:space="0" w:color="auto"/>
        <w:bottom w:val="none" w:sz="0" w:space="0" w:color="auto"/>
        <w:right w:val="none" w:sz="0" w:space="0" w:color="auto"/>
      </w:divBdr>
    </w:div>
    <w:div w:id="1378159045">
      <w:marLeft w:val="0"/>
      <w:marRight w:val="0"/>
      <w:marTop w:val="0"/>
      <w:marBottom w:val="0"/>
      <w:divBdr>
        <w:top w:val="none" w:sz="0" w:space="0" w:color="auto"/>
        <w:left w:val="none" w:sz="0" w:space="0" w:color="auto"/>
        <w:bottom w:val="none" w:sz="0" w:space="0" w:color="auto"/>
        <w:right w:val="none" w:sz="0" w:space="0" w:color="auto"/>
      </w:divBdr>
    </w:div>
    <w:div w:id="1378159047">
      <w:marLeft w:val="0"/>
      <w:marRight w:val="0"/>
      <w:marTop w:val="0"/>
      <w:marBottom w:val="0"/>
      <w:divBdr>
        <w:top w:val="none" w:sz="0" w:space="0" w:color="auto"/>
        <w:left w:val="none" w:sz="0" w:space="0" w:color="auto"/>
        <w:bottom w:val="none" w:sz="0" w:space="0" w:color="auto"/>
        <w:right w:val="none" w:sz="0" w:space="0" w:color="auto"/>
      </w:divBdr>
    </w:div>
    <w:div w:id="1378159049">
      <w:marLeft w:val="0"/>
      <w:marRight w:val="0"/>
      <w:marTop w:val="0"/>
      <w:marBottom w:val="0"/>
      <w:divBdr>
        <w:top w:val="none" w:sz="0" w:space="0" w:color="auto"/>
        <w:left w:val="none" w:sz="0" w:space="0" w:color="auto"/>
        <w:bottom w:val="none" w:sz="0" w:space="0" w:color="auto"/>
        <w:right w:val="none" w:sz="0" w:space="0" w:color="auto"/>
      </w:divBdr>
    </w:div>
    <w:div w:id="1378159050">
      <w:marLeft w:val="0"/>
      <w:marRight w:val="0"/>
      <w:marTop w:val="0"/>
      <w:marBottom w:val="0"/>
      <w:divBdr>
        <w:top w:val="none" w:sz="0" w:space="0" w:color="auto"/>
        <w:left w:val="none" w:sz="0" w:space="0" w:color="auto"/>
        <w:bottom w:val="none" w:sz="0" w:space="0" w:color="auto"/>
        <w:right w:val="none" w:sz="0" w:space="0" w:color="auto"/>
      </w:divBdr>
    </w:div>
    <w:div w:id="1378159051">
      <w:marLeft w:val="0"/>
      <w:marRight w:val="0"/>
      <w:marTop w:val="0"/>
      <w:marBottom w:val="0"/>
      <w:divBdr>
        <w:top w:val="none" w:sz="0" w:space="0" w:color="auto"/>
        <w:left w:val="none" w:sz="0" w:space="0" w:color="auto"/>
        <w:bottom w:val="none" w:sz="0" w:space="0" w:color="auto"/>
        <w:right w:val="none" w:sz="0" w:space="0" w:color="auto"/>
      </w:divBdr>
      <w:divsChild>
        <w:div w:id="1378159054">
          <w:marLeft w:val="0"/>
          <w:marRight w:val="0"/>
          <w:marTop w:val="0"/>
          <w:marBottom w:val="0"/>
          <w:divBdr>
            <w:top w:val="none" w:sz="0" w:space="0" w:color="auto"/>
            <w:left w:val="none" w:sz="0" w:space="0" w:color="auto"/>
            <w:bottom w:val="none" w:sz="0" w:space="0" w:color="auto"/>
            <w:right w:val="none" w:sz="0" w:space="0" w:color="auto"/>
          </w:divBdr>
          <w:divsChild>
            <w:div w:id="1378159041">
              <w:marLeft w:val="0"/>
              <w:marRight w:val="0"/>
              <w:marTop w:val="0"/>
              <w:marBottom w:val="0"/>
              <w:divBdr>
                <w:top w:val="none" w:sz="0" w:space="0" w:color="auto"/>
                <w:left w:val="none" w:sz="0" w:space="0" w:color="auto"/>
                <w:bottom w:val="none" w:sz="0" w:space="0" w:color="auto"/>
                <w:right w:val="none" w:sz="0" w:space="0" w:color="auto"/>
              </w:divBdr>
              <w:divsChild>
                <w:div w:id="13781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59059">
          <w:marLeft w:val="0"/>
          <w:marRight w:val="0"/>
          <w:marTop w:val="0"/>
          <w:marBottom w:val="0"/>
          <w:divBdr>
            <w:top w:val="none" w:sz="0" w:space="0" w:color="auto"/>
            <w:left w:val="none" w:sz="0" w:space="0" w:color="auto"/>
            <w:bottom w:val="none" w:sz="0" w:space="0" w:color="auto"/>
            <w:right w:val="none" w:sz="0" w:space="0" w:color="auto"/>
          </w:divBdr>
          <w:divsChild>
            <w:div w:id="1378159032">
              <w:marLeft w:val="0"/>
              <w:marRight w:val="0"/>
              <w:marTop w:val="0"/>
              <w:marBottom w:val="0"/>
              <w:divBdr>
                <w:top w:val="none" w:sz="0" w:space="0" w:color="auto"/>
                <w:left w:val="none" w:sz="0" w:space="0" w:color="auto"/>
                <w:bottom w:val="none" w:sz="0" w:space="0" w:color="auto"/>
                <w:right w:val="none" w:sz="0" w:space="0" w:color="auto"/>
              </w:divBdr>
              <w:divsChild>
                <w:div w:id="1378159046">
                  <w:marLeft w:val="0"/>
                  <w:marRight w:val="0"/>
                  <w:marTop w:val="0"/>
                  <w:marBottom w:val="0"/>
                  <w:divBdr>
                    <w:top w:val="none" w:sz="0" w:space="0" w:color="auto"/>
                    <w:left w:val="none" w:sz="0" w:space="0" w:color="auto"/>
                    <w:bottom w:val="none" w:sz="0" w:space="0" w:color="auto"/>
                    <w:right w:val="none" w:sz="0" w:space="0" w:color="auto"/>
                  </w:divBdr>
                  <w:divsChild>
                    <w:div w:id="1378159039">
                      <w:marLeft w:val="0"/>
                      <w:marRight w:val="0"/>
                      <w:marTop w:val="0"/>
                      <w:marBottom w:val="0"/>
                      <w:divBdr>
                        <w:top w:val="none" w:sz="0" w:space="0" w:color="auto"/>
                        <w:left w:val="none" w:sz="0" w:space="0" w:color="auto"/>
                        <w:bottom w:val="none" w:sz="0" w:space="0" w:color="auto"/>
                        <w:right w:val="none" w:sz="0" w:space="0" w:color="auto"/>
                      </w:divBdr>
                      <w:divsChild>
                        <w:div w:id="1378159044">
                          <w:marLeft w:val="0"/>
                          <w:marRight w:val="0"/>
                          <w:marTop w:val="0"/>
                          <w:marBottom w:val="0"/>
                          <w:divBdr>
                            <w:top w:val="none" w:sz="0" w:space="0" w:color="auto"/>
                            <w:left w:val="none" w:sz="0" w:space="0" w:color="auto"/>
                            <w:bottom w:val="none" w:sz="0" w:space="0" w:color="auto"/>
                            <w:right w:val="none" w:sz="0" w:space="0" w:color="auto"/>
                          </w:divBdr>
                          <w:divsChild>
                            <w:div w:id="1378159030">
                              <w:marLeft w:val="0"/>
                              <w:marRight w:val="0"/>
                              <w:marTop w:val="300"/>
                              <w:marBottom w:val="0"/>
                              <w:divBdr>
                                <w:top w:val="none" w:sz="0" w:space="0" w:color="auto"/>
                                <w:left w:val="none" w:sz="0" w:space="0" w:color="auto"/>
                                <w:bottom w:val="none" w:sz="0" w:space="0" w:color="auto"/>
                                <w:right w:val="none" w:sz="0" w:space="0" w:color="auto"/>
                              </w:divBdr>
                              <w:divsChild>
                                <w:div w:id="13781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59061">
          <w:marLeft w:val="0"/>
          <w:marRight w:val="0"/>
          <w:marTop w:val="0"/>
          <w:marBottom w:val="0"/>
          <w:divBdr>
            <w:top w:val="none" w:sz="0" w:space="0" w:color="auto"/>
            <w:left w:val="none" w:sz="0" w:space="0" w:color="auto"/>
            <w:bottom w:val="none" w:sz="0" w:space="0" w:color="auto"/>
            <w:right w:val="none" w:sz="0" w:space="0" w:color="auto"/>
          </w:divBdr>
          <w:divsChild>
            <w:div w:id="1378159034">
              <w:marLeft w:val="0"/>
              <w:marRight w:val="0"/>
              <w:marTop w:val="0"/>
              <w:marBottom w:val="0"/>
              <w:divBdr>
                <w:top w:val="none" w:sz="0" w:space="0" w:color="auto"/>
                <w:left w:val="none" w:sz="0" w:space="0" w:color="auto"/>
                <w:bottom w:val="none" w:sz="0" w:space="0" w:color="auto"/>
                <w:right w:val="none" w:sz="0" w:space="0" w:color="auto"/>
              </w:divBdr>
              <w:divsChild>
                <w:div w:id="13781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59052">
      <w:marLeft w:val="0"/>
      <w:marRight w:val="0"/>
      <w:marTop w:val="0"/>
      <w:marBottom w:val="0"/>
      <w:divBdr>
        <w:top w:val="none" w:sz="0" w:space="0" w:color="auto"/>
        <w:left w:val="none" w:sz="0" w:space="0" w:color="auto"/>
        <w:bottom w:val="none" w:sz="0" w:space="0" w:color="auto"/>
        <w:right w:val="none" w:sz="0" w:space="0" w:color="auto"/>
      </w:divBdr>
    </w:div>
    <w:div w:id="1378159055">
      <w:marLeft w:val="0"/>
      <w:marRight w:val="0"/>
      <w:marTop w:val="0"/>
      <w:marBottom w:val="0"/>
      <w:divBdr>
        <w:top w:val="none" w:sz="0" w:space="0" w:color="auto"/>
        <w:left w:val="none" w:sz="0" w:space="0" w:color="auto"/>
        <w:bottom w:val="none" w:sz="0" w:space="0" w:color="auto"/>
        <w:right w:val="none" w:sz="0" w:space="0" w:color="auto"/>
      </w:divBdr>
      <w:divsChild>
        <w:div w:id="1378159028">
          <w:marLeft w:val="0"/>
          <w:marRight w:val="0"/>
          <w:marTop w:val="0"/>
          <w:marBottom w:val="0"/>
          <w:divBdr>
            <w:top w:val="none" w:sz="0" w:space="0" w:color="auto"/>
            <w:left w:val="none" w:sz="0" w:space="0" w:color="auto"/>
            <w:bottom w:val="none" w:sz="0" w:space="0" w:color="auto"/>
            <w:right w:val="none" w:sz="0" w:space="0" w:color="auto"/>
          </w:divBdr>
          <w:divsChild>
            <w:div w:id="1378159029">
              <w:marLeft w:val="0"/>
              <w:marRight w:val="0"/>
              <w:marTop w:val="0"/>
              <w:marBottom w:val="0"/>
              <w:divBdr>
                <w:top w:val="none" w:sz="0" w:space="0" w:color="auto"/>
                <w:left w:val="none" w:sz="0" w:space="0" w:color="auto"/>
                <w:bottom w:val="none" w:sz="0" w:space="0" w:color="auto"/>
                <w:right w:val="none" w:sz="0" w:space="0" w:color="auto"/>
              </w:divBdr>
              <w:divsChild>
                <w:div w:id="13781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59060">
          <w:marLeft w:val="0"/>
          <w:marRight w:val="0"/>
          <w:marTop w:val="0"/>
          <w:marBottom w:val="0"/>
          <w:divBdr>
            <w:top w:val="none" w:sz="0" w:space="0" w:color="auto"/>
            <w:left w:val="none" w:sz="0" w:space="0" w:color="auto"/>
            <w:bottom w:val="none" w:sz="0" w:space="0" w:color="auto"/>
            <w:right w:val="none" w:sz="0" w:space="0" w:color="auto"/>
          </w:divBdr>
          <w:divsChild>
            <w:div w:id="1378159048">
              <w:marLeft w:val="0"/>
              <w:marRight w:val="0"/>
              <w:marTop w:val="0"/>
              <w:marBottom w:val="0"/>
              <w:divBdr>
                <w:top w:val="none" w:sz="0" w:space="0" w:color="auto"/>
                <w:left w:val="none" w:sz="0" w:space="0" w:color="auto"/>
                <w:bottom w:val="none" w:sz="0" w:space="0" w:color="auto"/>
                <w:right w:val="none" w:sz="0" w:space="0" w:color="auto"/>
              </w:divBdr>
              <w:divsChild>
                <w:div w:id="1378159036">
                  <w:marLeft w:val="0"/>
                  <w:marRight w:val="0"/>
                  <w:marTop w:val="0"/>
                  <w:marBottom w:val="0"/>
                  <w:divBdr>
                    <w:top w:val="none" w:sz="0" w:space="0" w:color="auto"/>
                    <w:left w:val="none" w:sz="0" w:space="0" w:color="auto"/>
                    <w:bottom w:val="none" w:sz="0" w:space="0" w:color="auto"/>
                    <w:right w:val="none" w:sz="0" w:space="0" w:color="auto"/>
                  </w:divBdr>
                  <w:divsChild>
                    <w:div w:id="1378159053">
                      <w:marLeft w:val="0"/>
                      <w:marRight w:val="0"/>
                      <w:marTop w:val="0"/>
                      <w:marBottom w:val="0"/>
                      <w:divBdr>
                        <w:top w:val="none" w:sz="0" w:space="0" w:color="auto"/>
                        <w:left w:val="none" w:sz="0" w:space="0" w:color="auto"/>
                        <w:bottom w:val="none" w:sz="0" w:space="0" w:color="auto"/>
                        <w:right w:val="none" w:sz="0" w:space="0" w:color="auto"/>
                      </w:divBdr>
                      <w:divsChild>
                        <w:div w:id="1378159042">
                          <w:marLeft w:val="0"/>
                          <w:marRight w:val="0"/>
                          <w:marTop w:val="0"/>
                          <w:marBottom w:val="0"/>
                          <w:divBdr>
                            <w:top w:val="none" w:sz="0" w:space="0" w:color="auto"/>
                            <w:left w:val="none" w:sz="0" w:space="0" w:color="auto"/>
                            <w:bottom w:val="none" w:sz="0" w:space="0" w:color="auto"/>
                            <w:right w:val="none" w:sz="0" w:space="0" w:color="auto"/>
                          </w:divBdr>
                          <w:divsChild>
                            <w:div w:id="13781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59056">
      <w:marLeft w:val="0"/>
      <w:marRight w:val="0"/>
      <w:marTop w:val="0"/>
      <w:marBottom w:val="0"/>
      <w:divBdr>
        <w:top w:val="none" w:sz="0" w:space="0" w:color="auto"/>
        <w:left w:val="none" w:sz="0" w:space="0" w:color="auto"/>
        <w:bottom w:val="none" w:sz="0" w:space="0" w:color="auto"/>
        <w:right w:val="none" w:sz="0" w:space="0" w:color="auto"/>
      </w:divBdr>
    </w:div>
    <w:div w:id="1378159057">
      <w:marLeft w:val="0"/>
      <w:marRight w:val="0"/>
      <w:marTop w:val="0"/>
      <w:marBottom w:val="0"/>
      <w:divBdr>
        <w:top w:val="none" w:sz="0" w:space="0" w:color="auto"/>
        <w:left w:val="none" w:sz="0" w:space="0" w:color="auto"/>
        <w:bottom w:val="none" w:sz="0" w:space="0" w:color="auto"/>
        <w:right w:val="none" w:sz="0" w:space="0" w:color="auto"/>
      </w:divBdr>
    </w:div>
    <w:div w:id="1378159058">
      <w:marLeft w:val="0"/>
      <w:marRight w:val="0"/>
      <w:marTop w:val="0"/>
      <w:marBottom w:val="0"/>
      <w:divBdr>
        <w:top w:val="none" w:sz="0" w:space="0" w:color="auto"/>
        <w:left w:val="none" w:sz="0" w:space="0" w:color="auto"/>
        <w:bottom w:val="none" w:sz="0" w:space="0" w:color="auto"/>
        <w:right w:val="none" w:sz="0" w:space="0" w:color="auto"/>
      </w:divBdr>
    </w:div>
    <w:div w:id="1378159062">
      <w:marLeft w:val="0"/>
      <w:marRight w:val="0"/>
      <w:marTop w:val="0"/>
      <w:marBottom w:val="0"/>
      <w:divBdr>
        <w:top w:val="none" w:sz="0" w:space="0" w:color="auto"/>
        <w:left w:val="none" w:sz="0" w:space="0" w:color="auto"/>
        <w:bottom w:val="none" w:sz="0" w:space="0" w:color="auto"/>
        <w:right w:val="none" w:sz="0" w:space="0" w:color="auto"/>
      </w:divBdr>
    </w:div>
    <w:div w:id="1378159063">
      <w:marLeft w:val="0"/>
      <w:marRight w:val="0"/>
      <w:marTop w:val="0"/>
      <w:marBottom w:val="0"/>
      <w:divBdr>
        <w:top w:val="none" w:sz="0" w:space="0" w:color="auto"/>
        <w:left w:val="none" w:sz="0" w:space="0" w:color="auto"/>
        <w:bottom w:val="none" w:sz="0" w:space="0" w:color="auto"/>
        <w:right w:val="none" w:sz="0" w:space="0" w:color="auto"/>
      </w:divBdr>
    </w:div>
    <w:div w:id="1378159064">
      <w:marLeft w:val="0"/>
      <w:marRight w:val="0"/>
      <w:marTop w:val="0"/>
      <w:marBottom w:val="0"/>
      <w:divBdr>
        <w:top w:val="none" w:sz="0" w:space="0" w:color="auto"/>
        <w:left w:val="none" w:sz="0" w:space="0" w:color="auto"/>
        <w:bottom w:val="none" w:sz="0" w:space="0" w:color="auto"/>
        <w:right w:val="none" w:sz="0" w:space="0" w:color="auto"/>
      </w:divBdr>
    </w:div>
    <w:div w:id="1378159065">
      <w:marLeft w:val="0"/>
      <w:marRight w:val="0"/>
      <w:marTop w:val="0"/>
      <w:marBottom w:val="0"/>
      <w:divBdr>
        <w:top w:val="none" w:sz="0" w:space="0" w:color="auto"/>
        <w:left w:val="none" w:sz="0" w:space="0" w:color="auto"/>
        <w:bottom w:val="none" w:sz="0" w:space="0" w:color="auto"/>
        <w:right w:val="none" w:sz="0" w:space="0" w:color="auto"/>
      </w:divBdr>
    </w:div>
    <w:div w:id="1378159066">
      <w:marLeft w:val="0"/>
      <w:marRight w:val="0"/>
      <w:marTop w:val="0"/>
      <w:marBottom w:val="0"/>
      <w:divBdr>
        <w:top w:val="none" w:sz="0" w:space="0" w:color="auto"/>
        <w:left w:val="none" w:sz="0" w:space="0" w:color="auto"/>
        <w:bottom w:val="none" w:sz="0" w:space="0" w:color="auto"/>
        <w:right w:val="none" w:sz="0" w:space="0" w:color="auto"/>
      </w:divBdr>
    </w:div>
    <w:div w:id="1378159067">
      <w:marLeft w:val="0"/>
      <w:marRight w:val="0"/>
      <w:marTop w:val="0"/>
      <w:marBottom w:val="0"/>
      <w:divBdr>
        <w:top w:val="none" w:sz="0" w:space="0" w:color="auto"/>
        <w:left w:val="none" w:sz="0" w:space="0" w:color="auto"/>
        <w:bottom w:val="none" w:sz="0" w:space="0" w:color="auto"/>
        <w:right w:val="none" w:sz="0" w:space="0" w:color="auto"/>
      </w:divBdr>
    </w:div>
    <w:div w:id="1378159068">
      <w:marLeft w:val="0"/>
      <w:marRight w:val="0"/>
      <w:marTop w:val="0"/>
      <w:marBottom w:val="0"/>
      <w:divBdr>
        <w:top w:val="none" w:sz="0" w:space="0" w:color="auto"/>
        <w:left w:val="none" w:sz="0" w:space="0" w:color="auto"/>
        <w:bottom w:val="none" w:sz="0" w:space="0" w:color="auto"/>
        <w:right w:val="none" w:sz="0" w:space="0" w:color="auto"/>
      </w:divBdr>
    </w:div>
    <w:div w:id="1378159069">
      <w:marLeft w:val="0"/>
      <w:marRight w:val="0"/>
      <w:marTop w:val="0"/>
      <w:marBottom w:val="0"/>
      <w:divBdr>
        <w:top w:val="none" w:sz="0" w:space="0" w:color="auto"/>
        <w:left w:val="none" w:sz="0" w:space="0" w:color="auto"/>
        <w:bottom w:val="none" w:sz="0" w:space="0" w:color="auto"/>
        <w:right w:val="none" w:sz="0" w:space="0" w:color="auto"/>
      </w:divBdr>
    </w:div>
    <w:div w:id="1378159070">
      <w:marLeft w:val="0"/>
      <w:marRight w:val="0"/>
      <w:marTop w:val="0"/>
      <w:marBottom w:val="0"/>
      <w:divBdr>
        <w:top w:val="none" w:sz="0" w:space="0" w:color="auto"/>
        <w:left w:val="none" w:sz="0" w:space="0" w:color="auto"/>
        <w:bottom w:val="none" w:sz="0" w:space="0" w:color="auto"/>
        <w:right w:val="none" w:sz="0" w:space="0" w:color="auto"/>
      </w:divBdr>
    </w:div>
    <w:div w:id="1378159071">
      <w:marLeft w:val="0"/>
      <w:marRight w:val="0"/>
      <w:marTop w:val="0"/>
      <w:marBottom w:val="0"/>
      <w:divBdr>
        <w:top w:val="none" w:sz="0" w:space="0" w:color="auto"/>
        <w:left w:val="none" w:sz="0" w:space="0" w:color="auto"/>
        <w:bottom w:val="none" w:sz="0" w:space="0" w:color="auto"/>
        <w:right w:val="none" w:sz="0" w:space="0" w:color="auto"/>
      </w:divBdr>
    </w:div>
    <w:div w:id="1378159072">
      <w:marLeft w:val="0"/>
      <w:marRight w:val="0"/>
      <w:marTop w:val="0"/>
      <w:marBottom w:val="0"/>
      <w:divBdr>
        <w:top w:val="none" w:sz="0" w:space="0" w:color="auto"/>
        <w:left w:val="none" w:sz="0" w:space="0" w:color="auto"/>
        <w:bottom w:val="none" w:sz="0" w:space="0" w:color="auto"/>
        <w:right w:val="none" w:sz="0" w:space="0" w:color="auto"/>
      </w:divBdr>
    </w:div>
    <w:div w:id="1378159073">
      <w:marLeft w:val="0"/>
      <w:marRight w:val="0"/>
      <w:marTop w:val="0"/>
      <w:marBottom w:val="0"/>
      <w:divBdr>
        <w:top w:val="none" w:sz="0" w:space="0" w:color="auto"/>
        <w:left w:val="none" w:sz="0" w:space="0" w:color="auto"/>
        <w:bottom w:val="none" w:sz="0" w:space="0" w:color="auto"/>
        <w:right w:val="none" w:sz="0" w:space="0" w:color="auto"/>
      </w:divBdr>
    </w:div>
    <w:div w:id="137815907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rdpartysource.microsoft.com" TargetMode="External"/><Relationship Id="rId13" Type="http://schemas.openxmlformats.org/officeDocument/2006/relationships/hyperlink" Target="https://datatracker.ietf.org/ipr/152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etri@digip.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el@haxx.se" TargetMode="External"/><Relationship Id="rId5" Type="http://schemas.openxmlformats.org/officeDocument/2006/relationships/webSettings" Target="webSettings.xml"/><Relationship Id="rId15" Type="http://schemas.openxmlformats.org/officeDocument/2006/relationships/hyperlink" Target="https://datatracker.ietf.org/ipr/1526/" TargetMode="External"/><Relationship Id="rId10" Type="http://schemas.openxmlformats.org/officeDocument/2006/relationships/hyperlink" Target="http://www.apache.org/licenses/LICENSE-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cos2d-x.org/" TargetMode="External"/><Relationship Id="rId14" Type="http://schemas.openxmlformats.org/officeDocument/2006/relationships/hyperlink" Target="https://datatracker.ietf.org/ipr/19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15667-B0C3-4ADD-B05F-82FDE66B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3685</Words>
  <Characters>21007</Characters>
  <Application>Microsoft Office Word</Application>
  <DocSecurity>0</DocSecurity>
  <Lines>175</Lines>
  <Paragraphs>49</Paragraphs>
  <ScaleCrop>false</ScaleCrop>
  <Company/>
  <LinksUpToDate>false</LinksUpToDate>
  <CharactersWithSpaces>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Shawna Hendrix</dc:creator>
  <cp:keywords/>
  <dc:description/>
  <cp:lastModifiedBy>Shawna Hendrix</cp:lastModifiedBy>
  <cp:revision>4</cp:revision>
  <dcterms:created xsi:type="dcterms:W3CDTF">2021-08-17T19:39:00Z</dcterms:created>
  <dcterms:modified xsi:type="dcterms:W3CDTF">2021-08-17T19:39:00Z</dcterms:modified>
</cp:coreProperties>
</file>