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default" w:ascii="??_GB2312" w:cs="??_GB2312"/>
          <w:b/>
          <w:sz w:val="28"/>
          <w:szCs w:val="28"/>
        </w:rPr>
      </w:pP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sz w:val="28"/>
          <w:szCs w:val="28"/>
        </w:rPr>
        <w:t>中国传媒大学毕业论文（设计）开题评审表</w:t>
      </w:r>
      <w:r>
        <w:rPr>
          <w:rFonts w:hint="default" w:ascii="??_GB2312" w:hAnsi="??_GB2312" w:cs="??_GB2312"/>
          <w:b/>
          <w:sz w:val="28"/>
          <w:szCs w:val="28"/>
        </w:rPr>
        <w:t xml:space="preserve"> </w:t>
      </w:r>
    </w:p>
    <w:p>
      <w:pPr>
        <w:spacing w:beforeLines="0" w:afterLines="0"/>
        <w:jc w:val="center"/>
        <w:rPr>
          <w:rFonts w:hint="default" w:asci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614"/>
        <w:gridCol w:w="1795"/>
        <w:gridCol w:w="1525"/>
        <w:gridCol w:w="1974"/>
        <w:gridCol w:w="897"/>
        <w:gridCol w:w="1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学生姓名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{{name}}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学号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{{ID}}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班级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{{banji}}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教师姓名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{{teacher}}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职称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{{zhichen}}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系别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{{major}}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毕业设计题目</w:t>
            </w:r>
          </w:p>
        </w:tc>
        <w:tc>
          <w:tcPr>
            <w:tcW w:w="780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cs="??_GB2312"/>
                <w:sz w:val="24"/>
                <w:szCs w:val="24"/>
                <w:lang w:val="en-US" w:eastAsia="zh-CN"/>
              </w:rPr>
              <w:t>{{title}}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49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考评项目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满分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得分</w:t>
            </w:r>
          </w:p>
        </w:tc>
        <w:tc>
          <w:tcPr>
            <w:tcW w:w="1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开题报告</w:t>
            </w: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、选题理论和实用性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{{one}}</w:t>
            </w:r>
          </w:p>
        </w:tc>
        <w:tc>
          <w:tcPr>
            <w:tcW w:w="16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eastAsia="等线" w:cs="??_GB2312"/>
                <w:sz w:val="24"/>
                <w:szCs w:val="24"/>
                <w:lang w:val="en-US" w:eastAsia="zh-CN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{{total}}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2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、选题难度和可行性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eastAsia="等线" w:cs="??_GB2312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{{two}}</w:t>
            </w: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3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、研究方法的合理性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15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eastAsia="等线" w:cs="??_GB2312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{{three}}</w:t>
            </w: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4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、开题报告的文字表达</w:t>
            </w:r>
            <w:r>
              <w:rPr>
                <w:rFonts w:hint="default" w:ascii="??_GB2312" w:cs="??_GB2312"/>
                <w:sz w:val="24"/>
                <w:szCs w:val="24"/>
              </w:rPr>
              <w:t>,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参考文献的引用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15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eastAsia="等线" w:cs="??_GB2312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{{four}}</w:t>
            </w: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5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、资料准备的充分性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eastAsia="等线" w:cs="??_GB2312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{{five}}</w:t>
            </w: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开题答辩</w:t>
            </w: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6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、对课题的了解程度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eastAsia="等线" w:cs="??_GB2312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{{six}}</w:t>
            </w: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7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、基本概念清楚、明确选题的意义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eastAsia="等线" w:cs="??_GB2312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{{seven}}</w:t>
            </w: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8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、论证严密、逻辑性强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eastAsia="等线" w:cs="??_GB2312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{{eight}}</w:t>
            </w: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6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  <w:tc>
          <w:tcPr>
            <w:tcW w:w="33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rPr>
                <w:rFonts w:hint="default" w:asci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9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、回答问题条理清晰、应答切题</w:t>
            </w:r>
          </w:p>
        </w:tc>
        <w:tc>
          <w:tcPr>
            <w:tcW w:w="1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>10</w:t>
            </w:r>
          </w:p>
        </w:tc>
        <w:tc>
          <w:tcPr>
            <w:tcW w:w="8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 w:line="240" w:lineRule="auto"/>
              <w:jc w:val="center"/>
              <w:rPr>
                <w:rFonts w:hint="default" w:ascii="??_GB2312" w:hAnsi="??_GB2312" w:eastAsia="等线" w:cs="??_GB2312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??_GB2312" w:hAnsi="??_GB2312" w:cs="??_GB2312"/>
                <w:sz w:val="24"/>
                <w:szCs w:val="24"/>
                <w:lang w:val="en-US" w:eastAsia="zh-CN"/>
              </w:rPr>
              <w:t>{{nine}}</w:t>
            </w:r>
          </w:p>
        </w:tc>
        <w:tc>
          <w:tcPr>
            <w:tcW w:w="16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beforeLines="0" w:afterLines="0"/>
              <w:rPr>
                <w:rFonts w:hint="default" w:ascii="??_GB2312" w:cs="??_GB2312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noWrap w:val="0"/>
            <w:tcMar>
              <w:top w:w="200" w:type="dxa"/>
              <w:left w:w="200" w:type="dxa"/>
              <w:bottom w:w="200" w:type="dxa"/>
              <w:right w:w="200" w:type="dxa"/>
            </w:tcMar>
            <w:vAlign w:val="top"/>
          </w:tcPr>
          <w:p>
            <w:pPr>
              <w:spacing w:beforeLines="0" w:afterLines="0" w:line="240" w:lineRule="auto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开题检查评审小组组长（签字）：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</w:t>
            </w:r>
            <w:r>
              <w:drawing>
                <wp:inline xmlns:a="http://schemas.openxmlformats.org/drawingml/2006/main" xmlns:pic="http://schemas.openxmlformats.org/drawingml/2006/picture">
                  <wp:extent cx="512064" cy="320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=914009945,323121006&amp;fm=175&amp;app=25&amp;f=JPG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" cy="320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 w:line="240" w:lineRule="auto"/>
              <w:rPr>
                <w:rFonts w:hint="default" w:ascii="??_GB2312" w:hAnsi="??_GB2312" w:cs="??_GB2312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spacing w:beforeLines="0" w:afterLines="0" w:line="240" w:lineRule="auto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eastAsia" w:ascii="??_GB2312" w:hAnsi="??_GB2312" w:cs="??_GB2312"/>
                <w:sz w:val="24"/>
                <w:szCs w:val="24"/>
              </w:rPr>
              <w:t>开题检查评审小组成员（签字）：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</w:t>
            </w:r>
            <w:r>
              <w:drawing>
                <wp:inline xmlns:a="http://schemas.openxmlformats.org/drawingml/2006/main" xmlns:pic="http://schemas.openxmlformats.org/drawingml/2006/picture">
                  <wp:extent cx="73152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=288808908,3315854481&amp;fm=175&amp;app=25&amp;f=JPG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Lines="0" w:afterLines="0" w:line="240" w:lineRule="auto"/>
              <w:rPr>
                <w:rFonts w:hint="default" w:ascii="??_GB2312" w:hAnsi="??_GB2312" w:cs="??_GB2312"/>
                <w:sz w:val="24"/>
                <w:szCs w:val="24"/>
              </w:rPr>
            </w:pPr>
          </w:p>
          <w:p>
            <w:pPr>
              <w:spacing w:beforeLines="0" w:afterLines="0" w:line="240" w:lineRule="auto"/>
              <w:rPr>
                <w:rFonts w:hint="default" w:ascii="??_GB2312" w:hAnsi="??_GB2312" w:cs="??_GB2312"/>
                <w:sz w:val="24"/>
                <w:szCs w:val="24"/>
              </w:rPr>
            </w:pP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                                              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年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月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</w:t>
            </w:r>
            <w:r>
              <w:rPr>
                <w:rFonts w:hint="eastAsia" w:ascii="??_GB2312" w:hAnsi="??_GB2312" w:cs="??_GB2312"/>
                <w:sz w:val="24"/>
                <w:szCs w:val="24"/>
              </w:rPr>
              <w:t>日</w:t>
            </w:r>
            <w:r>
              <w:rPr>
                <w:rFonts w:hint="default" w:ascii="??_GB2312" w:hAnsi="??_GB2312" w:cs="??_GB2312"/>
                <w:sz w:val="24"/>
                <w:szCs w:val="24"/>
              </w:rPr>
              <w:t xml:space="preserve">     </w:t>
            </w:r>
          </w:p>
        </w:tc>
      </w:tr>
    </w:tbl>
    <w:p>
      <w:pPr>
        <w:spacing w:beforeLines="0" w:afterLines="0"/>
        <w:rPr>
          <w:rFonts w:hint="default"/>
          <w:sz w:val="24"/>
          <w:szCs w:val="24"/>
        </w:rPr>
      </w:pPr>
    </w:p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YjZkYWE0MDkwOGJlMTkyYzMzOWRjM2ZlMDIwZjUifQ=="/>
  </w:docVars>
  <w:rsids>
    <w:rsidRoot w:val="00172A27"/>
    <w:rsid w:val="0746728E"/>
    <w:rsid w:val="0E017D0F"/>
    <w:rsid w:val="118118B4"/>
    <w:rsid w:val="1F025496"/>
    <w:rsid w:val="4AD30D16"/>
    <w:rsid w:val="4DEA73D3"/>
    <w:rsid w:val="56FE3A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iPriority="9" w:semiHidden="0" w:name="heading 1"/>
    <w:lsdException w:qFormat="1" w:uiPriority="99" w:semiHidden="0" w:name="heading 2"/>
    <w:lsdException w:qFormat="1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iPriority="10" w:name="Title"/>
    <w:lsdException w:qFormat="1" w:uiPriority="99" w:name="Closing"/>
    <w:lsdException w:qFormat="1" w:uiPriority="99" w:name="Signature"/>
    <w:lsdException w:qFormat="1" w:uiPriority="1" w:semiHidden="0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iPriority="39" w:name="Table Grid"/>
    <w:lsdException w:qFormat="1"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Arial" w:hAnsi="Arial" w:eastAsia="等线" w:cs="Arial"/>
      <w:color w:val="00000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unhideWhenUsed/>
    <w:qFormat/>
    <w:uiPriority w:val="9"/>
    <w:pPr>
      <w:spacing w:beforeLines="0" w:afterLines="0"/>
      <w:outlineLvl w:val="0"/>
    </w:pPr>
    <w:rPr>
      <w:rFonts w:hint="eastAsia"/>
      <w:b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9"/>
    <w:pPr>
      <w:spacing w:beforeLines="0" w:afterLines="0"/>
      <w:outlineLvl w:val="1"/>
    </w:pPr>
    <w:rPr>
      <w:rFonts w:hint="eastAsia"/>
      <w:b/>
      <w:i/>
      <w:sz w:val="28"/>
      <w:szCs w:val="28"/>
    </w:rPr>
  </w:style>
  <w:style w:type="paragraph" w:styleId="4">
    <w:name w:val="heading 3"/>
    <w:basedOn w:val="1"/>
    <w:next w:val="1"/>
    <w:link w:val="11"/>
    <w:unhideWhenUsed/>
    <w:qFormat/>
    <w:uiPriority w:val="99"/>
    <w:pPr>
      <w:spacing w:beforeLines="0" w:afterLines="0"/>
      <w:outlineLvl w:val="2"/>
    </w:pPr>
    <w:rPr>
      <w:rFonts w:hint="eastAsia"/>
      <w:b/>
      <w:sz w:val="26"/>
      <w:szCs w:val="26"/>
    </w:rPr>
  </w:style>
  <w:style w:type="character" w:default="1" w:styleId="8">
    <w:name w:val="Default Paragraph Font"/>
    <w:unhideWhenUsed/>
    <w:qFormat/>
    <w:uiPriority w:val="1"/>
    <w:rPr>
      <w:rFonts w:hint="default"/>
      <w:sz w:val="24"/>
      <w:szCs w:val="24"/>
    </w:rPr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spacing w:beforeLines="0" w:afterLines="0"/>
    </w:pPr>
    <w:rPr>
      <w:rFonts w:hint="eastAsia"/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character" w:customStyle="1" w:styleId="9">
    <w:name w:val="标题 1 字符"/>
    <w:basedOn w:val="8"/>
    <w:link w:val="2"/>
    <w:unhideWhenUsed/>
    <w:locked/>
    <w:uiPriority w:val="9"/>
    <w:rPr>
      <w:rFonts w:hint="default" w:cs="宋体"/>
      <w:b/>
      <w:kern w:val="44"/>
      <w:sz w:val="44"/>
      <w:szCs w:val="44"/>
    </w:rPr>
  </w:style>
  <w:style w:type="character" w:customStyle="1" w:styleId="10">
    <w:name w:val="标题 2 字符"/>
    <w:basedOn w:val="8"/>
    <w:link w:val="3"/>
    <w:unhideWhenUsed/>
    <w:locked/>
    <w:uiPriority w:val="9"/>
    <w:rPr>
      <w:rFonts w:hint="eastAsia" w:ascii="等线 Light" w:hAnsi="等线 Light" w:eastAsia="等线 Light" w:cs="Times New Roman"/>
      <w:b/>
      <w:sz w:val="32"/>
      <w:szCs w:val="32"/>
    </w:rPr>
  </w:style>
  <w:style w:type="character" w:customStyle="1" w:styleId="11">
    <w:name w:val="标题 3 字符"/>
    <w:basedOn w:val="8"/>
    <w:link w:val="4"/>
    <w:unhideWhenUsed/>
    <w:qFormat/>
    <w:locked/>
    <w:uiPriority w:val="9"/>
    <w:rPr>
      <w:rFonts w:hint="default" w:cs="宋体"/>
      <w:b/>
      <w:sz w:val="32"/>
      <w:szCs w:val="32"/>
    </w:rPr>
  </w:style>
  <w:style w:type="character" w:customStyle="1" w:styleId="12">
    <w:name w:val="页眉 字符"/>
    <w:basedOn w:val="8"/>
    <w:link w:val="6"/>
    <w:unhideWhenUsed/>
    <w:locked/>
    <w:uiPriority w:val="99"/>
    <w:rPr>
      <w:rFonts w:hint="default" w:ascii="Arial" w:cs="Arial"/>
      <w:color w:val="000000"/>
      <w:sz w:val="18"/>
      <w:szCs w:val="18"/>
    </w:rPr>
  </w:style>
  <w:style w:type="character" w:customStyle="1" w:styleId="13">
    <w:name w:val="页脚 字符"/>
    <w:basedOn w:val="8"/>
    <w:link w:val="5"/>
    <w:unhideWhenUsed/>
    <w:qFormat/>
    <w:locked/>
    <w:uiPriority w:val="99"/>
    <w:rPr>
      <w:rFonts w:hint="default" w:ascii="Arial" w:cs="Arial"/>
      <w:color w:val="00000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229</Words>
  <Characters>338</Characters>
  <TotalTime>1</TotalTime>
  <ScaleCrop>false</ScaleCrop>
  <LinksUpToDate>false</LinksUpToDate>
  <CharactersWithSpaces>445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2023-01-09T13:57:00Z</dcterms:created>
  <dc:creator>MSI-NB</dc:creator>
  <cp:lastModifiedBy>追</cp:lastModifiedBy>
  <dcterms:modified xsi:type="dcterms:W3CDTF">2023-01-16T11:57:24Z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37479359DA0646E79B8F48122B8F012D</vt:lpwstr>
  </property>
</Properties>
</file>