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4614C3" w14:textId="77777777" w:rsidR="006343E7" w:rsidRDefault="006343E7" w:rsidP="006343E7">
      <w:pPr>
        <w:pStyle w:val="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МОСКОВСКИЙ АВИАЦИОННЫЙ ИНСТИТУТ</w:t>
      </w:r>
    </w:p>
    <w:p w14:paraId="1B971A24" w14:textId="77777777" w:rsidR="006343E7" w:rsidRDefault="006343E7" w:rsidP="006343E7">
      <w:pPr>
        <w:pStyle w:val="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(НАЦИОНАЛЬНЫЙ ИССЛЕДОВАТЕЛЬСКИЙ УНИВЕРСИТЕТ)</w:t>
      </w:r>
    </w:p>
    <w:p w14:paraId="0ED28B62" w14:textId="77777777" w:rsidR="006343E7" w:rsidRDefault="006343E7" w:rsidP="006343E7">
      <w:pPr>
        <w:pStyle w:val="1"/>
        <w:rPr>
          <w:rFonts w:ascii="Times New Roman" w:eastAsia="Times New Roman" w:hAnsi="Times New Roman" w:cs="Times New Roman"/>
          <w:sz w:val="28"/>
          <w:szCs w:val="28"/>
        </w:rPr>
      </w:pPr>
    </w:p>
    <w:p w14:paraId="3E39E839" w14:textId="77777777" w:rsidR="006343E7" w:rsidRDefault="006343E7" w:rsidP="006343E7">
      <w:pPr>
        <w:pStyle w:val="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Институт №8 «Информационные технологии и прикладная математика»</w:t>
      </w:r>
    </w:p>
    <w:p w14:paraId="4E8EA055" w14:textId="77777777" w:rsidR="006343E7" w:rsidRDefault="006343E7" w:rsidP="006343E7">
      <w:pPr>
        <w:pStyle w:val="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810Б «Информационные технологии в моделировании и управлении»</w:t>
      </w:r>
    </w:p>
    <w:p w14:paraId="50A9BD9C" w14:textId="77777777" w:rsidR="006343E7" w:rsidRDefault="006343E7" w:rsidP="006343E7">
      <w:pPr>
        <w:pStyle w:val="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ADBF69F" w14:textId="77777777" w:rsidR="006343E7" w:rsidRDefault="006343E7" w:rsidP="006343E7">
      <w:pPr>
        <w:pStyle w:val="1"/>
        <w:rPr>
          <w:rFonts w:ascii="Times New Roman" w:eastAsia="Times New Roman" w:hAnsi="Times New Roman" w:cs="Times New Roman"/>
          <w:sz w:val="28"/>
          <w:szCs w:val="28"/>
        </w:rPr>
      </w:pPr>
    </w:p>
    <w:p w14:paraId="0390E94A" w14:textId="77777777" w:rsidR="006343E7" w:rsidRDefault="006343E7" w:rsidP="006343E7">
      <w:pPr>
        <w:pStyle w:val="1"/>
        <w:rPr>
          <w:rFonts w:ascii="Times New Roman" w:eastAsia="Times New Roman" w:hAnsi="Times New Roman" w:cs="Times New Roman"/>
          <w:sz w:val="28"/>
          <w:szCs w:val="28"/>
        </w:rPr>
      </w:pPr>
    </w:p>
    <w:p w14:paraId="69525FD9" w14:textId="77777777" w:rsidR="006343E7" w:rsidRDefault="006343E7" w:rsidP="006343E7">
      <w:pPr>
        <w:pStyle w:val="1"/>
        <w:rPr>
          <w:rFonts w:ascii="Times New Roman" w:eastAsia="Times New Roman" w:hAnsi="Times New Roman" w:cs="Times New Roman"/>
          <w:sz w:val="28"/>
          <w:szCs w:val="28"/>
        </w:rPr>
      </w:pPr>
    </w:p>
    <w:p w14:paraId="1833E8DE" w14:textId="77777777" w:rsidR="006343E7" w:rsidRDefault="006343E7" w:rsidP="006343E7">
      <w:pPr>
        <w:pStyle w:val="1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Практическое задание №1</w:t>
      </w:r>
    </w:p>
    <w:p w14:paraId="1A7948BE" w14:textId="77777777" w:rsidR="006343E7" w:rsidRDefault="006343E7" w:rsidP="006343E7">
      <w:pPr>
        <w:pStyle w:val="1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по курсу «Интелектуальный анализ данных»</w:t>
      </w:r>
    </w:p>
    <w:p w14:paraId="39E86E6D" w14:textId="77777777" w:rsidR="006343E7" w:rsidRDefault="006343E7" w:rsidP="006343E7">
      <w:pPr>
        <w:pStyle w:val="1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4E1176D" w14:textId="77777777" w:rsidR="006343E7" w:rsidRDefault="006343E7" w:rsidP="006343E7">
      <w:pPr>
        <w:pStyle w:val="1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A4C838B" w14:textId="77777777" w:rsidR="006343E7" w:rsidRDefault="006343E7" w:rsidP="006343E7">
      <w:pPr>
        <w:pStyle w:val="1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Матрично-векторное дифференцирование. Условия оптимальности. Линейная регрессия.</w:t>
      </w:r>
    </w:p>
    <w:p w14:paraId="145F4843" w14:textId="77777777" w:rsidR="006343E7" w:rsidRDefault="006343E7" w:rsidP="006343E7">
      <w:pPr>
        <w:pStyle w:val="1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663E0DF" w14:textId="77777777" w:rsidR="006343E7" w:rsidRDefault="006343E7" w:rsidP="006343E7">
      <w:pPr>
        <w:pStyle w:val="1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0B69D22" w14:textId="77777777" w:rsidR="006343E7" w:rsidRDefault="006343E7" w:rsidP="006343E7">
      <w:pPr>
        <w:pStyle w:val="1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8B6FE30" w14:textId="77777777" w:rsidR="006343E7" w:rsidRDefault="006343E7" w:rsidP="006343E7">
      <w:pPr>
        <w:pStyle w:val="1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F42534C" w14:textId="77777777" w:rsidR="006343E7" w:rsidRDefault="006343E7" w:rsidP="006343E7">
      <w:pPr>
        <w:pStyle w:val="1"/>
        <w:rPr>
          <w:rFonts w:ascii="Times New Roman" w:eastAsia="Times New Roman" w:hAnsi="Times New Roman" w:cs="Times New Roman"/>
          <w:sz w:val="28"/>
          <w:szCs w:val="28"/>
        </w:rPr>
      </w:pPr>
    </w:p>
    <w:p w14:paraId="2E827EF9" w14:textId="77777777" w:rsidR="006343E7" w:rsidRDefault="006343E7" w:rsidP="006343E7">
      <w:pPr>
        <w:pStyle w:val="1"/>
        <w:rPr>
          <w:rFonts w:ascii="Times New Roman" w:eastAsia="Times New Roman" w:hAnsi="Times New Roman" w:cs="Times New Roman"/>
          <w:sz w:val="28"/>
          <w:szCs w:val="28"/>
        </w:rPr>
      </w:pPr>
    </w:p>
    <w:p w14:paraId="5F4DF3BE" w14:textId="77777777" w:rsidR="006343E7" w:rsidRDefault="006343E7" w:rsidP="006343E7">
      <w:pPr>
        <w:pStyle w:val="1"/>
        <w:rPr>
          <w:rFonts w:ascii="Times New Roman" w:eastAsia="Times New Roman" w:hAnsi="Times New Roman" w:cs="Times New Roman"/>
          <w:sz w:val="28"/>
          <w:szCs w:val="28"/>
        </w:rPr>
      </w:pPr>
    </w:p>
    <w:p w14:paraId="4C8C9F55" w14:textId="77777777" w:rsidR="006343E7" w:rsidRDefault="006343E7" w:rsidP="006343E7">
      <w:pPr>
        <w:pStyle w:val="1"/>
        <w:rPr>
          <w:rFonts w:ascii="Times New Roman" w:eastAsia="Times New Roman" w:hAnsi="Times New Roman" w:cs="Times New Roman"/>
          <w:sz w:val="28"/>
          <w:szCs w:val="28"/>
        </w:rPr>
      </w:pPr>
    </w:p>
    <w:p w14:paraId="49C95B84" w14:textId="77777777" w:rsidR="006343E7" w:rsidRDefault="006343E7" w:rsidP="006343E7">
      <w:pPr>
        <w:pStyle w:val="1"/>
        <w:rPr>
          <w:rFonts w:ascii="Times New Roman" w:eastAsia="Times New Roman" w:hAnsi="Times New Roman" w:cs="Times New Roman"/>
          <w:sz w:val="28"/>
          <w:szCs w:val="28"/>
        </w:rPr>
      </w:pPr>
    </w:p>
    <w:p w14:paraId="4CC8B669" w14:textId="77777777" w:rsidR="006343E7" w:rsidRDefault="006343E7" w:rsidP="006343E7">
      <w:pPr>
        <w:pStyle w:val="1"/>
        <w:rPr>
          <w:rFonts w:ascii="Times New Roman" w:eastAsia="Times New Roman" w:hAnsi="Times New Roman" w:cs="Times New Roman"/>
          <w:sz w:val="28"/>
          <w:szCs w:val="28"/>
        </w:rPr>
      </w:pPr>
    </w:p>
    <w:p w14:paraId="4B0AC3B8" w14:textId="77777777" w:rsidR="006343E7" w:rsidRDefault="006343E7" w:rsidP="006343E7">
      <w:pPr>
        <w:pStyle w:val="1"/>
        <w:rPr>
          <w:rFonts w:ascii="Times New Roman" w:eastAsia="Times New Roman" w:hAnsi="Times New Roman" w:cs="Times New Roman"/>
          <w:sz w:val="28"/>
          <w:szCs w:val="28"/>
        </w:rPr>
      </w:pPr>
    </w:p>
    <w:p w14:paraId="7703410F" w14:textId="3390E95E" w:rsidR="006343E7" w:rsidRDefault="006343E7" w:rsidP="006343E7">
      <w:pPr>
        <w:pStyle w:val="1"/>
        <w:ind w:left="467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Выполнил: </w:t>
      </w:r>
      <w:r>
        <w:rPr>
          <w:rFonts w:ascii="Times New Roman" w:eastAsia="Times New Roman" w:hAnsi="Times New Roman" w:cs="Times New Roman"/>
          <w:sz w:val="28"/>
          <w:szCs w:val="28"/>
        </w:rPr>
        <w:t>Щербаков В.С.</w:t>
      </w:r>
    </w:p>
    <w:p w14:paraId="52E3C6C6" w14:textId="2B249DAC" w:rsidR="006343E7" w:rsidRDefault="006343E7" w:rsidP="006343E7">
      <w:pPr>
        <w:pStyle w:val="1"/>
        <w:ind w:left="467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Группа: М8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O</w:t>
      </w:r>
      <w:r>
        <w:rPr>
          <w:rFonts w:ascii="Times New Roman" w:eastAsia="Times New Roman" w:hAnsi="Times New Roman" w:cs="Times New Roman"/>
          <w:sz w:val="28"/>
          <w:szCs w:val="28"/>
        </w:rPr>
        <w:t>-1</w:t>
      </w:r>
      <w:r>
        <w:rPr>
          <w:rFonts w:ascii="Times New Roman" w:eastAsia="Times New Roman" w:hAnsi="Times New Roman" w:cs="Times New Roman"/>
          <w:sz w:val="28"/>
          <w:szCs w:val="28"/>
        </w:rPr>
        <w:t>10</w:t>
      </w:r>
      <w:r>
        <w:rPr>
          <w:rFonts w:ascii="Times New Roman" w:eastAsia="Times New Roman" w:hAnsi="Times New Roman" w:cs="Times New Roman"/>
          <w:sz w:val="28"/>
          <w:szCs w:val="28"/>
        </w:rPr>
        <w:t>М-19</w:t>
      </w:r>
    </w:p>
    <w:p w14:paraId="5B77C43F" w14:textId="77777777" w:rsidR="0051699C" w:rsidRDefault="0051699C" w:rsidP="0051699C">
      <w:pPr>
        <w:pStyle w:val="1"/>
        <w:ind w:left="467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Преподаватель: Абгарян К.К.</w:t>
      </w:r>
    </w:p>
    <w:p w14:paraId="1CB08E77" w14:textId="77777777" w:rsidR="0051699C" w:rsidRDefault="0051699C" w:rsidP="0051699C">
      <w:pPr>
        <w:pStyle w:val="1"/>
        <w:ind w:left="4678" w:firstLine="278"/>
        <w:rPr>
          <w:rFonts w:ascii="Times New Roman" w:eastAsia="Times New Roman" w:hAnsi="Times New Roman" w:cs="Times New Roman"/>
          <w:sz w:val="28"/>
          <w:szCs w:val="28"/>
        </w:rPr>
      </w:pPr>
    </w:p>
    <w:p w14:paraId="3C56278C" w14:textId="77777777" w:rsidR="0051699C" w:rsidRDefault="0051699C" w:rsidP="0051699C">
      <w:pPr>
        <w:pStyle w:val="1"/>
        <w:rPr>
          <w:rFonts w:ascii="Times New Roman" w:eastAsia="Times New Roman" w:hAnsi="Times New Roman" w:cs="Times New Roman"/>
          <w:sz w:val="28"/>
          <w:szCs w:val="28"/>
        </w:rPr>
      </w:pPr>
    </w:p>
    <w:p w14:paraId="5038082A" w14:textId="77777777" w:rsidR="0051699C" w:rsidRDefault="0051699C" w:rsidP="0051699C">
      <w:pPr>
        <w:pStyle w:val="1"/>
        <w:rPr>
          <w:rFonts w:ascii="Times New Roman" w:eastAsia="Times New Roman" w:hAnsi="Times New Roman" w:cs="Times New Roman"/>
          <w:sz w:val="28"/>
          <w:szCs w:val="28"/>
        </w:rPr>
      </w:pPr>
    </w:p>
    <w:p w14:paraId="109E1917" w14:textId="77777777" w:rsidR="0051699C" w:rsidRDefault="0051699C" w:rsidP="0051699C">
      <w:pPr>
        <w:pStyle w:val="1"/>
        <w:rPr>
          <w:rFonts w:ascii="Times New Roman" w:eastAsia="Times New Roman" w:hAnsi="Times New Roman" w:cs="Times New Roman"/>
          <w:sz w:val="28"/>
          <w:szCs w:val="28"/>
        </w:rPr>
      </w:pPr>
    </w:p>
    <w:p w14:paraId="1C353510" w14:textId="77777777" w:rsidR="0051699C" w:rsidRDefault="0051699C" w:rsidP="0051699C">
      <w:pPr>
        <w:pStyle w:val="1"/>
        <w:rPr>
          <w:rFonts w:ascii="Times New Roman" w:eastAsia="Times New Roman" w:hAnsi="Times New Roman" w:cs="Times New Roman"/>
          <w:sz w:val="28"/>
          <w:szCs w:val="28"/>
        </w:rPr>
      </w:pPr>
    </w:p>
    <w:p w14:paraId="40417902" w14:textId="77777777" w:rsidR="0051699C" w:rsidRDefault="0051699C" w:rsidP="0051699C">
      <w:pPr>
        <w:pStyle w:val="1"/>
        <w:rPr>
          <w:rFonts w:ascii="Times New Roman" w:eastAsia="Times New Roman" w:hAnsi="Times New Roman" w:cs="Times New Roman"/>
          <w:sz w:val="28"/>
          <w:szCs w:val="28"/>
        </w:rPr>
      </w:pPr>
    </w:p>
    <w:p w14:paraId="2ACC2588" w14:textId="77777777" w:rsidR="0051699C" w:rsidRDefault="0051699C" w:rsidP="0051699C">
      <w:pPr>
        <w:pStyle w:val="1"/>
        <w:rPr>
          <w:rFonts w:ascii="Times New Roman" w:eastAsia="Times New Roman" w:hAnsi="Times New Roman" w:cs="Times New Roman"/>
          <w:sz w:val="28"/>
          <w:szCs w:val="28"/>
        </w:rPr>
      </w:pPr>
    </w:p>
    <w:p w14:paraId="74C8AA25" w14:textId="77777777" w:rsidR="0051699C" w:rsidRDefault="0051699C" w:rsidP="0051699C">
      <w:pPr>
        <w:pStyle w:val="1"/>
        <w:rPr>
          <w:rFonts w:ascii="Times New Roman" w:eastAsia="Times New Roman" w:hAnsi="Times New Roman" w:cs="Times New Roman"/>
          <w:sz w:val="28"/>
          <w:szCs w:val="28"/>
        </w:rPr>
      </w:pPr>
    </w:p>
    <w:p w14:paraId="5134422E" w14:textId="04402C4F" w:rsidR="00AD333A" w:rsidRDefault="0051699C" w:rsidP="0051699C">
      <w:pPr>
        <w:pStyle w:val="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Москва, 2020</w:t>
      </w:r>
    </w:p>
    <w:p w14:paraId="2C497B22" w14:textId="77777777" w:rsidR="00AD333A" w:rsidRPr="00AD333A" w:rsidRDefault="00AD333A" w:rsidP="00AD333A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br w:type="page"/>
      </w:r>
    </w:p>
    <w:sdt>
      <w:sdtPr>
        <w:id w:val="-96188069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ru-RU"/>
        </w:rPr>
      </w:sdtEndPr>
      <w:sdtContent>
        <w:p w14:paraId="1A057FC6" w14:textId="7E9327D0" w:rsidR="00AD333A" w:rsidRPr="00AD333A" w:rsidRDefault="00AD333A">
          <w:pPr>
            <w:pStyle w:val="TOCHeading"/>
            <w:rPr>
              <w:color w:val="000000" w:themeColor="text1"/>
              <w:lang w:val="ru-RU"/>
            </w:rPr>
          </w:pPr>
          <w:r w:rsidRPr="00AD333A">
            <w:rPr>
              <w:color w:val="000000" w:themeColor="text1"/>
              <w:lang w:val="ru-RU"/>
            </w:rPr>
            <w:t>Содержание</w:t>
          </w:r>
        </w:p>
        <w:p w14:paraId="1D0FBEF3" w14:textId="06554EC7" w:rsidR="00AD333A" w:rsidRDefault="00AD333A">
          <w:pPr>
            <w:pStyle w:val="TOC1"/>
            <w:tabs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9036939" w:history="1">
            <w:r w:rsidRPr="002F7516">
              <w:rPr>
                <w:rStyle w:val="Hyperlink"/>
                <w:rFonts w:ascii="Times New Roman" w:eastAsia="Times New Roman" w:hAnsi="Times New Roman" w:cs="Times New Roman"/>
                <w:b/>
                <w:noProof/>
              </w:rPr>
              <w:t>Задание 1</w:t>
            </w:r>
            <w:r w:rsidRPr="002F7516">
              <w:rPr>
                <w:rStyle w:val="Hyperlink"/>
                <w:rFonts w:ascii="Times New Roman" w:eastAsia="Times New Roman" w:hAnsi="Times New Roman" w:cs="Times New Roman"/>
                <w:noProof/>
              </w:rPr>
              <w:t>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_Toc39036939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1D2482" w14:textId="1C020D46" w:rsidR="00AD333A" w:rsidRDefault="00AD333A">
          <w:pPr>
            <w:pStyle w:val="TOC1"/>
            <w:tabs>
              <w:tab w:val="right" w:leader="dot" w:pos="9345"/>
            </w:tabs>
            <w:rPr>
              <w:noProof/>
            </w:rPr>
          </w:pPr>
          <w:hyperlink w:anchor="_Toc39036940" w:history="1">
            <w:r w:rsidRPr="002F7516">
              <w:rPr>
                <w:rStyle w:val="Hyperlink"/>
                <w:rFonts w:ascii="Times New Roman" w:eastAsia="Times New Roman" w:hAnsi="Times New Roman" w:cs="Times New Roman"/>
                <w:b/>
                <w:noProof/>
              </w:rPr>
              <w:t xml:space="preserve">Задание </w:t>
            </w:r>
            <w:r w:rsidRPr="002F7516">
              <w:rPr>
                <w:rStyle w:val="Hyperlink"/>
                <w:rFonts w:ascii="Times New Roman" w:eastAsia="Times New Roman" w:hAnsi="Times New Roman" w:cs="Times New Roman"/>
                <w:b/>
                <w:noProof/>
                <w:lang w:val="en-US"/>
              </w:rPr>
              <w:t>2</w:t>
            </w:r>
            <w:r w:rsidRPr="002F7516">
              <w:rPr>
                <w:rStyle w:val="Hyperlink"/>
                <w:rFonts w:ascii="Times New Roman" w:eastAsia="Times New Roman" w:hAnsi="Times New Roman" w:cs="Times New Roman"/>
                <w:b/>
                <w:noProof/>
              </w:rPr>
              <w:t>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_Toc39036940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03A026" w14:textId="15C3E99C" w:rsidR="00AD333A" w:rsidRDefault="00AD333A">
          <w:r>
            <w:rPr>
              <w:b/>
              <w:bCs/>
              <w:noProof/>
            </w:rPr>
            <w:fldChar w:fldCharType="end"/>
          </w:r>
        </w:p>
      </w:sdtContent>
    </w:sdt>
    <w:p w14:paraId="7638ABA2" w14:textId="771D586A" w:rsidR="0051699C" w:rsidRPr="00AD333A" w:rsidRDefault="00AD333A" w:rsidP="00AD333A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 w:type="page"/>
      </w:r>
    </w:p>
    <w:p w14:paraId="69695C8B" w14:textId="77777777" w:rsidR="0051699C" w:rsidRDefault="0051699C" w:rsidP="0051699C">
      <w:pPr>
        <w:pStyle w:val="Heading1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0" w:name="_Toc39036939"/>
      <w:r w:rsidRPr="00AD333A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lastRenderedPageBreak/>
        <w:t>Задание 1</w:t>
      </w:r>
      <w:r w:rsidRPr="0051699C">
        <w:rPr>
          <w:rFonts w:ascii="Times New Roman" w:eastAsia="Times New Roman" w:hAnsi="Times New Roman" w:cs="Times New Roman"/>
          <w:color w:val="auto"/>
          <w:sz w:val="28"/>
          <w:szCs w:val="28"/>
        </w:rPr>
        <w:t>.</w:t>
      </w:r>
      <w:bookmarkEnd w:id="0"/>
      <w:r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</w:t>
      </w:r>
    </w:p>
    <w:p w14:paraId="139896F4" w14:textId="1B63352B" w:rsidR="00AB3997" w:rsidRDefault="0051699C">
      <w:pPr>
        <w:rPr>
          <w:rFonts w:ascii="Times New Roman" w:eastAsiaTheme="minorEastAsia" w:hAnsi="Times New Roman" w:cs="Times New Roman"/>
          <w:sz w:val="24"/>
          <w:szCs w:val="24"/>
        </w:rPr>
      </w:pPr>
      <w:r w:rsidRPr="0051699C">
        <w:rPr>
          <w:rFonts w:ascii="Times New Roman" w:hAnsi="Times New Roman" w:cs="Times New Roman"/>
          <w:sz w:val="24"/>
          <w:szCs w:val="24"/>
        </w:rPr>
        <w:t xml:space="preserve">Найти производную по матрице </w:t>
      </w:r>
      <m:oMath>
        <m:r>
          <w:rPr>
            <w:rFonts w:ascii="Cambria Math" w:hAnsi="Cambria Math" w:cs="Times New Roman"/>
            <w:sz w:val="24"/>
            <w:szCs w:val="24"/>
          </w:rPr>
          <m:t>A ∈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n*n</m:t>
            </m:r>
          </m:sup>
        </m:sSup>
      </m:oMath>
      <w:r w:rsidR="00AD333A">
        <w:rPr>
          <w:rFonts w:ascii="Cambria Math" w:hAnsi="Cambria Math" w:cs="Times New Roman"/>
          <w:i/>
          <w:sz w:val="24"/>
          <w:szCs w:val="24"/>
        </w:rPr>
        <w:br/>
      </w: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∂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∂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A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</m:e>
          </m:nary>
          <m:r>
            <w:rPr>
              <w:rFonts w:ascii="Times New Roman" w:eastAsiaTheme="minorEastAsia" w:hAnsi="Times New Roman" w:cs="Times New Roman"/>
              <w:sz w:val="24"/>
              <w:szCs w:val="24"/>
            </w:rPr>
            <w:br/>
          </m:r>
        </m:oMath>
      </m:oMathPara>
      <w:r w:rsidR="006E6C51" w:rsidRPr="006E6C51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 w:rsidR="006E6C51">
        <w:rPr>
          <w:rFonts w:ascii="Times New Roman" w:eastAsiaTheme="minorEastAsia" w:hAnsi="Times New Roman" w:cs="Times New Roman"/>
          <w:sz w:val="24"/>
          <w:szCs w:val="24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…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b>
        </m:sSub>
      </m:oMath>
      <w:r w:rsidR="00AD333A" w:rsidRPr="00AD333A">
        <w:rPr>
          <w:rFonts w:ascii="Times New Roman" w:eastAsiaTheme="minorEastAsia" w:hAnsi="Times New Roman" w:cs="Times New Roman"/>
          <w:sz w:val="24"/>
          <w:szCs w:val="24"/>
        </w:rPr>
        <w:t xml:space="preserve">- </w:t>
      </w:r>
      <w:r w:rsidR="00AD333A">
        <w:rPr>
          <w:rFonts w:ascii="Times New Roman" w:hAnsi="Times New Roman" w:cs="Times New Roman"/>
          <w:sz w:val="24"/>
          <w:szCs w:val="24"/>
        </w:rPr>
        <w:t xml:space="preserve">набор собственных значений матрицы </w:t>
      </w:r>
      <m:oMath>
        <m:r>
          <w:rPr>
            <w:rFonts w:ascii="Cambria Math" w:hAnsi="Cambria Math" w:cs="Times New Roman"/>
            <w:sz w:val="24"/>
            <w:szCs w:val="24"/>
          </w:rPr>
          <m:t>A</m:t>
        </m:r>
      </m:oMath>
      <w:r w:rsidR="00AD333A" w:rsidRPr="00AD333A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</w:p>
    <w:p w14:paraId="79410107" w14:textId="752D8326" w:rsidR="00AD333A" w:rsidRDefault="00AD333A">
      <w:pPr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AD333A">
        <w:rPr>
          <w:rFonts w:ascii="Times New Roman" w:eastAsiaTheme="minorEastAsia" w:hAnsi="Times New Roman" w:cs="Times New Roman"/>
          <w:b/>
          <w:sz w:val="24"/>
          <w:szCs w:val="24"/>
        </w:rPr>
        <w:t>Реш</w:t>
      </w:r>
      <w:r>
        <w:rPr>
          <w:rFonts w:ascii="Times New Roman" w:eastAsiaTheme="minorEastAsia" w:hAnsi="Times New Roman" w:cs="Times New Roman"/>
          <w:b/>
          <w:sz w:val="24"/>
          <w:szCs w:val="24"/>
        </w:rPr>
        <w:t>е</w:t>
      </w:r>
      <w:r w:rsidRPr="00AD333A">
        <w:rPr>
          <w:rFonts w:ascii="Times New Roman" w:eastAsiaTheme="minorEastAsia" w:hAnsi="Times New Roman" w:cs="Times New Roman"/>
          <w:b/>
          <w:sz w:val="24"/>
          <w:szCs w:val="24"/>
        </w:rPr>
        <w:t>ние</w:t>
      </w:r>
      <w:r>
        <w:rPr>
          <w:rFonts w:ascii="Times New Roman" w:eastAsiaTheme="minorEastAsia" w:hAnsi="Times New Roman" w:cs="Times New Roman"/>
          <w:b/>
          <w:sz w:val="24"/>
          <w:szCs w:val="24"/>
        </w:rPr>
        <w:t>:</w:t>
      </w:r>
    </w:p>
    <w:p w14:paraId="6E0D41E3" w14:textId="563083F1" w:rsidR="00AD333A" w:rsidRPr="00AD333A" w:rsidRDefault="00AD333A">
      <w:pPr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∂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∂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A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∂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∂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A</m:t>
              </m:r>
            </m:den>
          </m:f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=E</m:t>
          </m:r>
        </m:oMath>
      </m:oMathPara>
    </w:p>
    <w:p w14:paraId="1E42876D" w14:textId="1C7E978D" w:rsidR="00AD333A" w:rsidRDefault="00AD333A" w:rsidP="00AD333A">
      <w:pPr>
        <w:pStyle w:val="Heading1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bookmarkStart w:id="1" w:name="_Toc39036940"/>
      <w:r w:rsidRPr="00AD333A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Задание </w:t>
      </w:r>
      <w:r w:rsidRPr="00AD333A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/>
        </w:rPr>
        <w:t>2</w:t>
      </w:r>
      <w:r w:rsidRPr="00AD333A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.</w:t>
      </w:r>
      <w:bookmarkEnd w:id="1"/>
    </w:p>
    <w:p w14:paraId="2E59E79F" w14:textId="17358D3E" w:rsidR="00AD333A" w:rsidRPr="00AD333A" w:rsidRDefault="00AD333A" w:rsidP="00AD333A">
      <w:pPr>
        <w:rPr>
          <w:rFonts w:ascii="Cambria Math" w:eastAsiaTheme="minorEastAsia" w:hAnsi="Cambria Math" w:cs="Times New Roman"/>
          <w:i/>
          <w:sz w:val="24"/>
          <w:szCs w:val="24"/>
        </w:rPr>
      </w:pPr>
      <w:r w:rsidRPr="0051699C">
        <w:rPr>
          <w:rFonts w:ascii="Times New Roman" w:hAnsi="Times New Roman" w:cs="Times New Roman"/>
          <w:sz w:val="24"/>
          <w:szCs w:val="24"/>
        </w:rPr>
        <w:t xml:space="preserve">Найти производную по матрице </w:t>
      </w:r>
      <m:oMath>
        <m:r>
          <w:rPr>
            <w:rFonts w:ascii="Cambria Math" w:hAnsi="Cambria Math" w:cs="Times New Roman"/>
            <w:sz w:val="24"/>
            <w:szCs w:val="24"/>
          </w:rPr>
          <m:t>A ∈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n*n</m:t>
            </m:r>
          </m:sup>
        </m:sSup>
      </m:oMath>
      <w:r>
        <w:rPr>
          <w:rFonts w:ascii="Cambria Math" w:hAnsi="Cambria Math" w:cs="Times New Roman"/>
          <w:i/>
          <w:sz w:val="24"/>
          <w:szCs w:val="24"/>
        </w:rPr>
        <w:br/>
      </w: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∂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∂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A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sup>
            <m:e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log</m:t>
                  </m:r>
                </m:fName>
                <m:e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det</m:t>
                      </m:r>
                    </m:fName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A</m:t>
                      </m:r>
                    </m:e>
                  </m:func>
                </m:e>
              </m:func>
            </m:e>
          </m:nary>
          <m:r>
            <w:rPr>
              <w:rFonts w:ascii="Cambria Math" w:eastAsiaTheme="minorEastAsia" w:hAnsi="Cambria Math" w:cs="Times New Roman"/>
              <w:sz w:val="24"/>
              <w:szCs w:val="24"/>
            </w:rPr>
            <m:t>.</m:t>
          </m:r>
        </m:oMath>
      </m:oMathPara>
    </w:p>
    <w:p w14:paraId="2F049D15" w14:textId="77777777" w:rsidR="00AD333A" w:rsidRDefault="00AD333A" w:rsidP="00AD333A">
      <w:pPr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AD333A">
        <w:rPr>
          <w:rFonts w:ascii="Times New Roman" w:eastAsiaTheme="minorEastAsia" w:hAnsi="Times New Roman" w:cs="Times New Roman"/>
          <w:b/>
          <w:sz w:val="24"/>
          <w:szCs w:val="24"/>
        </w:rPr>
        <w:t>Реш</w:t>
      </w:r>
      <w:r>
        <w:rPr>
          <w:rFonts w:ascii="Times New Roman" w:eastAsiaTheme="minorEastAsia" w:hAnsi="Times New Roman" w:cs="Times New Roman"/>
          <w:b/>
          <w:sz w:val="24"/>
          <w:szCs w:val="24"/>
        </w:rPr>
        <w:t>е</w:t>
      </w:r>
      <w:r w:rsidRPr="00AD333A">
        <w:rPr>
          <w:rFonts w:ascii="Times New Roman" w:eastAsiaTheme="minorEastAsia" w:hAnsi="Times New Roman" w:cs="Times New Roman"/>
          <w:b/>
          <w:sz w:val="24"/>
          <w:szCs w:val="24"/>
        </w:rPr>
        <w:t>ние</w:t>
      </w:r>
      <w:r>
        <w:rPr>
          <w:rFonts w:ascii="Times New Roman" w:eastAsiaTheme="minorEastAsia" w:hAnsi="Times New Roman" w:cs="Times New Roman"/>
          <w:b/>
          <w:sz w:val="24"/>
          <w:szCs w:val="24"/>
        </w:rPr>
        <w:t>:</w:t>
      </w:r>
    </w:p>
    <w:p w14:paraId="5F0AF3C9" w14:textId="638ADAF4" w:rsidR="00AD333A" w:rsidRPr="004B4B70" w:rsidRDefault="00AD333A" w:rsidP="00AD333A">
      <w:pPr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∂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∂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A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sup>
            <m:e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log</m:t>
                  </m:r>
                </m:fName>
                <m:e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det</m:t>
                      </m:r>
                    </m:fName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A</m:t>
                      </m:r>
                    </m:e>
                  </m:func>
                </m:e>
              </m:func>
            </m:e>
          </m:nary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func>
                <m:func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det</m:t>
                  </m:r>
                </m:fNam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</m:func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</m:t>
              </m:r>
            </m:den>
          </m:f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∂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∂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A</m:t>
              </m:r>
            </m:den>
          </m:f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det</m:t>
              </m:r>
            </m:fName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</m:func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func>
                <m:func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det</m:t>
                  </m:r>
                </m:fNam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</m:func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det</m:t>
                  </m:r>
                </m:fNam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</m:t>
                  </m:r>
                </m:e>
              </m:func>
            </m:e>
          </m:d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-1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-1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p>
          </m:sSup>
        </m:oMath>
      </m:oMathPara>
    </w:p>
    <w:p w14:paraId="2549CF63" w14:textId="1411B1EC" w:rsidR="004B4B70" w:rsidRDefault="004B4B70" w:rsidP="004B4B70">
      <w:pPr>
        <w:pStyle w:val="Heading1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AD333A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Задание </w:t>
      </w:r>
      <w:r w:rsidRPr="004B4B70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3</w:t>
      </w:r>
      <w:r w:rsidRPr="00AD333A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.</w:t>
      </w:r>
    </w:p>
    <w:p w14:paraId="77C9951A" w14:textId="273389F2" w:rsidR="004B4B70" w:rsidRPr="004B4B70" w:rsidRDefault="004B4B70" w:rsidP="004B4B70">
      <w:pPr>
        <w:rPr>
          <w:rFonts w:ascii="Cambria Math" w:eastAsiaTheme="minorEastAsia" w:hAnsi="Cambria Math" w:cs="Times New Roman"/>
          <w:i/>
          <w:sz w:val="24"/>
          <w:szCs w:val="24"/>
        </w:rPr>
      </w:pPr>
      <w:r w:rsidRPr="0051699C">
        <w:rPr>
          <w:rFonts w:ascii="Times New Roman" w:hAnsi="Times New Roman" w:cs="Times New Roman"/>
          <w:sz w:val="24"/>
          <w:szCs w:val="24"/>
        </w:rPr>
        <w:t xml:space="preserve">Найти производную по </w:t>
      </w:r>
      <w:r>
        <w:rPr>
          <w:rFonts w:ascii="Times New Roman" w:hAnsi="Times New Roman" w:cs="Times New Roman"/>
          <w:sz w:val="24"/>
          <w:szCs w:val="24"/>
        </w:rPr>
        <w:t>вектору</w:t>
      </w:r>
      <w:r w:rsidRPr="004B4B70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a</m:t>
        </m:r>
        <m:r>
          <w:rPr>
            <w:rFonts w:ascii="Cambria Math" w:hAnsi="Cambria Math" w:cs="Times New Roman"/>
            <w:sz w:val="24"/>
            <w:szCs w:val="24"/>
          </w:rPr>
          <m:t xml:space="preserve"> ∈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p>
        </m:sSup>
      </m:oMath>
      <w:r>
        <w:rPr>
          <w:rFonts w:ascii="Cambria Math" w:hAnsi="Cambria Math" w:cs="Times New Roman"/>
          <w:i/>
          <w:sz w:val="24"/>
          <w:szCs w:val="24"/>
        </w:rPr>
        <w:br/>
      </w: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∂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∂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a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</m:t>
                  </m:r>
                </m:sup>
              </m:sSup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a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T</m:t>
                          </m:r>
                        </m:sup>
                      </m:sSup>
                    </m:e>
                  </m:d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</m:t>
                  </m:r>
                </m:e>
              </m:func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,</m:t>
          </m:r>
        </m:oMath>
      </m:oMathPara>
    </w:p>
    <w:p w14:paraId="118D53A6" w14:textId="407353A1" w:rsidR="004B4B70" w:rsidRDefault="004B4B70" w:rsidP="004B4B70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где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exp</m:t>
            </m: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B</m:t>
                </m: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e>
            </m:d>
          </m:e>
        </m:func>
      </m:oMath>
      <w:r w:rsidRPr="004B4B70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–</w:t>
      </w:r>
      <w:r w:rsidRPr="004B4B70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матричная экспонента,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B</m:t>
        </m:r>
        <m:r>
          <w:rPr>
            <w:rFonts w:ascii="Cambria Math" w:hAnsi="Cambria Math" w:cs="Times New Roman"/>
            <w:sz w:val="24"/>
            <w:szCs w:val="24"/>
          </w:rPr>
          <m:t>∈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n*n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.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Матричной экспонентой обозначают ряд</w:t>
      </w:r>
    </w:p>
    <w:p w14:paraId="235C1B7C" w14:textId="1721AEE7" w:rsidR="004B4B70" w:rsidRPr="004B4B70" w:rsidRDefault="004B4B70" w:rsidP="004B4B70">
      <w:pPr>
        <w:rPr>
          <w:rFonts w:ascii="Times New Roman" w:eastAsiaTheme="minorEastAsia" w:hAnsi="Times New Roman" w:cs="Times New Roman"/>
          <w:i/>
          <w:iCs/>
          <w:sz w:val="24"/>
          <w:szCs w:val="24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1+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B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1!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2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!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3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!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4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4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!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+…=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sup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K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k!</m:t>
                  </m:r>
                </m:den>
              </m:f>
            </m:e>
          </m:nary>
        </m:oMath>
      </m:oMathPara>
    </w:p>
    <w:p w14:paraId="458D8F6C" w14:textId="77777777" w:rsidR="004B4B70" w:rsidRDefault="004B4B70" w:rsidP="004B4B70">
      <w:pPr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AD333A">
        <w:rPr>
          <w:rFonts w:ascii="Times New Roman" w:eastAsiaTheme="minorEastAsia" w:hAnsi="Times New Roman" w:cs="Times New Roman"/>
          <w:b/>
          <w:sz w:val="24"/>
          <w:szCs w:val="24"/>
        </w:rPr>
        <w:t>Реш</w:t>
      </w:r>
      <w:r>
        <w:rPr>
          <w:rFonts w:ascii="Times New Roman" w:eastAsiaTheme="minorEastAsia" w:hAnsi="Times New Roman" w:cs="Times New Roman"/>
          <w:b/>
          <w:sz w:val="24"/>
          <w:szCs w:val="24"/>
        </w:rPr>
        <w:t>е</w:t>
      </w:r>
      <w:r w:rsidRPr="00AD333A">
        <w:rPr>
          <w:rFonts w:ascii="Times New Roman" w:eastAsiaTheme="minorEastAsia" w:hAnsi="Times New Roman" w:cs="Times New Roman"/>
          <w:b/>
          <w:sz w:val="24"/>
          <w:szCs w:val="24"/>
        </w:rPr>
        <w:t>ние</w:t>
      </w:r>
      <w:r>
        <w:rPr>
          <w:rFonts w:ascii="Times New Roman" w:eastAsiaTheme="minorEastAsia" w:hAnsi="Times New Roman" w:cs="Times New Roman"/>
          <w:b/>
          <w:sz w:val="24"/>
          <w:szCs w:val="24"/>
        </w:rPr>
        <w:t>:</w:t>
      </w:r>
    </w:p>
    <w:p w14:paraId="1D9768B5" w14:textId="24743BD2" w:rsidR="007D39D3" w:rsidRPr="007D39D3" w:rsidRDefault="004B4B70" w:rsidP="007D39D3">
      <w:pPr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∂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∂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a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</m:t>
                  </m:r>
                </m:sup>
              </m:sSup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a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T</m:t>
                          </m:r>
                        </m:sup>
                      </m:sSup>
                    </m:e>
                  </m:d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</m:t>
                  </m:r>
                </m:e>
              </m:func>
            </m:e>
          </m:d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∂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∂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a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</m:t>
                  </m:r>
                </m:sup>
              </m:sSup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</m:t>
                  </m:r>
                </m:e>
              </m:func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∂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a</m:t>
              </m:r>
            </m:den>
          </m:f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T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a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∂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exp⁡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(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a)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∂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a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</m:oMath>
      </m:oMathPara>
    </w:p>
    <w:p w14:paraId="1A27A6AE" w14:textId="1C6D076A" w:rsidR="007D39D3" w:rsidRDefault="007D39D3" w:rsidP="007D39D3">
      <w:pPr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=2a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T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a exp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2a=2a</m:t>
          </m:r>
          <m:func>
            <m:func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exp</m:t>
              </m: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T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</m:t>
                  </m:r>
                </m:e>
              </m:d>
            </m:e>
          </m:func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.</m:t>
          </m:r>
        </m:oMath>
      </m:oMathPara>
    </w:p>
    <w:p w14:paraId="1DC2209C" w14:textId="77777777" w:rsidR="007D39D3" w:rsidRDefault="007D39D3">
      <w:pPr>
        <w:rPr>
          <w:rFonts w:ascii="Times New Roman" w:eastAsiaTheme="minorEastAsia" w:hAnsi="Times New Roman" w:cs="Times New Roman"/>
          <w:i/>
          <w:sz w:val="24"/>
          <w:szCs w:val="24"/>
        </w:rPr>
      </w:pPr>
      <w:r>
        <w:rPr>
          <w:rFonts w:ascii="Times New Roman" w:eastAsiaTheme="minorEastAsia" w:hAnsi="Times New Roman" w:cs="Times New Roman"/>
          <w:i/>
          <w:sz w:val="24"/>
          <w:szCs w:val="24"/>
        </w:rPr>
        <w:br w:type="page"/>
      </w:r>
    </w:p>
    <w:p w14:paraId="1E12300D" w14:textId="77777777" w:rsidR="007D39D3" w:rsidRPr="007D39D3" w:rsidRDefault="007D39D3" w:rsidP="007D39D3">
      <w:pPr>
        <w:pStyle w:val="Heading1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7D39D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Задание 7.</w:t>
      </w:r>
    </w:p>
    <w:p w14:paraId="3ACA2FF9" w14:textId="77777777" w:rsidR="007D39D3" w:rsidRDefault="007D39D3" w:rsidP="007D39D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1) Почему </w:t>
      </w:r>
      <w:r>
        <w:rPr>
          <w:rFonts w:ascii="Times New Roman" w:hAnsi="Times New Roman" w:cs="Times New Roman"/>
          <w:sz w:val="28"/>
          <w:lang w:val="en-US"/>
        </w:rPr>
        <w:t>L</w:t>
      </w:r>
      <w:r>
        <w:rPr>
          <w:rFonts w:ascii="Times New Roman" w:hAnsi="Times New Roman" w:cs="Times New Roman"/>
          <w:sz w:val="28"/>
          <w:vertAlign w:val="subscript"/>
        </w:rPr>
        <w:t xml:space="preserve">1 </w:t>
      </w:r>
      <w:r>
        <w:rPr>
          <w:rFonts w:ascii="Times New Roman" w:hAnsi="Times New Roman" w:cs="Times New Roman"/>
          <w:sz w:val="28"/>
        </w:rPr>
        <w:t>регуляризация производит отбор признаков?</w:t>
      </w:r>
    </w:p>
    <w:p w14:paraId="799F47B5" w14:textId="77777777" w:rsidR="007D39D3" w:rsidRDefault="007D39D3" w:rsidP="007D39D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Потребность в отборе признаков может быть обусловлена следующими факторами:</w:t>
      </w:r>
    </w:p>
    <w:p w14:paraId="6E8EEC4D" w14:textId="77777777" w:rsidR="007D39D3" w:rsidRDefault="007D39D3" w:rsidP="007D39D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Наличие в обучающей выборке признаков, не относящихся к задаче;</w:t>
      </w:r>
    </w:p>
    <w:p w14:paraId="7C0C486B" w14:textId="77777777" w:rsidR="007D39D3" w:rsidRDefault="007D39D3" w:rsidP="007D39D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 предсказывающую модель могут накладываться ограничения по скорости работы. В такой ситуации следуют отбирать наиболее важные признаки.</w:t>
      </w:r>
    </w:p>
    <w:p w14:paraId="7E433A36" w14:textId="77777777" w:rsidR="007D39D3" w:rsidRDefault="007D39D3" w:rsidP="007D39D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2) Почему коэффициент регуляризации нельзя подбирать по обучающей выборке?</w:t>
      </w:r>
    </w:p>
    <w:p w14:paraId="741D27DE" w14:textId="77777777" w:rsidR="007D39D3" w:rsidRDefault="007D39D3" w:rsidP="007D39D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Коэффициент регуляризации нельзя подбирать по обучающей выборке потому что он контролирует баланс между подгонкой под обучающую выборку и штрафом за излишнюю сложность. Данный коэффициент подбирается под конкретную задачу.</w:t>
      </w:r>
    </w:p>
    <w:p w14:paraId="1D8F7267" w14:textId="77777777" w:rsidR="007D39D3" w:rsidRDefault="007D39D3" w:rsidP="007D39D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3) Почему накладывать регуляризатор на свободный коэффициент </w:t>
      </w:r>
      <w:r>
        <w:rPr>
          <w:rFonts w:ascii="Times New Roman" w:hAnsi="Times New Roman" w:cs="Times New Roman"/>
          <w:sz w:val="28"/>
          <w:lang w:val="en-US"/>
        </w:rPr>
        <w:t>w</w:t>
      </w:r>
      <w:r>
        <w:rPr>
          <w:rFonts w:ascii="Times New Roman" w:hAnsi="Times New Roman" w:cs="Times New Roman"/>
          <w:sz w:val="28"/>
          <w:vertAlign w:val="subscript"/>
        </w:rPr>
        <w:t xml:space="preserve">0 </w:t>
      </w:r>
      <w:r>
        <w:rPr>
          <w:rFonts w:ascii="Times New Roman" w:hAnsi="Times New Roman" w:cs="Times New Roman"/>
          <w:sz w:val="28"/>
        </w:rPr>
        <w:t>может быть плохой идеей?</w:t>
      </w:r>
    </w:p>
    <w:p w14:paraId="23248B8C" w14:textId="77777777" w:rsidR="007D39D3" w:rsidRDefault="007D39D3" w:rsidP="007D39D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Накладывать регуляризатор на свободный коэффициент </w:t>
      </w:r>
      <w:r>
        <w:rPr>
          <w:rFonts w:ascii="Times New Roman" w:hAnsi="Times New Roman" w:cs="Times New Roman"/>
          <w:sz w:val="28"/>
          <w:lang w:val="en-US"/>
        </w:rPr>
        <w:t>w</w:t>
      </w:r>
      <w:r>
        <w:rPr>
          <w:rFonts w:ascii="Times New Roman" w:hAnsi="Times New Roman" w:cs="Times New Roman"/>
          <w:sz w:val="28"/>
          <w:vertAlign w:val="subscript"/>
        </w:rPr>
        <w:t xml:space="preserve">0 </w:t>
      </w:r>
      <w:r>
        <w:rPr>
          <w:rFonts w:ascii="Times New Roman" w:hAnsi="Times New Roman" w:cs="Times New Roman"/>
          <w:sz w:val="28"/>
        </w:rPr>
        <w:t>является плохой идеей, так как в таком случае будут учитываться априорные представления о близости целевой переменной к нулю и отсутствии необходимости в учете ее смещения.</w:t>
      </w:r>
    </w:p>
    <w:p w14:paraId="4C0A4131" w14:textId="77777777" w:rsidR="007D39D3" w:rsidRDefault="007D39D3" w:rsidP="007D39D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4) Что такое кросс-валидация, чем она лучше использования отложенной выборки? </w:t>
      </w:r>
    </w:p>
    <w:p w14:paraId="4073CBA5" w14:textId="77777777" w:rsidR="007D39D3" w:rsidRDefault="007D39D3" w:rsidP="007D39D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Кросс-валидация это метод оценивания точности модели, при котором для теста используется каждый раз разная часть обучающей выборки, которая не использовалась в последней эпохе обучения. Кросс-валидация - это способ оценить способность модели работать на гипотетическом тестовом наборе, когда такой набор в явном виде получить невозможно.</w:t>
      </w:r>
    </w:p>
    <w:p w14:paraId="3558406D" w14:textId="77777777" w:rsidR="007D39D3" w:rsidRDefault="007D39D3" w:rsidP="007D39D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5) Почему категориальные признаки нельзя закодировать натуральными числами? Что такое </w:t>
      </w:r>
      <w:r>
        <w:rPr>
          <w:rFonts w:ascii="Times New Roman" w:hAnsi="Times New Roman" w:cs="Times New Roman"/>
          <w:sz w:val="28"/>
          <w:lang w:val="en-US"/>
        </w:rPr>
        <w:t>one</w:t>
      </w:r>
      <w:r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  <w:lang w:val="en-US"/>
        </w:rPr>
        <w:t>hot encoding</w:t>
      </w:r>
      <w:r>
        <w:rPr>
          <w:rFonts w:ascii="Times New Roman" w:hAnsi="Times New Roman" w:cs="Times New Roman"/>
          <w:sz w:val="28"/>
        </w:rPr>
        <w:t>?</w:t>
      </w:r>
    </w:p>
    <w:p w14:paraId="15AC5404" w14:textId="77777777" w:rsidR="007D39D3" w:rsidRDefault="007D39D3" w:rsidP="007D39D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Категориальные признаки нельзя закодировать натуральными числами потому что так теряется весь смысл категориальности, а также появляются ложные интерпретации. </w:t>
      </w:r>
      <w:r>
        <w:rPr>
          <w:rFonts w:ascii="Times New Roman" w:hAnsi="Times New Roman" w:cs="Times New Roman"/>
          <w:sz w:val="28"/>
          <w:lang w:val="en-US"/>
        </w:rPr>
        <w:t>one</w:t>
      </w:r>
      <w:r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  <w:lang w:val="en-US"/>
        </w:rPr>
        <w:t>hot</w:t>
      </w:r>
      <w:r w:rsidRPr="007D39D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encoding</w:t>
      </w:r>
      <w:r>
        <w:rPr>
          <w:rFonts w:ascii="Times New Roman" w:hAnsi="Times New Roman" w:cs="Times New Roman"/>
          <w:sz w:val="28"/>
        </w:rPr>
        <w:t xml:space="preserve"> лишен этих недостатков. Для кодируемого категориального признака создаются N новых признаков, где N — число категорий. Каждый i-й новый признак — бинарный характеристический признак i-й категории. </w:t>
      </w:r>
    </w:p>
    <w:p w14:paraId="0F1FDCB2" w14:textId="77777777" w:rsidR="007D39D3" w:rsidRDefault="007D39D3" w:rsidP="007D39D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6) Для чего нужно масштабировать матрицу объекты-признаки перед обучением моделей машинного обучения?</w:t>
      </w:r>
    </w:p>
    <w:p w14:paraId="546257D4" w14:textId="77777777" w:rsidR="007D39D3" w:rsidRDefault="007D39D3" w:rsidP="007D39D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Масштабирование необходимо для приведения всех признаков к 1 масштабу, что бы случайные выбросы не сильно сказывались на процессе обучения моделей машинного обучения.</w:t>
      </w:r>
    </w:p>
    <w:p w14:paraId="5BD03E93" w14:textId="77777777" w:rsidR="007D39D3" w:rsidRDefault="007D39D3" w:rsidP="007D39D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7) Почему </w:t>
      </w:r>
      <w:r>
        <w:rPr>
          <w:rFonts w:ascii="Times New Roman" w:hAnsi="Times New Roman" w:cs="Times New Roman"/>
          <w:sz w:val="28"/>
          <w:lang w:val="en-US"/>
        </w:rPr>
        <w:t>MSE</w:t>
      </w:r>
      <w:r w:rsidRPr="007D39D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чувствительно к выбросам?</w:t>
      </w:r>
    </w:p>
    <w:p w14:paraId="5EFD7015" w14:textId="77777777" w:rsidR="007D39D3" w:rsidRDefault="007D39D3" w:rsidP="007D39D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MSE</w:t>
      </w:r>
      <w:r w:rsidRPr="007D39D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достаточно сильно штрафует за большие отклонения, поэтому и возникает большая чувствительность к выбросам. </w:t>
      </w:r>
    </w:p>
    <w:p w14:paraId="04BE87D1" w14:textId="77777777" w:rsidR="007D39D3" w:rsidRPr="007D39D3" w:rsidRDefault="007D39D3" w:rsidP="007D39D3">
      <w:pPr>
        <w:rPr>
          <w:rFonts w:ascii="Times New Roman" w:eastAsiaTheme="minorEastAsia" w:hAnsi="Times New Roman" w:cs="Times New Roman"/>
          <w:i/>
          <w:sz w:val="24"/>
          <w:szCs w:val="24"/>
        </w:rPr>
      </w:pPr>
    </w:p>
    <w:p w14:paraId="60FEAD43" w14:textId="5498B381" w:rsidR="004B4B70" w:rsidRPr="00AD333A" w:rsidRDefault="004B4B70" w:rsidP="00AD333A">
      <w:pPr>
        <w:rPr>
          <w:rFonts w:ascii="Times New Roman" w:eastAsiaTheme="minorEastAsia" w:hAnsi="Times New Roman" w:cs="Times New Roman"/>
          <w:i/>
          <w:sz w:val="24"/>
          <w:szCs w:val="24"/>
        </w:rPr>
      </w:pPr>
    </w:p>
    <w:p w14:paraId="7C785292" w14:textId="77777777" w:rsidR="00AD333A" w:rsidRPr="00AD333A" w:rsidRDefault="00AD333A" w:rsidP="00AD333A">
      <w:pPr>
        <w:rPr>
          <w:rFonts w:ascii="Cambria Math" w:eastAsiaTheme="minorEastAsia" w:hAnsi="Cambria Math" w:cs="Times New Roman"/>
          <w:i/>
          <w:sz w:val="24"/>
          <w:szCs w:val="24"/>
        </w:rPr>
      </w:pPr>
    </w:p>
    <w:sectPr w:rsidR="00AD333A" w:rsidRPr="00AD33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387C6C"/>
    <w:multiLevelType w:val="hybridMultilevel"/>
    <w:tmpl w:val="0A9418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1F8"/>
    <w:rsid w:val="004B4B70"/>
    <w:rsid w:val="0051699C"/>
    <w:rsid w:val="006343E7"/>
    <w:rsid w:val="006E6C51"/>
    <w:rsid w:val="007D39D3"/>
    <w:rsid w:val="00AB3997"/>
    <w:rsid w:val="00AD333A"/>
    <w:rsid w:val="00E34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6FF7C0B"/>
  <w15:chartTrackingRefBased/>
  <w15:docId w15:val="{9D7CABD6-D23B-4624-A107-42C09D896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699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">
    <w:name w:val="Обычный1"/>
    <w:rsid w:val="006343E7"/>
    <w:pPr>
      <w:spacing w:after="0" w:line="276" w:lineRule="auto"/>
    </w:pPr>
    <w:rPr>
      <w:rFonts w:ascii="Arial" w:eastAsia="Arial" w:hAnsi="Arial" w:cs="Arial"/>
      <w:color w:val="000000"/>
      <w:lang w:eastAsia="ru-RU"/>
    </w:rPr>
  </w:style>
  <w:style w:type="character" w:customStyle="1" w:styleId="Heading1Char">
    <w:name w:val="Heading 1 Char"/>
    <w:basedOn w:val="DefaultParagraphFont"/>
    <w:link w:val="Heading1"/>
    <w:uiPriority w:val="9"/>
    <w:rsid w:val="0051699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51699C"/>
    <w:rPr>
      <w:color w:val="808080"/>
    </w:rPr>
  </w:style>
  <w:style w:type="paragraph" w:styleId="TOCHeading">
    <w:name w:val="TOC Heading"/>
    <w:basedOn w:val="Heading1"/>
    <w:next w:val="Normal"/>
    <w:uiPriority w:val="39"/>
    <w:unhideWhenUsed/>
    <w:qFormat/>
    <w:rsid w:val="00AD333A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D333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D333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D39D3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719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79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55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0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A80944-4FC3-496C-BC3D-70B8E82CE8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6</Pages>
  <Words>575</Words>
  <Characters>3284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Василий Щербаков</dc:creator>
  <cp:keywords/>
  <dc:description/>
  <cp:lastModifiedBy>Василий Щербаков</cp:lastModifiedBy>
  <cp:revision>3</cp:revision>
  <dcterms:created xsi:type="dcterms:W3CDTF">2020-04-29T03:49:00Z</dcterms:created>
  <dcterms:modified xsi:type="dcterms:W3CDTF">2020-04-29T04:35:00Z</dcterms:modified>
</cp:coreProperties>
</file>