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2BEF1" w14:textId="77777777" w:rsidR="007860BA" w:rsidRDefault="007860BA" w:rsidP="00017E31">
      <w:pPr>
        <w:pStyle w:val="NoSpacing"/>
        <w:rPr>
          <w:rFonts w:ascii="Times New Roman" w:hAnsi="Times New Roman"/>
          <w:b/>
          <w:sz w:val="24"/>
          <w:szCs w:val="24"/>
        </w:rPr>
      </w:pPr>
      <w:r w:rsidRPr="00CB735F">
        <w:rPr>
          <w:rFonts w:ascii="Times New Roman" w:hAnsi="Times New Roman"/>
          <w:b/>
          <w:sz w:val="24"/>
          <w:szCs w:val="24"/>
        </w:rPr>
        <w:t xml:space="preserve">POLICY NUMBER: </w:t>
      </w:r>
      <w:r w:rsidR="00981A2B" w:rsidRPr="00CB735F">
        <w:rPr>
          <w:rFonts w:ascii="Times New Roman" w:hAnsi="Times New Roman"/>
          <w:b/>
          <w:sz w:val="24"/>
          <w:szCs w:val="24"/>
        </w:rPr>
        <w:t>S-</w:t>
      </w:r>
      <w:r w:rsidR="008E7443" w:rsidRPr="00CB735F">
        <w:rPr>
          <w:rFonts w:ascii="Times New Roman" w:hAnsi="Times New Roman"/>
          <w:b/>
          <w:sz w:val="24"/>
          <w:szCs w:val="24"/>
        </w:rPr>
        <w:t>00</w:t>
      </w:r>
      <w:r w:rsidR="002D65D7">
        <w:rPr>
          <w:rFonts w:ascii="Times New Roman" w:hAnsi="Times New Roman"/>
          <w:b/>
          <w:sz w:val="24"/>
          <w:szCs w:val="24"/>
        </w:rPr>
        <w:t>6</w:t>
      </w:r>
    </w:p>
    <w:p w14:paraId="4922BEF2" w14:textId="77777777" w:rsidR="00017E31" w:rsidRPr="00CB735F" w:rsidRDefault="00017E31" w:rsidP="00017E31">
      <w:pPr>
        <w:pStyle w:val="NoSpacing"/>
        <w:rPr>
          <w:rFonts w:ascii="Times New Roman" w:hAnsi="Times New Roman"/>
          <w:b/>
          <w:sz w:val="24"/>
          <w:szCs w:val="24"/>
        </w:rPr>
      </w:pPr>
    </w:p>
    <w:p w14:paraId="4922BEF3" w14:textId="77777777" w:rsidR="00E2174D" w:rsidRPr="0066607D" w:rsidRDefault="00A843C2" w:rsidP="0066607D">
      <w:pPr>
        <w:pStyle w:val="Heading1"/>
      </w:pPr>
      <w:r w:rsidRPr="0066607D">
        <w:t>Title</w:t>
      </w:r>
      <w:r w:rsidR="008E7443" w:rsidRPr="0066607D">
        <w:t>:</w:t>
      </w:r>
      <w:r w:rsidR="002C6F55" w:rsidRPr="0066607D">
        <w:t xml:space="preserve"> </w:t>
      </w:r>
      <w:r w:rsidR="002D65D7" w:rsidRPr="0066607D">
        <w:t xml:space="preserve">Research Laboratory Hazardous Agents Control Program </w:t>
      </w:r>
    </w:p>
    <w:p w14:paraId="4922BEF4" w14:textId="77777777" w:rsidR="00E2174D" w:rsidRPr="0066607D" w:rsidRDefault="0007290A" w:rsidP="0066607D">
      <w:pPr>
        <w:pStyle w:val="Heading2"/>
      </w:pPr>
      <w:r w:rsidRPr="0066607D">
        <w:t>PURPOSE</w:t>
      </w:r>
    </w:p>
    <w:p w14:paraId="4922BEF5" w14:textId="77777777" w:rsidR="00C81870" w:rsidRPr="00A22023" w:rsidRDefault="00DF084D" w:rsidP="00027925">
      <w:pPr>
        <w:pStyle w:val="NoSpacing"/>
        <w:rPr>
          <w:rFonts w:ascii="Times New Roman" w:hAnsi="Times New Roman"/>
          <w:sz w:val="24"/>
          <w:szCs w:val="24"/>
        </w:rPr>
      </w:pPr>
      <w:r w:rsidRPr="00A22023">
        <w:rPr>
          <w:rFonts w:ascii="Times New Roman" w:hAnsi="Times New Roman"/>
          <w:sz w:val="24"/>
          <w:szCs w:val="24"/>
        </w:rPr>
        <w:t>T</w:t>
      </w:r>
      <w:r w:rsidR="0003785E" w:rsidRPr="00A22023">
        <w:rPr>
          <w:rFonts w:ascii="Times New Roman" w:hAnsi="Times New Roman"/>
          <w:sz w:val="24"/>
          <w:szCs w:val="24"/>
        </w:rPr>
        <w:t>he purpose of this document is t</w:t>
      </w:r>
      <w:r w:rsidR="002D65D7" w:rsidRPr="00A22023">
        <w:rPr>
          <w:rFonts w:ascii="Times New Roman" w:hAnsi="Times New Roman"/>
          <w:sz w:val="24"/>
          <w:szCs w:val="24"/>
        </w:rPr>
        <w:t xml:space="preserve">o establish a policy regarding </w:t>
      </w:r>
      <w:r w:rsidR="00F873FA" w:rsidRPr="00A22023">
        <w:rPr>
          <w:rFonts w:ascii="Times New Roman" w:hAnsi="Times New Roman"/>
          <w:sz w:val="24"/>
          <w:szCs w:val="24"/>
        </w:rPr>
        <w:t xml:space="preserve">laboratory security as well as </w:t>
      </w:r>
      <w:r w:rsidR="002D65D7" w:rsidRPr="00A22023">
        <w:rPr>
          <w:rFonts w:ascii="Times New Roman" w:hAnsi="Times New Roman"/>
          <w:sz w:val="24"/>
          <w:szCs w:val="24"/>
        </w:rPr>
        <w:t xml:space="preserve">the security and control of hazardous agents in the laboratories of the </w:t>
      </w:r>
      <w:r w:rsidR="0075248A" w:rsidRPr="00A22023">
        <w:rPr>
          <w:rFonts w:ascii="Times New Roman" w:hAnsi="Times New Roman"/>
          <w:sz w:val="24"/>
          <w:szCs w:val="24"/>
        </w:rPr>
        <w:t>VA Pittsburgh Healthcare System (VAPHS) Research and Development (R&amp;D) Department</w:t>
      </w:r>
      <w:r w:rsidR="00B252D0" w:rsidRPr="00A22023">
        <w:rPr>
          <w:rFonts w:ascii="Times New Roman" w:hAnsi="Times New Roman"/>
          <w:sz w:val="24"/>
          <w:szCs w:val="24"/>
        </w:rPr>
        <w:t xml:space="preserve">. </w:t>
      </w:r>
    </w:p>
    <w:p w14:paraId="4922BEF6" w14:textId="77777777" w:rsidR="00027925" w:rsidRPr="00027925" w:rsidRDefault="00027925" w:rsidP="00027925">
      <w:pPr>
        <w:pStyle w:val="NoSpacing"/>
        <w:rPr>
          <w:rFonts w:ascii="Times New Roman" w:hAnsi="Times New Roman"/>
        </w:rPr>
      </w:pPr>
    </w:p>
    <w:p w14:paraId="4922BEF7" w14:textId="77777777" w:rsidR="0007290A" w:rsidRPr="00FC7B53" w:rsidRDefault="0007290A" w:rsidP="0066607D">
      <w:pPr>
        <w:pStyle w:val="Heading2"/>
      </w:pPr>
      <w:r>
        <w:t>REVISION HISTORY</w:t>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1170"/>
        <w:gridCol w:w="3060"/>
        <w:gridCol w:w="1800"/>
        <w:gridCol w:w="2160"/>
      </w:tblGrid>
      <w:tr w:rsidR="004A4A80" w:rsidRPr="00FC7B53" w14:paraId="4922BEFD" w14:textId="77777777" w:rsidTr="004A4A80">
        <w:trPr>
          <w:trHeight w:val="531"/>
          <w:tblHeader/>
        </w:trPr>
        <w:tc>
          <w:tcPr>
            <w:tcW w:w="2160" w:type="dxa"/>
            <w:shd w:val="clear" w:color="auto" w:fill="D9D9D9" w:themeFill="background1" w:themeFillShade="D9"/>
          </w:tcPr>
          <w:p w14:paraId="4922BEF8" w14:textId="77777777" w:rsidR="0007290A" w:rsidRPr="0066607D" w:rsidRDefault="0007290A" w:rsidP="00027925">
            <w:pPr>
              <w:widowControl w:val="0"/>
              <w:autoSpaceDE w:val="0"/>
              <w:autoSpaceDN w:val="0"/>
              <w:adjustRightInd w:val="0"/>
              <w:jc w:val="center"/>
              <w:rPr>
                <w:rFonts w:ascii="Times New Roman" w:hAnsi="Times New Roman"/>
                <w:b/>
                <w:sz w:val="24"/>
                <w:szCs w:val="24"/>
              </w:rPr>
            </w:pPr>
            <w:r w:rsidRPr="0066607D">
              <w:rPr>
                <w:rFonts w:ascii="Times New Roman" w:hAnsi="Times New Roman"/>
                <w:b/>
                <w:sz w:val="24"/>
                <w:szCs w:val="24"/>
              </w:rPr>
              <w:t>R&amp;D Approval Date</w:t>
            </w:r>
          </w:p>
        </w:tc>
        <w:tc>
          <w:tcPr>
            <w:tcW w:w="1170" w:type="dxa"/>
            <w:shd w:val="clear" w:color="auto" w:fill="D9D9D9" w:themeFill="background1" w:themeFillShade="D9"/>
          </w:tcPr>
          <w:p w14:paraId="4922BEF9" w14:textId="77777777" w:rsidR="0007290A" w:rsidRPr="0066607D" w:rsidRDefault="0007290A" w:rsidP="00027925">
            <w:pPr>
              <w:widowControl w:val="0"/>
              <w:autoSpaceDE w:val="0"/>
              <w:autoSpaceDN w:val="0"/>
              <w:adjustRightInd w:val="0"/>
              <w:jc w:val="center"/>
              <w:rPr>
                <w:rFonts w:ascii="Times New Roman" w:hAnsi="Times New Roman"/>
                <w:b/>
                <w:sz w:val="24"/>
                <w:szCs w:val="24"/>
              </w:rPr>
            </w:pPr>
            <w:r w:rsidRPr="0066607D">
              <w:rPr>
                <w:rFonts w:ascii="Times New Roman" w:hAnsi="Times New Roman"/>
                <w:b/>
                <w:sz w:val="24"/>
                <w:szCs w:val="24"/>
              </w:rPr>
              <w:t>Revision #</w:t>
            </w:r>
          </w:p>
        </w:tc>
        <w:tc>
          <w:tcPr>
            <w:tcW w:w="3060" w:type="dxa"/>
            <w:shd w:val="clear" w:color="auto" w:fill="D9D9D9" w:themeFill="background1" w:themeFillShade="D9"/>
          </w:tcPr>
          <w:p w14:paraId="4922BEFA" w14:textId="77777777" w:rsidR="0007290A" w:rsidRPr="0066607D" w:rsidRDefault="0007290A" w:rsidP="00027925">
            <w:pPr>
              <w:widowControl w:val="0"/>
              <w:autoSpaceDE w:val="0"/>
              <w:autoSpaceDN w:val="0"/>
              <w:adjustRightInd w:val="0"/>
              <w:jc w:val="center"/>
              <w:rPr>
                <w:rFonts w:ascii="Times New Roman" w:hAnsi="Times New Roman"/>
                <w:b/>
                <w:sz w:val="24"/>
                <w:szCs w:val="24"/>
              </w:rPr>
            </w:pPr>
            <w:r w:rsidRPr="0066607D">
              <w:rPr>
                <w:rFonts w:ascii="Times New Roman" w:hAnsi="Times New Roman"/>
                <w:b/>
                <w:sz w:val="24"/>
                <w:szCs w:val="24"/>
              </w:rPr>
              <w:t>Change</w:t>
            </w:r>
          </w:p>
        </w:tc>
        <w:tc>
          <w:tcPr>
            <w:tcW w:w="1800" w:type="dxa"/>
            <w:shd w:val="clear" w:color="auto" w:fill="D9D9D9" w:themeFill="background1" w:themeFillShade="D9"/>
          </w:tcPr>
          <w:p w14:paraId="4922BEFB" w14:textId="77777777" w:rsidR="0007290A" w:rsidRPr="0066607D" w:rsidRDefault="0007290A" w:rsidP="00027925">
            <w:pPr>
              <w:widowControl w:val="0"/>
              <w:autoSpaceDE w:val="0"/>
              <w:autoSpaceDN w:val="0"/>
              <w:adjustRightInd w:val="0"/>
              <w:jc w:val="center"/>
              <w:rPr>
                <w:rFonts w:ascii="Times New Roman" w:hAnsi="Times New Roman"/>
                <w:b/>
                <w:sz w:val="24"/>
                <w:szCs w:val="24"/>
              </w:rPr>
            </w:pPr>
            <w:r w:rsidRPr="0066607D">
              <w:rPr>
                <w:rFonts w:ascii="Times New Roman" w:hAnsi="Times New Roman"/>
                <w:b/>
                <w:sz w:val="24"/>
                <w:szCs w:val="24"/>
              </w:rPr>
              <w:t>Reference Section(s)</w:t>
            </w:r>
          </w:p>
        </w:tc>
        <w:tc>
          <w:tcPr>
            <w:tcW w:w="2160" w:type="dxa"/>
            <w:shd w:val="clear" w:color="auto" w:fill="D9D9D9" w:themeFill="background1" w:themeFillShade="D9"/>
          </w:tcPr>
          <w:p w14:paraId="4922BEFC" w14:textId="77777777" w:rsidR="0007290A" w:rsidRPr="0066607D" w:rsidRDefault="0007290A" w:rsidP="00027925">
            <w:pPr>
              <w:widowControl w:val="0"/>
              <w:autoSpaceDE w:val="0"/>
              <w:autoSpaceDN w:val="0"/>
              <w:adjustRightInd w:val="0"/>
              <w:jc w:val="center"/>
              <w:rPr>
                <w:rFonts w:ascii="Times New Roman" w:hAnsi="Times New Roman"/>
                <w:b/>
                <w:sz w:val="24"/>
                <w:szCs w:val="24"/>
              </w:rPr>
            </w:pPr>
            <w:r w:rsidRPr="0066607D">
              <w:rPr>
                <w:rFonts w:ascii="Times New Roman" w:hAnsi="Times New Roman"/>
                <w:b/>
                <w:sz w:val="24"/>
                <w:szCs w:val="24"/>
              </w:rPr>
              <w:t>Effective Date</w:t>
            </w:r>
          </w:p>
        </w:tc>
      </w:tr>
      <w:tr w:rsidR="004A4A80" w:rsidRPr="0051165A" w14:paraId="267ECBAF" w14:textId="77777777" w:rsidTr="004A4A80">
        <w:trPr>
          <w:trHeight w:val="531"/>
          <w:tblHeader/>
        </w:trPr>
        <w:tc>
          <w:tcPr>
            <w:tcW w:w="2160" w:type="dxa"/>
            <w:tcBorders>
              <w:top w:val="single" w:sz="4" w:space="0" w:color="auto"/>
              <w:left w:val="single" w:sz="4" w:space="0" w:color="auto"/>
              <w:bottom w:val="single" w:sz="4" w:space="0" w:color="auto"/>
              <w:right w:val="single" w:sz="4" w:space="0" w:color="auto"/>
            </w:tcBorders>
          </w:tcPr>
          <w:p w14:paraId="5C2AD524" w14:textId="249F9BCD" w:rsidR="00F13E0B" w:rsidRPr="00F13E0B" w:rsidRDefault="00F13E0B" w:rsidP="00C126BA">
            <w:pPr>
              <w:widowControl w:val="0"/>
              <w:autoSpaceDE w:val="0"/>
              <w:autoSpaceDN w:val="0"/>
              <w:adjustRightInd w:val="0"/>
              <w:rPr>
                <w:rFonts w:ascii="Times New Roman" w:hAnsi="Times New Roman"/>
                <w:sz w:val="24"/>
                <w:szCs w:val="24"/>
              </w:rPr>
            </w:pPr>
            <w:r w:rsidRPr="00F13E0B">
              <w:rPr>
                <w:rFonts w:ascii="Times New Roman" w:hAnsi="Times New Roman"/>
                <w:sz w:val="24"/>
                <w:szCs w:val="24"/>
              </w:rPr>
              <w:t xml:space="preserve">August </w:t>
            </w:r>
            <w:r w:rsidR="00C126BA">
              <w:rPr>
                <w:rFonts w:ascii="Times New Roman" w:hAnsi="Times New Roman"/>
                <w:sz w:val="24"/>
                <w:szCs w:val="24"/>
              </w:rPr>
              <w:t>28</w:t>
            </w:r>
            <w:r>
              <w:rPr>
                <w:rFonts w:ascii="Times New Roman" w:hAnsi="Times New Roman"/>
                <w:sz w:val="24"/>
                <w:szCs w:val="24"/>
              </w:rPr>
              <w:t>, 2018</w:t>
            </w:r>
          </w:p>
        </w:tc>
        <w:tc>
          <w:tcPr>
            <w:tcW w:w="1170" w:type="dxa"/>
            <w:tcBorders>
              <w:top w:val="single" w:sz="4" w:space="0" w:color="auto"/>
              <w:left w:val="single" w:sz="4" w:space="0" w:color="auto"/>
              <w:bottom w:val="single" w:sz="4" w:space="0" w:color="auto"/>
              <w:right w:val="single" w:sz="4" w:space="0" w:color="auto"/>
            </w:tcBorders>
          </w:tcPr>
          <w:p w14:paraId="723FAE87" w14:textId="0C1F9480" w:rsidR="00F13E0B" w:rsidRPr="00F13E0B" w:rsidRDefault="00F13E0B" w:rsidP="007421A2">
            <w:pPr>
              <w:widowControl w:val="0"/>
              <w:autoSpaceDE w:val="0"/>
              <w:autoSpaceDN w:val="0"/>
              <w:adjustRightInd w:val="0"/>
              <w:rPr>
                <w:rFonts w:ascii="Times New Roman" w:hAnsi="Times New Roman"/>
                <w:sz w:val="24"/>
                <w:szCs w:val="24"/>
              </w:rPr>
            </w:pPr>
            <w:r w:rsidRPr="00F13E0B">
              <w:rPr>
                <w:rFonts w:ascii="Times New Roman" w:hAnsi="Times New Roman"/>
                <w:sz w:val="24"/>
                <w:szCs w:val="24"/>
              </w:rPr>
              <w:t>1.</w:t>
            </w:r>
            <w:r w:rsidR="007421A2">
              <w:rPr>
                <w:rFonts w:ascii="Times New Roman" w:hAnsi="Times New Roman"/>
                <w:sz w:val="24"/>
                <w:szCs w:val="24"/>
              </w:rPr>
              <w:t>4</w:t>
            </w:r>
          </w:p>
        </w:tc>
        <w:tc>
          <w:tcPr>
            <w:tcW w:w="3060" w:type="dxa"/>
            <w:tcBorders>
              <w:top w:val="single" w:sz="4" w:space="0" w:color="auto"/>
              <w:left w:val="single" w:sz="4" w:space="0" w:color="auto"/>
              <w:bottom w:val="single" w:sz="4" w:space="0" w:color="auto"/>
              <w:right w:val="single" w:sz="4" w:space="0" w:color="auto"/>
            </w:tcBorders>
          </w:tcPr>
          <w:p w14:paraId="101752D4" w14:textId="28FD3DF4" w:rsidR="000841E5" w:rsidRPr="00F13E0B" w:rsidRDefault="006A028D" w:rsidP="000841E5">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Addition of </w:t>
            </w:r>
            <w:r w:rsidR="00326E01">
              <w:rPr>
                <w:rFonts w:ascii="Times New Roman" w:hAnsi="Times New Roman"/>
                <w:sz w:val="24"/>
                <w:szCs w:val="24"/>
              </w:rPr>
              <w:t>acronyms</w:t>
            </w:r>
            <w:r w:rsidR="001A2B7A">
              <w:rPr>
                <w:rFonts w:ascii="Times New Roman" w:hAnsi="Times New Roman"/>
                <w:sz w:val="24"/>
                <w:szCs w:val="24"/>
              </w:rPr>
              <w:t xml:space="preserve"> section</w:t>
            </w:r>
            <w:r w:rsidR="00326E01">
              <w:rPr>
                <w:rFonts w:ascii="Times New Roman" w:hAnsi="Times New Roman"/>
                <w:sz w:val="24"/>
                <w:szCs w:val="24"/>
              </w:rPr>
              <w:t xml:space="preserve">; addition of </w:t>
            </w:r>
            <w:r>
              <w:rPr>
                <w:rFonts w:ascii="Times New Roman" w:hAnsi="Times New Roman"/>
                <w:sz w:val="24"/>
                <w:szCs w:val="24"/>
              </w:rPr>
              <w:t xml:space="preserve">semi-annual review reported to IBC; </w:t>
            </w:r>
            <w:r w:rsidR="000841E5">
              <w:rPr>
                <w:rFonts w:ascii="Times New Roman" w:hAnsi="Times New Roman"/>
                <w:sz w:val="24"/>
                <w:szCs w:val="24"/>
              </w:rPr>
              <w:t>W</w:t>
            </w:r>
            <w:r>
              <w:rPr>
                <w:rFonts w:ascii="Times New Roman" w:hAnsi="Times New Roman"/>
                <w:sz w:val="24"/>
                <w:szCs w:val="24"/>
              </w:rPr>
              <w:t>aiver approved for monthly review of access records</w:t>
            </w:r>
            <w:r w:rsidR="000841E5">
              <w:rPr>
                <w:rFonts w:ascii="Times New Roman" w:hAnsi="Times New Roman"/>
                <w:sz w:val="24"/>
                <w:szCs w:val="24"/>
              </w:rPr>
              <w:t>;</w:t>
            </w:r>
            <w:r w:rsidR="004A4A80">
              <w:rPr>
                <w:rFonts w:ascii="Times New Roman" w:hAnsi="Times New Roman"/>
                <w:sz w:val="24"/>
                <w:szCs w:val="24"/>
              </w:rPr>
              <w:t xml:space="preserve"> Addition of incident safety report form; rewording of section</w:t>
            </w:r>
          </w:p>
        </w:tc>
        <w:tc>
          <w:tcPr>
            <w:tcW w:w="1800" w:type="dxa"/>
            <w:tcBorders>
              <w:top w:val="single" w:sz="4" w:space="0" w:color="auto"/>
              <w:left w:val="single" w:sz="4" w:space="0" w:color="auto"/>
              <w:bottom w:val="single" w:sz="4" w:space="0" w:color="auto"/>
              <w:right w:val="single" w:sz="4" w:space="0" w:color="auto"/>
            </w:tcBorders>
          </w:tcPr>
          <w:p w14:paraId="60E4626D" w14:textId="34A0DFC4" w:rsidR="00326E01" w:rsidRDefault="00326E01" w:rsidP="00F13E0B">
            <w:pPr>
              <w:widowControl w:val="0"/>
              <w:autoSpaceDE w:val="0"/>
              <w:autoSpaceDN w:val="0"/>
              <w:adjustRightInd w:val="0"/>
              <w:rPr>
                <w:rFonts w:ascii="Times New Roman" w:hAnsi="Times New Roman"/>
                <w:sz w:val="24"/>
                <w:szCs w:val="24"/>
              </w:rPr>
            </w:pPr>
            <w:r>
              <w:rPr>
                <w:rFonts w:ascii="Times New Roman" w:hAnsi="Times New Roman"/>
                <w:sz w:val="24"/>
                <w:szCs w:val="24"/>
              </w:rPr>
              <w:t>Section 3.0</w:t>
            </w:r>
          </w:p>
          <w:p w14:paraId="45200BD5" w14:textId="2F7E1238" w:rsidR="00F13E0B" w:rsidRDefault="00F827EE" w:rsidP="00F13E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Section </w:t>
            </w:r>
            <w:r w:rsidR="00326E01">
              <w:rPr>
                <w:rFonts w:ascii="Times New Roman" w:hAnsi="Times New Roman"/>
                <w:sz w:val="24"/>
                <w:szCs w:val="24"/>
              </w:rPr>
              <w:t>8</w:t>
            </w:r>
            <w:r w:rsidR="006A028D">
              <w:rPr>
                <w:rFonts w:ascii="Times New Roman" w:hAnsi="Times New Roman"/>
                <w:sz w:val="24"/>
                <w:szCs w:val="24"/>
              </w:rPr>
              <w:t>.6.5</w:t>
            </w:r>
            <w:r>
              <w:rPr>
                <w:rFonts w:ascii="Times New Roman" w:hAnsi="Times New Roman"/>
                <w:sz w:val="24"/>
                <w:szCs w:val="24"/>
              </w:rPr>
              <w:t>;</w:t>
            </w:r>
          </w:p>
          <w:p w14:paraId="6CC740CA" w14:textId="133B3173" w:rsidR="006A028D" w:rsidRDefault="00F827EE" w:rsidP="00F13E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Section </w:t>
            </w:r>
            <w:r w:rsidR="00326E01">
              <w:rPr>
                <w:rFonts w:ascii="Times New Roman" w:hAnsi="Times New Roman"/>
                <w:sz w:val="24"/>
                <w:szCs w:val="24"/>
              </w:rPr>
              <w:t>8.</w:t>
            </w:r>
            <w:r w:rsidR="006A028D">
              <w:rPr>
                <w:rFonts w:ascii="Times New Roman" w:hAnsi="Times New Roman"/>
                <w:sz w:val="24"/>
                <w:szCs w:val="24"/>
              </w:rPr>
              <w:t>6.6</w:t>
            </w:r>
            <w:r w:rsidR="000841E5">
              <w:rPr>
                <w:rFonts w:ascii="Times New Roman" w:hAnsi="Times New Roman"/>
                <w:sz w:val="24"/>
                <w:szCs w:val="24"/>
              </w:rPr>
              <w:t>;</w:t>
            </w:r>
          </w:p>
          <w:p w14:paraId="1C2FEA9A" w14:textId="4ECAFB6A" w:rsidR="00D904EC" w:rsidRPr="00F13E0B" w:rsidRDefault="000841E5" w:rsidP="00326E01">
            <w:pPr>
              <w:widowControl w:val="0"/>
              <w:autoSpaceDE w:val="0"/>
              <w:autoSpaceDN w:val="0"/>
              <w:adjustRightInd w:val="0"/>
              <w:rPr>
                <w:rFonts w:ascii="Times New Roman" w:hAnsi="Times New Roman"/>
                <w:sz w:val="24"/>
                <w:szCs w:val="24"/>
              </w:rPr>
            </w:pPr>
            <w:r>
              <w:rPr>
                <w:rFonts w:ascii="Times New Roman" w:hAnsi="Times New Roman"/>
                <w:sz w:val="24"/>
                <w:szCs w:val="24"/>
              </w:rPr>
              <w:t>Section</w:t>
            </w:r>
            <w:r w:rsidR="004A4A80">
              <w:rPr>
                <w:rFonts w:ascii="Times New Roman" w:hAnsi="Times New Roman"/>
                <w:sz w:val="24"/>
                <w:szCs w:val="24"/>
              </w:rPr>
              <w:t>s</w:t>
            </w:r>
            <w:r>
              <w:rPr>
                <w:rFonts w:ascii="Times New Roman" w:hAnsi="Times New Roman"/>
                <w:sz w:val="24"/>
                <w:szCs w:val="24"/>
              </w:rPr>
              <w:t xml:space="preserve"> </w:t>
            </w:r>
            <w:r w:rsidR="00326E01">
              <w:rPr>
                <w:rFonts w:ascii="Times New Roman" w:hAnsi="Times New Roman"/>
                <w:sz w:val="24"/>
                <w:szCs w:val="24"/>
              </w:rPr>
              <w:t>8</w:t>
            </w:r>
            <w:r>
              <w:rPr>
                <w:rFonts w:ascii="Times New Roman" w:hAnsi="Times New Roman"/>
                <w:sz w:val="24"/>
                <w:szCs w:val="24"/>
              </w:rPr>
              <w:t>.9.1</w:t>
            </w:r>
            <w:r w:rsidR="004A4A80">
              <w:rPr>
                <w:rFonts w:ascii="Times New Roman" w:hAnsi="Times New Roman"/>
                <w:sz w:val="24"/>
                <w:szCs w:val="24"/>
              </w:rPr>
              <w:t xml:space="preserve"> &amp; </w:t>
            </w:r>
            <w:r w:rsidR="00326E01">
              <w:rPr>
                <w:rFonts w:ascii="Times New Roman" w:hAnsi="Times New Roman"/>
                <w:sz w:val="24"/>
                <w:szCs w:val="24"/>
              </w:rPr>
              <w:t>8</w:t>
            </w:r>
            <w:r w:rsidR="004A4A80">
              <w:rPr>
                <w:rFonts w:ascii="Times New Roman" w:hAnsi="Times New Roman"/>
                <w:sz w:val="24"/>
                <w:szCs w:val="24"/>
              </w:rPr>
              <w:t>.9.2</w:t>
            </w:r>
          </w:p>
        </w:tc>
        <w:tc>
          <w:tcPr>
            <w:tcW w:w="2160" w:type="dxa"/>
            <w:tcBorders>
              <w:top w:val="single" w:sz="4" w:space="0" w:color="auto"/>
              <w:left w:val="single" w:sz="4" w:space="0" w:color="auto"/>
              <w:bottom w:val="single" w:sz="4" w:space="0" w:color="auto"/>
              <w:right w:val="single" w:sz="4" w:space="0" w:color="auto"/>
            </w:tcBorders>
          </w:tcPr>
          <w:p w14:paraId="7547E165" w14:textId="611044C8" w:rsidR="00F13E0B" w:rsidRPr="00F13E0B" w:rsidRDefault="00F13E0B" w:rsidP="00F13E0B">
            <w:pPr>
              <w:widowControl w:val="0"/>
              <w:autoSpaceDE w:val="0"/>
              <w:autoSpaceDN w:val="0"/>
              <w:adjustRightInd w:val="0"/>
              <w:rPr>
                <w:rFonts w:ascii="Times New Roman" w:hAnsi="Times New Roman"/>
                <w:sz w:val="24"/>
                <w:szCs w:val="24"/>
              </w:rPr>
            </w:pPr>
            <w:r w:rsidRPr="00F13E0B">
              <w:rPr>
                <w:rFonts w:ascii="Times New Roman" w:hAnsi="Times New Roman"/>
                <w:sz w:val="24"/>
                <w:szCs w:val="24"/>
              </w:rPr>
              <w:t xml:space="preserve">August </w:t>
            </w:r>
            <w:r w:rsidR="00C126BA">
              <w:rPr>
                <w:rFonts w:ascii="Times New Roman" w:hAnsi="Times New Roman"/>
                <w:sz w:val="24"/>
                <w:szCs w:val="24"/>
              </w:rPr>
              <w:t>31</w:t>
            </w:r>
            <w:r w:rsidRPr="00F13E0B">
              <w:rPr>
                <w:rFonts w:ascii="Times New Roman" w:hAnsi="Times New Roman"/>
                <w:sz w:val="24"/>
                <w:szCs w:val="24"/>
              </w:rPr>
              <w:t>, 201</w:t>
            </w:r>
            <w:r>
              <w:rPr>
                <w:rFonts w:ascii="Times New Roman" w:hAnsi="Times New Roman"/>
                <w:sz w:val="24"/>
                <w:szCs w:val="24"/>
              </w:rPr>
              <w:t>8</w:t>
            </w:r>
          </w:p>
          <w:p w14:paraId="619EDC85" w14:textId="77777777" w:rsidR="00F13E0B" w:rsidRPr="00F13E0B" w:rsidRDefault="00F13E0B" w:rsidP="00F13E0B">
            <w:pPr>
              <w:widowControl w:val="0"/>
              <w:autoSpaceDE w:val="0"/>
              <w:autoSpaceDN w:val="0"/>
              <w:adjustRightInd w:val="0"/>
              <w:rPr>
                <w:rFonts w:ascii="Times New Roman" w:hAnsi="Times New Roman"/>
                <w:sz w:val="24"/>
                <w:szCs w:val="24"/>
              </w:rPr>
            </w:pPr>
          </w:p>
        </w:tc>
      </w:tr>
      <w:tr w:rsidR="004A4A80" w:rsidRPr="00905897" w14:paraId="41E3C8F6" w14:textId="77777777" w:rsidTr="004A4A80">
        <w:trPr>
          <w:trHeight w:val="1655"/>
          <w:tblHeader/>
        </w:trPr>
        <w:tc>
          <w:tcPr>
            <w:tcW w:w="2160" w:type="dxa"/>
            <w:tcBorders>
              <w:top w:val="single" w:sz="4" w:space="0" w:color="auto"/>
              <w:left w:val="single" w:sz="4" w:space="0" w:color="auto"/>
              <w:bottom w:val="single" w:sz="4" w:space="0" w:color="auto"/>
              <w:right w:val="single" w:sz="4" w:space="0" w:color="auto"/>
            </w:tcBorders>
          </w:tcPr>
          <w:p w14:paraId="05A09FDF" w14:textId="330D7EFE" w:rsidR="00731C23" w:rsidRPr="00731C23" w:rsidRDefault="00731C23" w:rsidP="007C7A30">
            <w:pPr>
              <w:widowControl w:val="0"/>
              <w:autoSpaceDE w:val="0"/>
              <w:autoSpaceDN w:val="0"/>
              <w:adjustRightInd w:val="0"/>
              <w:rPr>
                <w:rFonts w:ascii="Times New Roman" w:hAnsi="Times New Roman"/>
                <w:sz w:val="24"/>
                <w:szCs w:val="24"/>
              </w:rPr>
            </w:pPr>
            <w:r w:rsidRPr="00731C23">
              <w:rPr>
                <w:rFonts w:ascii="Times New Roman" w:hAnsi="Times New Roman"/>
                <w:sz w:val="24"/>
                <w:szCs w:val="24"/>
              </w:rPr>
              <w:t xml:space="preserve">August </w:t>
            </w:r>
            <w:r w:rsidR="007C7A30">
              <w:rPr>
                <w:rFonts w:ascii="Times New Roman" w:hAnsi="Times New Roman"/>
                <w:sz w:val="24"/>
                <w:szCs w:val="24"/>
              </w:rPr>
              <w:t>22</w:t>
            </w:r>
            <w:r>
              <w:rPr>
                <w:rFonts w:ascii="Times New Roman" w:hAnsi="Times New Roman"/>
                <w:sz w:val="24"/>
                <w:szCs w:val="24"/>
              </w:rPr>
              <w:t>, 2017</w:t>
            </w:r>
          </w:p>
        </w:tc>
        <w:tc>
          <w:tcPr>
            <w:tcW w:w="1170" w:type="dxa"/>
            <w:tcBorders>
              <w:top w:val="single" w:sz="4" w:space="0" w:color="auto"/>
              <w:left w:val="single" w:sz="4" w:space="0" w:color="auto"/>
              <w:bottom w:val="single" w:sz="4" w:space="0" w:color="auto"/>
              <w:right w:val="single" w:sz="4" w:space="0" w:color="auto"/>
            </w:tcBorders>
          </w:tcPr>
          <w:p w14:paraId="7E21D6FE" w14:textId="3B3B232A" w:rsidR="00731C23" w:rsidRPr="00731C23" w:rsidRDefault="0052026B" w:rsidP="00731C23">
            <w:pPr>
              <w:widowControl w:val="0"/>
              <w:autoSpaceDE w:val="0"/>
              <w:autoSpaceDN w:val="0"/>
              <w:adjustRightInd w:val="0"/>
              <w:rPr>
                <w:rFonts w:ascii="Times New Roman" w:hAnsi="Times New Roman"/>
                <w:sz w:val="24"/>
                <w:szCs w:val="24"/>
              </w:rPr>
            </w:pPr>
            <w:r>
              <w:rPr>
                <w:rFonts w:ascii="Times New Roman" w:hAnsi="Times New Roman"/>
                <w:sz w:val="24"/>
                <w:szCs w:val="24"/>
              </w:rPr>
              <w:t>1.3</w:t>
            </w:r>
          </w:p>
        </w:tc>
        <w:tc>
          <w:tcPr>
            <w:tcW w:w="3060" w:type="dxa"/>
            <w:tcBorders>
              <w:top w:val="single" w:sz="4" w:space="0" w:color="auto"/>
              <w:left w:val="single" w:sz="4" w:space="0" w:color="auto"/>
              <w:bottom w:val="single" w:sz="4" w:space="0" w:color="auto"/>
              <w:right w:val="single" w:sz="4" w:space="0" w:color="auto"/>
            </w:tcBorders>
          </w:tcPr>
          <w:p w14:paraId="7341DC2F" w14:textId="2261C9DB" w:rsidR="00731C23" w:rsidRPr="00731C23" w:rsidRDefault="0051165A" w:rsidP="00FB4426">
            <w:pPr>
              <w:widowControl w:val="0"/>
              <w:autoSpaceDE w:val="0"/>
              <w:autoSpaceDN w:val="0"/>
              <w:adjustRightInd w:val="0"/>
              <w:rPr>
                <w:rFonts w:ascii="Times New Roman" w:hAnsi="Times New Roman"/>
                <w:sz w:val="24"/>
                <w:szCs w:val="24"/>
              </w:rPr>
            </w:pPr>
            <w:r>
              <w:rPr>
                <w:rFonts w:ascii="Times New Roman" w:hAnsi="Times New Roman"/>
                <w:sz w:val="24"/>
                <w:szCs w:val="24"/>
              </w:rPr>
              <w:t>Change RSC to R&amp;D office; update information on radioactive materials; update reporting information</w:t>
            </w:r>
            <w:r w:rsidR="00FB4426">
              <w:rPr>
                <w:rFonts w:ascii="Times New Roman" w:hAnsi="Times New Roman"/>
                <w:sz w:val="24"/>
                <w:szCs w:val="24"/>
              </w:rPr>
              <w:t>; update to Select Agents &amp; Toxins</w:t>
            </w:r>
          </w:p>
        </w:tc>
        <w:tc>
          <w:tcPr>
            <w:tcW w:w="1800" w:type="dxa"/>
            <w:tcBorders>
              <w:top w:val="single" w:sz="4" w:space="0" w:color="auto"/>
              <w:left w:val="single" w:sz="4" w:space="0" w:color="auto"/>
              <w:bottom w:val="single" w:sz="4" w:space="0" w:color="auto"/>
              <w:right w:val="single" w:sz="4" w:space="0" w:color="auto"/>
            </w:tcBorders>
          </w:tcPr>
          <w:p w14:paraId="761AAB67" w14:textId="7FD99655" w:rsidR="00731C23" w:rsidRDefault="0051165A" w:rsidP="00731C23">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Sections </w:t>
            </w:r>
            <w:r w:rsidR="00242264">
              <w:rPr>
                <w:rFonts w:ascii="Times New Roman" w:hAnsi="Times New Roman"/>
                <w:sz w:val="24"/>
                <w:szCs w:val="24"/>
              </w:rPr>
              <w:t xml:space="preserve">4.2, </w:t>
            </w:r>
            <w:r>
              <w:rPr>
                <w:rFonts w:ascii="Times New Roman" w:hAnsi="Times New Roman"/>
                <w:sz w:val="24"/>
                <w:szCs w:val="24"/>
              </w:rPr>
              <w:t>7.3 and 7.4;</w:t>
            </w:r>
          </w:p>
          <w:p w14:paraId="40A8F853" w14:textId="1C8988FD" w:rsidR="0051165A" w:rsidRPr="00731C23" w:rsidRDefault="0051165A" w:rsidP="00731C23">
            <w:pPr>
              <w:widowControl w:val="0"/>
              <w:autoSpaceDE w:val="0"/>
              <w:autoSpaceDN w:val="0"/>
              <w:adjustRightInd w:val="0"/>
              <w:rPr>
                <w:rFonts w:ascii="Times New Roman" w:hAnsi="Times New Roman"/>
                <w:sz w:val="24"/>
                <w:szCs w:val="24"/>
              </w:rPr>
            </w:pPr>
            <w:r>
              <w:rPr>
                <w:rFonts w:ascii="Times New Roman" w:hAnsi="Times New Roman"/>
                <w:sz w:val="24"/>
                <w:szCs w:val="24"/>
              </w:rPr>
              <w:t>Section 7.7.1; Section 7.9.2</w:t>
            </w:r>
            <w:r w:rsidR="00FB4426">
              <w:rPr>
                <w:rFonts w:ascii="Times New Roman" w:hAnsi="Times New Roman"/>
                <w:sz w:val="24"/>
                <w:szCs w:val="24"/>
              </w:rPr>
              <w:t>; Attachment A</w:t>
            </w:r>
          </w:p>
        </w:tc>
        <w:tc>
          <w:tcPr>
            <w:tcW w:w="2160" w:type="dxa"/>
            <w:tcBorders>
              <w:top w:val="single" w:sz="4" w:space="0" w:color="auto"/>
              <w:left w:val="single" w:sz="4" w:space="0" w:color="auto"/>
              <w:bottom w:val="single" w:sz="4" w:space="0" w:color="auto"/>
              <w:right w:val="single" w:sz="4" w:space="0" w:color="auto"/>
            </w:tcBorders>
          </w:tcPr>
          <w:p w14:paraId="2D4B6EBB" w14:textId="2A2CE8F5" w:rsidR="0051165A" w:rsidRDefault="00731C23" w:rsidP="00731C23">
            <w:pPr>
              <w:widowControl w:val="0"/>
              <w:autoSpaceDE w:val="0"/>
              <w:autoSpaceDN w:val="0"/>
              <w:adjustRightInd w:val="0"/>
              <w:rPr>
                <w:rFonts w:ascii="Times New Roman" w:hAnsi="Times New Roman"/>
                <w:sz w:val="24"/>
                <w:szCs w:val="24"/>
              </w:rPr>
            </w:pPr>
            <w:r>
              <w:rPr>
                <w:rFonts w:ascii="Times New Roman" w:hAnsi="Times New Roman"/>
                <w:sz w:val="24"/>
                <w:szCs w:val="24"/>
              </w:rPr>
              <w:t>August</w:t>
            </w:r>
            <w:r w:rsidRPr="00731C23">
              <w:rPr>
                <w:rFonts w:ascii="Times New Roman" w:hAnsi="Times New Roman"/>
                <w:sz w:val="24"/>
                <w:szCs w:val="24"/>
              </w:rPr>
              <w:t xml:space="preserve"> </w:t>
            </w:r>
            <w:r w:rsidR="007C7A30">
              <w:rPr>
                <w:rFonts w:ascii="Times New Roman" w:hAnsi="Times New Roman"/>
                <w:sz w:val="24"/>
                <w:szCs w:val="24"/>
              </w:rPr>
              <w:t>25</w:t>
            </w:r>
            <w:r w:rsidRPr="00731C23">
              <w:rPr>
                <w:rFonts w:ascii="Times New Roman" w:hAnsi="Times New Roman"/>
                <w:sz w:val="24"/>
                <w:szCs w:val="24"/>
              </w:rPr>
              <w:t>, 201</w:t>
            </w:r>
            <w:r>
              <w:rPr>
                <w:rFonts w:ascii="Times New Roman" w:hAnsi="Times New Roman"/>
                <w:sz w:val="24"/>
                <w:szCs w:val="24"/>
              </w:rPr>
              <w:t>7</w:t>
            </w:r>
          </w:p>
          <w:p w14:paraId="2F44FDAA" w14:textId="77777777" w:rsidR="00731C23" w:rsidRPr="0051165A" w:rsidRDefault="00731C23" w:rsidP="0051165A">
            <w:pPr>
              <w:rPr>
                <w:rFonts w:ascii="Times New Roman" w:hAnsi="Times New Roman"/>
                <w:sz w:val="24"/>
                <w:szCs w:val="24"/>
              </w:rPr>
            </w:pPr>
          </w:p>
        </w:tc>
      </w:tr>
      <w:tr w:rsidR="004A4A80" w:rsidRPr="00FC7B53" w14:paraId="304E6F97" w14:textId="77777777" w:rsidTr="004A4A80">
        <w:trPr>
          <w:trHeight w:val="531"/>
          <w:tblHeader/>
        </w:trPr>
        <w:tc>
          <w:tcPr>
            <w:tcW w:w="2160" w:type="dxa"/>
            <w:tcBorders>
              <w:top w:val="single" w:sz="4" w:space="0" w:color="auto"/>
              <w:left w:val="single" w:sz="4" w:space="0" w:color="auto"/>
              <w:bottom w:val="single" w:sz="4" w:space="0" w:color="auto"/>
              <w:right w:val="single" w:sz="4" w:space="0" w:color="auto"/>
            </w:tcBorders>
          </w:tcPr>
          <w:p w14:paraId="43C1FDF1" w14:textId="782E96B6" w:rsidR="00905897" w:rsidRPr="00905897" w:rsidRDefault="00905897" w:rsidP="00905897">
            <w:pPr>
              <w:widowControl w:val="0"/>
              <w:autoSpaceDE w:val="0"/>
              <w:autoSpaceDN w:val="0"/>
              <w:adjustRightInd w:val="0"/>
              <w:rPr>
                <w:rFonts w:ascii="Times New Roman" w:hAnsi="Times New Roman"/>
                <w:sz w:val="24"/>
                <w:szCs w:val="24"/>
              </w:rPr>
            </w:pPr>
            <w:r>
              <w:rPr>
                <w:rFonts w:ascii="Times New Roman" w:hAnsi="Times New Roman"/>
                <w:sz w:val="24"/>
                <w:szCs w:val="24"/>
              </w:rPr>
              <w:t>August</w:t>
            </w:r>
            <w:r w:rsidRPr="00905897">
              <w:rPr>
                <w:rFonts w:ascii="Times New Roman" w:hAnsi="Times New Roman"/>
                <w:sz w:val="24"/>
                <w:szCs w:val="24"/>
              </w:rPr>
              <w:t xml:space="preserve"> </w:t>
            </w:r>
            <w:r>
              <w:rPr>
                <w:rFonts w:ascii="Times New Roman" w:hAnsi="Times New Roman"/>
                <w:sz w:val="24"/>
                <w:szCs w:val="24"/>
              </w:rPr>
              <w:t>23, 2016</w:t>
            </w:r>
          </w:p>
        </w:tc>
        <w:tc>
          <w:tcPr>
            <w:tcW w:w="1170" w:type="dxa"/>
            <w:tcBorders>
              <w:top w:val="single" w:sz="4" w:space="0" w:color="auto"/>
              <w:left w:val="single" w:sz="4" w:space="0" w:color="auto"/>
              <w:bottom w:val="single" w:sz="4" w:space="0" w:color="auto"/>
              <w:right w:val="single" w:sz="4" w:space="0" w:color="auto"/>
            </w:tcBorders>
          </w:tcPr>
          <w:p w14:paraId="0437E1E4" w14:textId="783CA6AE" w:rsidR="00905897" w:rsidRPr="00905897" w:rsidRDefault="00905897" w:rsidP="00905897">
            <w:pPr>
              <w:widowControl w:val="0"/>
              <w:autoSpaceDE w:val="0"/>
              <w:autoSpaceDN w:val="0"/>
              <w:adjustRightInd w:val="0"/>
              <w:rPr>
                <w:rFonts w:ascii="Times New Roman" w:hAnsi="Times New Roman"/>
                <w:sz w:val="24"/>
                <w:szCs w:val="24"/>
              </w:rPr>
            </w:pPr>
            <w:r>
              <w:rPr>
                <w:rFonts w:ascii="Times New Roman" w:hAnsi="Times New Roman"/>
                <w:sz w:val="24"/>
                <w:szCs w:val="24"/>
              </w:rPr>
              <w:t>1.2</w:t>
            </w:r>
          </w:p>
        </w:tc>
        <w:tc>
          <w:tcPr>
            <w:tcW w:w="3060" w:type="dxa"/>
            <w:tcBorders>
              <w:top w:val="single" w:sz="4" w:space="0" w:color="auto"/>
              <w:left w:val="single" w:sz="4" w:space="0" w:color="auto"/>
              <w:bottom w:val="single" w:sz="4" w:space="0" w:color="auto"/>
              <w:right w:val="single" w:sz="4" w:space="0" w:color="auto"/>
            </w:tcBorders>
          </w:tcPr>
          <w:p w14:paraId="6EE1AB69" w14:textId="5CA1A006" w:rsidR="00905897" w:rsidRPr="00905897" w:rsidRDefault="00905897" w:rsidP="00905897">
            <w:pPr>
              <w:widowControl w:val="0"/>
              <w:autoSpaceDE w:val="0"/>
              <w:autoSpaceDN w:val="0"/>
              <w:adjustRightInd w:val="0"/>
              <w:rPr>
                <w:rFonts w:ascii="Times New Roman" w:hAnsi="Times New Roman"/>
                <w:sz w:val="24"/>
                <w:szCs w:val="24"/>
              </w:rPr>
            </w:pPr>
            <w:r>
              <w:rPr>
                <w:rFonts w:ascii="Times New Roman" w:hAnsi="Times New Roman"/>
                <w:sz w:val="24"/>
                <w:szCs w:val="24"/>
              </w:rPr>
              <w:t>Change to MCM number; updates to chemical agents</w:t>
            </w:r>
            <w:r w:rsidRPr="00905897">
              <w:rPr>
                <w:rFonts w:ascii="Times New Roman" w:hAnsi="Times New Roman"/>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Pr>
          <w:p w14:paraId="6279D533" w14:textId="77777777" w:rsidR="00905897" w:rsidRPr="00905897" w:rsidRDefault="00905897" w:rsidP="00905897">
            <w:pPr>
              <w:widowControl w:val="0"/>
              <w:autoSpaceDE w:val="0"/>
              <w:autoSpaceDN w:val="0"/>
              <w:adjustRightInd w:val="0"/>
              <w:rPr>
                <w:rFonts w:ascii="Times New Roman" w:hAnsi="Times New Roman"/>
                <w:sz w:val="24"/>
                <w:szCs w:val="24"/>
              </w:rPr>
            </w:pPr>
            <w:r w:rsidRPr="00905897">
              <w:rPr>
                <w:rFonts w:ascii="Times New Roman" w:hAnsi="Times New Roman"/>
                <w:sz w:val="24"/>
                <w:szCs w:val="24"/>
              </w:rPr>
              <w:t>All</w:t>
            </w:r>
          </w:p>
        </w:tc>
        <w:tc>
          <w:tcPr>
            <w:tcW w:w="2160" w:type="dxa"/>
            <w:tcBorders>
              <w:top w:val="single" w:sz="4" w:space="0" w:color="auto"/>
              <w:left w:val="single" w:sz="4" w:space="0" w:color="auto"/>
              <w:bottom w:val="single" w:sz="4" w:space="0" w:color="auto"/>
              <w:right w:val="single" w:sz="4" w:space="0" w:color="auto"/>
            </w:tcBorders>
          </w:tcPr>
          <w:p w14:paraId="76F501AE" w14:textId="70EECA55" w:rsidR="00905897" w:rsidRPr="00905897" w:rsidRDefault="00905897" w:rsidP="00905897">
            <w:pPr>
              <w:widowControl w:val="0"/>
              <w:autoSpaceDE w:val="0"/>
              <w:autoSpaceDN w:val="0"/>
              <w:adjustRightInd w:val="0"/>
              <w:rPr>
                <w:rFonts w:ascii="Times New Roman" w:hAnsi="Times New Roman"/>
                <w:sz w:val="24"/>
                <w:szCs w:val="24"/>
              </w:rPr>
            </w:pPr>
            <w:r w:rsidRPr="00905897">
              <w:rPr>
                <w:rFonts w:ascii="Times New Roman" w:hAnsi="Times New Roman"/>
                <w:sz w:val="24"/>
                <w:szCs w:val="24"/>
              </w:rPr>
              <w:t xml:space="preserve">September </w:t>
            </w:r>
            <w:r>
              <w:rPr>
                <w:rFonts w:ascii="Times New Roman" w:hAnsi="Times New Roman"/>
                <w:sz w:val="24"/>
                <w:szCs w:val="24"/>
              </w:rPr>
              <w:t>26, 2016</w:t>
            </w:r>
          </w:p>
        </w:tc>
      </w:tr>
      <w:tr w:rsidR="004A4A80" w:rsidRPr="00FC7B53" w14:paraId="4922BF03" w14:textId="77777777" w:rsidTr="004A4A80">
        <w:trPr>
          <w:trHeight w:val="531"/>
        </w:trPr>
        <w:tc>
          <w:tcPr>
            <w:tcW w:w="2160" w:type="dxa"/>
          </w:tcPr>
          <w:p w14:paraId="4922BEFE" w14:textId="77777777" w:rsidR="0007290A" w:rsidRPr="00FC7B53" w:rsidRDefault="001F4DAA" w:rsidP="00027925">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September </w:t>
            </w:r>
            <w:r w:rsidR="00027925">
              <w:rPr>
                <w:rFonts w:ascii="Times New Roman" w:hAnsi="Times New Roman"/>
                <w:sz w:val="24"/>
                <w:szCs w:val="24"/>
              </w:rPr>
              <w:t>22</w:t>
            </w:r>
            <w:r>
              <w:rPr>
                <w:rFonts w:ascii="Times New Roman" w:hAnsi="Times New Roman"/>
                <w:sz w:val="24"/>
                <w:szCs w:val="24"/>
              </w:rPr>
              <w:t>, 2015</w:t>
            </w:r>
          </w:p>
        </w:tc>
        <w:tc>
          <w:tcPr>
            <w:tcW w:w="1170" w:type="dxa"/>
          </w:tcPr>
          <w:p w14:paraId="4922BEFF" w14:textId="77777777" w:rsidR="0007290A" w:rsidRPr="00FC7B53" w:rsidRDefault="0007290A" w:rsidP="000912ED">
            <w:pPr>
              <w:widowControl w:val="0"/>
              <w:autoSpaceDE w:val="0"/>
              <w:autoSpaceDN w:val="0"/>
              <w:adjustRightInd w:val="0"/>
              <w:rPr>
                <w:rFonts w:ascii="Times New Roman" w:hAnsi="Times New Roman"/>
                <w:sz w:val="24"/>
                <w:szCs w:val="24"/>
              </w:rPr>
            </w:pPr>
            <w:r>
              <w:rPr>
                <w:rFonts w:ascii="Times New Roman" w:hAnsi="Times New Roman"/>
                <w:sz w:val="24"/>
                <w:szCs w:val="24"/>
              </w:rPr>
              <w:t>1.1</w:t>
            </w:r>
          </w:p>
        </w:tc>
        <w:tc>
          <w:tcPr>
            <w:tcW w:w="3060" w:type="dxa"/>
          </w:tcPr>
          <w:p w14:paraId="4922BF00" w14:textId="77777777" w:rsidR="0007290A" w:rsidRPr="00FC7B53" w:rsidRDefault="0007290A" w:rsidP="000912ED">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New format; more detailed description </w:t>
            </w:r>
          </w:p>
        </w:tc>
        <w:tc>
          <w:tcPr>
            <w:tcW w:w="1800" w:type="dxa"/>
          </w:tcPr>
          <w:p w14:paraId="4922BF01" w14:textId="77777777" w:rsidR="0007290A" w:rsidRPr="00FC7B53" w:rsidRDefault="001F4DAA" w:rsidP="000912ED">
            <w:pPr>
              <w:widowControl w:val="0"/>
              <w:autoSpaceDE w:val="0"/>
              <w:autoSpaceDN w:val="0"/>
              <w:adjustRightInd w:val="0"/>
              <w:rPr>
                <w:rFonts w:ascii="Times New Roman" w:hAnsi="Times New Roman"/>
                <w:sz w:val="24"/>
                <w:szCs w:val="24"/>
              </w:rPr>
            </w:pPr>
            <w:r>
              <w:rPr>
                <w:rFonts w:ascii="Times New Roman" w:hAnsi="Times New Roman"/>
                <w:sz w:val="24"/>
                <w:szCs w:val="24"/>
              </w:rPr>
              <w:t>All</w:t>
            </w:r>
          </w:p>
        </w:tc>
        <w:tc>
          <w:tcPr>
            <w:tcW w:w="2160" w:type="dxa"/>
          </w:tcPr>
          <w:p w14:paraId="4922BF02" w14:textId="77777777" w:rsidR="0007290A" w:rsidRPr="00FC7B53" w:rsidRDefault="001F4DAA" w:rsidP="00027925">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September </w:t>
            </w:r>
            <w:r w:rsidR="00027925">
              <w:rPr>
                <w:rFonts w:ascii="Times New Roman" w:hAnsi="Times New Roman"/>
                <w:sz w:val="24"/>
                <w:szCs w:val="24"/>
              </w:rPr>
              <w:t>25</w:t>
            </w:r>
            <w:r>
              <w:rPr>
                <w:rFonts w:ascii="Times New Roman" w:hAnsi="Times New Roman"/>
                <w:sz w:val="24"/>
                <w:szCs w:val="24"/>
              </w:rPr>
              <w:t>, 2015</w:t>
            </w:r>
          </w:p>
        </w:tc>
      </w:tr>
      <w:tr w:rsidR="004A4A80" w:rsidRPr="00FC7B53" w14:paraId="4922BF09" w14:textId="77777777" w:rsidTr="004A4A80">
        <w:trPr>
          <w:trHeight w:val="531"/>
        </w:trPr>
        <w:tc>
          <w:tcPr>
            <w:tcW w:w="2160" w:type="dxa"/>
            <w:tcBorders>
              <w:top w:val="single" w:sz="4" w:space="0" w:color="auto"/>
              <w:left w:val="single" w:sz="4" w:space="0" w:color="auto"/>
              <w:bottom w:val="single" w:sz="4" w:space="0" w:color="auto"/>
              <w:right w:val="single" w:sz="4" w:space="0" w:color="auto"/>
            </w:tcBorders>
          </w:tcPr>
          <w:p w14:paraId="4922BF04" w14:textId="77777777" w:rsidR="0007290A" w:rsidRPr="00FC7B53" w:rsidRDefault="008C0258" w:rsidP="008C0258">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September, </w:t>
            </w:r>
            <w:r w:rsidR="0047039A">
              <w:rPr>
                <w:rFonts w:ascii="Times New Roman" w:hAnsi="Times New Roman"/>
                <w:sz w:val="24"/>
                <w:szCs w:val="24"/>
              </w:rPr>
              <w:t>200</w:t>
            </w:r>
            <w:r>
              <w:rPr>
                <w:rFonts w:ascii="Times New Roman" w:hAnsi="Times New Roman"/>
                <w:sz w:val="24"/>
                <w:szCs w:val="24"/>
              </w:rPr>
              <w:t>8</w:t>
            </w:r>
          </w:p>
        </w:tc>
        <w:tc>
          <w:tcPr>
            <w:tcW w:w="1170" w:type="dxa"/>
            <w:tcBorders>
              <w:top w:val="single" w:sz="4" w:space="0" w:color="auto"/>
              <w:left w:val="single" w:sz="4" w:space="0" w:color="auto"/>
              <w:bottom w:val="single" w:sz="4" w:space="0" w:color="auto"/>
              <w:right w:val="single" w:sz="4" w:space="0" w:color="auto"/>
            </w:tcBorders>
          </w:tcPr>
          <w:p w14:paraId="4922BF05" w14:textId="77777777" w:rsidR="0007290A" w:rsidRPr="00FC7B53" w:rsidRDefault="0007290A" w:rsidP="000912ED">
            <w:pPr>
              <w:widowControl w:val="0"/>
              <w:autoSpaceDE w:val="0"/>
              <w:autoSpaceDN w:val="0"/>
              <w:adjustRightInd w:val="0"/>
              <w:rPr>
                <w:rFonts w:ascii="Times New Roman" w:hAnsi="Times New Roman"/>
                <w:sz w:val="24"/>
                <w:szCs w:val="24"/>
              </w:rPr>
            </w:pPr>
            <w:r w:rsidRPr="00FC7B53">
              <w:rPr>
                <w:rFonts w:ascii="Times New Roman" w:hAnsi="Times New Roman"/>
                <w:sz w:val="24"/>
                <w:szCs w:val="24"/>
              </w:rPr>
              <w:t>N/A</w:t>
            </w:r>
          </w:p>
        </w:tc>
        <w:tc>
          <w:tcPr>
            <w:tcW w:w="3060" w:type="dxa"/>
            <w:tcBorders>
              <w:top w:val="single" w:sz="4" w:space="0" w:color="auto"/>
              <w:left w:val="single" w:sz="4" w:space="0" w:color="auto"/>
              <w:bottom w:val="single" w:sz="4" w:space="0" w:color="auto"/>
              <w:right w:val="single" w:sz="4" w:space="0" w:color="auto"/>
            </w:tcBorders>
          </w:tcPr>
          <w:p w14:paraId="4922BF06" w14:textId="77777777" w:rsidR="0007290A" w:rsidRPr="00FC7B53" w:rsidRDefault="0007290A" w:rsidP="000912ED">
            <w:pPr>
              <w:widowControl w:val="0"/>
              <w:autoSpaceDE w:val="0"/>
              <w:autoSpaceDN w:val="0"/>
              <w:adjustRightInd w:val="0"/>
              <w:rPr>
                <w:rFonts w:ascii="Times New Roman" w:hAnsi="Times New Roman"/>
                <w:sz w:val="24"/>
                <w:szCs w:val="24"/>
              </w:rPr>
            </w:pPr>
            <w:r>
              <w:rPr>
                <w:rFonts w:ascii="Times New Roman" w:hAnsi="Times New Roman"/>
                <w:sz w:val="24"/>
                <w:szCs w:val="24"/>
              </w:rPr>
              <w:t>New Policy</w:t>
            </w:r>
          </w:p>
        </w:tc>
        <w:tc>
          <w:tcPr>
            <w:tcW w:w="1800" w:type="dxa"/>
            <w:tcBorders>
              <w:top w:val="single" w:sz="4" w:space="0" w:color="auto"/>
              <w:left w:val="single" w:sz="4" w:space="0" w:color="auto"/>
              <w:bottom w:val="single" w:sz="4" w:space="0" w:color="auto"/>
              <w:right w:val="single" w:sz="4" w:space="0" w:color="auto"/>
            </w:tcBorders>
          </w:tcPr>
          <w:p w14:paraId="4922BF07" w14:textId="77777777" w:rsidR="0007290A" w:rsidRPr="00FC7B53" w:rsidRDefault="0047039A" w:rsidP="000912ED">
            <w:pPr>
              <w:widowControl w:val="0"/>
              <w:autoSpaceDE w:val="0"/>
              <w:autoSpaceDN w:val="0"/>
              <w:adjustRightInd w:val="0"/>
              <w:rPr>
                <w:rFonts w:ascii="Times New Roman" w:hAnsi="Times New Roman"/>
                <w:sz w:val="24"/>
                <w:szCs w:val="24"/>
              </w:rPr>
            </w:pPr>
            <w:r>
              <w:rPr>
                <w:rFonts w:ascii="Times New Roman" w:hAnsi="Times New Roman"/>
                <w:sz w:val="24"/>
                <w:szCs w:val="24"/>
              </w:rPr>
              <w:t>N/A</w:t>
            </w:r>
          </w:p>
        </w:tc>
        <w:tc>
          <w:tcPr>
            <w:tcW w:w="2160" w:type="dxa"/>
            <w:tcBorders>
              <w:top w:val="single" w:sz="4" w:space="0" w:color="auto"/>
              <w:left w:val="single" w:sz="4" w:space="0" w:color="auto"/>
              <w:bottom w:val="single" w:sz="4" w:space="0" w:color="auto"/>
              <w:right w:val="single" w:sz="4" w:space="0" w:color="auto"/>
            </w:tcBorders>
          </w:tcPr>
          <w:p w14:paraId="4922BF08" w14:textId="77777777" w:rsidR="0007290A" w:rsidRPr="00FC7B53" w:rsidRDefault="008C0258" w:rsidP="000912ED">
            <w:pPr>
              <w:widowControl w:val="0"/>
              <w:autoSpaceDE w:val="0"/>
              <w:autoSpaceDN w:val="0"/>
              <w:adjustRightInd w:val="0"/>
              <w:rPr>
                <w:rFonts w:ascii="Times New Roman" w:hAnsi="Times New Roman"/>
                <w:sz w:val="24"/>
                <w:szCs w:val="24"/>
              </w:rPr>
            </w:pPr>
            <w:r>
              <w:rPr>
                <w:rFonts w:ascii="Times New Roman" w:hAnsi="Times New Roman"/>
                <w:sz w:val="24"/>
                <w:szCs w:val="24"/>
              </w:rPr>
              <w:t>September, 2008</w:t>
            </w:r>
          </w:p>
        </w:tc>
      </w:tr>
    </w:tbl>
    <w:p w14:paraId="4922BF0A" w14:textId="77777777" w:rsidR="0007290A" w:rsidRPr="00FC7B53" w:rsidRDefault="0007290A" w:rsidP="0007290A">
      <w:pPr>
        <w:pStyle w:val="NoSpacing"/>
        <w:rPr>
          <w:rFonts w:ascii="Times New Roman" w:hAnsi="Times New Roman"/>
          <w:b/>
          <w:sz w:val="24"/>
          <w:szCs w:val="24"/>
        </w:rPr>
      </w:pPr>
    </w:p>
    <w:p w14:paraId="4922BF0B" w14:textId="77777777" w:rsidR="0007290A" w:rsidRPr="00FC7B53" w:rsidRDefault="0007290A" w:rsidP="0007290A">
      <w:pPr>
        <w:pStyle w:val="NoSpacing"/>
        <w:rPr>
          <w:rFonts w:ascii="Times New Roman" w:hAnsi="Times New Roman"/>
          <w:sz w:val="24"/>
          <w:szCs w:val="24"/>
        </w:rPr>
      </w:pPr>
    </w:p>
    <w:p w14:paraId="0E7A2A21" w14:textId="7017FC81" w:rsidR="00326E01" w:rsidRDefault="0007290A" w:rsidP="0066607D">
      <w:pPr>
        <w:pStyle w:val="Heading2"/>
      </w:pPr>
      <w:r w:rsidRPr="00FC7B53">
        <w:t xml:space="preserve">  </w:t>
      </w:r>
      <w:r w:rsidR="00326E01">
        <w:t>ACRONYMS</w:t>
      </w:r>
    </w:p>
    <w:p w14:paraId="198F9406"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ACOS/R&amp;D – Associate Chief of Staff/Research &amp; Development Department</w:t>
      </w:r>
    </w:p>
    <w:p w14:paraId="342E5F9B"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APHIS – Animal and Plant Health Inspection Service</w:t>
      </w:r>
    </w:p>
    <w:p w14:paraId="72168456"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ARF – Animal Research Facility</w:t>
      </w:r>
    </w:p>
    <w:p w14:paraId="64DFDEEF"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lastRenderedPageBreak/>
        <w:t>BMBL – Biosafety in Microbiological and Biomedical Laboratories</w:t>
      </w:r>
    </w:p>
    <w:p w14:paraId="7B78753A"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CDC – Centers for Disease Control and Prevention</w:t>
      </w:r>
    </w:p>
    <w:p w14:paraId="57361C51"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DOT – Department of Transportation</w:t>
      </w:r>
    </w:p>
    <w:p w14:paraId="51E93EFE"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HR – Human Resources</w:t>
      </w:r>
    </w:p>
    <w:p w14:paraId="7C2281DE"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IBC – Institutional Biosafety Committee</w:t>
      </w:r>
    </w:p>
    <w:p w14:paraId="52DD1B8E"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ID – Identification</w:t>
      </w:r>
    </w:p>
    <w:p w14:paraId="077704CF"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IPA – Intergovernmental Personnel Agreement</w:t>
      </w:r>
    </w:p>
    <w:p w14:paraId="7C003417"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MCM – Medical Center Memorandum</w:t>
      </w:r>
    </w:p>
    <w:p w14:paraId="2EDB4DB8"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NIH – National Institutes of Health</w:t>
      </w:r>
    </w:p>
    <w:p w14:paraId="2E414CF5"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NRC – Nuclear Regulatory Commission</w:t>
      </w:r>
    </w:p>
    <w:p w14:paraId="1A3226ED"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ORO – Office of Research Oversight</w:t>
      </w:r>
    </w:p>
    <w:p w14:paraId="110C165C"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OSHA – Occupational Safety and Health Administration</w:t>
      </w:r>
    </w:p>
    <w:p w14:paraId="17C28D1C"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OSLE – Office of Security and Law Enforcement</w:t>
      </w:r>
    </w:p>
    <w:p w14:paraId="1DAC1BCE"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PI – Principal Investigator</w:t>
      </w:r>
    </w:p>
    <w:p w14:paraId="6EB35CE3"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R&amp;D – Research and Development</w:t>
      </w:r>
    </w:p>
    <w:p w14:paraId="71FF735D"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RSC – Research Safety Coordinator</w:t>
      </w:r>
    </w:p>
    <w:p w14:paraId="6FF99D36"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 xml:space="preserve">USDA – </w:t>
      </w:r>
      <w:r>
        <w:rPr>
          <w:rFonts w:ascii="Times New Roman" w:hAnsi="Times New Roman"/>
          <w:sz w:val="24"/>
          <w:szCs w:val="24"/>
        </w:rPr>
        <w:t>United State Department of Agriculture</w:t>
      </w:r>
    </w:p>
    <w:p w14:paraId="56110625"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VA – Veterans Affairs</w:t>
      </w:r>
    </w:p>
    <w:p w14:paraId="66259813"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VAPHS – VA Pittsburgh Healthcare System</w:t>
      </w:r>
    </w:p>
    <w:p w14:paraId="4B47FA8D"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VHA – Veterans Health Affairs</w:t>
      </w:r>
    </w:p>
    <w:p w14:paraId="2363D169" w14:textId="77777777" w:rsidR="00326E01" w:rsidRPr="00D904EC" w:rsidRDefault="00326E01" w:rsidP="00326E01">
      <w:pPr>
        <w:pStyle w:val="NoSpacing"/>
        <w:rPr>
          <w:rFonts w:ascii="Times New Roman" w:hAnsi="Times New Roman"/>
          <w:sz w:val="24"/>
          <w:szCs w:val="24"/>
        </w:rPr>
      </w:pPr>
      <w:r w:rsidRPr="00D904EC">
        <w:rPr>
          <w:rFonts w:ascii="Times New Roman" w:hAnsi="Times New Roman"/>
          <w:sz w:val="24"/>
          <w:szCs w:val="24"/>
        </w:rPr>
        <w:t>WOC – Without Compensation</w:t>
      </w:r>
    </w:p>
    <w:p w14:paraId="7265E3BF" w14:textId="77777777" w:rsidR="00326E01" w:rsidRPr="00326E01" w:rsidRDefault="00326E01" w:rsidP="00326E01"/>
    <w:p w14:paraId="4922BF0C" w14:textId="7FAEDD1F" w:rsidR="0007290A" w:rsidRPr="00FC7B53" w:rsidRDefault="0007290A" w:rsidP="0066607D">
      <w:pPr>
        <w:pStyle w:val="Heading2"/>
      </w:pPr>
      <w:r>
        <w:t>SCOPE</w:t>
      </w:r>
    </w:p>
    <w:p w14:paraId="4922BF0D" w14:textId="6EB1C630" w:rsidR="005B655B" w:rsidRDefault="0075248A" w:rsidP="0007290A">
      <w:pPr>
        <w:pStyle w:val="NoSpacing"/>
        <w:rPr>
          <w:rFonts w:ascii="Times New Roman" w:hAnsi="Times New Roman"/>
          <w:sz w:val="24"/>
          <w:szCs w:val="24"/>
        </w:rPr>
      </w:pPr>
      <w:r>
        <w:rPr>
          <w:rFonts w:ascii="Times New Roman" w:hAnsi="Times New Roman"/>
          <w:sz w:val="24"/>
          <w:szCs w:val="24"/>
        </w:rPr>
        <w:t xml:space="preserve">The research </w:t>
      </w:r>
      <w:r w:rsidR="00DF084D">
        <w:rPr>
          <w:rFonts w:ascii="Times New Roman" w:hAnsi="Times New Roman"/>
          <w:sz w:val="24"/>
          <w:szCs w:val="24"/>
        </w:rPr>
        <w:t xml:space="preserve">laboratories and </w:t>
      </w:r>
      <w:r>
        <w:rPr>
          <w:rFonts w:ascii="Times New Roman" w:hAnsi="Times New Roman"/>
          <w:sz w:val="24"/>
          <w:szCs w:val="24"/>
        </w:rPr>
        <w:t xml:space="preserve">inventories of hazardous agents </w:t>
      </w:r>
      <w:r w:rsidR="00DF084D">
        <w:rPr>
          <w:rFonts w:ascii="Times New Roman" w:hAnsi="Times New Roman"/>
          <w:sz w:val="24"/>
          <w:szCs w:val="24"/>
        </w:rPr>
        <w:t xml:space="preserve">will be secured in keeping with the intent and scope of VHA Handbook 1200.06.  </w:t>
      </w:r>
      <w:r w:rsidR="0007290A" w:rsidRPr="00B07B0D">
        <w:rPr>
          <w:rFonts w:ascii="Times New Roman" w:hAnsi="Times New Roman"/>
          <w:sz w:val="24"/>
          <w:szCs w:val="24"/>
        </w:rPr>
        <w:t xml:space="preserve">This policy applies to all </w:t>
      </w:r>
      <w:r w:rsidR="00B07B0D">
        <w:rPr>
          <w:rFonts w:ascii="Times New Roman" w:hAnsi="Times New Roman"/>
          <w:sz w:val="24"/>
          <w:szCs w:val="24"/>
        </w:rPr>
        <w:t xml:space="preserve">individuals entering secured </w:t>
      </w:r>
      <w:r w:rsidR="00C56058">
        <w:rPr>
          <w:rFonts w:ascii="Times New Roman" w:hAnsi="Times New Roman"/>
          <w:sz w:val="24"/>
          <w:szCs w:val="24"/>
        </w:rPr>
        <w:t xml:space="preserve">Research </w:t>
      </w:r>
      <w:r w:rsidR="00B07B0D">
        <w:rPr>
          <w:rFonts w:ascii="Times New Roman" w:hAnsi="Times New Roman"/>
          <w:sz w:val="24"/>
          <w:szCs w:val="24"/>
        </w:rPr>
        <w:t>area</w:t>
      </w:r>
      <w:r w:rsidR="00C56058">
        <w:rPr>
          <w:rFonts w:ascii="Times New Roman" w:hAnsi="Times New Roman"/>
          <w:sz w:val="24"/>
          <w:szCs w:val="24"/>
        </w:rPr>
        <w:t>s</w:t>
      </w:r>
      <w:r w:rsidR="00B07B0D">
        <w:rPr>
          <w:rFonts w:ascii="Times New Roman" w:hAnsi="Times New Roman"/>
          <w:sz w:val="24"/>
          <w:szCs w:val="24"/>
        </w:rPr>
        <w:t xml:space="preserve">, to include VA employees, without compensation (WOC) employees, </w:t>
      </w:r>
      <w:r w:rsidR="00D4566B">
        <w:rPr>
          <w:rFonts w:ascii="Times New Roman" w:hAnsi="Times New Roman"/>
          <w:sz w:val="24"/>
          <w:szCs w:val="24"/>
        </w:rPr>
        <w:t>Intergovernmental Personnel Agreement (</w:t>
      </w:r>
      <w:r w:rsidR="006B1B46">
        <w:rPr>
          <w:rFonts w:ascii="Times New Roman" w:hAnsi="Times New Roman"/>
          <w:sz w:val="24"/>
          <w:szCs w:val="24"/>
        </w:rPr>
        <w:t>IPA</w:t>
      </w:r>
      <w:r w:rsidR="00D4566B">
        <w:rPr>
          <w:rFonts w:ascii="Times New Roman" w:hAnsi="Times New Roman"/>
          <w:sz w:val="24"/>
          <w:szCs w:val="24"/>
        </w:rPr>
        <w:t>)</w:t>
      </w:r>
      <w:r w:rsidR="006B1B46">
        <w:rPr>
          <w:rFonts w:ascii="Times New Roman" w:hAnsi="Times New Roman"/>
          <w:sz w:val="24"/>
          <w:szCs w:val="24"/>
        </w:rPr>
        <w:t xml:space="preserve"> appointees, </w:t>
      </w:r>
      <w:r w:rsidR="00B07B0D">
        <w:rPr>
          <w:rFonts w:ascii="Times New Roman" w:hAnsi="Times New Roman"/>
          <w:sz w:val="24"/>
          <w:szCs w:val="24"/>
        </w:rPr>
        <w:t>contract employees, oversight entities, vendors, employees from other VA Service Lines</w:t>
      </w:r>
      <w:r>
        <w:rPr>
          <w:rFonts w:ascii="Times New Roman" w:hAnsi="Times New Roman"/>
          <w:sz w:val="24"/>
          <w:szCs w:val="24"/>
        </w:rPr>
        <w:t>,</w:t>
      </w:r>
      <w:r w:rsidR="00B07B0D">
        <w:rPr>
          <w:rFonts w:ascii="Times New Roman" w:hAnsi="Times New Roman"/>
          <w:sz w:val="24"/>
          <w:szCs w:val="24"/>
        </w:rPr>
        <w:t xml:space="preserve"> and visitors</w:t>
      </w:r>
      <w:r w:rsidR="0007290A" w:rsidRPr="00B07B0D">
        <w:rPr>
          <w:rFonts w:ascii="Times New Roman" w:hAnsi="Times New Roman"/>
          <w:sz w:val="24"/>
          <w:szCs w:val="24"/>
        </w:rPr>
        <w:t>.</w:t>
      </w:r>
    </w:p>
    <w:p w14:paraId="4922BF0E" w14:textId="77777777" w:rsidR="00027925" w:rsidRPr="00FC7B53" w:rsidRDefault="00027925" w:rsidP="0007290A">
      <w:pPr>
        <w:pStyle w:val="NoSpacing"/>
        <w:rPr>
          <w:rFonts w:ascii="Times New Roman" w:hAnsi="Times New Roman"/>
          <w:sz w:val="24"/>
          <w:szCs w:val="24"/>
        </w:rPr>
      </w:pPr>
    </w:p>
    <w:p w14:paraId="4922BF0F" w14:textId="17B8DD3A" w:rsidR="0007290A" w:rsidRPr="00FC7B53" w:rsidRDefault="0007290A" w:rsidP="0066607D">
      <w:pPr>
        <w:pStyle w:val="Heading2"/>
      </w:pPr>
      <w:r w:rsidRPr="00FC7B53">
        <w:t xml:space="preserve">  </w:t>
      </w:r>
      <w:r w:rsidR="00DF0720">
        <w:t>RESPONSIBILITY</w:t>
      </w:r>
    </w:p>
    <w:p w14:paraId="4922BF10" w14:textId="77777777" w:rsidR="0007290A" w:rsidRDefault="00DF0720" w:rsidP="00731E2A">
      <w:pPr>
        <w:numPr>
          <w:ilvl w:val="1"/>
          <w:numId w:val="1"/>
        </w:numPr>
        <w:rPr>
          <w:rFonts w:ascii="Times New Roman" w:hAnsi="Times New Roman"/>
          <w:sz w:val="24"/>
          <w:szCs w:val="24"/>
        </w:rPr>
      </w:pPr>
      <w:r w:rsidRPr="00A22023">
        <w:rPr>
          <w:rFonts w:ascii="Times New Roman" w:hAnsi="Times New Roman"/>
          <w:b/>
          <w:sz w:val="24"/>
          <w:szCs w:val="24"/>
        </w:rPr>
        <w:t>The Associate Chief of Staff for Research and Development (ACOS/R&amp;D) and the Deputy ACOS/R&amp;D</w:t>
      </w:r>
      <w:r>
        <w:rPr>
          <w:rFonts w:ascii="Times New Roman" w:hAnsi="Times New Roman"/>
          <w:sz w:val="24"/>
          <w:szCs w:val="24"/>
        </w:rPr>
        <w:t>, by and through the Research Safety Coordinator (RSC), will maintain laboratory security and hazardous agent access and inventory</w:t>
      </w:r>
      <w:r w:rsidR="00B07B0D">
        <w:rPr>
          <w:rFonts w:ascii="Times New Roman" w:hAnsi="Times New Roman"/>
          <w:sz w:val="24"/>
          <w:szCs w:val="24"/>
        </w:rPr>
        <w:t xml:space="preserve"> </w:t>
      </w:r>
      <w:r w:rsidR="00E154E0">
        <w:rPr>
          <w:rFonts w:ascii="Times New Roman" w:hAnsi="Times New Roman"/>
          <w:sz w:val="24"/>
          <w:szCs w:val="24"/>
        </w:rPr>
        <w:t>control policies in keeping with VA directives and ensure compliance with established</w:t>
      </w:r>
      <w:r w:rsidR="00731E2A">
        <w:rPr>
          <w:rFonts w:ascii="Times New Roman" w:hAnsi="Times New Roman"/>
          <w:sz w:val="24"/>
          <w:szCs w:val="24"/>
        </w:rPr>
        <w:t xml:space="preserve"> policies.  The VAPHS R&amp;D Committee will </w:t>
      </w:r>
      <w:r w:rsidR="00732CA0">
        <w:rPr>
          <w:rFonts w:ascii="Times New Roman" w:hAnsi="Times New Roman"/>
          <w:sz w:val="24"/>
          <w:szCs w:val="24"/>
        </w:rPr>
        <w:t xml:space="preserve">appoint </w:t>
      </w:r>
      <w:r w:rsidR="00731E2A">
        <w:rPr>
          <w:rFonts w:ascii="Times New Roman" w:hAnsi="Times New Roman"/>
          <w:sz w:val="24"/>
          <w:szCs w:val="24"/>
        </w:rPr>
        <w:t>the RSC.  The responsibilities of the RSC are as follows:</w:t>
      </w:r>
    </w:p>
    <w:p w14:paraId="4922BF11" w14:textId="77777777" w:rsidR="00731E2A" w:rsidRDefault="00731E2A" w:rsidP="00731E2A">
      <w:pPr>
        <w:numPr>
          <w:ilvl w:val="2"/>
          <w:numId w:val="1"/>
        </w:numPr>
        <w:ind w:left="1800" w:hanging="270"/>
        <w:rPr>
          <w:rFonts w:ascii="Times New Roman" w:hAnsi="Times New Roman"/>
          <w:sz w:val="24"/>
          <w:szCs w:val="24"/>
        </w:rPr>
      </w:pPr>
      <w:r>
        <w:rPr>
          <w:rFonts w:ascii="Times New Roman" w:hAnsi="Times New Roman"/>
          <w:sz w:val="24"/>
          <w:szCs w:val="24"/>
        </w:rPr>
        <w:t>Provide support and assistance to ensure compliance with various safety practices, regulations</w:t>
      </w:r>
      <w:r w:rsidR="00027925">
        <w:rPr>
          <w:rFonts w:ascii="Times New Roman" w:hAnsi="Times New Roman"/>
          <w:sz w:val="24"/>
          <w:szCs w:val="24"/>
        </w:rPr>
        <w:t>,</w:t>
      </w:r>
      <w:r>
        <w:rPr>
          <w:rFonts w:ascii="Times New Roman" w:hAnsi="Times New Roman"/>
          <w:sz w:val="24"/>
          <w:szCs w:val="24"/>
        </w:rPr>
        <w:t xml:space="preserve"> and policies.</w:t>
      </w:r>
    </w:p>
    <w:p w14:paraId="4922BF12" w14:textId="77777777" w:rsidR="00731E2A" w:rsidRDefault="00731E2A" w:rsidP="00731E2A">
      <w:pPr>
        <w:numPr>
          <w:ilvl w:val="2"/>
          <w:numId w:val="1"/>
        </w:numPr>
        <w:ind w:left="1800" w:hanging="270"/>
        <w:rPr>
          <w:rFonts w:ascii="Times New Roman" w:hAnsi="Times New Roman"/>
          <w:sz w:val="24"/>
          <w:szCs w:val="24"/>
        </w:rPr>
      </w:pPr>
      <w:r>
        <w:rPr>
          <w:rFonts w:ascii="Times New Roman" w:hAnsi="Times New Roman"/>
          <w:sz w:val="24"/>
          <w:szCs w:val="24"/>
        </w:rPr>
        <w:t>Assist in addressing safety infractions and safety improvements.</w:t>
      </w:r>
    </w:p>
    <w:p w14:paraId="4922BF13" w14:textId="77777777" w:rsidR="00731E2A" w:rsidRDefault="00731E2A" w:rsidP="00731E2A">
      <w:pPr>
        <w:numPr>
          <w:ilvl w:val="2"/>
          <w:numId w:val="1"/>
        </w:numPr>
        <w:ind w:left="1800" w:hanging="270"/>
        <w:rPr>
          <w:rFonts w:ascii="Times New Roman" w:hAnsi="Times New Roman"/>
          <w:sz w:val="24"/>
          <w:szCs w:val="24"/>
        </w:rPr>
      </w:pPr>
      <w:r>
        <w:rPr>
          <w:rFonts w:ascii="Times New Roman" w:hAnsi="Times New Roman"/>
          <w:sz w:val="24"/>
          <w:szCs w:val="24"/>
        </w:rPr>
        <w:t>Assist the Principal Investigator (PI) with maintaining laboratory compliance.</w:t>
      </w:r>
    </w:p>
    <w:p w14:paraId="4922BF14" w14:textId="77777777" w:rsidR="00731E2A" w:rsidRDefault="00731E2A" w:rsidP="00731E2A">
      <w:pPr>
        <w:numPr>
          <w:ilvl w:val="2"/>
          <w:numId w:val="1"/>
        </w:numPr>
        <w:ind w:left="1800" w:hanging="270"/>
        <w:rPr>
          <w:rFonts w:ascii="Times New Roman" w:hAnsi="Times New Roman"/>
          <w:sz w:val="24"/>
          <w:szCs w:val="24"/>
        </w:rPr>
      </w:pPr>
      <w:r>
        <w:rPr>
          <w:rFonts w:ascii="Times New Roman" w:hAnsi="Times New Roman"/>
          <w:sz w:val="24"/>
          <w:szCs w:val="24"/>
        </w:rPr>
        <w:lastRenderedPageBreak/>
        <w:t xml:space="preserve">Act as a liaison to the </w:t>
      </w:r>
      <w:r w:rsidR="00DC06E0">
        <w:rPr>
          <w:rFonts w:ascii="Times New Roman" w:hAnsi="Times New Roman"/>
          <w:sz w:val="24"/>
          <w:szCs w:val="24"/>
        </w:rPr>
        <w:t>Safety Department</w:t>
      </w:r>
      <w:r>
        <w:rPr>
          <w:rFonts w:ascii="Times New Roman" w:hAnsi="Times New Roman"/>
          <w:sz w:val="24"/>
          <w:szCs w:val="24"/>
        </w:rPr>
        <w:t xml:space="preserve"> to assist with lab safety inspections, coordinate safety training, and maintain overall lab compliance including hazardous waste management.</w:t>
      </w:r>
    </w:p>
    <w:p w14:paraId="4922BF15" w14:textId="17F1D3FA" w:rsidR="00731E2A" w:rsidRDefault="00B70B12" w:rsidP="00731E2A">
      <w:pPr>
        <w:numPr>
          <w:ilvl w:val="1"/>
          <w:numId w:val="1"/>
        </w:numPr>
        <w:rPr>
          <w:rFonts w:ascii="Times New Roman" w:hAnsi="Times New Roman"/>
          <w:sz w:val="24"/>
          <w:szCs w:val="24"/>
        </w:rPr>
      </w:pPr>
      <w:r>
        <w:rPr>
          <w:rFonts w:ascii="Times New Roman" w:hAnsi="Times New Roman"/>
          <w:sz w:val="24"/>
          <w:szCs w:val="24"/>
        </w:rPr>
        <w:t xml:space="preserve"> </w:t>
      </w:r>
      <w:r w:rsidRPr="00A22023">
        <w:rPr>
          <w:rFonts w:ascii="Times New Roman" w:hAnsi="Times New Roman"/>
          <w:b/>
          <w:sz w:val="24"/>
          <w:szCs w:val="24"/>
        </w:rPr>
        <w:t xml:space="preserve">VAPHS </w:t>
      </w:r>
      <w:r w:rsidR="00731E2A" w:rsidRPr="00A22023">
        <w:rPr>
          <w:rFonts w:ascii="Times New Roman" w:hAnsi="Times New Roman"/>
          <w:b/>
          <w:sz w:val="24"/>
          <w:szCs w:val="24"/>
        </w:rPr>
        <w:t>Human Resource</w:t>
      </w:r>
      <w:r w:rsidRPr="00A22023">
        <w:rPr>
          <w:rFonts w:ascii="Times New Roman" w:hAnsi="Times New Roman"/>
          <w:b/>
          <w:sz w:val="24"/>
          <w:szCs w:val="24"/>
        </w:rPr>
        <w:t>s Department</w:t>
      </w:r>
      <w:r w:rsidR="00731E2A" w:rsidRPr="00A22023">
        <w:rPr>
          <w:rFonts w:ascii="Times New Roman" w:hAnsi="Times New Roman"/>
          <w:b/>
          <w:sz w:val="24"/>
          <w:szCs w:val="24"/>
        </w:rPr>
        <w:t xml:space="preserve"> (HR)</w:t>
      </w:r>
      <w:r w:rsidR="00731E2A">
        <w:rPr>
          <w:rFonts w:ascii="Times New Roman" w:hAnsi="Times New Roman"/>
          <w:sz w:val="24"/>
          <w:szCs w:val="24"/>
        </w:rPr>
        <w:t xml:space="preserve"> will review employment applications for citizenship and visa status.  HR will initiate appropriate background investigations for all VA personnel, and communicate the results to the </w:t>
      </w:r>
      <w:r w:rsidR="00C464BF">
        <w:rPr>
          <w:rFonts w:ascii="Times New Roman" w:hAnsi="Times New Roman"/>
          <w:sz w:val="24"/>
          <w:szCs w:val="24"/>
        </w:rPr>
        <w:t xml:space="preserve">R&amp;D Office </w:t>
      </w:r>
      <w:r w:rsidR="00731E2A">
        <w:rPr>
          <w:rFonts w:ascii="Times New Roman" w:hAnsi="Times New Roman"/>
          <w:sz w:val="24"/>
          <w:szCs w:val="24"/>
        </w:rPr>
        <w:t>in a timely manner.</w:t>
      </w:r>
    </w:p>
    <w:p w14:paraId="4922BF16" w14:textId="1DEF4B79" w:rsidR="0007290A" w:rsidRPr="00027925" w:rsidRDefault="00DC06E0" w:rsidP="00027925">
      <w:pPr>
        <w:numPr>
          <w:ilvl w:val="1"/>
          <w:numId w:val="1"/>
        </w:numPr>
        <w:rPr>
          <w:rFonts w:ascii="Times New Roman" w:hAnsi="Times New Roman"/>
          <w:sz w:val="24"/>
          <w:szCs w:val="24"/>
        </w:rPr>
      </w:pPr>
      <w:r w:rsidRPr="00A22023">
        <w:rPr>
          <w:rFonts w:ascii="Times New Roman" w:hAnsi="Times New Roman"/>
          <w:b/>
          <w:sz w:val="24"/>
          <w:szCs w:val="24"/>
        </w:rPr>
        <w:t xml:space="preserve">VA </w:t>
      </w:r>
      <w:r w:rsidR="0052490D" w:rsidRPr="00A22023">
        <w:rPr>
          <w:rFonts w:ascii="Times New Roman" w:hAnsi="Times New Roman"/>
          <w:b/>
          <w:sz w:val="24"/>
          <w:szCs w:val="24"/>
        </w:rPr>
        <w:t xml:space="preserve">Police </w:t>
      </w:r>
      <w:r w:rsidR="00517BF3" w:rsidRPr="00A22023">
        <w:rPr>
          <w:rFonts w:ascii="Times New Roman" w:hAnsi="Times New Roman"/>
          <w:b/>
          <w:sz w:val="24"/>
          <w:szCs w:val="24"/>
        </w:rPr>
        <w:t>Department</w:t>
      </w:r>
      <w:r w:rsidR="00517BF3">
        <w:rPr>
          <w:rFonts w:ascii="Times New Roman" w:hAnsi="Times New Roman"/>
          <w:sz w:val="24"/>
          <w:szCs w:val="24"/>
        </w:rPr>
        <w:t xml:space="preserve"> </w:t>
      </w:r>
      <w:r w:rsidR="00731E2A">
        <w:rPr>
          <w:rFonts w:ascii="Times New Roman" w:hAnsi="Times New Roman"/>
          <w:sz w:val="24"/>
          <w:szCs w:val="24"/>
        </w:rPr>
        <w:t xml:space="preserve">will </w:t>
      </w:r>
      <w:r w:rsidR="0052490D">
        <w:rPr>
          <w:rFonts w:ascii="Times New Roman" w:hAnsi="Times New Roman"/>
          <w:sz w:val="24"/>
          <w:szCs w:val="24"/>
        </w:rPr>
        <w:t>conduct annual</w:t>
      </w:r>
      <w:r w:rsidR="00731E2A">
        <w:rPr>
          <w:rFonts w:ascii="Times New Roman" w:hAnsi="Times New Roman"/>
          <w:sz w:val="24"/>
          <w:szCs w:val="24"/>
        </w:rPr>
        <w:t xml:space="preserve"> security vulnerability assessme</w:t>
      </w:r>
      <w:r w:rsidR="0052490D">
        <w:rPr>
          <w:rFonts w:ascii="Times New Roman" w:hAnsi="Times New Roman"/>
          <w:sz w:val="24"/>
          <w:szCs w:val="24"/>
        </w:rPr>
        <w:t xml:space="preserve">nts and act as a resource to </w:t>
      </w:r>
      <w:r>
        <w:rPr>
          <w:rFonts w:ascii="Times New Roman" w:hAnsi="Times New Roman"/>
          <w:sz w:val="24"/>
          <w:szCs w:val="24"/>
        </w:rPr>
        <w:t>R&amp;D</w:t>
      </w:r>
      <w:r w:rsidR="0052490D">
        <w:rPr>
          <w:rFonts w:ascii="Times New Roman" w:hAnsi="Times New Roman"/>
          <w:sz w:val="24"/>
          <w:szCs w:val="24"/>
        </w:rPr>
        <w:t xml:space="preserve"> </w:t>
      </w:r>
      <w:r w:rsidR="00731E2A">
        <w:rPr>
          <w:rFonts w:ascii="Times New Roman" w:hAnsi="Times New Roman"/>
          <w:sz w:val="24"/>
          <w:szCs w:val="24"/>
        </w:rPr>
        <w:t>in the creation and monitoring of security policies.</w:t>
      </w:r>
    </w:p>
    <w:p w14:paraId="4922BF17" w14:textId="77777777" w:rsidR="0007290A" w:rsidRDefault="0007290A" w:rsidP="0066607D">
      <w:pPr>
        <w:pStyle w:val="Heading2"/>
      </w:pPr>
      <w:r w:rsidRPr="00FC7B53">
        <w:t xml:space="preserve">  </w:t>
      </w:r>
      <w:r w:rsidR="00731E2A">
        <w:t>DEFINITION</w:t>
      </w:r>
      <w:r>
        <w:t>S</w:t>
      </w:r>
    </w:p>
    <w:p w14:paraId="4922BF18" w14:textId="77777777" w:rsidR="00731E2A" w:rsidRDefault="00731E2A" w:rsidP="00731E2A">
      <w:pPr>
        <w:numPr>
          <w:ilvl w:val="0"/>
          <w:numId w:val="7"/>
        </w:numPr>
        <w:rPr>
          <w:rFonts w:ascii="Times New Roman" w:hAnsi="Times New Roman"/>
          <w:sz w:val="24"/>
          <w:szCs w:val="24"/>
        </w:rPr>
      </w:pPr>
      <w:r>
        <w:rPr>
          <w:rFonts w:ascii="Times New Roman" w:hAnsi="Times New Roman"/>
          <w:sz w:val="24"/>
          <w:szCs w:val="24"/>
          <w:u w:val="single"/>
        </w:rPr>
        <w:t>Authorized Individual</w:t>
      </w:r>
      <w:r>
        <w:rPr>
          <w:rFonts w:ascii="Times New Roman" w:hAnsi="Times New Roman"/>
          <w:sz w:val="24"/>
          <w:szCs w:val="24"/>
        </w:rPr>
        <w:t xml:space="preserve"> – An authorized individual is a VA employee appointed on a full-time, part-time, intermittent, fee basis, or WOC that has undergone credentialing and a background check required for appointment to a Title 5 position, Title 38 position, or as a WOC.  </w:t>
      </w:r>
      <w:r w:rsidR="00517BF3">
        <w:rPr>
          <w:rFonts w:ascii="Times New Roman" w:hAnsi="Times New Roman"/>
          <w:sz w:val="24"/>
          <w:szCs w:val="24"/>
        </w:rPr>
        <w:t xml:space="preserve">In </w:t>
      </w:r>
      <w:r>
        <w:rPr>
          <w:rFonts w:ascii="Times New Roman" w:hAnsi="Times New Roman"/>
          <w:sz w:val="24"/>
          <w:szCs w:val="24"/>
        </w:rPr>
        <w:t xml:space="preserve">addition, the individual has completed appropriate </w:t>
      </w:r>
      <w:r w:rsidR="00651D1B">
        <w:rPr>
          <w:rFonts w:ascii="Times New Roman" w:hAnsi="Times New Roman"/>
          <w:sz w:val="24"/>
          <w:szCs w:val="24"/>
        </w:rPr>
        <w:t xml:space="preserve">safety </w:t>
      </w:r>
      <w:r>
        <w:rPr>
          <w:rFonts w:ascii="Times New Roman" w:hAnsi="Times New Roman"/>
          <w:sz w:val="24"/>
          <w:szCs w:val="24"/>
        </w:rPr>
        <w:t xml:space="preserve">and </w:t>
      </w:r>
      <w:r w:rsidR="00651D1B">
        <w:rPr>
          <w:rFonts w:ascii="Times New Roman" w:hAnsi="Times New Roman"/>
          <w:sz w:val="24"/>
          <w:szCs w:val="24"/>
        </w:rPr>
        <w:t xml:space="preserve">security </w:t>
      </w:r>
      <w:r>
        <w:rPr>
          <w:rFonts w:ascii="Times New Roman" w:hAnsi="Times New Roman"/>
          <w:sz w:val="24"/>
          <w:szCs w:val="24"/>
        </w:rPr>
        <w:t xml:space="preserve">training specific to the hazardous and/or sensitive materials </w:t>
      </w:r>
      <w:r w:rsidR="00651D1B">
        <w:rPr>
          <w:rFonts w:ascii="Times New Roman" w:hAnsi="Times New Roman"/>
          <w:sz w:val="24"/>
          <w:szCs w:val="24"/>
        </w:rPr>
        <w:t>used</w:t>
      </w:r>
      <w:r>
        <w:rPr>
          <w:rFonts w:ascii="Times New Roman" w:hAnsi="Times New Roman"/>
          <w:sz w:val="24"/>
          <w:szCs w:val="24"/>
        </w:rPr>
        <w:t xml:space="preserve"> in their particular laboratory.</w:t>
      </w:r>
    </w:p>
    <w:p w14:paraId="4922BF19" w14:textId="7B2AC74D" w:rsidR="00731E2A" w:rsidRDefault="007F3475" w:rsidP="00731E2A">
      <w:pPr>
        <w:numPr>
          <w:ilvl w:val="0"/>
          <w:numId w:val="7"/>
        </w:numPr>
        <w:rPr>
          <w:rFonts w:ascii="Times New Roman" w:hAnsi="Times New Roman"/>
          <w:sz w:val="24"/>
          <w:szCs w:val="24"/>
        </w:rPr>
      </w:pPr>
      <w:r>
        <w:rPr>
          <w:rFonts w:ascii="Times New Roman" w:hAnsi="Times New Roman"/>
          <w:sz w:val="24"/>
          <w:szCs w:val="24"/>
          <w:u w:val="single"/>
        </w:rPr>
        <w:t>Hazardous Agent</w:t>
      </w:r>
      <w:r>
        <w:rPr>
          <w:rFonts w:ascii="Times New Roman" w:hAnsi="Times New Roman"/>
          <w:sz w:val="24"/>
          <w:szCs w:val="24"/>
        </w:rPr>
        <w:t xml:space="preserve"> – A hazardous agent is a biological material </w:t>
      </w:r>
      <w:r w:rsidR="00651D1B">
        <w:rPr>
          <w:rFonts w:ascii="Times New Roman" w:hAnsi="Times New Roman"/>
          <w:sz w:val="24"/>
          <w:szCs w:val="24"/>
        </w:rPr>
        <w:t xml:space="preserve">that is </w:t>
      </w:r>
      <w:r>
        <w:rPr>
          <w:rFonts w:ascii="Times New Roman" w:hAnsi="Times New Roman"/>
          <w:sz w:val="24"/>
          <w:szCs w:val="24"/>
        </w:rPr>
        <w:t>includ</w:t>
      </w:r>
      <w:r w:rsidR="00B70B12">
        <w:rPr>
          <w:rFonts w:ascii="Times New Roman" w:hAnsi="Times New Roman"/>
          <w:sz w:val="24"/>
          <w:szCs w:val="24"/>
        </w:rPr>
        <w:t>ed on</w:t>
      </w:r>
      <w:r>
        <w:rPr>
          <w:rFonts w:ascii="Times New Roman" w:hAnsi="Times New Roman"/>
          <w:sz w:val="24"/>
          <w:szCs w:val="24"/>
        </w:rPr>
        <w:t xml:space="preserve"> the Center</w:t>
      </w:r>
      <w:r w:rsidR="00517BF3">
        <w:rPr>
          <w:rFonts w:ascii="Times New Roman" w:hAnsi="Times New Roman"/>
          <w:sz w:val="24"/>
          <w:szCs w:val="24"/>
        </w:rPr>
        <w:t>s</w:t>
      </w:r>
      <w:r>
        <w:rPr>
          <w:rFonts w:ascii="Times New Roman" w:hAnsi="Times New Roman"/>
          <w:sz w:val="24"/>
          <w:szCs w:val="24"/>
        </w:rPr>
        <w:t xml:space="preserve"> for Disease Control</w:t>
      </w:r>
      <w:r w:rsidR="00517BF3">
        <w:rPr>
          <w:rFonts w:ascii="Times New Roman" w:hAnsi="Times New Roman"/>
          <w:sz w:val="24"/>
          <w:szCs w:val="24"/>
        </w:rPr>
        <w:t xml:space="preserve"> and Prevention</w:t>
      </w:r>
      <w:r>
        <w:rPr>
          <w:rFonts w:ascii="Times New Roman" w:hAnsi="Times New Roman"/>
          <w:sz w:val="24"/>
          <w:szCs w:val="24"/>
        </w:rPr>
        <w:t xml:space="preserve"> (CDC) list of select agents and toxins (42 CFR Part 73), </w:t>
      </w:r>
      <w:r w:rsidR="00517BF3">
        <w:rPr>
          <w:rFonts w:ascii="Times New Roman" w:hAnsi="Times New Roman"/>
          <w:sz w:val="24"/>
          <w:szCs w:val="24"/>
        </w:rPr>
        <w:t>Animal and Plant Health Inspection Service (</w:t>
      </w:r>
      <w:r>
        <w:rPr>
          <w:rFonts w:ascii="Times New Roman" w:hAnsi="Times New Roman"/>
          <w:sz w:val="24"/>
          <w:szCs w:val="24"/>
        </w:rPr>
        <w:t>APHIS</w:t>
      </w:r>
      <w:r w:rsidR="00517BF3">
        <w:rPr>
          <w:rFonts w:ascii="Times New Roman" w:hAnsi="Times New Roman"/>
          <w:sz w:val="24"/>
          <w:szCs w:val="24"/>
        </w:rPr>
        <w:t>)</w:t>
      </w:r>
      <w:r>
        <w:rPr>
          <w:rFonts w:ascii="Times New Roman" w:hAnsi="Times New Roman"/>
          <w:sz w:val="24"/>
          <w:szCs w:val="24"/>
        </w:rPr>
        <w:t xml:space="preserve"> </w:t>
      </w:r>
      <w:r w:rsidR="008247AB">
        <w:rPr>
          <w:rFonts w:ascii="Times New Roman" w:hAnsi="Times New Roman"/>
          <w:sz w:val="24"/>
          <w:szCs w:val="24"/>
        </w:rPr>
        <w:t xml:space="preserve">list of </w:t>
      </w:r>
      <w:r>
        <w:rPr>
          <w:rFonts w:ascii="Times New Roman" w:hAnsi="Times New Roman"/>
          <w:sz w:val="24"/>
          <w:szCs w:val="24"/>
        </w:rPr>
        <w:t xml:space="preserve">biological agents (7 CFR part 331, 9 CFR Part 121), and products of such biological material (i.e., toxins).  The term also includes highly toxic chemicals, exempt quantities of toxins, or gases that have the potential for being used as weapons of mass destruction, as well as radioactive materials and/or radioactive sources (see Attachment A, </w:t>
      </w:r>
      <w:r w:rsidRPr="007F3475">
        <w:rPr>
          <w:rFonts w:ascii="Times New Roman" w:hAnsi="Times New Roman"/>
          <w:i/>
          <w:sz w:val="24"/>
          <w:szCs w:val="24"/>
        </w:rPr>
        <w:t>VAPHS Research Laboratory Hazardous Agents Certification</w:t>
      </w:r>
      <w:r>
        <w:rPr>
          <w:rFonts w:ascii="Times New Roman" w:hAnsi="Times New Roman"/>
          <w:sz w:val="24"/>
          <w:szCs w:val="24"/>
        </w:rPr>
        <w:t>).  The terms select agents and toxins refer to both the CDC select agents and toxins and the APHIS biological agents and toxins.</w:t>
      </w:r>
    </w:p>
    <w:p w14:paraId="4922BF1A" w14:textId="350D1DB1" w:rsidR="00662399" w:rsidRDefault="00662399" w:rsidP="00731E2A">
      <w:pPr>
        <w:numPr>
          <w:ilvl w:val="0"/>
          <w:numId w:val="7"/>
        </w:numPr>
        <w:rPr>
          <w:rFonts w:ascii="Times New Roman" w:hAnsi="Times New Roman"/>
          <w:sz w:val="24"/>
          <w:szCs w:val="24"/>
        </w:rPr>
      </w:pPr>
      <w:r>
        <w:rPr>
          <w:rFonts w:ascii="Times New Roman" w:hAnsi="Times New Roman"/>
          <w:sz w:val="24"/>
          <w:szCs w:val="24"/>
          <w:u w:val="single"/>
        </w:rPr>
        <w:t>Institutional Biosafety Committee</w:t>
      </w:r>
      <w:r w:rsidR="00D4566B">
        <w:rPr>
          <w:rFonts w:ascii="Times New Roman" w:hAnsi="Times New Roman"/>
          <w:sz w:val="24"/>
          <w:szCs w:val="24"/>
          <w:u w:val="single"/>
        </w:rPr>
        <w:t xml:space="preserve"> (IBC)</w:t>
      </w:r>
      <w:r>
        <w:rPr>
          <w:rFonts w:ascii="Times New Roman" w:hAnsi="Times New Roman"/>
          <w:sz w:val="24"/>
          <w:szCs w:val="24"/>
        </w:rPr>
        <w:t xml:space="preserve"> – Subcommittee of the R&amp;D Committee, which is delegated oversight of matters relating to security and safety of the areas </w:t>
      </w:r>
      <w:r w:rsidR="001E043B">
        <w:rPr>
          <w:rFonts w:ascii="Times New Roman" w:hAnsi="Times New Roman"/>
          <w:sz w:val="24"/>
          <w:szCs w:val="24"/>
        </w:rPr>
        <w:t xml:space="preserve">under the purview </w:t>
      </w:r>
      <w:r>
        <w:rPr>
          <w:rFonts w:ascii="Times New Roman" w:hAnsi="Times New Roman"/>
          <w:sz w:val="24"/>
          <w:szCs w:val="24"/>
        </w:rPr>
        <w:t>of the R&amp;D Department.</w:t>
      </w:r>
    </w:p>
    <w:p w14:paraId="4922BF1B" w14:textId="77777777" w:rsidR="00662399" w:rsidRDefault="00662399" w:rsidP="00731E2A">
      <w:pPr>
        <w:numPr>
          <w:ilvl w:val="0"/>
          <w:numId w:val="7"/>
        </w:numPr>
        <w:rPr>
          <w:rFonts w:ascii="Times New Roman" w:hAnsi="Times New Roman"/>
          <w:sz w:val="24"/>
          <w:szCs w:val="24"/>
        </w:rPr>
      </w:pPr>
      <w:r>
        <w:rPr>
          <w:rFonts w:ascii="Times New Roman" w:hAnsi="Times New Roman"/>
          <w:sz w:val="24"/>
          <w:szCs w:val="24"/>
          <w:u w:val="single"/>
        </w:rPr>
        <w:t>Secured Areas</w:t>
      </w:r>
      <w:r>
        <w:rPr>
          <w:rFonts w:ascii="Times New Roman" w:hAnsi="Times New Roman"/>
          <w:sz w:val="24"/>
          <w:szCs w:val="24"/>
        </w:rPr>
        <w:t xml:space="preserve"> – The secured areas refer to research laboratories containing hazardous and/or select agents</w:t>
      </w:r>
      <w:r w:rsidR="00517BF3">
        <w:rPr>
          <w:rFonts w:ascii="Times New Roman" w:hAnsi="Times New Roman"/>
          <w:sz w:val="24"/>
          <w:szCs w:val="24"/>
        </w:rPr>
        <w:t xml:space="preserve"> or toxins</w:t>
      </w:r>
      <w:r>
        <w:rPr>
          <w:rFonts w:ascii="Times New Roman" w:hAnsi="Times New Roman"/>
          <w:sz w:val="24"/>
          <w:szCs w:val="24"/>
        </w:rPr>
        <w:t xml:space="preserve">.  </w:t>
      </w:r>
    </w:p>
    <w:p w14:paraId="4922BF1C" w14:textId="42F6DAA4" w:rsidR="00662399" w:rsidRDefault="00662399" w:rsidP="00731E2A">
      <w:pPr>
        <w:numPr>
          <w:ilvl w:val="0"/>
          <w:numId w:val="7"/>
        </w:numPr>
        <w:rPr>
          <w:rFonts w:ascii="Times New Roman" w:hAnsi="Times New Roman"/>
          <w:sz w:val="24"/>
          <w:szCs w:val="24"/>
        </w:rPr>
      </w:pPr>
      <w:r>
        <w:rPr>
          <w:rFonts w:ascii="Times New Roman" w:hAnsi="Times New Roman"/>
          <w:sz w:val="24"/>
          <w:szCs w:val="24"/>
          <w:u w:val="single"/>
        </w:rPr>
        <w:t>Select Agent</w:t>
      </w:r>
      <w:r>
        <w:rPr>
          <w:rFonts w:ascii="Times New Roman" w:hAnsi="Times New Roman"/>
          <w:sz w:val="24"/>
          <w:szCs w:val="24"/>
        </w:rPr>
        <w:t xml:space="preserve"> – A select agent is one of a group of agents (viruses, bacteria, </w:t>
      </w:r>
      <w:proofErr w:type="spellStart"/>
      <w:r>
        <w:rPr>
          <w:rFonts w:ascii="Times New Roman" w:hAnsi="Times New Roman"/>
          <w:sz w:val="24"/>
          <w:szCs w:val="24"/>
        </w:rPr>
        <w:t>rickettsiae</w:t>
      </w:r>
      <w:proofErr w:type="spellEnd"/>
      <w:r>
        <w:rPr>
          <w:rFonts w:ascii="Times New Roman" w:hAnsi="Times New Roman"/>
          <w:sz w:val="24"/>
          <w:szCs w:val="24"/>
        </w:rPr>
        <w:t xml:space="preserve">, fungi, toxins, and recombinant </w:t>
      </w:r>
      <w:r w:rsidR="009233F1">
        <w:rPr>
          <w:rFonts w:ascii="Times New Roman" w:hAnsi="Times New Roman"/>
          <w:sz w:val="24"/>
          <w:szCs w:val="24"/>
        </w:rPr>
        <w:t xml:space="preserve">or synthetic </w:t>
      </w:r>
      <w:r w:rsidR="00E74102">
        <w:rPr>
          <w:rFonts w:ascii="Times New Roman" w:hAnsi="Times New Roman"/>
          <w:sz w:val="24"/>
          <w:szCs w:val="24"/>
        </w:rPr>
        <w:t>nucleic acid</w:t>
      </w:r>
      <w:r w:rsidR="00D0131A">
        <w:rPr>
          <w:rFonts w:ascii="Times New Roman" w:hAnsi="Times New Roman"/>
          <w:sz w:val="24"/>
          <w:szCs w:val="24"/>
        </w:rPr>
        <w:t xml:space="preserve"> </w:t>
      </w:r>
      <w:r w:rsidR="009233F1">
        <w:rPr>
          <w:rFonts w:ascii="Times New Roman" w:hAnsi="Times New Roman"/>
          <w:sz w:val="24"/>
          <w:szCs w:val="24"/>
        </w:rPr>
        <w:t>molecules</w:t>
      </w:r>
      <w:r w:rsidR="00E74102">
        <w:rPr>
          <w:rFonts w:ascii="Times New Roman" w:hAnsi="Times New Roman"/>
          <w:sz w:val="24"/>
          <w:szCs w:val="24"/>
        </w:rPr>
        <w:t xml:space="preserve">) designated by the CDC as requiring registration with the CDC Laboratory Registration Program.  The regulation of select agents is codified in 42 CFR </w:t>
      </w:r>
      <w:r w:rsidR="009233F1">
        <w:rPr>
          <w:rFonts w:ascii="Times New Roman" w:hAnsi="Times New Roman"/>
          <w:sz w:val="24"/>
          <w:szCs w:val="24"/>
        </w:rPr>
        <w:t>P</w:t>
      </w:r>
      <w:r w:rsidR="00E74102">
        <w:rPr>
          <w:rFonts w:ascii="Times New Roman" w:hAnsi="Times New Roman"/>
          <w:sz w:val="24"/>
          <w:szCs w:val="24"/>
        </w:rPr>
        <w:t>art 73.  Attachment A includes all of the select agents included in the list of hazardous agents.  For purposes of this policy, select agents and hazardous agents are synonymous, and are to be handled at the same level of security.  The terms select agents and toxins also refers to biologic agents</w:t>
      </w:r>
      <w:r w:rsidR="00653E03">
        <w:rPr>
          <w:rFonts w:ascii="Times New Roman" w:hAnsi="Times New Roman"/>
          <w:sz w:val="24"/>
          <w:szCs w:val="24"/>
        </w:rPr>
        <w:t xml:space="preserve"> and toxins that the Secretary of Agriculture has determined to have the potential to be a severe threat to animal and plant health (7 CFR part 331 and 9 CFR Part 121); they are included in Attachment A of this policy.</w:t>
      </w:r>
    </w:p>
    <w:p w14:paraId="4922BF1D" w14:textId="77777777" w:rsidR="00653E03" w:rsidRDefault="00653E03" w:rsidP="00731E2A">
      <w:pPr>
        <w:numPr>
          <w:ilvl w:val="0"/>
          <w:numId w:val="7"/>
        </w:numPr>
        <w:rPr>
          <w:rFonts w:ascii="Times New Roman" w:hAnsi="Times New Roman"/>
          <w:sz w:val="24"/>
          <w:szCs w:val="24"/>
        </w:rPr>
      </w:pPr>
      <w:r>
        <w:rPr>
          <w:rFonts w:ascii="Times New Roman" w:hAnsi="Times New Roman"/>
          <w:sz w:val="24"/>
          <w:szCs w:val="24"/>
          <w:u w:val="single"/>
        </w:rPr>
        <w:lastRenderedPageBreak/>
        <w:t>Sensitive Materials</w:t>
      </w:r>
      <w:r>
        <w:rPr>
          <w:rFonts w:ascii="Times New Roman" w:hAnsi="Times New Roman"/>
          <w:sz w:val="24"/>
          <w:szCs w:val="24"/>
        </w:rPr>
        <w:t xml:space="preserve"> – Sensitive materials include, but are not limited to, any hazardous agents as defined in subparagraph </w:t>
      </w:r>
      <w:r w:rsidR="00D94CC0">
        <w:rPr>
          <w:rFonts w:ascii="Times New Roman" w:hAnsi="Times New Roman"/>
          <w:sz w:val="24"/>
          <w:szCs w:val="24"/>
        </w:rPr>
        <w:t xml:space="preserve">3e </w:t>
      </w:r>
      <w:r>
        <w:rPr>
          <w:rFonts w:ascii="Times New Roman" w:hAnsi="Times New Roman"/>
          <w:sz w:val="24"/>
          <w:szCs w:val="24"/>
        </w:rPr>
        <w:t>of VHA Handbook 1200.06 and identified in Attachment A, as well as research equipment and/or supplies used to store, test, destroy or otherwise handle hazardous agents, and laboratory notebooks or other written or computerized records documenting possession of and/or research using hazardous agents.</w:t>
      </w:r>
    </w:p>
    <w:p w14:paraId="4922BF1E" w14:textId="77777777" w:rsidR="00653E03" w:rsidRDefault="00653E03" w:rsidP="00731E2A">
      <w:pPr>
        <w:numPr>
          <w:ilvl w:val="0"/>
          <w:numId w:val="7"/>
        </w:numPr>
        <w:rPr>
          <w:rFonts w:ascii="Times New Roman" w:hAnsi="Times New Roman"/>
          <w:sz w:val="24"/>
          <w:szCs w:val="24"/>
        </w:rPr>
      </w:pPr>
      <w:r>
        <w:rPr>
          <w:rFonts w:ascii="Times New Roman" w:hAnsi="Times New Roman"/>
          <w:sz w:val="24"/>
          <w:szCs w:val="24"/>
          <w:u w:val="single"/>
        </w:rPr>
        <w:t>Terrorist Event</w:t>
      </w:r>
      <w:r>
        <w:rPr>
          <w:rFonts w:ascii="Times New Roman" w:hAnsi="Times New Roman"/>
          <w:sz w:val="24"/>
          <w:szCs w:val="24"/>
        </w:rPr>
        <w:t xml:space="preserve"> – A terrorist event is the unauthorized removal or theft of hazardous agents capable of being used as weapons of mass destruction from VAPHS research laboratories, including leased and off-site space, and/or the unlawful use of such hazardous agents.  It specifically encompasses the illicit and unauthorized use of </w:t>
      </w:r>
      <w:r w:rsidR="009233F1">
        <w:rPr>
          <w:rFonts w:ascii="Times New Roman" w:hAnsi="Times New Roman"/>
          <w:sz w:val="24"/>
          <w:szCs w:val="24"/>
        </w:rPr>
        <w:t xml:space="preserve">VA research </w:t>
      </w:r>
      <w:r>
        <w:rPr>
          <w:rFonts w:ascii="Times New Roman" w:hAnsi="Times New Roman"/>
          <w:sz w:val="24"/>
          <w:szCs w:val="24"/>
        </w:rPr>
        <w:t>laboratory facilities (including equipment, supplies, computers, faxes, phones, etc.) for the production, purification, or dissemination of any hazardous agent.  The term also refers to the illegal transfer of agents into or out of research laboratories and other research space such as the Animal Research Facility (ARF), storage areas, and offices.  The term may also refer to activities such as dissemination, detonation, and contamination of hazardous agents, select agents, toxins, or sensitive materials within VAPHS laboratories or the building(s) housing these laboratories.</w:t>
      </w:r>
    </w:p>
    <w:p w14:paraId="4922BF1F" w14:textId="77777777" w:rsidR="00027925" w:rsidRPr="00027925" w:rsidRDefault="008D1A28" w:rsidP="00027925">
      <w:pPr>
        <w:numPr>
          <w:ilvl w:val="0"/>
          <w:numId w:val="7"/>
        </w:numPr>
        <w:rPr>
          <w:rFonts w:ascii="Times New Roman" w:hAnsi="Times New Roman"/>
          <w:sz w:val="24"/>
          <w:szCs w:val="24"/>
        </w:rPr>
      </w:pPr>
      <w:r w:rsidRPr="00027925">
        <w:rPr>
          <w:rFonts w:ascii="Times New Roman" w:hAnsi="Times New Roman"/>
          <w:sz w:val="24"/>
          <w:szCs w:val="24"/>
          <w:u w:val="single"/>
        </w:rPr>
        <w:t>Weapons of Mass Destruction</w:t>
      </w:r>
      <w:r w:rsidRPr="00027925">
        <w:rPr>
          <w:rFonts w:ascii="Times New Roman" w:hAnsi="Times New Roman"/>
          <w:sz w:val="24"/>
          <w:szCs w:val="24"/>
        </w:rPr>
        <w:t xml:space="preserve"> – We</w:t>
      </w:r>
      <w:r w:rsidR="00F61E3B" w:rsidRPr="00027925">
        <w:rPr>
          <w:rFonts w:ascii="Times New Roman" w:hAnsi="Times New Roman"/>
          <w:sz w:val="24"/>
          <w:szCs w:val="24"/>
        </w:rPr>
        <w:t>apon</w:t>
      </w:r>
      <w:r w:rsidRPr="00027925">
        <w:rPr>
          <w:rFonts w:ascii="Times New Roman" w:hAnsi="Times New Roman"/>
          <w:sz w:val="24"/>
          <w:szCs w:val="24"/>
        </w:rPr>
        <w:t xml:space="preserve">s of mass destruction include any of the classes of hazardous agents as defined in subparagraph </w:t>
      </w:r>
      <w:r w:rsidR="00E4028C" w:rsidRPr="00027925">
        <w:rPr>
          <w:rFonts w:ascii="Times New Roman" w:hAnsi="Times New Roman"/>
          <w:sz w:val="24"/>
          <w:szCs w:val="24"/>
        </w:rPr>
        <w:t xml:space="preserve">3e </w:t>
      </w:r>
      <w:r w:rsidR="001D4417" w:rsidRPr="00027925">
        <w:rPr>
          <w:rFonts w:ascii="Times New Roman" w:hAnsi="Times New Roman"/>
          <w:sz w:val="24"/>
          <w:szCs w:val="24"/>
        </w:rPr>
        <w:t xml:space="preserve">of VHA Handbook 1200.06 </w:t>
      </w:r>
      <w:r w:rsidRPr="00027925">
        <w:rPr>
          <w:rFonts w:ascii="Times New Roman" w:hAnsi="Times New Roman"/>
          <w:sz w:val="24"/>
          <w:szCs w:val="24"/>
        </w:rPr>
        <w:t>and identified in Appendix A, or combination of these agents that are capable of inflicting morbidity and mortality on a widespread basis.</w:t>
      </w:r>
    </w:p>
    <w:p w14:paraId="4922BF20" w14:textId="77777777" w:rsidR="00731E2A" w:rsidRDefault="008D1A28" w:rsidP="0066607D">
      <w:pPr>
        <w:pStyle w:val="Heading2"/>
      </w:pPr>
      <w:r>
        <w:t>PENALTIES</w:t>
      </w:r>
    </w:p>
    <w:p w14:paraId="4922BF21" w14:textId="77777777" w:rsidR="008D1A28" w:rsidRPr="008D1A28" w:rsidRDefault="008D1A28" w:rsidP="008D1A28">
      <w:pPr>
        <w:ind w:left="360"/>
        <w:rPr>
          <w:rFonts w:ascii="Times New Roman" w:hAnsi="Times New Roman"/>
          <w:sz w:val="24"/>
          <w:szCs w:val="24"/>
        </w:rPr>
      </w:pPr>
      <w:r>
        <w:rPr>
          <w:rFonts w:ascii="Times New Roman" w:hAnsi="Times New Roman"/>
          <w:sz w:val="24"/>
          <w:szCs w:val="24"/>
        </w:rPr>
        <w:t xml:space="preserve">Failure to conform to the requirements in this </w:t>
      </w:r>
      <w:r w:rsidR="00E4028C">
        <w:rPr>
          <w:rFonts w:ascii="Times New Roman" w:hAnsi="Times New Roman"/>
          <w:sz w:val="24"/>
          <w:szCs w:val="24"/>
        </w:rPr>
        <w:t xml:space="preserve">policy </w:t>
      </w:r>
      <w:r>
        <w:rPr>
          <w:rFonts w:ascii="Times New Roman" w:hAnsi="Times New Roman"/>
          <w:sz w:val="24"/>
          <w:szCs w:val="24"/>
        </w:rPr>
        <w:t>may result in immediate withdrawal of VA research funding, suspension from the research program, and/or denied access of the secured area.  Individuals who knowingly fail to follow the provisions of this policy are subject to disciplinary action proportionate to the severity of the violation, up to and including termination of VA employment or WOC status and criminal prosecution.</w:t>
      </w:r>
    </w:p>
    <w:p w14:paraId="4922BF22" w14:textId="77777777" w:rsidR="008D1A28" w:rsidRPr="00FC7B53" w:rsidRDefault="008D1A28" w:rsidP="0066607D">
      <w:pPr>
        <w:pStyle w:val="Heading2"/>
      </w:pPr>
      <w:r>
        <w:t>PROCEDURES</w:t>
      </w:r>
    </w:p>
    <w:p w14:paraId="4922BF23" w14:textId="77777777" w:rsidR="0007290A" w:rsidRPr="0066607D" w:rsidRDefault="008E7D1B" w:rsidP="0066607D">
      <w:pPr>
        <w:pStyle w:val="Heading3"/>
      </w:pPr>
      <w:r w:rsidRPr="0066607D">
        <w:t>Safety Plan</w:t>
      </w:r>
    </w:p>
    <w:p w14:paraId="4922BF24" w14:textId="3590E5A5" w:rsidR="0007290A" w:rsidRPr="00FC7B53" w:rsidRDefault="00BE7783" w:rsidP="008E5C8D">
      <w:pPr>
        <w:pStyle w:val="NoSpacing"/>
        <w:ind w:left="720"/>
        <w:rPr>
          <w:rFonts w:ascii="Times New Roman" w:hAnsi="Times New Roman"/>
          <w:sz w:val="24"/>
          <w:szCs w:val="24"/>
        </w:rPr>
      </w:pPr>
      <w:r>
        <w:rPr>
          <w:rFonts w:ascii="Times New Roman" w:hAnsi="Times New Roman"/>
          <w:sz w:val="24"/>
          <w:szCs w:val="24"/>
        </w:rPr>
        <w:t xml:space="preserve">The </w:t>
      </w:r>
      <w:r w:rsidR="00325B81">
        <w:rPr>
          <w:rFonts w:ascii="Times New Roman" w:hAnsi="Times New Roman"/>
          <w:sz w:val="24"/>
          <w:szCs w:val="24"/>
        </w:rPr>
        <w:t>S</w:t>
      </w:r>
      <w:r w:rsidR="0095633E">
        <w:rPr>
          <w:rFonts w:ascii="Times New Roman" w:hAnsi="Times New Roman"/>
          <w:sz w:val="24"/>
          <w:szCs w:val="24"/>
        </w:rPr>
        <w:t xml:space="preserve">afety </w:t>
      </w:r>
      <w:r w:rsidR="00325B81">
        <w:rPr>
          <w:rFonts w:ascii="Times New Roman" w:hAnsi="Times New Roman"/>
          <w:sz w:val="24"/>
          <w:szCs w:val="24"/>
        </w:rPr>
        <w:t>P</w:t>
      </w:r>
      <w:r w:rsidR="0095633E">
        <w:rPr>
          <w:rFonts w:ascii="Times New Roman" w:hAnsi="Times New Roman"/>
          <w:sz w:val="24"/>
          <w:szCs w:val="24"/>
        </w:rPr>
        <w:t>lan</w:t>
      </w:r>
      <w:r w:rsidR="00F326C1">
        <w:rPr>
          <w:rFonts w:ascii="Times New Roman" w:hAnsi="Times New Roman"/>
          <w:sz w:val="24"/>
          <w:szCs w:val="24"/>
        </w:rPr>
        <w:t xml:space="preserve"> for the </w:t>
      </w:r>
      <w:r>
        <w:rPr>
          <w:rFonts w:ascii="Times New Roman" w:hAnsi="Times New Roman"/>
          <w:sz w:val="24"/>
          <w:szCs w:val="24"/>
        </w:rPr>
        <w:t xml:space="preserve">VAPHS </w:t>
      </w:r>
      <w:r w:rsidR="00F326C1">
        <w:rPr>
          <w:rFonts w:ascii="Times New Roman" w:hAnsi="Times New Roman"/>
          <w:sz w:val="24"/>
          <w:szCs w:val="24"/>
        </w:rPr>
        <w:t xml:space="preserve">is titled </w:t>
      </w:r>
      <w:r>
        <w:rPr>
          <w:rFonts w:ascii="Times New Roman" w:hAnsi="Times New Roman"/>
          <w:sz w:val="24"/>
          <w:szCs w:val="24"/>
        </w:rPr>
        <w:t xml:space="preserve">the Laboratory </w:t>
      </w:r>
      <w:r w:rsidR="00F326C1">
        <w:rPr>
          <w:rFonts w:ascii="Times New Roman" w:hAnsi="Times New Roman"/>
          <w:sz w:val="24"/>
          <w:szCs w:val="24"/>
        </w:rPr>
        <w:t>and Clinical Research Safety/</w:t>
      </w:r>
      <w:r>
        <w:rPr>
          <w:rFonts w:ascii="Times New Roman" w:hAnsi="Times New Roman"/>
          <w:sz w:val="24"/>
          <w:szCs w:val="24"/>
        </w:rPr>
        <w:t xml:space="preserve">Biosafety </w:t>
      </w:r>
      <w:r w:rsidR="00F326C1">
        <w:rPr>
          <w:rFonts w:ascii="Times New Roman" w:hAnsi="Times New Roman"/>
          <w:sz w:val="24"/>
          <w:szCs w:val="24"/>
        </w:rPr>
        <w:t>Manual and</w:t>
      </w:r>
      <w:r>
        <w:rPr>
          <w:rFonts w:ascii="Times New Roman" w:hAnsi="Times New Roman"/>
          <w:sz w:val="24"/>
          <w:szCs w:val="24"/>
        </w:rPr>
        <w:t xml:space="preserve"> </w:t>
      </w:r>
      <w:r w:rsidR="00F326C1">
        <w:rPr>
          <w:rFonts w:ascii="Times New Roman" w:hAnsi="Times New Roman"/>
          <w:sz w:val="24"/>
          <w:szCs w:val="24"/>
        </w:rPr>
        <w:t>Chemical Hygiene Plan</w:t>
      </w:r>
      <w:r>
        <w:rPr>
          <w:rFonts w:ascii="Times New Roman" w:hAnsi="Times New Roman"/>
          <w:sz w:val="24"/>
          <w:szCs w:val="24"/>
        </w:rPr>
        <w:t xml:space="preserve"> and includes all VA research laboratories, including those in leased space and approved off-site locations.  The plan includes requirements found in paragraph 3a of </w:t>
      </w:r>
      <w:r w:rsidR="00F326C1">
        <w:rPr>
          <w:rFonts w:ascii="Times New Roman" w:hAnsi="Times New Roman"/>
          <w:sz w:val="24"/>
          <w:szCs w:val="24"/>
        </w:rPr>
        <w:t xml:space="preserve">VHA </w:t>
      </w:r>
      <w:r>
        <w:rPr>
          <w:rFonts w:ascii="Times New Roman" w:hAnsi="Times New Roman"/>
          <w:sz w:val="24"/>
          <w:szCs w:val="24"/>
        </w:rPr>
        <w:t xml:space="preserve">Handbook 1200.08 “Safety of Personnel Engaged in Research”.  This safety plan:  (1) </w:t>
      </w:r>
      <w:r w:rsidR="00325B81">
        <w:rPr>
          <w:rFonts w:ascii="Times New Roman" w:hAnsi="Times New Roman"/>
          <w:sz w:val="24"/>
          <w:szCs w:val="24"/>
        </w:rPr>
        <w:t xml:space="preserve">meets </w:t>
      </w:r>
      <w:r>
        <w:rPr>
          <w:rFonts w:ascii="Times New Roman" w:hAnsi="Times New Roman"/>
          <w:sz w:val="24"/>
          <w:szCs w:val="24"/>
        </w:rPr>
        <w:t xml:space="preserve">the </w:t>
      </w:r>
      <w:r w:rsidR="00F326C1">
        <w:rPr>
          <w:rFonts w:ascii="Times New Roman" w:hAnsi="Times New Roman"/>
          <w:sz w:val="24"/>
          <w:szCs w:val="24"/>
        </w:rPr>
        <w:t xml:space="preserve">biosafety </w:t>
      </w:r>
      <w:r>
        <w:rPr>
          <w:rFonts w:ascii="Times New Roman" w:hAnsi="Times New Roman"/>
          <w:sz w:val="24"/>
          <w:szCs w:val="24"/>
        </w:rPr>
        <w:t>standards and requirements for BSL-2 operations as they pertain to the respective select agents and toxins that are contained in the most recent edition CDC-</w:t>
      </w:r>
      <w:r w:rsidR="007828EB">
        <w:rPr>
          <w:rFonts w:ascii="Times New Roman" w:hAnsi="Times New Roman"/>
          <w:sz w:val="24"/>
          <w:szCs w:val="24"/>
        </w:rPr>
        <w:t>National Insti</w:t>
      </w:r>
      <w:r w:rsidR="00F326C1">
        <w:rPr>
          <w:rFonts w:ascii="Times New Roman" w:hAnsi="Times New Roman"/>
          <w:sz w:val="24"/>
          <w:szCs w:val="24"/>
        </w:rPr>
        <w:t>tutes of Health (</w:t>
      </w:r>
      <w:r>
        <w:rPr>
          <w:rFonts w:ascii="Times New Roman" w:hAnsi="Times New Roman"/>
          <w:sz w:val="24"/>
          <w:szCs w:val="24"/>
        </w:rPr>
        <w:t>NIH</w:t>
      </w:r>
      <w:r w:rsidR="00F326C1">
        <w:rPr>
          <w:rFonts w:ascii="Times New Roman" w:hAnsi="Times New Roman"/>
          <w:sz w:val="24"/>
          <w:szCs w:val="24"/>
        </w:rPr>
        <w:t>)</w:t>
      </w:r>
      <w:r>
        <w:rPr>
          <w:rFonts w:ascii="Times New Roman" w:hAnsi="Times New Roman"/>
          <w:sz w:val="24"/>
          <w:szCs w:val="24"/>
        </w:rPr>
        <w:t xml:space="preserve"> publication “Biosafety in Microbiological and Biomedical Laboratories</w:t>
      </w:r>
      <w:r w:rsidR="00B85FC7">
        <w:rPr>
          <w:rFonts w:ascii="Times New Roman" w:hAnsi="Times New Roman"/>
          <w:sz w:val="24"/>
          <w:szCs w:val="24"/>
        </w:rPr>
        <w:t xml:space="preserve"> (BMBL)</w:t>
      </w:r>
      <w:r>
        <w:rPr>
          <w:rFonts w:ascii="Times New Roman" w:hAnsi="Times New Roman"/>
          <w:sz w:val="24"/>
          <w:szCs w:val="24"/>
        </w:rPr>
        <w:t xml:space="preserve">” including all appendices except Appendix F and all updates on the CDC website; (2)  </w:t>
      </w:r>
      <w:r w:rsidR="00325B81">
        <w:rPr>
          <w:rFonts w:ascii="Times New Roman" w:hAnsi="Times New Roman"/>
          <w:sz w:val="24"/>
          <w:szCs w:val="24"/>
        </w:rPr>
        <w:t xml:space="preserve">meets </w:t>
      </w:r>
      <w:r w:rsidR="00EC6CD0">
        <w:rPr>
          <w:rFonts w:ascii="Times New Roman" w:hAnsi="Times New Roman"/>
          <w:sz w:val="24"/>
          <w:szCs w:val="24"/>
        </w:rPr>
        <w:t xml:space="preserve">all applicable </w:t>
      </w:r>
      <w:r w:rsidR="00B85FC7">
        <w:rPr>
          <w:rFonts w:ascii="Times New Roman" w:hAnsi="Times New Roman"/>
          <w:sz w:val="24"/>
          <w:szCs w:val="24"/>
        </w:rPr>
        <w:t>Occupational Safety and Health Administration (</w:t>
      </w:r>
      <w:r w:rsidR="00EC6CD0">
        <w:rPr>
          <w:rFonts w:ascii="Times New Roman" w:hAnsi="Times New Roman"/>
          <w:sz w:val="24"/>
          <w:szCs w:val="24"/>
        </w:rPr>
        <w:t>OSHA</w:t>
      </w:r>
      <w:r w:rsidR="00B85FC7">
        <w:rPr>
          <w:rFonts w:ascii="Times New Roman" w:hAnsi="Times New Roman"/>
          <w:sz w:val="24"/>
          <w:szCs w:val="24"/>
        </w:rPr>
        <w:t>)</w:t>
      </w:r>
      <w:r w:rsidR="00EC6CD0">
        <w:rPr>
          <w:rFonts w:ascii="Times New Roman" w:hAnsi="Times New Roman"/>
          <w:sz w:val="24"/>
          <w:szCs w:val="24"/>
        </w:rPr>
        <w:t xml:space="preserve"> regulations, including, but not limited to, requirements for handling toxins found in 29 CFR 1910.1450 “Occupational Exposure to Hazardous Chemicals in Laboratories”, and/or 29 CFR 1910.1200 “Hazard Communication”, in addition to specific provisions for handling toxins found in Appendix I of the </w:t>
      </w:r>
      <w:r w:rsidR="00B85FC7">
        <w:rPr>
          <w:rFonts w:ascii="Times New Roman" w:hAnsi="Times New Roman"/>
          <w:sz w:val="24"/>
          <w:szCs w:val="24"/>
        </w:rPr>
        <w:t>BMBL</w:t>
      </w:r>
      <w:r w:rsidR="00EC6CD0">
        <w:rPr>
          <w:rFonts w:ascii="Times New Roman" w:hAnsi="Times New Roman"/>
          <w:sz w:val="24"/>
          <w:szCs w:val="24"/>
        </w:rPr>
        <w:t xml:space="preserve">, or its most recent update; and (3) </w:t>
      </w:r>
      <w:r w:rsidR="00325B81">
        <w:rPr>
          <w:rFonts w:ascii="Times New Roman" w:hAnsi="Times New Roman"/>
          <w:sz w:val="24"/>
          <w:szCs w:val="24"/>
        </w:rPr>
        <w:t xml:space="preserve">incorporates </w:t>
      </w:r>
      <w:r w:rsidR="00EC6CD0">
        <w:rPr>
          <w:rFonts w:ascii="Times New Roman" w:hAnsi="Times New Roman"/>
          <w:sz w:val="24"/>
          <w:szCs w:val="24"/>
        </w:rPr>
        <w:t xml:space="preserve">the </w:t>
      </w:r>
      <w:r w:rsidR="00876C65">
        <w:rPr>
          <w:rFonts w:ascii="Times New Roman" w:hAnsi="Times New Roman"/>
          <w:sz w:val="24"/>
          <w:szCs w:val="24"/>
        </w:rPr>
        <w:t>“</w:t>
      </w:r>
      <w:r w:rsidR="00EC6CD0">
        <w:rPr>
          <w:rFonts w:ascii="Times New Roman" w:hAnsi="Times New Roman"/>
          <w:sz w:val="24"/>
          <w:szCs w:val="24"/>
        </w:rPr>
        <w:t xml:space="preserve">NIH Guidelines for Research Involving Recombinant </w:t>
      </w:r>
      <w:r w:rsidR="00B85FC7">
        <w:rPr>
          <w:rFonts w:ascii="Times New Roman" w:hAnsi="Times New Roman"/>
          <w:sz w:val="24"/>
          <w:szCs w:val="24"/>
        </w:rPr>
        <w:t xml:space="preserve">or Synthetic Nucleic Acid </w:t>
      </w:r>
      <w:r w:rsidR="00EC6CD0">
        <w:rPr>
          <w:rFonts w:ascii="Times New Roman" w:hAnsi="Times New Roman"/>
          <w:sz w:val="24"/>
          <w:szCs w:val="24"/>
        </w:rPr>
        <w:lastRenderedPageBreak/>
        <w:t xml:space="preserve">Molecules” requirements for portions of the </w:t>
      </w:r>
      <w:r w:rsidR="00377B37">
        <w:rPr>
          <w:rFonts w:ascii="Times New Roman" w:hAnsi="Times New Roman"/>
          <w:sz w:val="24"/>
          <w:szCs w:val="24"/>
        </w:rPr>
        <w:t xml:space="preserve">plan </w:t>
      </w:r>
      <w:r w:rsidR="00EC6CD0">
        <w:rPr>
          <w:rFonts w:ascii="Times New Roman" w:hAnsi="Times New Roman"/>
          <w:sz w:val="24"/>
          <w:szCs w:val="24"/>
        </w:rPr>
        <w:t xml:space="preserve">related to genetic elements, recombinant nucleic acids, and recombinant organisms.  </w:t>
      </w:r>
    </w:p>
    <w:p w14:paraId="4922BF25" w14:textId="77777777" w:rsidR="0007290A" w:rsidRPr="00FC7B53" w:rsidRDefault="0007290A" w:rsidP="0007290A">
      <w:pPr>
        <w:pStyle w:val="NoSpacing"/>
        <w:ind w:left="2160"/>
        <w:rPr>
          <w:rFonts w:ascii="Times New Roman" w:hAnsi="Times New Roman"/>
          <w:sz w:val="24"/>
          <w:szCs w:val="24"/>
        </w:rPr>
      </w:pPr>
    </w:p>
    <w:p w14:paraId="4922BF26" w14:textId="77777777" w:rsidR="0007290A" w:rsidRPr="00FC7B53" w:rsidRDefault="00157CE4" w:rsidP="0066607D">
      <w:pPr>
        <w:pStyle w:val="Heading3"/>
      </w:pPr>
      <w:r>
        <w:t>Security Plan</w:t>
      </w:r>
    </w:p>
    <w:p w14:paraId="4922BF27" w14:textId="31186C73" w:rsidR="0007290A" w:rsidRPr="00FC7B53" w:rsidRDefault="00FD0FDC" w:rsidP="00FD0FDC">
      <w:pPr>
        <w:pStyle w:val="NoSpacing"/>
        <w:ind w:left="720"/>
        <w:rPr>
          <w:rFonts w:ascii="Times New Roman" w:hAnsi="Times New Roman"/>
          <w:sz w:val="24"/>
          <w:szCs w:val="24"/>
        </w:rPr>
      </w:pPr>
      <w:r>
        <w:rPr>
          <w:rFonts w:ascii="Times New Roman" w:hAnsi="Times New Roman"/>
          <w:sz w:val="24"/>
          <w:szCs w:val="24"/>
        </w:rPr>
        <w:t xml:space="preserve">The physical security of the VAPHS research laboratories is </w:t>
      </w:r>
      <w:r w:rsidR="006C6D00">
        <w:rPr>
          <w:rFonts w:ascii="Times New Roman" w:hAnsi="Times New Roman"/>
          <w:sz w:val="24"/>
          <w:szCs w:val="24"/>
        </w:rPr>
        <w:t xml:space="preserve">described </w:t>
      </w:r>
      <w:r>
        <w:rPr>
          <w:rFonts w:ascii="Times New Roman" w:hAnsi="Times New Roman"/>
          <w:sz w:val="24"/>
          <w:szCs w:val="24"/>
        </w:rPr>
        <w:t xml:space="preserve">by </w:t>
      </w:r>
      <w:r w:rsidR="00074E1A">
        <w:rPr>
          <w:rFonts w:ascii="Times New Roman" w:hAnsi="Times New Roman"/>
          <w:sz w:val="24"/>
          <w:szCs w:val="24"/>
        </w:rPr>
        <w:t>Medical Center Memorandum (</w:t>
      </w:r>
      <w:r>
        <w:rPr>
          <w:rFonts w:ascii="Times New Roman" w:hAnsi="Times New Roman"/>
          <w:sz w:val="24"/>
          <w:szCs w:val="24"/>
        </w:rPr>
        <w:t>MCM</w:t>
      </w:r>
      <w:r w:rsidR="00074E1A">
        <w:rPr>
          <w:rFonts w:ascii="Times New Roman" w:hAnsi="Times New Roman"/>
          <w:sz w:val="24"/>
          <w:szCs w:val="24"/>
        </w:rPr>
        <w:t>)</w:t>
      </w:r>
      <w:r>
        <w:rPr>
          <w:rFonts w:ascii="Times New Roman" w:hAnsi="Times New Roman"/>
          <w:sz w:val="24"/>
          <w:szCs w:val="24"/>
        </w:rPr>
        <w:t xml:space="preserve"> EC-012 </w:t>
      </w:r>
      <w:r w:rsidR="000C4359">
        <w:rPr>
          <w:rFonts w:ascii="Times New Roman" w:hAnsi="Times New Roman"/>
          <w:sz w:val="24"/>
          <w:szCs w:val="24"/>
        </w:rPr>
        <w:t>Access Control</w:t>
      </w:r>
      <w:r w:rsidR="00074E1A">
        <w:rPr>
          <w:rFonts w:ascii="Times New Roman" w:hAnsi="Times New Roman"/>
          <w:sz w:val="24"/>
          <w:szCs w:val="24"/>
        </w:rPr>
        <w:t xml:space="preserve"> (Employee Identification and Badge Program)</w:t>
      </w:r>
      <w:r w:rsidR="00335B3B">
        <w:rPr>
          <w:rFonts w:ascii="Times New Roman" w:hAnsi="Times New Roman"/>
          <w:sz w:val="24"/>
          <w:szCs w:val="24"/>
        </w:rPr>
        <w:t xml:space="preserve"> </w:t>
      </w:r>
      <w:r>
        <w:rPr>
          <w:rFonts w:ascii="Times New Roman" w:hAnsi="Times New Roman"/>
          <w:sz w:val="24"/>
          <w:szCs w:val="24"/>
        </w:rPr>
        <w:t>and EC-0</w:t>
      </w:r>
      <w:r w:rsidR="00CA1C69">
        <w:rPr>
          <w:rFonts w:ascii="Times New Roman" w:hAnsi="Times New Roman"/>
          <w:sz w:val="24"/>
          <w:szCs w:val="24"/>
        </w:rPr>
        <w:t>98</w:t>
      </w:r>
      <w:r w:rsidR="00074E1A">
        <w:rPr>
          <w:rFonts w:ascii="Times New Roman" w:hAnsi="Times New Roman"/>
          <w:sz w:val="24"/>
          <w:szCs w:val="24"/>
        </w:rPr>
        <w:t xml:space="preserve"> </w:t>
      </w:r>
      <w:r w:rsidR="000C4359">
        <w:rPr>
          <w:rFonts w:ascii="Times New Roman" w:hAnsi="Times New Roman"/>
          <w:sz w:val="24"/>
          <w:szCs w:val="24"/>
        </w:rPr>
        <w:t>Key</w:t>
      </w:r>
      <w:r w:rsidR="00074E1A">
        <w:rPr>
          <w:rFonts w:ascii="Times New Roman" w:hAnsi="Times New Roman"/>
          <w:sz w:val="24"/>
          <w:szCs w:val="24"/>
        </w:rPr>
        <w:t xml:space="preserve"> </w:t>
      </w:r>
      <w:r w:rsidR="000C4359">
        <w:rPr>
          <w:rFonts w:ascii="Times New Roman" w:hAnsi="Times New Roman"/>
          <w:sz w:val="24"/>
          <w:szCs w:val="24"/>
        </w:rPr>
        <w:t>Issue</w:t>
      </w:r>
      <w:r w:rsidR="00074E1A">
        <w:rPr>
          <w:rFonts w:ascii="Times New Roman" w:hAnsi="Times New Roman"/>
          <w:sz w:val="24"/>
          <w:szCs w:val="24"/>
        </w:rPr>
        <w:t xml:space="preserve"> </w:t>
      </w:r>
      <w:r w:rsidR="000C4359">
        <w:rPr>
          <w:rFonts w:ascii="Times New Roman" w:hAnsi="Times New Roman"/>
          <w:sz w:val="24"/>
          <w:szCs w:val="24"/>
        </w:rPr>
        <w:t>Control</w:t>
      </w:r>
      <w:r w:rsidR="00074E1A">
        <w:rPr>
          <w:rFonts w:ascii="Times New Roman" w:hAnsi="Times New Roman"/>
          <w:sz w:val="24"/>
          <w:szCs w:val="24"/>
        </w:rPr>
        <w:t xml:space="preserve"> and </w:t>
      </w:r>
      <w:r w:rsidR="000C4359">
        <w:rPr>
          <w:rFonts w:ascii="Times New Roman" w:hAnsi="Times New Roman"/>
          <w:sz w:val="24"/>
          <w:szCs w:val="24"/>
        </w:rPr>
        <w:t>Lock</w:t>
      </w:r>
      <w:r w:rsidR="00074E1A">
        <w:rPr>
          <w:rFonts w:ascii="Times New Roman" w:hAnsi="Times New Roman"/>
          <w:sz w:val="24"/>
          <w:szCs w:val="24"/>
        </w:rPr>
        <w:t xml:space="preserve"> </w:t>
      </w:r>
      <w:r w:rsidR="000C4359">
        <w:rPr>
          <w:rFonts w:ascii="Times New Roman" w:hAnsi="Times New Roman"/>
          <w:sz w:val="24"/>
          <w:szCs w:val="24"/>
        </w:rPr>
        <w:t>Changes</w:t>
      </w:r>
      <w:r>
        <w:rPr>
          <w:rFonts w:ascii="Times New Roman" w:hAnsi="Times New Roman"/>
          <w:sz w:val="24"/>
          <w:szCs w:val="24"/>
        </w:rPr>
        <w:t xml:space="preserve">, and meets appropriate standards determined by the </w:t>
      </w:r>
      <w:r w:rsidR="00A10D04">
        <w:rPr>
          <w:rFonts w:ascii="Times New Roman" w:hAnsi="Times New Roman"/>
          <w:sz w:val="24"/>
          <w:szCs w:val="24"/>
        </w:rPr>
        <w:t>Office of Security and Law Enforcement (</w:t>
      </w:r>
      <w:r>
        <w:rPr>
          <w:rFonts w:ascii="Times New Roman" w:hAnsi="Times New Roman"/>
          <w:sz w:val="24"/>
          <w:szCs w:val="24"/>
        </w:rPr>
        <w:t>OSLE</w:t>
      </w:r>
      <w:r w:rsidR="00A10D04">
        <w:rPr>
          <w:rFonts w:ascii="Times New Roman" w:hAnsi="Times New Roman"/>
          <w:sz w:val="24"/>
          <w:szCs w:val="24"/>
        </w:rPr>
        <w:t>)</w:t>
      </w:r>
      <w:r>
        <w:rPr>
          <w:rFonts w:ascii="Times New Roman" w:hAnsi="Times New Roman"/>
          <w:sz w:val="24"/>
          <w:szCs w:val="24"/>
        </w:rPr>
        <w:t xml:space="preserve"> (see VA Directive and Handbook 0730), regulatory agencies, and/or VA oversight offices; specific details of procedures to maintain research laboratory security are detailed in this </w:t>
      </w:r>
      <w:r w:rsidR="00FD1ACF">
        <w:rPr>
          <w:rFonts w:ascii="Times New Roman" w:hAnsi="Times New Roman"/>
          <w:sz w:val="24"/>
          <w:szCs w:val="24"/>
        </w:rPr>
        <w:t>Policy</w:t>
      </w:r>
      <w:r>
        <w:rPr>
          <w:rFonts w:ascii="Times New Roman" w:hAnsi="Times New Roman"/>
          <w:sz w:val="24"/>
          <w:szCs w:val="24"/>
        </w:rPr>
        <w:t xml:space="preserve">. </w:t>
      </w:r>
    </w:p>
    <w:p w14:paraId="4922BF28" w14:textId="77777777" w:rsidR="0007290A" w:rsidRPr="00157CE4" w:rsidRDefault="00157CE4" w:rsidP="00157CE4">
      <w:pPr>
        <w:pStyle w:val="NoSpacing"/>
        <w:ind w:left="720" w:firstLine="720"/>
        <w:rPr>
          <w:rFonts w:ascii="Times New Roman" w:hAnsi="Times New Roman"/>
          <w:sz w:val="24"/>
          <w:szCs w:val="24"/>
        </w:rPr>
      </w:pPr>
      <w:r>
        <w:rPr>
          <w:rFonts w:ascii="Times New Roman" w:hAnsi="Times New Roman"/>
          <w:sz w:val="24"/>
          <w:szCs w:val="24"/>
        </w:rPr>
        <w:t xml:space="preserve"> </w:t>
      </w:r>
    </w:p>
    <w:p w14:paraId="4922BF29" w14:textId="77777777" w:rsidR="00FD0FDC" w:rsidRDefault="00FD0FDC" w:rsidP="0066607D">
      <w:pPr>
        <w:pStyle w:val="Heading3"/>
      </w:pPr>
      <w:r>
        <w:t>Laboratory Access</w:t>
      </w:r>
    </w:p>
    <w:p w14:paraId="4922BF2A" w14:textId="1C8839A7" w:rsidR="00FD0FDC" w:rsidRPr="00FD0FDC" w:rsidRDefault="00FD0FDC" w:rsidP="00FD0FDC">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Access to research laboratories is controlled and limited to authorized individuals.  Authorization is contingent on initial education and ongoing training in safe handling and security of all hazardous and/or sensitive materials used and stored in the designated research laboratory.  No research laboratories will be open to the public.  </w:t>
      </w:r>
      <w:r w:rsidR="004A6000">
        <w:rPr>
          <w:rFonts w:ascii="Times New Roman" w:hAnsi="Times New Roman"/>
          <w:sz w:val="24"/>
          <w:szCs w:val="24"/>
        </w:rPr>
        <w:t xml:space="preserve">Most </w:t>
      </w:r>
      <w:r>
        <w:rPr>
          <w:rFonts w:ascii="Times New Roman" w:hAnsi="Times New Roman"/>
          <w:sz w:val="24"/>
          <w:szCs w:val="24"/>
        </w:rPr>
        <w:t xml:space="preserve">laboratory areas, including the ARF and storage areas, include </w:t>
      </w:r>
      <w:r w:rsidR="00074E1A">
        <w:rPr>
          <w:rFonts w:ascii="Times New Roman" w:hAnsi="Times New Roman"/>
          <w:sz w:val="24"/>
          <w:szCs w:val="24"/>
        </w:rPr>
        <w:t>a</w:t>
      </w:r>
      <w:r w:rsidR="004A6000">
        <w:rPr>
          <w:rFonts w:ascii="Times New Roman" w:hAnsi="Times New Roman"/>
          <w:sz w:val="24"/>
          <w:szCs w:val="24"/>
        </w:rPr>
        <w:t xml:space="preserve"> </w:t>
      </w:r>
      <w:r>
        <w:rPr>
          <w:rFonts w:ascii="Times New Roman" w:hAnsi="Times New Roman"/>
          <w:sz w:val="24"/>
          <w:szCs w:val="24"/>
        </w:rPr>
        <w:t xml:space="preserve">keycard system that generates permanent, dated records with identification of persons entering the area and times of entry.  Entry is controlled on a 24-hour/7-day per week schedule.  </w:t>
      </w:r>
      <w:r w:rsidR="004A6000">
        <w:rPr>
          <w:rFonts w:ascii="Times New Roman" w:hAnsi="Times New Roman"/>
          <w:sz w:val="24"/>
          <w:szCs w:val="24"/>
        </w:rPr>
        <w:t xml:space="preserve">Other laboratory </w:t>
      </w:r>
      <w:r w:rsidR="002903B9">
        <w:rPr>
          <w:rFonts w:ascii="Times New Roman" w:hAnsi="Times New Roman"/>
          <w:sz w:val="24"/>
          <w:szCs w:val="24"/>
        </w:rPr>
        <w:t xml:space="preserve">areas are key only entry. </w:t>
      </w:r>
      <w:r>
        <w:rPr>
          <w:rFonts w:ascii="Times New Roman" w:hAnsi="Times New Roman"/>
          <w:sz w:val="24"/>
          <w:szCs w:val="24"/>
        </w:rPr>
        <w:t xml:space="preserve">  </w:t>
      </w:r>
    </w:p>
    <w:p w14:paraId="4922BF2B" w14:textId="77777777" w:rsidR="00FD0FDC" w:rsidRPr="00FD0FDC" w:rsidRDefault="00FD0FDC" w:rsidP="00FD0FDC">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Current VA identification (ID) badges will be used as keycards into </w:t>
      </w:r>
      <w:r w:rsidR="006D139E">
        <w:rPr>
          <w:rFonts w:ascii="Times New Roman" w:hAnsi="Times New Roman"/>
          <w:sz w:val="24"/>
          <w:szCs w:val="24"/>
        </w:rPr>
        <w:t xml:space="preserve">some of </w:t>
      </w:r>
      <w:r>
        <w:rPr>
          <w:rFonts w:ascii="Times New Roman" w:hAnsi="Times New Roman"/>
          <w:sz w:val="24"/>
          <w:szCs w:val="24"/>
        </w:rPr>
        <w:t>the secured area</w:t>
      </w:r>
      <w:r w:rsidR="006D139E">
        <w:rPr>
          <w:rFonts w:ascii="Times New Roman" w:hAnsi="Times New Roman"/>
          <w:sz w:val="24"/>
          <w:szCs w:val="24"/>
        </w:rPr>
        <w:t>s</w:t>
      </w:r>
      <w:r>
        <w:rPr>
          <w:rFonts w:ascii="Times New Roman" w:hAnsi="Times New Roman"/>
          <w:sz w:val="24"/>
          <w:szCs w:val="24"/>
        </w:rPr>
        <w:t xml:space="preserve">.  For employees and WOC’s, the VA ID will be electronically programmed to allow entry into designated areas.  At the request of the </w:t>
      </w:r>
      <w:r w:rsidR="00223258">
        <w:rPr>
          <w:rFonts w:ascii="Times New Roman" w:hAnsi="Times New Roman"/>
          <w:sz w:val="24"/>
          <w:szCs w:val="24"/>
        </w:rPr>
        <w:t>RSC</w:t>
      </w:r>
      <w:r>
        <w:rPr>
          <w:rFonts w:ascii="Times New Roman" w:hAnsi="Times New Roman"/>
          <w:sz w:val="24"/>
          <w:szCs w:val="24"/>
        </w:rPr>
        <w:t xml:space="preserve">, visitors may be issued visitor passes by the </w:t>
      </w:r>
      <w:r w:rsidR="00F335E1">
        <w:rPr>
          <w:rFonts w:ascii="Times New Roman" w:hAnsi="Times New Roman"/>
          <w:sz w:val="24"/>
          <w:szCs w:val="24"/>
        </w:rPr>
        <w:t xml:space="preserve">VA </w:t>
      </w:r>
      <w:r>
        <w:rPr>
          <w:rFonts w:ascii="Times New Roman" w:hAnsi="Times New Roman"/>
          <w:sz w:val="24"/>
          <w:szCs w:val="24"/>
        </w:rPr>
        <w:t>Police which will not act as keycards.</w:t>
      </w:r>
      <w:r w:rsidR="006D139E">
        <w:rPr>
          <w:rFonts w:ascii="Times New Roman" w:hAnsi="Times New Roman"/>
          <w:sz w:val="24"/>
          <w:szCs w:val="24"/>
        </w:rPr>
        <w:t xml:space="preserve">  Keys will be provided to Research staff that can only access research space by key locks.</w:t>
      </w:r>
    </w:p>
    <w:p w14:paraId="4922BF2C" w14:textId="77777777" w:rsidR="00FD0FDC" w:rsidRPr="001458DF" w:rsidRDefault="00FD0FDC" w:rsidP="00FD0FDC">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A record of </w:t>
      </w:r>
      <w:r w:rsidR="001458DF">
        <w:rPr>
          <w:rFonts w:ascii="Times New Roman" w:hAnsi="Times New Roman"/>
          <w:sz w:val="24"/>
          <w:szCs w:val="24"/>
        </w:rPr>
        <w:t>keycard assignments must be current at all times.  Personnel leaving VAPHS employment or no longer working in the research laboratory must adhere to full clearance and checkout procedures to include turning in all identifications, keys, keycards, and other access items.</w:t>
      </w:r>
    </w:p>
    <w:p w14:paraId="4922BF2E" w14:textId="77777777" w:rsidR="00FD0FDC" w:rsidRPr="009079CE" w:rsidRDefault="00A35DFC" w:rsidP="009079CE">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Authorized health and safety inspectors, emergency response staff, </w:t>
      </w:r>
      <w:r w:rsidR="00074E1A">
        <w:rPr>
          <w:rFonts w:ascii="Times New Roman" w:hAnsi="Times New Roman"/>
          <w:sz w:val="24"/>
          <w:szCs w:val="24"/>
        </w:rPr>
        <w:t xml:space="preserve">the VA </w:t>
      </w:r>
      <w:r>
        <w:rPr>
          <w:rFonts w:ascii="Times New Roman" w:hAnsi="Times New Roman"/>
          <w:sz w:val="24"/>
          <w:szCs w:val="24"/>
        </w:rPr>
        <w:t xml:space="preserve">Police </w:t>
      </w:r>
      <w:r w:rsidR="00074E1A">
        <w:rPr>
          <w:rFonts w:ascii="Times New Roman" w:hAnsi="Times New Roman"/>
          <w:sz w:val="24"/>
          <w:szCs w:val="24"/>
        </w:rPr>
        <w:t>Department</w:t>
      </w:r>
      <w:r>
        <w:rPr>
          <w:rFonts w:ascii="Times New Roman" w:hAnsi="Times New Roman"/>
          <w:sz w:val="24"/>
          <w:szCs w:val="24"/>
        </w:rPr>
        <w:t>, inspectors from regulatory agencies, and personnel from VHA oversight offices will have access to the secured area</w:t>
      </w:r>
      <w:r w:rsidR="00074E1A">
        <w:rPr>
          <w:rFonts w:ascii="Times New Roman" w:hAnsi="Times New Roman"/>
          <w:sz w:val="24"/>
          <w:szCs w:val="24"/>
        </w:rPr>
        <w:t>s</w:t>
      </w:r>
      <w:r>
        <w:rPr>
          <w:rFonts w:ascii="Times New Roman" w:hAnsi="Times New Roman"/>
          <w:sz w:val="24"/>
          <w:szCs w:val="24"/>
        </w:rPr>
        <w:t>.  The nature of that access will be determined on a case-by-case basis, based upon the frequency of access needs, the potential urgency of access needs, and the potential for after-hours access needs.</w:t>
      </w:r>
    </w:p>
    <w:p w14:paraId="4922BF2F" w14:textId="3D49BA53" w:rsidR="00FD0FDC" w:rsidRDefault="00DC4E78" w:rsidP="0040253C">
      <w:pPr>
        <w:pStyle w:val="Heading3"/>
        <w:numPr>
          <w:ilvl w:val="0"/>
          <w:numId w:val="0"/>
        </w:numPr>
        <w:ind w:left="2160" w:hanging="360"/>
      </w:pPr>
      <w:r>
        <w:t>Requirements of Individuals Granted Secure Access</w:t>
      </w:r>
    </w:p>
    <w:p w14:paraId="4922BF30" w14:textId="33AE4A3D" w:rsidR="001852F8" w:rsidRPr="00FD0FDC" w:rsidRDefault="001852F8" w:rsidP="001852F8">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All personnel must obtain formal authorization from the RSC before entering the secured laboratory area.  A VA ID badge may be programmed as the secured area keycard</w:t>
      </w:r>
      <w:r w:rsidR="006D139E">
        <w:rPr>
          <w:rFonts w:ascii="Times New Roman" w:hAnsi="Times New Roman"/>
          <w:sz w:val="24"/>
          <w:szCs w:val="24"/>
        </w:rPr>
        <w:t xml:space="preserve">, a key </w:t>
      </w:r>
      <w:r w:rsidR="006D139E">
        <w:rPr>
          <w:rFonts w:ascii="Times New Roman" w:hAnsi="Times New Roman"/>
          <w:sz w:val="24"/>
          <w:szCs w:val="24"/>
        </w:rPr>
        <w:lastRenderedPageBreak/>
        <w:t xml:space="preserve">will be provided by the </w:t>
      </w:r>
      <w:r w:rsidR="003D6797">
        <w:rPr>
          <w:rFonts w:ascii="Times New Roman" w:hAnsi="Times New Roman"/>
          <w:sz w:val="24"/>
          <w:szCs w:val="24"/>
        </w:rPr>
        <w:t>R&amp;D</w:t>
      </w:r>
      <w:r w:rsidR="0092489A">
        <w:rPr>
          <w:rFonts w:ascii="Times New Roman" w:hAnsi="Times New Roman"/>
          <w:sz w:val="24"/>
          <w:szCs w:val="24"/>
        </w:rPr>
        <w:t xml:space="preserve"> Office</w:t>
      </w:r>
      <w:r w:rsidR="006D139E">
        <w:rPr>
          <w:rFonts w:ascii="Times New Roman" w:hAnsi="Times New Roman"/>
          <w:sz w:val="24"/>
          <w:szCs w:val="24"/>
        </w:rPr>
        <w:t>,</w:t>
      </w:r>
      <w:r>
        <w:rPr>
          <w:rFonts w:ascii="Times New Roman" w:hAnsi="Times New Roman"/>
          <w:sz w:val="24"/>
          <w:szCs w:val="24"/>
        </w:rPr>
        <w:t xml:space="preserve"> or the RSC may instruct the </w:t>
      </w:r>
      <w:r w:rsidR="00074E1A">
        <w:rPr>
          <w:rFonts w:ascii="Times New Roman" w:hAnsi="Times New Roman"/>
          <w:sz w:val="24"/>
          <w:szCs w:val="24"/>
        </w:rPr>
        <w:t xml:space="preserve">VA </w:t>
      </w:r>
      <w:r>
        <w:rPr>
          <w:rFonts w:ascii="Times New Roman" w:hAnsi="Times New Roman"/>
          <w:sz w:val="24"/>
          <w:szCs w:val="24"/>
        </w:rPr>
        <w:t xml:space="preserve">Police </w:t>
      </w:r>
      <w:r w:rsidR="00074E1A">
        <w:rPr>
          <w:rFonts w:ascii="Times New Roman" w:hAnsi="Times New Roman"/>
          <w:sz w:val="24"/>
          <w:szCs w:val="24"/>
        </w:rPr>
        <w:t xml:space="preserve">Department </w:t>
      </w:r>
      <w:r>
        <w:rPr>
          <w:rFonts w:ascii="Times New Roman" w:hAnsi="Times New Roman"/>
          <w:sz w:val="24"/>
          <w:szCs w:val="24"/>
        </w:rPr>
        <w:t xml:space="preserve">to issue a Visitor pass.  </w:t>
      </w:r>
    </w:p>
    <w:p w14:paraId="4922BF31" w14:textId="77777777" w:rsidR="001852F8" w:rsidRPr="00FD0FDC" w:rsidRDefault="001852F8" w:rsidP="001852F8">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All authorized individuals must wear their VA ID above the waist at all times.</w:t>
      </w:r>
    </w:p>
    <w:p w14:paraId="4922BF32" w14:textId="77777777" w:rsidR="001852F8" w:rsidRPr="001458DF" w:rsidRDefault="001852F8" w:rsidP="001852F8">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Personnel may enter the secured area only to perform required duties.</w:t>
      </w:r>
    </w:p>
    <w:p w14:paraId="4922BF33" w14:textId="77777777" w:rsidR="001852F8" w:rsidRPr="009079CE" w:rsidRDefault="001852F8" w:rsidP="001852F8">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Unauthorized persons entering the secured area will be reported to </w:t>
      </w:r>
      <w:r w:rsidR="00074E1A">
        <w:rPr>
          <w:rFonts w:ascii="Times New Roman" w:hAnsi="Times New Roman"/>
          <w:sz w:val="24"/>
          <w:szCs w:val="24"/>
        </w:rPr>
        <w:t xml:space="preserve">the VA </w:t>
      </w:r>
      <w:r>
        <w:rPr>
          <w:rFonts w:ascii="Times New Roman" w:hAnsi="Times New Roman"/>
          <w:sz w:val="24"/>
          <w:szCs w:val="24"/>
        </w:rPr>
        <w:t xml:space="preserve">Police </w:t>
      </w:r>
      <w:r w:rsidR="00074E1A">
        <w:rPr>
          <w:rFonts w:ascii="Times New Roman" w:hAnsi="Times New Roman"/>
          <w:sz w:val="24"/>
          <w:szCs w:val="24"/>
        </w:rPr>
        <w:t xml:space="preserve">Department </w:t>
      </w:r>
      <w:r>
        <w:rPr>
          <w:rFonts w:ascii="Times New Roman" w:hAnsi="Times New Roman"/>
          <w:sz w:val="24"/>
          <w:szCs w:val="24"/>
        </w:rPr>
        <w:t>by the RSC.</w:t>
      </w:r>
    </w:p>
    <w:p w14:paraId="4922BF34" w14:textId="77777777" w:rsidR="001852F8" w:rsidRPr="00F20458" w:rsidRDefault="001852F8" w:rsidP="001852F8">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Authorized </w:t>
      </w:r>
      <w:r w:rsidR="00F20458">
        <w:rPr>
          <w:rFonts w:ascii="Times New Roman" w:hAnsi="Times New Roman"/>
          <w:sz w:val="24"/>
          <w:szCs w:val="24"/>
        </w:rPr>
        <w:t>individuals must use their own card to enter the secured area</w:t>
      </w:r>
      <w:r>
        <w:rPr>
          <w:rFonts w:ascii="Times New Roman" w:hAnsi="Times New Roman"/>
          <w:sz w:val="24"/>
          <w:szCs w:val="24"/>
        </w:rPr>
        <w:t>.</w:t>
      </w:r>
      <w:r w:rsidR="00F20458">
        <w:rPr>
          <w:rFonts w:ascii="Times New Roman" w:hAnsi="Times New Roman"/>
          <w:sz w:val="24"/>
          <w:szCs w:val="24"/>
        </w:rPr>
        <w:t xml:space="preserve">  Multiple individuals, even when each person has authorization to enter the area, may not enter on one person’s card.</w:t>
      </w:r>
    </w:p>
    <w:p w14:paraId="4922BF35" w14:textId="77777777" w:rsidR="00F20458" w:rsidRPr="00F20458" w:rsidRDefault="00F20458" w:rsidP="001852F8">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It is the responsibility of each authorized individual to:</w:t>
      </w:r>
    </w:p>
    <w:p w14:paraId="4922BF36" w14:textId="77777777" w:rsidR="00F20458" w:rsidRPr="00F20458" w:rsidRDefault="00F20458" w:rsidP="00F20458">
      <w:pPr>
        <w:numPr>
          <w:ilvl w:val="0"/>
          <w:numId w:val="9"/>
        </w:numPr>
        <w:tabs>
          <w:tab w:val="left" w:pos="1260"/>
        </w:tabs>
        <w:rPr>
          <w:rFonts w:ascii="Times New Roman" w:hAnsi="Times New Roman"/>
          <w:b/>
          <w:sz w:val="24"/>
          <w:szCs w:val="24"/>
        </w:rPr>
      </w:pPr>
      <w:r>
        <w:rPr>
          <w:rFonts w:ascii="Times New Roman" w:hAnsi="Times New Roman"/>
          <w:sz w:val="24"/>
          <w:szCs w:val="24"/>
        </w:rPr>
        <w:t>Use their keycard only for personal entrance into the secured area.</w:t>
      </w:r>
    </w:p>
    <w:p w14:paraId="4922BF37" w14:textId="77777777" w:rsidR="00F20458" w:rsidRPr="00F20458" w:rsidRDefault="00F20458" w:rsidP="00F20458">
      <w:pPr>
        <w:numPr>
          <w:ilvl w:val="0"/>
          <w:numId w:val="9"/>
        </w:numPr>
        <w:tabs>
          <w:tab w:val="left" w:pos="1260"/>
        </w:tabs>
        <w:rPr>
          <w:rFonts w:ascii="Times New Roman" w:hAnsi="Times New Roman"/>
          <w:b/>
          <w:sz w:val="24"/>
          <w:szCs w:val="24"/>
        </w:rPr>
      </w:pPr>
      <w:r>
        <w:rPr>
          <w:rFonts w:ascii="Times New Roman" w:hAnsi="Times New Roman"/>
          <w:sz w:val="24"/>
          <w:szCs w:val="24"/>
        </w:rPr>
        <w:t>Use their keycard on each entry into the secured area.</w:t>
      </w:r>
    </w:p>
    <w:p w14:paraId="4922BF38" w14:textId="77777777" w:rsidR="00F20458" w:rsidRPr="00F20458" w:rsidRDefault="00F20458" w:rsidP="00F20458">
      <w:pPr>
        <w:numPr>
          <w:ilvl w:val="0"/>
          <w:numId w:val="9"/>
        </w:numPr>
        <w:tabs>
          <w:tab w:val="left" w:pos="1260"/>
        </w:tabs>
        <w:rPr>
          <w:rFonts w:ascii="Times New Roman" w:hAnsi="Times New Roman"/>
          <w:b/>
          <w:sz w:val="24"/>
          <w:szCs w:val="24"/>
        </w:rPr>
      </w:pPr>
      <w:r>
        <w:rPr>
          <w:rFonts w:ascii="Times New Roman" w:hAnsi="Times New Roman"/>
          <w:sz w:val="24"/>
          <w:szCs w:val="24"/>
        </w:rPr>
        <w:t>Not allow any individual to follow them through the door.</w:t>
      </w:r>
    </w:p>
    <w:p w14:paraId="4922BF39" w14:textId="77777777" w:rsidR="00F20458" w:rsidRPr="00F20458" w:rsidRDefault="00F20458" w:rsidP="00F20458">
      <w:pPr>
        <w:numPr>
          <w:ilvl w:val="0"/>
          <w:numId w:val="9"/>
        </w:numPr>
        <w:tabs>
          <w:tab w:val="left" w:pos="1260"/>
        </w:tabs>
        <w:rPr>
          <w:rFonts w:ascii="Times New Roman" w:hAnsi="Times New Roman"/>
          <w:b/>
          <w:sz w:val="24"/>
          <w:szCs w:val="24"/>
        </w:rPr>
      </w:pPr>
      <w:r>
        <w:rPr>
          <w:rFonts w:ascii="Times New Roman" w:hAnsi="Times New Roman"/>
          <w:sz w:val="24"/>
          <w:szCs w:val="24"/>
        </w:rPr>
        <w:t xml:space="preserve">Report any security violations, including unauthorized individuals to the RSC </w:t>
      </w:r>
      <w:r w:rsidR="00B82824">
        <w:rPr>
          <w:rFonts w:ascii="Times New Roman" w:hAnsi="Times New Roman"/>
          <w:sz w:val="24"/>
          <w:szCs w:val="24"/>
        </w:rPr>
        <w:t xml:space="preserve">and </w:t>
      </w:r>
      <w:r w:rsidR="00074E1A">
        <w:rPr>
          <w:rFonts w:ascii="Times New Roman" w:hAnsi="Times New Roman"/>
          <w:sz w:val="24"/>
          <w:szCs w:val="24"/>
        </w:rPr>
        <w:t xml:space="preserve">the VA </w:t>
      </w:r>
      <w:r>
        <w:rPr>
          <w:rFonts w:ascii="Times New Roman" w:hAnsi="Times New Roman"/>
          <w:sz w:val="24"/>
          <w:szCs w:val="24"/>
        </w:rPr>
        <w:t xml:space="preserve">Police </w:t>
      </w:r>
      <w:r w:rsidR="00074E1A">
        <w:rPr>
          <w:rFonts w:ascii="Times New Roman" w:hAnsi="Times New Roman"/>
          <w:sz w:val="24"/>
          <w:szCs w:val="24"/>
        </w:rPr>
        <w:t>Department</w:t>
      </w:r>
      <w:r>
        <w:rPr>
          <w:rFonts w:ascii="Times New Roman" w:hAnsi="Times New Roman"/>
          <w:sz w:val="24"/>
          <w:szCs w:val="24"/>
        </w:rPr>
        <w:t>.</w:t>
      </w:r>
    </w:p>
    <w:p w14:paraId="4922BF3A" w14:textId="4062D655" w:rsidR="00F20458" w:rsidRPr="00F20458" w:rsidRDefault="00F20458" w:rsidP="00F20458">
      <w:pPr>
        <w:numPr>
          <w:ilvl w:val="0"/>
          <w:numId w:val="9"/>
        </w:numPr>
        <w:tabs>
          <w:tab w:val="left" w:pos="1260"/>
        </w:tabs>
        <w:rPr>
          <w:rFonts w:ascii="Times New Roman" w:hAnsi="Times New Roman"/>
          <w:b/>
          <w:sz w:val="24"/>
          <w:szCs w:val="24"/>
        </w:rPr>
      </w:pPr>
      <w:r>
        <w:rPr>
          <w:rFonts w:ascii="Times New Roman" w:hAnsi="Times New Roman"/>
          <w:sz w:val="24"/>
          <w:szCs w:val="24"/>
        </w:rPr>
        <w:t xml:space="preserve">Turn in their keycard </w:t>
      </w:r>
      <w:r w:rsidR="006D139E">
        <w:rPr>
          <w:rFonts w:ascii="Times New Roman" w:hAnsi="Times New Roman"/>
          <w:sz w:val="24"/>
          <w:szCs w:val="24"/>
        </w:rPr>
        <w:t xml:space="preserve">or key </w:t>
      </w:r>
      <w:r>
        <w:rPr>
          <w:rFonts w:ascii="Times New Roman" w:hAnsi="Times New Roman"/>
          <w:sz w:val="24"/>
          <w:szCs w:val="24"/>
        </w:rPr>
        <w:t xml:space="preserve">to the </w:t>
      </w:r>
      <w:r w:rsidR="00D601CD">
        <w:rPr>
          <w:rFonts w:ascii="Times New Roman" w:hAnsi="Times New Roman"/>
          <w:sz w:val="24"/>
          <w:szCs w:val="24"/>
        </w:rPr>
        <w:t>R&amp;D</w:t>
      </w:r>
      <w:r w:rsidR="0092489A">
        <w:rPr>
          <w:rFonts w:ascii="Times New Roman" w:hAnsi="Times New Roman"/>
          <w:sz w:val="24"/>
          <w:szCs w:val="24"/>
        </w:rPr>
        <w:t xml:space="preserve"> Office</w:t>
      </w:r>
      <w:r>
        <w:rPr>
          <w:rFonts w:ascii="Times New Roman" w:hAnsi="Times New Roman"/>
          <w:sz w:val="24"/>
          <w:szCs w:val="24"/>
        </w:rPr>
        <w:t xml:space="preserve"> immediately when laboratory access is no longer necessary.</w:t>
      </w:r>
    </w:p>
    <w:p w14:paraId="4922BF3B" w14:textId="06EE09D5" w:rsidR="00F20458" w:rsidRPr="00F20458" w:rsidRDefault="00F20458" w:rsidP="001852F8">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Prohibited persons may be granted access to a general secured area on a case-by-case basis, as approved by the </w:t>
      </w:r>
      <w:r w:rsidR="00E114A9">
        <w:rPr>
          <w:rFonts w:ascii="Times New Roman" w:hAnsi="Times New Roman"/>
          <w:sz w:val="24"/>
          <w:szCs w:val="24"/>
        </w:rPr>
        <w:t>IBC</w:t>
      </w:r>
      <w:r>
        <w:rPr>
          <w:rFonts w:ascii="Times New Roman" w:hAnsi="Times New Roman"/>
          <w:sz w:val="24"/>
          <w:szCs w:val="24"/>
        </w:rPr>
        <w:t xml:space="preserve"> with concurrence of the R&amp;D Committee.</w:t>
      </w:r>
    </w:p>
    <w:p w14:paraId="4922BF3C" w14:textId="77777777" w:rsidR="00F20458" w:rsidRPr="00F017BB" w:rsidRDefault="00F20458" w:rsidP="001852F8">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Dis</w:t>
      </w:r>
      <w:r w:rsidR="00F017BB">
        <w:rPr>
          <w:rFonts w:ascii="Times New Roman" w:hAnsi="Times New Roman"/>
          <w:sz w:val="24"/>
          <w:szCs w:val="24"/>
        </w:rPr>
        <w:t>crepancies in the legal permission of non-citizens to be in the United States will be reported to the U.S. Marshal through the VA Police</w:t>
      </w:r>
      <w:r w:rsidR="00E114A9">
        <w:rPr>
          <w:rFonts w:ascii="Times New Roman" w:hAnsi="Times New Roman"/>
          <w:sz w:val="24"/>
          <w:szCs w:val="24"/>
        </w:rPr>
        <w:t xml:space="preserve"> Department</w:t>
      </w:r>
      <w:r w:rsidR="00F017BB">
        <w:rPr>
          <w:rFonts w:ascii="Times New Roman" w:hAnsi="Times New Roman"/>
          <w:sz w:val="24"/>
          <w:szCs w:val="24"/>
        </w:rPr>
        <w:t>.</w:t>
      </w:r>
    </w:p>
    <w:p w14:paraId="4922BF3D" w14:textId="2AC5625B" w:rsidR="00DC4E78" w:rsidRPr="00F017BB" w:rsidRDefault="00F017BB" w:rsidP="00F017BB">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Each individual must receive annual training in:  </w:t>
      </w:r>
      <w:r w:rsidR="00D644E4">
        <w:rPr>
          <w:rFonts w:ascii="Times New Roman" w:hAnsi="Times New Roman"/>
          <w:sz w:val="24"/>
          <w:szCs w:val="24"/>
        </w:rPr>
        <w:t>VA Privacy and Information Security Awareness and Rules of Behavior</w:t>
      </w:r>
      <w:r>
        <w:rPr>
          <w:rFonts w:ascii="Times New Roman" w:hAnsi="Times New Roman"/>
          <w:sz w:val="24"/>
          <w:szCs w:val="24"/>
        </w:rPr>
        <w:t xml:space="preserve">; </w:t>
      </w:r>
      <w:r w:rsidR="00D644E4">
        <w:rPr>
          <w:rFonts w:ascii="Times New Roman" w:hAnsi="Times New Roman"/>
          <w:sz w:val="24"/>
          <w:szCs w:val="24"/>
        </w:rPr>
        <w:t>General Safety</w:t>
      </w:r>
      <w:r>
        <w:rPr>
          <w:rFonts w:ascii="Times New Roman" w:hAnsi="Times New Roman"/>
          <w:sz w:val="24"/>
          <w:szCs w:val="24"/>
        </w:rPr>
        <w:t xml:space="preserve">; and </w:t>
      </w:r>
      <w:r w:rsidR="00D644E4">
        <w:rPr>
          <w:rFonts w:ascii="Times New Roman" w:hAnsi="Times New Roman"/>
          <w:sz w:val="24"/>
          <w:szCs w:val="24"/>
        </w:rPr>
        <w:t xml:space="preserve">Research </w:t>
      </w:r>
      <w:r>
        <w:rPr>
          <w:rFonts w:ascii="Times New Roman" w:hAnsi="Times New Roman"/>
          <w:sz w:val="24"/>
          <w:szCs w:val="24"/>
        </w:rPr>
        <w:t>Lab</w:t>
      </w:r>
      <w:r w:rsidR="00D644E4">
        <w:rPr>
          <w:rFonts w:ascii="Times New Roman" w:hAnsi="Times New Roman"/>
          <w:sz w:val="24"/>
          <w:szCs w:val="24"/>
        </w:rPr>
        <w:t>oratory</w:t>
      </w:r>
      <w:r>
        <w:rPr>
          <w:rFonts w:ascii="Times New Roman" w:hAnsi="Times New Roman"/>
          <w:sz w:val="24"/>
          <w:szCs w:val="24"/>
        </w:rPr>
        <w:t xml:space="preserve"> Safety </w:t>
      </w:r>
      <w:r w:rsidR="00D644E4">
        <w:rPr>
          <w:rFonts w:ascii="Times New Roman" w:hAnsi="Times New Roman"/>
          <w:sz w:val="24"/>
          <w:szCs w:val="24"/>
        </w:rPr>
        <w:t>Training</w:t>
      </w:r>
      <w:r>
        <w:rPr>
          <w:rFonts w:ascii="Times New Roman" w:hAnsi="Times New Roman"/>
          <w:sz w:val="24"/>
          <w:szCs w:val="24"/>
        </w:rPr>
        <w:t xml:space="preserve">.  The </w:t>
      </w:r>
      <w:r w:rsidR="0047036B">
        <w:rPr>
          <w:rFonts w:ascii="Times New Roman" w:hAnsi="Times New Roman"/>
          <w:sz w:val="24"/>
          <w:szCs w:val="24"/>
        </w:rPr>
        <w:t>R&amp;D</w:t>
      </w:r>
      <w:r>
        <w:rPr>
          <w:rFonts w:ascii="Times New Roman" w:hAnsi="Times New Roman"/>
          <w:sz w:val="24"/>
          <w:szCs w:val="24"/>
        </w:rPr>
        <w:t xml:space="preserve"> Office will maintain verification of the training.</w:t>
      </w:r>
    </w:p>
    <w:p w14:paraId="4922BF3E" w14:textId="128E3282" w:rsidR="00FD0FDC" w:rsidRDefault="002D3735" w:rsidP="0066607D">
      <w:pPr>
        <w:pStyle w:val="Heading3"/>
      </w:pPr>
      <w:r>
        <w:t>Responsibilities of the Principal Investigator (PI)</w:t>
      </w:r>
    </w:p>
    <w:p w14:paraId="4922BF3F" w14:textId="77777777" w:rsidR="002D3735" w:rsidRPr="00FD0FDC" w:rsidRDefault="00B905EC" w:rsidP="002D3735">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Submit the </w:t>
      </w:r>
      <w:r w:rsidR="00E114A9" w:rsidRPr="00406EB4">
        <w:rPr>
          <w:rFonts w:ascii="Times New Roman" w:hAnsi="Times New Roman"/>
          <w:i/>
          <w:sz w:val="24"/>
          <w:szCs w:val="24"/>
          <w:u w:val="single"/>
        </w:rPr>
        <w:t>VAPHS</w:t>
      </w:r>
      <w:r w:rsidR="00C3133C" w:rsidRPr="00406EB4">
        <w:rPr>
          <w:rFonts w:ascii="Times New Roman" w:hAnsi="Times New Roman"/>
          <w:i/>
          <w:sz w:val="24"/>
          <w:szCs w:val="24"/>
          <w:u w:val="single"/>
        </w:rPr>
        <w:t xml:space="preserve"> </w:t>
      </w:r>
      <w:r w:rsidRPr="00C3133C">
        <w:rPr>
          <w:rFonts w:ascii="Times New Roman" w:hAnsi="Times New Roman"/>
          <w:i/>
          <w:sz w:val="24"/>
          <w:szCs w:val="24"/>
          <w:u w:val="single"/>
        </w:rPr>
        <w:t>R</w:t>
      </w:r>
      <w:r>
        <w:rPr>
          <w:rFonts w:ascii="Times New Roman" w:hAnsi="Times New Roman"/>
          <w:i/>
          <w:sz w:val="24"/>
          <w:szCs w:val="24"/>
          <w:u w:val="single"/>
        </w:rPr>
        <w:t xml:space="preserve">equest for Staff Access to Research Secured </w:t>
      </w:r>
      <w:r w:rsidR="00E114A9">
        <w:rPr>
          <w:rFonts w:ascii="Times New Roman" w:hAnsi="Times New Roman"/>
          <w:i/>
          <w:sz w:val="24"/>
          <w:szCs w:val="24"/>
          <w:u w:val="single"/>
        </w:rPr>
        <w:t>Area</w:t>
      </w:r>
      <w:r w:rsidR="00E114A9">
        <w:rPr>
          <w:rFonts w:ascii="Times New Roman" w:hAnsi="Times New Roman"/>
          <w:sz w:val="24"/>
          <w:szCs w:val="24"/>
        </w:rPr>
        <w:t xml:space="preserve"> </w:t>
      </w:r>
      <w:r>
        <w:rPr>
          <w:rFonts w:ascii="Times New Roman" w:hAnsi="Times New Roman"/>
          <w:sz w:val="24"/>
          <w:szCs w:val="24"/>
        </w:rPr>
        <w:t>(Attachment B) on behalf of each staff member being considered for employment or work within the investigators research laboratory</w:t>
      </w:r>
      <w:r w:rsidR="002D3735">
        <w:rPr>
          <w:rFonts w:ascii="Times New Roman" w:hAnsi="Times New Roman"/>
          <w:sz w:val="24"/>
          <w:szCs w:val="24"/>
        </w:rPr>
        <w:t xml:space="preserve">.  </w:t>
      </w:r>
    </w:p>
    <w:p w14:paraId="4922BF40" w14:textId="77777777" w:rsidR="002D3735" w:rsidRPr="00FD0FDC" w:rsidRDefault="00CA4711" w:rsidP="002D3735">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Ensure that research laboratory staff follow</w:t>
      </w:r>
      <w:r w:rsidR="0037064A">
        <w:rPr>
          <w:rFonts w:ascii="Times New Roman" w:hAnsi="Times New Roman"/>
          <w:sz w:val="24"/>
          <w:szCs w:val="24"/>
        </w:rPr>
        <w:t>s</w:t>
      </w:r>
      <w:r>
        <w:rPr>
          <w:rFonts w:ascii="Times New Roman" w:hAnsi="Times New Roman"/>
          <w:sz w:val="24"/>
          <w:szCs w:val="24"/>
        </w:rPr>
        <w:t xml:space="preserve"> all safety and security procedures, including those of the ARF, when applicable</w:t>
      </w:r>
      <w:r w:rsidR="002D3735">
        <w:rPr>
          <w:rFonts w:ascii="Times New Roman" w:hAnsi="Times New Roman"/>
          <w:sz w:val="24"/>
          <w:szCs w:val="24"/>
        </w:rPr>
        <w:t>.</w:t>
      </w:r>
    </w:p>
    <w:p w14:paraId="4922BF41" w14:textId="715B10FA" w:rsidR="002D3735" w:rsidRPr="001458DF" w:rsidRDefault="00CA4711" w:rsidP="002D3735">
      <w:pPr>
        <w:numPr>
          <w:ilvl w:val="3"/>
          <w:numId w:val="1"/>
        </w:numPr>
        <w:tabs>
          <w:tab w:val="left" w:pos="1260"/>
        </w:tabs>
        <w:ind w:left="2160"/>
        <w:rPr>
          <w:rFonts w:ascii="Times New Roman" w:hAnsi="Times New Roman"/>
          <w:b/>
          <w:sz w:val="24"/>
          <w:szCs w:val="24"/>
        </w:rPr>
      </w:pPr>
      <w:r>
        <w:rPr>
          <w:rFonts w:ascii="Times New Roman" w:hAnsi="Times New Roman"/>
          <w:sz w:val="24"/>
          <w:szCs w:val="24"/>
        </w:rPr>
        <w:lastRenderedPageBreak/>
        <w:t xml:space="preserve">Notify the </w:t>
      </w:r>
      <w:r w:rsidR="00CD5A95">
        <w:rPr>
          <w:rFonts w:ascii="Times New Roman" w:hAnsi="Times New Roman"/>
          <w:sz w:val="24"/>
          <w:szCs w:val="24"/>
        </w:rPr>
        <w:t>R&amp;D</w:t>
      </w:r>
      <w:r w:rsidR="0051165A">
        <w:rPr>
          <w:rFonts w:ascii="Times New Roman" w:hAnsi="Times New Roman"/>
          <w:sz w:val="24"/>
          <w:szCs w:val="24"/>
        </w:rPr>
        <w:t xml:space="preserve"> Office</w:t>
      </w:r>
      <w:r>
        <w:rPr>
          <w:rFonts w:ascii="Times New Roman" w:hAnsi="Times New Roman"/>
          <w:sz w:val="24"/>
          <w:szCs w:val="24"/>
        </w:rPr>
        <w:t xml:space="preserve"> immediately when any research laboratory staff no longer has a work-related need for authorized access, to include leaving VAPHS employment</w:t>
      </w:r>
      <w:r w:rsidR="002D3735">
        <w:rPr>
          <w:rFonts w:ascii="Times New Roman" w:hAnsi="Times New Roman"/>
          <w:sz w:val="24"/>
          <w:szCs w:val="24"/>
        </w:rPr>
        <w:t>.</w:t>
      </w:r>
    </w:p>
    <w:p w14:paraId="4922BF42" w14:textId="7760DCB0" w:rsidR="002D3735" w:rsidRPr="00076415" w:rsidRDefault="002A02F5" w:rsidP="00076415">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Complete and submit </w:t>
      </w:r>
      <w:r w:rsidR="00DD2836">
        <w:rPr>
          <w:rFonts w:ascii="Times New Roman" w:hAnsi="Times New Roman"/>
          <w:sz w:val="24"/>
          <w:szCs w:val="24"/>
        </w:rPr>
        <w:t>the</w:t>
      </w:r>
      <w:r>
        <w:rPr>
          <w:rFonts w:ascii="Times New Roman" w:hAnsi="Times New Roman"/>
          <w:sz w:val="24"/>
          <w:szCs w:val="24"/>
        </w:rPr>
        <w:t xml:space="preserve"> </w:t>
      </w:r>
      <w:r>
        <w:rPr>
          <w:rFonts w:ascii="Times New Roman" w:hAnsi="Times New Roman"/>
          <w:i/>
          <w:sz w:val="24"/>
          <w:szCs w:val="24"/>
          <w:u w:val="single"/>
        </w:rPr>
        <w:t>VAPHS Research Laboratory Hazardous/Select Agent Certification</w:t>
      </w:r>
      <w:r w:rsidR="00DD2836">
        <w:rPr>
          <w:rFonts w:ascii="Times New Roman" w:hAnsi="Times New Roman"/>
          <w:i/>
          <w:sz w:val="24"/>
          <w:szCs w:val="24"/>
          <w:u w:val="single"/>
        </w:rPr>
        <w:t xml:space="preserve"> </w:t>
      </w:r>
      <w:r w:rsidR="00DD2836">
        <w:rPr>
          <w:rFonts w:ascii="Times New Roman" w:hAnsi="Times New Roman"/>
          <w:sz w:val="24"/>
          <w:szCs w:val="24"/>
          <w:u w:val="single"/>
        </w:rPr>
        <w:t>(Attachment A)</w:t>
      </w:r>
      <w:r w:rsidR="002D3735">
        <w:rPr>
          <w:rFonts w:ascii="Times New Roman" w:hAnsi="Times New Roman"/>
          <w:sz w:val="24"/>
          <w:szCs w:val="24"/>
        </w:rPr>
        <w:t>.</w:t>
      </w:r>
      <w:r>
        <w:rPr>
          <w:rFonts w:ascii="Times New Roman" w:hAnsi="Times New Roman"/>
          <w:sz w:val="24"/>
          <w:szCs w:val="24"/>
        </w:rPr>
        <w:t xml:space="preserve">  Review and certify the accuracy of </w:t>
      </w:r>
      <w:r w:rsidR="001E6052">
        <w:rPr>
          <w:rFonts w:ascii="Times New Roman" w:hAnsi="Times New Roman"/>
          <w:sz w:val="24"/>
          <w:szCs w:val="24"/>
        </w:rPr>
        <w:t xml:space="preserve">radiological material </w:t>
      </w:r>
      <w:r>
        <w:rPr>
          <w:rFonts w:ascii="Times New Roman" w:hAnsi="Times New Roman"/>
          <w:sz w:val="24"/>
          <w:szCs w:val="24"/>
        </w:rPr>
        <w:t xml:space="preserve">and controlled substance inventory on a monthly basis.  The more potentially hazardous chemicals and biological items will also require frequent review and certification should they come into use in the laboratory.  The need, and the review/certification standards, will be determined by the </w:t>
      </w:r>
      <w:r w:rsidR="00C3133C">
        <w:rPr>
          <w:rFonts w:ascii="Times New Roman" w:hAnsi="Times New Roman"/>
          <w:sz w:val="24"/>
          <w:szCs w:val="24"/>
        </w:rPr>
        <w:t>IBC</w:t>
      </w:r>
      <w:r w:rsidR="000F61B5">
        <w:rPr>
          <w:rFonts w:ascii="Times New Roman" w:hAnsi="Times New Roman"/>
          <w:sz w:val="24"/>
          <w:szCs w:val="24"/>
        </w:rPr>
        <w:t xml:space="preserve"> </w:t>
      </w:r>
      <w:r>
        <w:rPr>
          <w:rFonts w:ascii="Times New Roman" w:hAnsi="Times New Roman"/>
          <w:sz w:val="24"/>
          <w:szCs w:val="24"/>
        </w:rPr>
        <w:t>and communicated to the PI.</w:t>
      </w:r>
    </w:p>
    <w:p w14:paraId="4922BF43" w14:textId="77777777" w:rsidR="00FD0FDC" w:rsidRDefault="00076415" w:rsidP="0066607D">
      <w:pPr>
        <w:pStyle w:val="Heading3"/>
      </w:pPr>
      <w:r>
        <w:t>Visitors</w:t>
      </w:r>
    </w:p>
    <w:p w14:paraId="4922BF44" w14:textId="77777777" w:rsidR="00076415" w:rsidRPr="00FD0FDC" w:rsidRDefault="006578FE" w:rsidP="00076415">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Visitor’s access to secured areas is limited to hours where authorized individuals are present.  The visitor must be in the presence of an authorized individual at all times</w:t>
      </w:r>
      <w:r w:rsidR="00076415">
        <w:rPr>
          <w:rFonts w:ascii="Times New Roman" w:hAnsi="Times New Roman"/>
          <w:sz w:val="24"/>
          <w:szCs w:val="24"/>
        </w:rPr>
        <w:t>.</w:t>
      </w:r>
      <w:r w:rsidR="000C5C70">
        <w:rPr>
          <w:rFonts w:ascii="Times New Roman" w:hAnsi="Times New Roman"/>
          <w:sz w:val="24"/>
          <w:szCs w:val="24"/>
        </w:rPr>
        <w:t xml:space="preserve">  Please see R&amp;D Policy #S-005 for specific details.</w:t>
      </w:r>
      <w:r w:rsidR="00076415">
        <w:rPr>
          <w:rFonts w:ascii="Times New Roman" w:hAnsi="Times New Roman"/>
          <w:sz w:val="24"/>
          <w:szCs w:val="24"/>
        </w:rPr>
        <w:t xml:space="preserve">  </w:t>
      </w:r>
    </w:p>
    <w:p w14:paraId="4922BF45" w14:textId="77777777" w:rsidR="00076415" w:rsidRPr="00FD0FDC" w:rsidRDefault="006578FE" w:rsidP="00076415">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Visitors must produce a valid picture ID in order to obtain a visitor pass from the </w:t>
      </w:r>
      <w:r w:rsidR="001E6052">
        <w:rPr>
          <w:rFonts w:ascii="Times New Roman" w:hAnsi="Times New Roman"/>
          <w:sz w:val="24"/>
          <w:szCs w:val="24"/>
        </w:rPr>
        <w:t xml:space="preserve">VA </w:t>
      </w:r>
      <w:r>
        <w:rPr>
          <w:rFonts w:ascii="Times New Roman" w:hAnsi="Times New Roman"/>
          <w:sz w:val="24"/>
          <w:szCs w:val="24"/>
        </w:rPr>
        <w:t xml:space="preserve">Police </w:t>
      </w:r>
      <w:r w:rsidR="001E6052">
        <w:rPr>
          <w:rFonts w:ascii="Times New Roman" w:hAnsi="Times New Roman"/>
          <w:sz w:val="24"/>
          <w:szCs w:val="24"/>
        </w:rPr>
        <w:t>Department</w:t>
      </w:r>
      <w:r w:rsidR="00076415">
        <w:rPr>
          <w:rFonts w:ascii="Times New Roman" w:hAnsi="Times New Roman"/>
          <w:sz w:val="24"/>
          <w:szCs w:val="24"/>
        </w:rPr>
        <w:t>.</w:t>
      </w:r>
      <w:r>
        <w:rPr>
          <w:rFonts w:ascii="Times New Roman" w:hAnsi="Times New Roman"/>
          <w:sz w:val="24"/>
          <w:szCs w:val="24"/>
        </w:rPr>
        <w:t xml:space="preserve">  Visitors must wear their visitor pass above the waist at all times.</w:t>
      </w:r>
    </w:p>
    <w:p w14:paraId="4922BF46" w14:textId="77777777" w:rsidR="00076415" w:rsidRPr="001458DF" w:rsidRDefault="005D4A76" w:rsidP="00076415">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Visitors must sign in and out, specifying name, affiliation, purpose for visit, time in and out, and the name of the authorized individual escorting them</w:t>
      </w:r>
      <w:r w:rsidR="00076415">
        <w:rPr>
          <w:rFonts w:ascii="Times New Roman" w:hAnsi="Times New Roman"/>
          <w:sz w:val="24"/>
          <w:szCs w:val="24"/>
        </w:rPr>
        <w:t>.</w:t>
      </w:r>
      <w:r>
        <w:rPr>
          <w:rFonts w:ascii="Times New Roman" w:hAnsi="Times New Roman"/>
          <w:sz w:val="24"/>
          <w:szCs w:val="24"/>
        </w:rPr>
        <w:t xml:space="preserve">  Visitor passes must be relinquished to the </w:t>
      </w:r>
      <w:r w:rsidR="001E6052">
        <w:rPr>
          <w:rFonts w:ascii="Times New Roman" w:hAnsi="Times New Roman"/>
          <w:sz w:val="24"/>
          <w:szCs w:val="24"/>
        </w:rPr>
        <w:t xml:space="preserve">VA </w:t>
      </w:r>
      <w:r>
        <w:rPr>
          <w:rFonts w:ascii="Times New Roman" w:hAnsi="Times New Roman"/>
          <w:sz w:val="24"/>
          <w:szCs w:val="24"/>
        </w:rPr>
        <w:t>Police as part of the sign-out procedure.</w:t>
      </w:r>
    </w:p>
    <w:p w14:paraId="4922BF47" w14:textId="77777777" w:rsidR="00076415" w:rsidRPr="005909DD" w:rsidRDefault="005D4A76" w:rsidP="0029077C">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In rare instances, it may be necessary for an authorized individual to bring a visitor into the secured area after regular business hours</w:t>
      </w:r>
      <w:r w:rsidR="00076415">
        <w:rPr>
          <w:rFonts w:ascii="Times New Roman" w:hAnsi="Times New Roman"/>
          <w:sz w:val="24"/>
          <w:szCs w:val="24"/>
        </w:rPr>
        <w:t>.</w:t>
      </w:r>
      <w:r>
        <w:rPr>
          <w:rFonts w:ascii="Times New Roman" w:hAnsi="Times New Roman"/>
          <w:sz w:val="24"/>
          <w:szCs w:val="24"/>
        </w:rPr>
        <w:t xml:space="preserve">  In these rare instances, they are solely and fully responsible for the visitor and must accomplish all of the requirements listed above.  The sponsor must ensure that (1) the visitor signs in and out as required; and (2) the visitor is in the presence of the authorized individual at all times. </w:t>
      </w:r>
    </w:p>
    <w:p w14:paraId="61A9E736" w14:textId="77777777" w:rsidR="005909DD" w:rsidRPr="0029077C" w:rsidRDefault="005909DD" w:rsidP="005909DD">
      <w:pPr>
        <w:tabs>
          <w:tab w:val="left" w:pos="1260"/>
        </w:tabs>
        <w:rPr>
          <w:rFonts w:ascii="Times New Roman" w:hAnsi="Times New Roman"/>
          <w:b/>
          <w:sz w:val="24"/>
          <w:szCs w:val="24"/>
        </w:rPr>
      </w:pPr>
    </w:p>
    <w:p w14:paraId="4922BF48" w14:textId="77777777" w:rsidR="00FD0FDC" w:rsidRDefault="0090337F" w:rsidP="0066607D">
      <w:pPr>
        <w:pStyle w:val="Heading3"/>
      </w:pPr>
      <w:r>
        <w:t>Process to Obtain Authorized Entry</w:t>
      </w:r>
    </w:p>
    <w:p w14:paraId="4922BF49" w14:textId="77777777" w:rsidR="0090337F" w:rsidRPr="00FD0FDC" w:rsidRDefault="007E038E" w:rsidP="0090337F">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The RSC, as a designee of the </w:t>
      </w:r>
      <w:r w:rsidR="00DE5118">
        <w:rPr>
          <w:rFonts w:ascii="Times New Roman" w:hAnsi="Times New Roman"/>
          <w:sz w:val="24"/>
          <w:szCs w:val="24"/>
        </w:rPr>
        <w:t>IBC</w:t>
      </w:r>
      <w:r>
        <w:rPr>
          <w:rFonts w:ascii="Times New Roman" w:hAnsi="Times New Roman"/>
          <w:sz w:val="24"/>
          <w:szCs w:val="24"/>
        </w:rPr>
        <w:t>, will grant authorized access</w:t>
      </w:r>
      <w:r w:rsidR="0090337F">
        <w:rPr>
          <w:rFonts w:ascii="Times New Roman" w:hAnsi="Times New Roman"/>
          <w:sz w:val="24"/>
          <w:szCs w:val="24"/>
        </w:rPr>
        <w:t>.</w:t>
      </w:r>
      <w:r>
        <w:rPr>
          <w:rFonts w:ascii="Times New Roman" w:hAnsi="Times New Roman"/>
          <w:sz w:val="24"/>
          <w:szCs w:val="24"/>
        </w:rPr>
        <w:t xml:space="preserve">  The </w:t>
      </w:r>
      <w:r w:rsidR="00DE5118">
        <w:rPr>
          <w:rFonts w:ascii="Times New Roman" w:hAnsi="Times New Roman"/>
          <w:sz w:val="24"/>
          <w:szCs w:val="24"/>
        </w:rPr>
        <w:t>IBC</w:t>
      </w:r>
      <w:r>
        <w:rPr>
          <w:rFonts w:ascii="Times New Roman" w:hAnsi="Times New Roman"/>
          <w:sz w:val="24"/>
          <w:szCs w:val="24"/>
        </w:rPr>
        <w:t xml:space="preserve"> </w:t>
      </w:r>
      <w:r w:rsidR="00E84267">
        <w:rPr>
          <w:rFonts w:ascii="Times New Roman" w:hAnsi="Times New Roman"/>
          <w:sz w:val="24"/>
          <w:szCs w:val="24"/>
        </w:rPr>
        <w:t>may</w:t>
      </w:r>
      <w:r>
        <w:rPr>
          <w:rFonts w:ascii="Times New Roman" w:hAnsi="Times New Roman"/>
          <w:sz w:val="24"/>
          <w:szCs w:val="24"/>
        </w:rPr>
        <w:t xml:space="preserve"> review </w:t>
      </w:r>
      <w:r w:rsidR="00E84267">
        <w:rPr>
          <w:rFonts w:ascii="Times New Roman" w:hAnsi="Times New Roman"/>
          <w:sz w:val="24"/>
          <w:szCs w:val="24"/>
        </w:rPr>
        <w:t xml:space="preserve">the </w:t>
      </w:r>
      <w:r>
        <w:rPr>
          <w:rFonts w:ascii="Times New Roman" w:hAnsi="Times New Roman"/>
          <w:sz w:val="24"/>
          <w:szCs w:val="24"/>
        </w:rPr>
        <w:t>processes and decisions made by the RSC in relation to secured access.</w:t>
      </w:r>
      <w:r w:rsidR="0090337F">
        <w:rPr>
          <w:rFonts w:ascii="Times New Roman" w:hAnsi="Times New Roman"/>
          <w:sz w:val="24"/>
          <w:szCs w:val="24"/>
        </w:rPr>
        <w:t xml:space="preserve">  </w:t>
      </w:r>
    </w:p>
    <w:p w14:paraId="4922BF4A" w14:textId="77777777" w:rsidR="0090337F" w:rsidRPr="00FD0FDC" w:rsidRDefault="00EF2E7F" w:rsidP="0090337F">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The process of obtaining authorization to enter the secured area begins with the PI</w:t>
      </w:r>
      <w:r w:rsidR="0090337F">
        <w:rPr>
          <w:rFonts w:ascii="Times New Roman" w:hAnsi="Times New Roman"/>
          <w:sz w:val="24"/>
          <w:szCs w:val="24"/>
        </w:rPr>
        <w:t>.</w:t>
      </w:r>
      <w:r>
        <w:rPr>
          <w:rFonts w:ascii="Times New Roman" w:hAnsi="Times New Roman"/>
          <w:sz w:val="24"/>
          <w:szCs w:val="24"/>
        </w:rPr>
        <w:t xml:space="preserve">  The PI must make a formal request to identify each staff member that requires access to the secured area.  The request is accomplished by completing the </w:t>
      </w:r>
      <w:r w:rsidR="00DE5118">
        <w:rPr>
          <w:rFonts w:ascii="Times New Roman" w:hAnsi="Times New Roman"/>
          <w:i/>
          <w:sz w:val="24"/>
          <w:szCs w:val="24"/>
          <w:u w:val="single"/>
        </w:rPr>
        <w:t xml:space="preserve">VAPHS </w:t>
      </w:r>
      <w:r>
        <w:rPr>
          <w:rFonts w:ascii="Times New Roman" w:hAnsi="Times New Roman"/>
          <w:i/>
          <w:sz w:val="24"/>
          <w:szCs w:val="24"/>
          <w:u w:val="single"/>
        </w:rPr>
        <w:t xml:space="preserve">Request for Staff Access to Research Secured </w:t>
      </w:r>
      <w:r w:rsidR="00DE5118">
        <w:rPr>
          <w:rFonts w:ascii="Times New Roman" w:hAnsi="Times New Roman"/>
          <w:i/>
          <w:sz w:val="24"/>
          <w:szCs w:val="24"/>
          <w:u w:val="single"/>
        </w:rPr>
        <w:t>Area</w:t>
      </w:r>
      <w:r w:rsidR="00DE5118">
        <w:rPr>
          <w:rFonts w:ascii="Times New Roman" w:hAnsi="Times New Roman"/>
          <w:sz w:val="24"/>
          <w:szCs w:val="24"/>
        </w:rPr>
        <w:t xml:space="preserve"> </w:t>
      </w:r>
      <w:r>
        <w:rPr>
          <w:rFonts w:ascii="Times New Roman" w:hAnsi="Times New Roman"/>
          <w:sz w:val="24"/>
          <w:szCs w:val="24"/>
        </w:rPr>
        <w:t xml:space="preserve">(Attachment B). </w:t>
      </w:r>
    </w:p>
    <w:p w14:paraId="4922BF4B" w14:textId="77777777" w:rsidR="0090337F" w:rsidRPr="001458DF" w:rsidRDefault="00EF2E7F" w:rsidP="0090337F">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Each individual requiring access to the secured area must complete the </w:t>
      </w:r>
      <w:r>
        <w:rPr>
          <w:rFonts w:ascii="Times New Roman" w:hAnsi="Times New Roman"/>
          <w:i/>
          <w:sz w:val="24"/>
          <w:szCs w:val="24"/>
          <w:u w:val="single"/>
        </w:rPr>
        <w:t>Application for Access to Research Secured Area</w:t>
      </w:r>
      <w:r>
        <w:rPr>
          <w:rFonts w:ascii="Times New Roman" w:hAnsi="Times New Roman"/>
          <w:sz w:val="24"/>
          <w:szCs w:val="24"/>
        </w:rPr>
        <w:t xml:space="preserve"> (Attachment C)</w:t>
      </w:r>
      <w:r w:rsidR="0090337F">
        <w:rPr>
          <w:rFonts w:ascii="Times New Roman" w:hAnsi="Times New Roman"/>
          <w:sz w:val="24"/>
          <w:szCs w:val="24"/>
        </w:rPr>
        <w:t>.</w:t>
      </w:r>
    </w:p>
    <w:p w14:paraId="4922BF4C" w14:textId="77777777" w:rsidR="0090337F" w:rsidRPr="0090337F" w:rsidRDefault="00EF2E7F" w:rsidP="0090337F">
      <w:pPr>
        <w:numPr>
          <w:ilvl w:val="3"/>
          <w:numId w:val="1"/>
        </w:numPr>
        <w:tabs>
          <w:tab w:val="left" w:pos="1260"/>
        </w:tabs>
        <w:ind w:left="2160"/>
        <w:rPr>
          <w:rFonts w:ascii="Times New Roman" w:hAnsi="Times New Roman"/>
          <w:b/>
          <w:sz w:val="24"/>
          <w:szCs w:val="24"/>
        </w:rPr>
      </w:pPr>
      <w:r>
        <w:rPr>
          <w:rFonts w:ascii="Times New Roman" w:hAnsi="Times New Roman"/>
          <w:sz w:val="24"/>
          <w:szCs w:val="24"/>
        </w:rPr>
        <w:lastRenderedPageBreak/>
        <w:t xml:space="preserve">The RSC is responsible for approving security access according to policy.  Criteria and elements to be considered when granting approval:  completion of VAPHS appointment; acceptable and work-related need to be in secured area; certification that individual is not a prohibited person; application and PI </w:t>
      </w:r>
      <w:r w:rsidRPr="00027925">
        <w:rPr>
          <w:rFonts w:ascii="Times New Roman" w:hAnsi="Times New Roman"/>
          <w:i/>
          <w:sz w:val="24"/>
          <w:szCs w:val="24"/>
        </w:rPr>
        <w:t xml:space="preserve">Request </w:t>
      </w:r>
      <w:r w:rsidR="00402967" w:rsidRPr="00027925">
        <w:rPr>
          <w:rFonts w:ascii="Times New Roman" w:hAnsi="Times New Roman"/>
          <w:i/>
          <w:sz w:val="24"/>
          <w:szCs w:val="24"/>
        </w:rPr>
        <w:t>for Staff Access to Research Secured Area</w:t>
      </w:r>
      <w:r w:rsidR="00402967">
        <w:rPr>
          <w:rFonts w:ascii="Times New Roman" w:hAnsi="Times New Roman"/>
          <w:sz w:val="24"/>
          <w:szCs w:val="24"/>
        </w:rPr>
        <w:t xml:space="preserve"> form </w:t>
      </w:r>
      <w:r>
        <w:rPr>
          <w:rFonts w:ascii="Times New Roman" w:hAnsi="Times New Roman"/>
          <w:sz w:val="24"/>
          <w:szCs w:val="24"/>
        </w:rPr>
        <w:t xml:space="preserve">completed; </w:t>
      </w:r>
      <w:r w:rsidR="00EE2BBC">
        <w:rPr>
          <w:rFonts w:ascii="Times New Roman" w:hAnsi="Times New Roman"/>
          <w:sz w:val="24"/>
          <w:szCs w:val="24"/>
        </w:rPr>
        <w:t xml:space="preserve">person has been added to the </w:t>
      </w:r>
      <w:r w:rsidR="00B94F02">
        <w:rPr>
          <w:rFonts w:ascii="Times New Roman" w:hAnsi="Times New Roman"/>
          <w:sz w:val="24"/>
          <w:szCs w:val="24"/>
        </w:rPr>
        <w:t xml:space="preserve">Research </w:t>
      </w:r>
      <w:r w:rsidR="00EE2BBC">
        <w:rPr>
          <w:rFonts w:ascii="Times New Roman" w:hAnsi="Times New Roman"/>
          <w:sz w:val="24"/>
          <w:szCs w:val="24"/>
        </w:rPr>
        <w:t xml:space="preserve">protocol and approved by the appropriate subcommittee; </w:t>
      </w:r>
      <w:r>
        <w:rPr>
          <w:rFonts w:ascii="Times New Roman" w:hAnsi="Times New Roman"/>
          <w:sz w:val="24"/>
          <w:szCs w:val="24"/>
        </w:rPr>
        <w:t>and verification that required training has been completed</w:t>
      </w:r>
      <w:r w:rsidR="0090337F">
        <w:rPr>
          <w:rFonts w:ascii="Times New Roman" w:hAnsi="Times New Roman"/>
          <w:sz w:val="24"/>
          <w:szCs w:val="24"/>
        </w:rPr>
        <w:t>.</w:t>
      </w:r>
    </w:p>
    <w:p w14:paraId="4922BF4D" w14:textId="1C9AFBA0" w:rsidR="0090337F" w:rsidRPr="00F13E0B" w:rsidRDefault="00BA2BFC" w:rsidP="00D26AA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The RSC must review the continued status of staff access semi-a</w:t>
      </w:r>
      <w:r w:rsidR="008F6E11">
        <w:rPr>
          <w:rFonts w:ascii="Times New Roman" w:hAnsi="Times New Roman"/>
          <w:sz w:val="24"/>
          <w:szCs w:val="24"/>
        </w:rPr>
        <w:t>n</w:t>
      </w:r>
      <w:r>
        <w:rPr>
          <w:rFonts w:ascii="Times New Roman" w:hAnsi="Times New Roman"/>
          <w:sz w:val="24"/>
          <w:szCs w:val="24"/>
        </w:rPr>
        <w:t xml:space="preserve">nually.  The review will include an inquiry from the RSC to the PI, to determine whether specific </w:t>
      </w:r>
      <w:proofErr w:type="gramStart"/>
      <w:r>
        <w:rPr>
          <w:rFonts w:ascii="Times New Roman" w:hAnsi="Times New Roman"/>
          <w:sz w:val="24"/>
          <w:szCs w:val="24"/>
        </w:rPr>
        <w:t>staff require</w:t>
      </w:r>
      <w:proofErr w:type="gramEnd"/>
      <w:r>
        <w:rPr>
          <w:rFonts w:ascii="Times New Roman" w:hAnsi="Times New Roman"/>
          <w:sz w:val="24"/>
          <w:szCs w:val="24"/>
        </w:rPr>
        <w:t xml:space="preserve"> continued access to the secured area.  Factors that will be considered when addressing requested renewal include (1) the number and nature of security exceptions by the individual; (2) whether required training is current; and (3) security-related information deemed pertinent.</w:t>
      </w:r>
      <w:r w:rsidR="00FE1CAE">
        <w:rPr>
          <w:rFonts w:ascii="Times New Roman" w:hAnsi="Times New Roman"/>
          <w:sz w:val="24"/>
          <w:szCs w:val="24"/>
        </w:rPr>
        <w:t xml:space="preserve">  Once the review is complete, the RSC will </w:t>
      </w:r>
      <w:r w:rsidR="00E26F19">
        <w:rPr>
          <w:rFonts w:ascii="Times New Roman" w:hAnsi="Times New Roman"/>
          <w:sz w:val="24"/>
          <w:szCs w:val="24"/>
        </w:rPr>
        <w:t>report the results of the access review</w:t>
      </w:r>
      <w:r w:rsidR="00FE1CAE">
        <w:rPr>
          <w:rFonts w:ascii="Times New Roman" w:hAnsi="Times New Roman"/>
          <w:sz w:val="24"/>
          <w:szCs w:val="24"/>
        </w:rPr>
        <w:t xml:space="preserve"> to the IBC</w:t>
      </w:r>
      <w:r w:rsidR="00E26F19">
        <w:rPr>
          <w:rFonts w:ascii="Times New Roman" w:hAnsi="Times New Roman"/>
          <w:sz w:val="24"/>
          <w:szCs w:val="24"/>
        </w:rPr>
        <w:t xml:space="preserve"> at the next convened meeting</w:t>
      </w:r>
      <w:r w:rsidR="00FE1CAE">
        <w:rPr>
          <w:rFonts w:ascii="Times New Roman" w:hAnsi="Times New Roman"/>
          <w:sz w:val="24"/>
          <w:szCs w:val="24"/>
        </w:rPr>
        <w:t>.</w:t>
      </w:r>
    </w:p>
    <w:p w14:paraId="7E9EFF88" w14:textId="4A7DDA43" w:rsidR="00AF596F" w:rsidRPr="00D26AA4" w:rsidRDefault="00AF596F" w:rsidP="00D26AA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Access records </w:t>
      </w:r>
      <w:r w:rsidR="00FE1CAE">
        <w:rPr>
          <w:rFonts w:ascii="Times New Roman" w:hAnsi="Times New Roman"/>
          <w:sz w:val="24"/>
          <w:szCs w:val="24"/>
        </w:rPr>
        <w:t>to VA Research laboratories are</w:t>
      </w:r>
      <w:r>
        <w:rPr>
          <w:rFonts w:ascii="Times New Roman" w:hAnsi="Times New Roman"/>
          <w:sz w:val="24"/>
          <w:szCs w:val="24"/>
        </w:rPr>
        <w:t xml:space="preserve"> reviewed on a</w:t>
      </w:r>
      <w:r w:rsidR="00251671">
        <w:rPr>
          <w:rFonts w:ascii="Times New Roman" w:hAnsi="Times New Roman"/>
          <w:sz w:val="24"/>
          <w:szCs w:val="24"/>
        </w:rPr>
        <w:t>t least a</w:t>
      </w:r>
      <w:r>
        <w:rPr>
          <w:rFonts w:ascii="Times New Roman" w:hAnsi="Times New Roman"/>
          <w:sz w:val="24"/>
          <w:szCs w:val="24"/>
        </w:rPr>
        <w:t xml:space="preserve"> </w:t>
      </w:r>
      <w:r w:rsidR="00251671">
        <w:rPr>
          <w:rFonts w:ascii="Times New Roman" w:hAnsi="Times New Roman"/>
          <w:sz w:val="24"/>
          <w:szCs w:val="24"/>
        </w:rPr>
        <w:t>month</w:t>
      </w:r>
      <w:r>
        <w:rPr>
          <w:rFonts w:ascii="Times New Roman" w:hAnsi="Times New Roman"/>
          <w:sz w:val="24"/>
          <w:szCs w:val="24"/>
        </w:rPr>
        <w:t xml:space="preserve">ly basis.  The VA Police Physical Security Specialist sends the audits of the VA Research locations and these documents are reviewed by the RSC.  </w:t>
      </w:r>
      <w:r w:rsidR="00251671">
        <w:rPr>
          <w:rFonts w:ascii="Times New Roman" w:hAnsi="Times New Roman"/>
          <w:sz w:val="24"/>
          <w:szCs w:val="24"/>
        </w:rPr>
        <w:t>The RSC obtained a</w:t>
      </w:r>
      <w:r>
        <w:rPr>
          <w:rFonts w:ascii="Times New Roman" w:hAnsi="Times New Roman"/>
          <w:sz w:val="24"/>
          <w:szCs w:val="24"/>
        </w:rPr>
        <w:t xml:space="preserve"> waiver </w:t>
      </w:r>
      <w:r w:rsidR="00251671">
        <w:rPr>
          <w:rFonts w:ascii="Times New Roman" w:hAnsi="Times New Roman"/>
          <w:sz w:val="24"/>
          <w:szCs w:val="24"/>
        </w:rPr>
        <w:t xml:space="preserve">from weekly checks since the position is reliant on the Physical Security Specialist to provide the records. </w:t>
      </w:r>
      <w:r>
        <w:rPr>
          <w:rFonts w:ascii="Times New Roman" w:hAnsi="Times New Roman"/>
          <w:sz w:val="24"/>
          <w:szCs w:val="24"/>
        </w:rPr>
        <w:t xml:space="preserve"> </w:t>
      </w:r>
    </w:p>
    <w:p w14:paraId="4922BF4E" w14:textId="77777777" w:rsidR="0029077C" w:rsidRDefault="00D26AA4" w:rsidP="0066607D">
      <w:pPr>
        <w:pStyle w:val="Heading3"/>
      </w:pPr>
      <w:r>
        <w:t>Inventory Controls</w:t>
      </w:r>
    </w:p>
    <w:p w14:paraId="4922BF4F" w14:textId="77777777" w:rsidR="0005563B" w:rsidRDefault="0005563B" w:rsidP="0005563B">
      <w:pPr>
        <w:tabs>
          <w:tab w:val="left" w:pos="1260"/>
        </w:tabs>
        <w:ind w:left="720"/>
        <w:rPr>
          <w:rFonts w:ascii="Times New Roman" w:hAnsi="Times New Roman"/>
          <w:sz w:val="24"/>
          <w:szCs w:val="24"/>
        </w:rPr>
      </w:pPr>
      <w:r>
        <w:rPr>
          <w:rFonts w:ascii="Times New Roman" w:hAnsi="Times New Roman"/>
          <w:sz w:val="24"/>
          <w:szCs w:val="24"/>
        </w:rPr>
        <w:t>Inventory control includes maintaining an up-to-date record of all select agents, toxins, exempt quantities of toxins, and other hazardous agents in VA research laboratories.  It also includes following the applicable regulations for the acquisition, transfer, and destruction of these agents.</w:t>
      </w:r>
    </w:p>
    <w:p w14:paraId="4922BF50" w14:textId="69481F5A" w:rsidR="0005563B" w:rsidRPr="00FD0FDC" w:rsidRDefault="00B06A1A" w:rsidP="0005563B">
      <w:pPr>
        <w:numPr>
          <w:ilvl w:val="3"/>
          <w:numId w:val="1"/>
        </w:numPr>
        <w:tabs>
          <w:tab w:val="left" w:pos="1260"/>
        </w:tabs>
        <w:ind w:left="2160"/>
        <w:rPr>
          <w:rFonts w:ascii="Times New Roman" w:hAnsi="Times New Roman"/>
          <w:b/>
          <w:sz w:val="24"/>
          <w:szCs w:val="24"/>
        </w:rPr>
      </w:pPr>
      <w:r>
        <w:rPr>
          <w:rFonts w:ascii="Times New Roman" w:hAnsi="Times New Roman"/>
          <w:b/>
          <w:sz w:val="24"/>
          <w:szCs w:val="24"/>
        </w:rPr>
        <w:t xml:space="preserve">Accountability for Radioactive Materials and/or Radioactive Sources. </w:t>
      </w:r>
      <w:r w:rsidR="009112B6">
        <w:rPr>
          <w:rFonts w:ascii="Times New Roman" w:hAnsi="Times New Roman"/>
          <w:b/>
          <w:sz w:val="24"/>
          <w:szCs w:val="24"/>
        </w:rPr>
        <w:t xml:space="preserve"> </w:t>
      </w:r>
      <w:r>
        <w:rPr>
          <w:rFonts w:ascii="Times New Roman" w:hAnsi="Times New Roman"/>
          <w:sz w:val="24"/>
          <w:szCs w:val="24"/>
        </w:rPr>
        <w:t xml:space="preserve">The Radiation Safety Officer maintains accountability for radioactive materials and/or radioactive sources by enforcing the existing VAPHS policies:  MCM EC-008 </w:t>
      </w:r>
      <w:r w:rsidR="007434A3">
        <w:rPr>
          <w:rFonts w:ascii="Times New Roman" w:hAnsi="Times New Roman"/>
          <w:sz w:val="24"/>
          <w:szCs w:val="24"/>
        </w:rPr>
        <w:t>Policy</w:t>
      </w:r>
      <w:r w:rsidR="00E161F0">
        <w:rPr>
          <w:rFonts w:ascii="Times New Roman" w:hAnsi="Times New Roman"/>
          <w:sz w:val="24"/>
          <w:szCs w:val="24"/>
        </w:rPr>
        <w:t xml:space="preserve"> </w:t>
      </w:r>
      <w:r w:rsidR="007434A3">
        <w:rPr>
          <w:rFonts w:ascii="Times New Roman" w:hAnsi="Times New Roman"/>
          <w:sz w:val="24"/>
          <w:szCs w:val="24"/>
        </w:rPr>
        <w:t>for</w:t>
      </w:r>
      <w:r w:rsidR="00E161F0">
        <w:rPr>
          <w:rFonts w:ascii="Times New Roman" w:hAnsi="Times New Roman"/>
          <w:sz w:val="24"/>
          <w:szCs w:val="24"/>
        </w:rPr>
        <w:t xml:space="preserve"> </w:t>
      </w:r>
      <w:r w:rsidR="007434A3">
        <w:rPr>
          <w:rFonts w:ascii="Times New Roman" w:hAnsi="Times New Roman"/>
          <w:sz w:val="24"/>
          <w:szCs w:val="24"/>
        </w:rPr>
        <w:t xml:space="preserve">Radiation </w:t>
      </w:r>
      <w:r w:rsidR="00E161F0">
        <w:rPr>
          <w:rFonts w:ascii="Times New Roman" w:hAnsi="Times New Roman"/>
          <w:sz w:val="24"/>
          <w:szCs w:val="24"/>
        </w:rPr>
        <w:t>S</w:t>
      </w:r>
      <w:r w:rsidR="007434A3">
        <w:rPr>
          <w:rFonts w:ascii="Times New Roman" w:hAnsi="Times New Roman"/>
          <w:sz w:val="24"/>
          <w:szCs w:val="24"/>
        </w:rPr>
        <w:t>afety</w:t>
      </w:r>
      <w:r w:rsidR="00E161F0">
        <w:rPr>
          <w:rFonts w:ascii="Times New Roman" w:hAnsi="Times New Roman"/>
          <w:sz w:val="24"/>
          <w:szCs w:val="24"/>
        </w:rPr>
        <w:t xml:space="preserve"> </w:t>
      </w:r>
      <w:r w:rsidR="007434A3">
        <w:rPr>
          <w:rFonts w:ascii="Times New Roman" w:hAnsi="Times New Roman"/>
          <w:sz w:val="24"/>
          <w:szCs w:val="24"/>
        </w:rPr>
        <w:t>in All Areas</w:t>
      </w:r>
      <w:r w:rsidR="00E161F0">
        <w:rPr>
          <w:rFonts w:ascii="Times New Roman" w:hAnsi="Times New Roman"/>
          <w:sz w:val="24"/>
          <w:szCs w:val="24"/>
        </w:rPr>
        <w:t xml:space="preserve"> I</w:t>
      </w:r>
      <w:r w:rsidR="007434A3">
        <w:rPr>
          <w:rFonts w:ascii="Times New Roman" w:hAnsi="Times New Roman"/>
          <w:sz w:val="24"/>
          <w:szCs w:val="24"/>
        </w:rPr>
        <w:t>nvolved</w:t>
      </w:r>
      <w:r w:rsidR="00E161F0">
        <w:rPr>
          <w:rFonts w:ascii="Times New Roman" w:hAnsi="Times New Roman"/>
          <w:sz w:val="24"/>
          <w:szCs w:val="24"/>
        </w:rPr>
        <w:t xml:space="preserve"> </w:t>
      </w:r>
      <w:r w:rsidR="007434A3">
        <w:rPr>
          <w:rFonts w:ascii="Times New Roman" w:hAnsi="Times New Roman"/>
          <w:sz w:val="24"/>
          <w:szCs w:val="24"/>
        </w:rPr>
        <w:t>in</w:t>
      </w:r>
      <w:r w:rsidR="00E161F0">
        <w:rPr>
          <w:rFonts w:ascii="Times New Roman" w:hAnsi="Times New Roman"/>
          <w:sz w:val="24"/>
          <w:szCs w:val="24"/>
        </w:rPr>
        <w:t xml:space="preserve"> I</w:t>
      </w:r>
      <w:r w:rsidR="007434A3">
        <w:rPr>
          <w:rFonts w:ascii="Times New Roman" w:hAnsi="Times New Roman"/>
          <w:sz w:val="24"/>
          <w:szCs w:val="24"/>
        </w:rPr>
        <w:t>onizing</w:t>
      </w:r>
      <w:r w:rsidR="00E161F0">
        <w:rPr>
          <w:rFonts w:ascii="Times New Roman" w:hAnsi="Times New Roman"/>
          <w:sz w:val="24"/>
          <w:szCs w:val="24"/>
        </w:rPr>
        <w:t xml:space="preserve"> R</w:t>
      </w:r>
      <w:r w:rsidR="007434A3">
        <w:rPr>
          <w:rFonts w:ascii="Times New Roman" w:hAnsi="Times New Roman"/>
          <w:sz w:val="24"/>
          <w:szCs w:val="24"/>
        </w:rPr>
        <w:t>adiation</w:t>
      </w:r>
      <w:r w:rsidR="00E161F0">
        <w:rPr>
          <w:rFonts w:ascii="Times New Roman" w:hAnsi="Times New Roman"/>
          <w:sz w:val="24"/>
          <w:szCs w:val="24"/>
        </w:rPr>
        <w:t xml:space="preserve"> </w:t>
      </w:r>
      <w:r>
        <w:rPr>
          <w:rFonts w:ascii="Times New Roman" w:hAnsi="Times New Roman"/>
          <w:sz w:val="24"/>
          <w:szCs w:val="24"/>
        </w:rPr>
        <w:t xml:space="preserve">and </w:t>
      </w:r>
      <w:r w:rsidRPr="00365728">
        <w:rPr>
          <w:rFonts w:ascii="Times New Roman" w:hAnsi="Times New Roman"/>
          <w:sz w:val="24"/>
          <w:szCs w:val="24"/>
        </w:rPr>
        <w:t>Radiation Safety Policy</w:t>
      </w:r>
      <w:r w:rsidR="00DD2836" w:rsidRPr="00365728">
        <w:rPr>
          <w:rFonts w:ascii="Times New Roman" w:hAnsi="Times New Roman"/>
          <w:sz w:val="24"/>
          <w:szCs w:val="24"/>
        </w:rPr>
        <w:t>,</w:t>
      </w:r>
      <w:r w:rsidRPr="00365728">
        <w:rPr>
          <w:rFonts w:ascii="Times New Roman" w:hAnsi="Times New Roman"/>
          <w:sz w:val="24"/>
          <w:szCs w:val="24"/>
        </w:rPr>
        <w:t xml:space="preserve"> </w:t>
      </w:r>
      <w:r w:rsidR="0063389D" w:rsidRPr="00365728">
        <w:rPr>
          <w:rFonts w:ascii="Times New Roman" w:hAnsi="Times New Roman"/>
          <w:sz w:val="24"/>
          <w:szCs w:val="24"/>
        </w:rPr>
        <w:t>2016</w:t>
      </w:r>
      <w:r w:rsidR="00365728">
        <w:rPr>
          <w:rFonts w:ascii="Times New Roman" w:hAnsi="Times New Roman"/>
          <w:sz w:val="24"/>
          <w:szCs w:val="24"/>
          <w:u w:val="single"/>
        </w:rPr>
        <w:t xml:space="preserve"> </w:t>
      </w:r>
      <w:r>
        <w:rPr>
          <w:rFonts w:ascii="Times New Roman" w:hAnsi="Times New Roman"/>
          <w:sz w:val="24"/>
          <w:szCs w:val="24"/>
        </w:rPr>
        <w:t>reviewed and approved by the Radiation Safety Committee</w:t>
      </w:r>
      <w:r w:rsidR="0005563B">
        <w:rPr>
          <w:rFonts w:ascii="Times New Roman" w:hAnsi="Times New Roman"/>
          <w:sz w:val="24"/>
          <w:szCs w:val="24"/>
        </w:rPr>
        <w:t>.</w:t>
      </w:r>
      <w:r>
        <w:rPr>
          <w:rFonts w:ascii="Times New Roman" w:hAnsi="Times New Roman"/>
          <w:sz w:val="24"/>
          <w:szCs w:val="24"/>
        </w:rPr>
        <w:t xml:space="preserve">  This policy includes the regulations for acquisition, inventory, use, and disposal of all radioactive materials used in research.</w:t>
      </w:r>
      <w:r w:rsidR="009112B6">
        <w:rPr>
          <w:rFonts w:ascii="Times New Roman" w:hAnsi="Times New Roman"/>
          <w:sz w:val="24"/>
          <w:szCs w:val="24"/>
        </w:rPr>
        <w:t xml:space="preserve">  </w:t>
      </w:r>
      <w:r w:rsidR="0005563B">
        <w:rPr>
          <w:rFonts w:ascii="Times New Roman" w:hAnsi="Times New Roman"/>
          <w:sz w:val="24"/>
          <w:szCs w:val="24"/>
        </w:rPr>
        <w:t xml:space="preserve">  </w:t>
      </w:r>
    </w:p>
    <w:p w14:paraId="4922BF51" w14:textId="77777777" w:rsidR="005C45DC" w:rsidRPr="005C45DC" w:rsidRDefault="00153777" w:rsidP="0005563B">
      <w:pPr>
        <w:numPr>
          <w:ilvl w:val="3"/>
          <w:numId w:val="1"/>
        </w:numPr>
        <w:tabs>
          <w:tab w:val="left" w:pos="1260"/>
        </w:tabs>
        <w:ind w:left="2160"/>
        <w:rPr>
          <w:rFonts w:ascii="Times New Roman" w:hAnsi="Times New Roman"/>
          <w:b/>
          <w:sz w:val="24"/>
          <w:szCs w:val="24"/>
        </w:rPr>
      </w:pPr>
      <w:r>
        <w:rPr>
          <w:rFonts w:ascii="Times New Roman" w:hAnsi="Times New Roman"/>
          <w:b/>
          <w:sz w:val="24"/>
          <w:szCs w:val="24"/>
        </w:rPr>
        <w:t xml:space="preserve">Accountability for select agents, toxins, and other hazardous </w:t>
      </w:r>
      <w:r w:rsidR="005F3814">
        <w:rPr>
          <w:rFonts w:ascii="Times New Roman" w:hAnsi="Times New Roman"/>
          <w:b/>
          <w:sz w:val="24"/>
          <w:szCs w:val="24"/>
        </w:rPr>
        <w:t>agent</w:t>
      </w:r>
      <w:r>
        <w:rPr>
          <w:rFonts w:ascii="Times New Roman" w:hAnsi="Times New Roman"/>
          <w:b/>
          <w:sz w:val="24"/>
          <w:szCs w:val="24"/>
        </w:rPr>
        <w:t xml:space="preserve">s.  </w:t>
      </w:r>
      <w:r>
        <w:rPr>
          <w:rFonts w:ascii="Times New Roman" w:hAnsi="Times New Roman"/>
          <w:sz w:val="24"/>
          <w:szCs w:val="24"/>
        </w:rPr>
        <w:t xml:space="preserve">PIs will submit annually to the RSC a completed </w:t>
      </w:r>
      <w:r>
        <w:rPr>
          <w:rFonts w:ascii="Times New Roman" w:hAnsi="Times New Roman"/>
          <w:i/>
          <w:sz w:val="24"/>
          <w:szCs w:val="24"/>
          <w:u w:val="single"/>
        </w:rPr>
        <w:t>VAPHS Research Laboratory Hazardous/Select Agent Certification</w:t>
      </w:r>
      <w:r>
        <w:rPr>
          <w:rFonts w:ascii="Times New Roman" w:hAnsi="Times New Roman"/>
          <w:sz w:val="24"/>
          <w:szCs w:val="24"/>
        </w:rPr>
        <w:t xml:space="preserve"> (Attachment A).  Prior to acquisition of any of these materials, approval for procurement must be reflected in the minutes of the </w:t>
      </w:r>
      <w:r w:rsidR="00854FA6">
        <w:rPr>
          <w:rFonts w:ascii="Times New Roman" w:hAnsi="Times New Roman"/>
          <w:sz w:val="24"/>
          <w:szCs w:val="24"/>
        </w:rPr>
        <w:t>IB</w:t>
      </w:r>
      <w:r w:rsidR="00D0131A">
        <w:rPr>
          <w:rFonts w:ascii="Times New Roman" w:hAnsi="Times New Roman"/>
          <w:sz w:val="24"/>
          <w:szCs w:val="24"/>
        </w:rPr>
        <w:t>C</w:t>
      </w:r>
      <w:r>
        <w:rPr>
          <w:rFonts w:ascii="Times New Roman" w:hAnsi="Times New Roman"/>
          <w:sz w:val="24"/>
          <w:szCs w:val="24"/>
        </w:rPr>
        <w:t xml:space="preserve"> and the R&amp;D Committee.  Only laboratories holding a CDC or APHIS Certificate of Registration and/or registration number may acquire select agents or toxins.</w:t>
      </w:r>
    </w:p>
    <w:p w14:paraId="4922BF52" w14:textId="77777777" w:rsidR="0005563B" w:rsidRDefault="005C45DC" w:rsidP="005C45DC">
      <w:pPr>
        <w:tabs>
          <w:tab w:val="left" w:pos="720"/>
        </w:tabs>
        <w:ind w:left="720"/>
        <w:rPr>
          <w:rFonts w:ascii="Times New Roman" w:hAnsi="Times New Roman"/>
          <w:sz w:val="24"/>
          <w:szCs w:val="24"/>
        </w:rPr>
      </w:pPr>
      <w:r>
        <w:rPr>
          <w:rFonts w:ascii="Times New Roman" w:hAnsi="Times New Roman"/>
          <w:sz w:val="24"/>
          <w:szCs w:val="24"/>
        </w:rPr>
        <w:lastRenderedPageBreak/>
        <w:t xml:space="preserve">When any of these materials do come into use at VAPHS, the following inventory </w:t>
      </w:r>
      <w:r w:rsidR="006E59DF">
        <w:rPr>
          <w:rFonts w:ascii="Times New Roman" w:hAnsi="Times New Roman"/>
          <w:sz w:val="24"/>
          <w:szCs w:val="24"/>
        </w:rPr>
        <w:t>control p</w:t>
      </w:r>
      <w:r>
        <w:rPr>
          <w:rFonts w:ascii="Times New Roman" w:hAnsi="Times New Roman"/>
          <w:sz w:val="24"/>
          <w:szCs w:val="24"/>
        </w:rPr>
        <w:t>rocedures will be implemented</w:t>
      </w:r>
      <w:r w:rsidR="009F7894">
        <w:rPr>
          <w:rFonts w:ascii="Times New Roman" w:hAnsi="Times New Roman"/>
          <w:sz w:val="24"/>
          <w:szCs w:val="24"/>
        </w:rPr>
        <w:t>:</w:t>
      </w:r>
      <w:r w:rsidR="0005563B">
        <w:rPr>
          <w:rFonts w:ascii="Times New Roman" w:hAnsi="Times New Roman"/>
          <w:sz w:val="24"/>
          <w:szCs w:val="24"/>
        </w:rPr>
        <w:t xml:space="preserve"> </w:t>
      </w:r>
    </w:p>
    <w:p w14:paraId="4922BF53" w14:textId="77777777" w:rsidR="005C45DC" w:rsidRPr="005C45DC" w:rsidRDefault="005C45DC" w:rsidP="005C45DC">
      <w:pPr>
        <w:numPr>
          <w:ilvl w:val="1"/>
          <w:numId w:val="7"/>
        </w:numPr>
        <w:tabs>
          <w:tab w:val="left" w:pos="720"/>
        </w:tabs>
        <w:rPr>
          <w:rFonts w:ascii="Times New Roman" w:hAnsi="Times New Roman"/>
          <w:b/>
          <w:sz w:val="24"/>
          <w:szCs w:val="24"/>
        </w:rPr>
      </w:pPr>
      <w:r>
        <w:rPr>
          <w:rFonts w:ascii="Times New Roman" w:hAnsi="Times New Roman"/>
          <w:sz w:val="24"/>
          <w:szCs w:val="24"/>
          <w:u w:val="single"/>
        </w:rPr>
        <w:t>Inventory Lists</w:t>
      </w:r>
      <w:r>
        <w:rPr>
          <w:rFonts w:ascii="Times New Roman" w:hAnsi="Times New Roman"/>
          <w:sz w:val="24"/>
          <w:szCs w:val="24"/>
        </w:rPr>
        <w:t xml:space="preserve"> – A current, complete list of select agents, toxins, and other hazardous </w:t>
      </w:r>
      <w:r w:rsidR="00633F0F">
        <w:rPr>
          <w:rFonts w:ascii="Times New Roman" w:hAnsi="Times New Roman"/>
          <w:sz w:val="24"/>
          <w:szCs w:val="24"/>
        </w:rPr>
        <w:t>agents</w:t>
      </w:r>
      <w:r>
        <w:rPr>
          <w:rFonts w:ascii="Times New Roman" w:hAnsi="Times New Roman"/>
          <w:sz w:val="24"/>
          <w:szCs w:val="24"/>
        </w:rPr>
        <w:t>, as defined by OSHA and the EPA, will be maintained for each VA research laboratory.</w:t>
      </w:r>
    </w:p>
    <w:p w14:paraId="4922BF54" w14:textId="77777777" w:rsidR="005C45DC" w:rsidRPr="0028613F" w:rsidRDefault="0028613F" w:rsidP="005C45DC">
      <w:pPr>
        <w:numPr>
          <w:ilvl w:val="1"/>
          <w:numId w:val="7"/>
        </w:numPr>
        <w:tabs>
          <w:tab w:val="left" w:pos="720"/>
        </w:tabs>
        <w:rPr>
          <w:rFonts w:ascii="Times New Roman" w:hAnsi="Times New Roman"/>
          <w:b/>
          <w:sz w:val="24"/>
          <w:szCs w:val="24"/>
        </w:rPr>
      </w:pPr>
      <w:r>
        <w:rPr>
          <w:rFonts w:ascii="Times New Roman" w:hAnsi="Times New Roman"/>
          <w:sz w:val="24"/>
          <w:szCs w:val="24"/>
          <w:u w:val="single"/>
        </w:rPr>
        <w:t>Acquisition of Agents</w:t>
      </w:r>
      <w:r>
        <w:rPr>
          <w:rFonts w:ascii="Times New Roman" w:hAnsi="Times New Roman"/>
          <w:sz w:val="24"/>
          <w:szCs w:val="24"/>
        </w:rPr>
        <w:t xml:space="preserve"> – The acquisition of these agents may only occur when there is an approved protocol that requires their use and storage.</w:t>
      </w:r>
    </w:p>
    <w:p w14:paraId="4922BF55" w14:textId="77777777" w:rsidR="0028613F" w:rsidRPr="008F6E11" w:rsidRDefault="008F6E11" w:rsidP="005C45DC">
      <w:pPr>
        <w:numPr>
          <w:ilvl w:val="1"/>
          <w:numId w:val="7"/>
        </w:numPr>
        <w:tabs>
          <w:tab w:val="left" w:pos="720"/>
        </w:tabs>
        <w:rPr>
          <w:rFonts w:ascii="Times New Roman" w:hAnsi="Times New Roman"/>
          <w:b/>
          <w:sz w:val="24"/>
          <w:szCs w:val="24"/>
        </w:rPr>
      </w:pPr>
      <w:r>
        <w:rPr>
          <w:rFonts w:ascii="Times New Roman" w:hAnsi="Times New Roman"/>
          <w:sz w:val="24"/>
          <w:szCs w:val="24"/>
          <w:u w:val="single"/>
        </w:rPr>
        <w:t>Inventory Transfers</w:t>
      </w:r>
      <w:r>
        <w:rPr>
          <w:rFonts w:ascii="Times New Roman" w:hAnsi="Times New Roman"/>
          <w:sz w:val="24"/>
          <w:szCs w:val="24"/>
        </w:rPr>
        <w:t xml:space="preserve"> – Transfers of inventory must be in compliance with </w:t>
      </w:r>
      <w:r w:rsidR="0095633E">
        <w:rPr>
          <w:rFonts w:ascii="Times New Roman" w:hAnsi="Times New Roman"/>
          <w:sz w:val="24"/>
          <w:szCs w:val="24"/>
        </w:rPr>
        <w:t>Department of Transportation (</w:t>
      </w:r>
      <w:r>
        <w:rPr>
          <w:rFonts w:ascii="Times New Roman" w:hAnsi="Times New Roman"/>
          <w:sz w:val="24"/>
          <w:szCs w:val="24"/>
        </w:rPr>
        <w:t>DOT</w:t>
      </w:r>
      <w:r w:rsidR="0095633E">
        <w:rPr>
          <w:rFonts w:ascii="Times New Roman" w:hAnsi="Times New Roman"/>
          <w:sz w:val="24"/>
          <w:szCs w:val="24"/>
        </w:rPr>
        <w:t>)</w:t>
      </w:r>
      <w:r>
        <w:rPr>
          <w:rFonts w:ascii="Times New Roman" w:hAnsi="Times New Roman"/>
          <w:sz w:val="24"/>
          <w:szCs w:val="24"/>
        </w:rPr>
        <w:t xml:space="preserve">, OSHA, </w:t>
      </w:r>
      <w:r w:rsidR="0095633E">
        <w:rPr>
          <w:rFonts w:ascii="Times New Roman" w:hAnsi="Times New Roman"/>
          <w:sz w:val="24"/>
          <w:szCs w:val="24"/>
        </w:rPr>
        <w:t>Nuclear Regulatory Commission (</w:t>
      </w:r>
      <w:r>
        <w:rPr>
          <w:rFonts w:ascii="Times New Roman" w:hAnsi="Times New Roman"/>
          <w:sz w:val="24"/>
          <w:szCs w:val="24"/>
        </w:rPr>
        <w:t>NRC</w:t>
      </w:r>
      <w:r w:rsidR="0095633E">
        <w:rPr>
          <w:rFonts w:ascii="Times New Roman" w:hAnsi="Times New Roman"/>
          <w:sz w:val="24"/>
          <w:szCs w:val="24"/>
        </w:rPr>
        <w:t>)</w:t>
      </w:r>
      <w:r>
        <w:rPr>
          <w:rFonts w:ascii="Times New Roman" w:hAnsi="Times New Roman"/>
          <w:sz w:val="24"/>
          <w:szCs w:val="24"/>
        </w:rPr>
        <w:t xml:space="preserve">, CDC and USDA APHIS regulations.  Transfer of any hazardous agents, including but not limited to those specifically identified as CDC select agents and toxins and USDA APHIS biological agents and toxins, must be documented as to the identity of the receiver of the materials, where it is being transferred, and the date of the transfer.  If a select agent or toxin is involved in the transfer, the material may </w:t>
      </w:r>
      <w:r>
        <w:rPr>
          <w:rFonts w:ascii="Times New Roman" w:hAnsi="Times New Roman"/>
          <w:sz w:val="24"/>
          <w:szCs w:val="24"/>
          <w:u w:val="single"/>
        </w:rPr>
        <w:t>only be transferred</w:t>
      </w:r>
      <w:r>
        <w:rPr>
          <w:rFonts w:ascii="Times New Roman" w:hAnsi="Times New Roman"/>
          <w:sz w:val="24"/>
          <w:szCs w:val="24"/>
        </w:rPr>
        <w:t xml:space="preserve"> in compliance with applicable regulations (see 42 CFR 73.</w:t>
      </w:r>
      <w:r w:rsidR="00055047">
        <w:rPr>
          <w:rFonts w:ascii="Times New Roman" w:hAnsi="Times New Roman"/>
          <w:sz w:val="24"/>
          <w:szCs w:val="24"/>
        </w:rPr>
        <w:t>16</w:t>
      </w:r>
      <w:r>
        <w:rPr>
          <w:rFonts w:ascii="Times New Roman" w:hAnsi="Times New Roman"/>
          <w:sz w:val="24"/>
          <w:szCs w:val="24"/>
        </w:rPr>
        <w:t>, 7 CFR 331.</w:t>
      </w:r>
      <w:r w:rsidR="00055047">
        <w:rPr>
          <w:rFonts w:ascii="Times New Roman" w:hAnsi="Times New Roman"/>
          <w:sz w:val="24"/>
          <w:szCs w:val="24"/>
        </w:rPr>
        <w:t>16</w:t>
      </w:r>
      <w:r>
        <w:rPr>
          <w:rFonts w:ascii="Times New Roman" w:hAnsi="Times New Roman"/>
          <w:sz w:val="24"/>
          <w:szCs w:val="24"/>
        </w:rPr>
        <w:t>, or 9 CFR 121.</w:t>
      </w:r>
      <w:r w:rsidR="00055047">
        <w:rPr>
          <w:rFonts w:ascii="Times New Roman" w:hAnsi="Times New Roman"/>
          <w:sz w:val="24"/>
          <w:szCs w:val="24"/>
        </w:rPr>
        <w:t>16</w:t>
      </w:r>
      <w:r>
        <w:rPr>
          <w:rFonts w:ascii="Times New Roman" w:hAnsi="Times New Roman"/>
          <w:sz w:val="24"/>
          <w:szCs w:val="24"/>
        </w:rPr>
        <w:t>).</w:t>
      </w:r>
    </w:p>
    <w:p w14:paraId="4922BF56" w14:textId="77777777" w:rsidR="008F6E11" w:rsidRPr="00473FAB" w:rsidRDefault="008F6E11" w:rsidP="005C45DC">
      <w:pPr>
        <w:numPr>
          <w:ilvl w:val="1"/>
          <w:numId w:val="7"/>
        </w:numPr>
        <w:tabs>
          <w:tab w:val="left" w:pos="720"/>
        </w:tabs>
        <w:rPr>
          <w:rFonts w:ascii="Times New Roman" w:hAnsi="Times New Roman"/>
          <w:b/>
          <w:sz w:val="24"/>
          <w:szCs w:val="24"/>
        </w:rPr>
      </w:pPr>
      <w:r>
        <w:rPr>
          <w:rFonts w:ascii="Times New Roman" w:hAnsi="Times New Roman"/>
          <w:sz w:val="24"/>
          <w:szCs w:val="24"/>
          <w:u w:val="single"/>
        </w:rPr>
        <w:t>Delivery</w:t>
      </w:r>
      <w:r>
        <w:rPr>
          <w:rFonts w:ascii="Times New Roman" w:hAnsi="Times New Roman"/>
          <w:sz w:val="24"/>
          <w:szCs w:val="24"/>
        </w:rPr>
        <w:t xml:space="preserve"> – Procedures for delivery and the handling of highly sensitive materials must be adhered to and must be documented.  Packages containing</w:t>
      </w:r>
      <w:r w:rsidR="009D00A9">
        <w:rPr>
          <w:rFonts w:ascii="Times New Roman" w:hAnsi="Times New Roman"/>
          <w:sz w:val="24"/>
          <w:szCs w:val="24"/>
        </w:rPr>
        <w:t xml:space="preserve"> specimens, bacterial or virus isolates, or toxins are </w:t>
      </w:r>
      <w:r w:rsidR="00D91F05">
        <w:rPr>
          <w:rFonts w:ascii="Times New Roman" w:hAnsi="Times New Roman"/>
          <w:sz w:val="24"/>
          <w:szCs w:val="24"/>
        </w:rPr>
        <w:t xml:space="preserve">only </w:t>
      </w:r>
      <w:r w:rsidR="009D00A9">
        <w:rPr>
          <w:rFonts w:ascii="Times New Roman" w:hAnsi="Times New Roman"/>
          <w:sz w:val="24"/>
          <w:szCs w:val="24"/>
        </w:rPr>
        <w:t xml:space="preserve">to be opened in a </w:t>
      </w:r>
      <w:r w:rsidR="0095633E">
        <w:rPr>
          <w:rFonts w:ascii="Times New Roman" w:hAnsi="Times New Roman"/>
          <w:sz w:val="24"/>
          <w:szCs w:val="24"/>
        </w:rPr>
        <w:t>bio</w:t>
      </w:r>
      <w:r w:rsidR="009D00A9">
        <w:rPr>
          <w:rFonts w:ascii="Times New Roman" w:hAnsi="Times New Roman"/>
          <w:sz w:val="24"/>
          <w:szCs w:val="24"/>
        </w:rPr>
        <w:t>safety cabinet or other appropriate containment device.</w:t>
      </w:r>
    </w:p>
    <w:p w14:paraId="4922BF57" w14:textId="77777777" w:rsidR="00473FAB" w:rsidRPr="000F40B2" w:rsidRDefault="00473FAB" w:rsidP="005C45DC">
      <w:pPr>
        <w:numPr>
          <w:ilvl w:val="1"/>
          <w:numId w:val="7"/>
        </w:numPr>
        <w:tabs>
          <w:tab w:val="left" w:pos="720"/>
        </w:tabs>
        <w:rPr>
          <w:rFonts w:ascii="Times New Roman" w:hAnsi="Times New Roman"/>
          <w:b/>
          <w:sz w:val="24"/>
          <w:szCs w:val="24"/>
        </w:rPr>
      </w:pPr>
      <w:r>
        <w:rPr>
          <w:rFonts w:ascii="Times New Roman" w:hAnsi="Times New Roman"/>
          <w:sz w:val="24"/>
          <w:szCs w:val="24"/>
          <w:u w:val="single"/>
        </w:rPr>
        <w:t>Hazardous agents (includes select agents, toxins, exempt quantities of toxins) not currently in use</w:t>
      </w:r>
      <w:r>
        <w:rPr>
          <w:rFonts w:ascii="Times New Roman" w:hAnsi="Times New Roman"/>
          <w:sz w:val="24"/>
          <w:szCs w:val="24"/>
        </w:rPr>
        <w:t xml:space="preserve"> – Agents not currently in use on approved protocols and for which there are no immediate plans for use, must be transferred to another laboratory, destroyed, or disposed of by methods approved in applicable regulations as described in VHA Handbook 1200.06.</w:t>
      </w:r>
    </w:p>
    <w:p w14:paraId="4922BF58" w14:textId="77777777" w:rsidR="0005563B" w:rsidRPr="00A707B1" w:rsidRDefault="000F40B2" w:rsidP="009F7894">
      <w:pPr>
        <w:numPr>
          <w:ilvl w:val="1"/>
          <w:numId w:val="7"/>
        </w:numPr>
        <w:tabs>
          <w:tab w:val="left" w:pos="720"/>
        </w:tabs>
        <w:rPr>
          <w:rFonts w:ascii="Times New Roman" w:hAnsi="Times New Roman"/>
          <w:b/>
          <w:sz w:val="24"/>
          <w:szCs w:val="24"/>
        </w:rPr>
      </w:pPr>
      <w:r>
        <w:rPr>
          <w:rFonts w:ascii="Times New Roman" w:hAnsi="Times New Roman"/>
          <w:sz w:val="24"/>
          <w:szCs w:val="24"/>
          <w:u w:val="single"/>
        </w:rPr>
        <w:t>Destruction of select agents and toxins including exempt quantities</w:t>
      </w:r>
      <w:r>
        <w:rPr>
          <w:rFonts w:ascii="Times New Roman" w:hAnsi="Times New Roman"/>
          <w:sz w:val="24"/>
          <w:szCs w:val="24"/>
        </w:rPr>
        <w:t xml:space="preserve"> – Procedures for implementing destruction of agents no longer required for research will be established and implemented at VAPHS in accordance with VHA Handbook 1200.06 as necessary.  These procedures do not apply if during the select agent’s use in the research, the characteristics of a select agent or toxin are altered so that it no longer meets the criteria for a select agent or toxin, or if the select agent is destroyed or consumed during and because of research. </w:t>
      </w:r>
    </w:p>
    <w:p w14:paraId="4922BF59" w14:textId="77777777" w:rsidR="0029077C" w:rsidRDefault="00ED35B4" w:rsidP="0066607D">
      <w:pPr>
        <w:pStyle w:val="Heading3"/>
      </w:pPr>
      <w:r>
        <w:t>Administration</w:t>
      </w:r>
    </w:p>
    <w:p w14:paraId="4922BF5A" w14:textId="77777777" w:rsidR="00ED35B4" w:rsidRPr="00FD0FDC" w:rsidRDefault="00ED35B4" w:rsidP="00ED35B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T</w:t>
      </w:r>
      <w:r w:rsidR="00332D70">
        <w:rPr>
          <w:rFonts w:ascii="Times New Roman" w:hAnsi="Times New Roman"/>
          <w:sz w:val="24"/>
          <w:szCs w:val="24"/>
        </w:rPr>
        <w:t>he RSC will complete and document a review of access records on a semiannual basis</w:t>
      </w:r>
      <w:r>
        <w:rPr>
          <w:rFonts w:ascii="Times New Roman" w:hAnsi="Times New Roman"/>
          <w:sz w:val="24"/>
          <w:szCs w:val="24"/>
        </w:rPr>
        <w:t>.</w:t>
      </w:r>
      <w:r w:rsidR="00332D70">
        <w:rPr>
          <w:rFonts w:ascii="Times New Roman" w:hAnsi="Times New Roman"/>
          <w:sz w:val="24"/>
          <w:szCs w:val="24"/>
        </w:rPr>
        <w:t xml:space="preserve">  Any security exceptions will be reported to the VA Police.</w:t>
      </w:r>
      <w:r>
        <w:rPr>
          <w:rFonts w:ascii="Times New Roman" w:hAnsi="Times New Roman"/>
          <w:sz w:val="24"/>
          <w:szCs w:val="24"/>
        </w:rPr>
        <w:t xml:space="preserve">  </w:t>
      </w:r>
    </w:p>
    <w:p w14:paraId="4922BF5B" w14:textId="77777777" w:rsidR="00ED35B4" w:rsidRPr="00FD0FDC" w:rsidRDefault="00332D70" w:rsidP="00ED35B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The RSC must immediately update the keycard access, which includes deactivation of the keycard as well as indication of the date and reason for keycard access termination.</w:t>
      </w:r>
      <w:r w:rsidR="00ED35B4">
        <w:rPr>
          <w:rFonts w:ascii="Times New Roman" w:hAnsi="Times New Roman"/>
          <w:sz w:val="24"/>
          <w:szCs w:val="24"/>
        </w:rPr>
        <w:t xml:space="preserve"> </w:t>
      </w:r>
    </w:p>
    <w:p w14:paraId="4922BF5C" w14:textId="77777777" w:rsidR="00ED35B4" w:rsidRPr="001458DF" w:rsidRDefault="00332D70" w:rsidP="00ED35B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The </w:t>
      </w:r>
      <w:r w:rsidR="00472A0C">
        <w:rPr>
          <w:rFonts w:ascii="Times New Roman" w:hAnsi="Times New Roman"/>
          <w:sz w:val="24"/>
          <w:szCs w:val="24"/>
        </w:rPr>
        <w:t>IBC</w:t>
      </w:r>
      <w:r>
        <w:rPr>
          <w:rFonts w:ascii="Times New Roman" w:hAnsi="Times New Roman"/>
          <w:sz w:val="24"/>
          <w:szCs w:val="24"/>
        </w:rPr>
        <w:t xml:space="preserve"> will make recommendations to the R&amp;D Committee </w:t>
      </w:r>
      <w:r w:rsidR="006414EF">
        <w:rPr>
          <w:rFonts w:ascii="Times New Roman" w:hAnsi="Times New Roman"/>
          <w:sz w:val="24"/>
          <w:szCs w:val="24"/>
        </w:rPr>
        <w:t>regarding access</w:t>
      </w:r>
      <w:r>
        <w:rPr>
          <w:rFonts w:ascii="Times New Roman" w:hAnsi="Times New Roman"/>
          <w:sz w:val="24"/>
          <w:szCs w:val="24"/>
        </w:rPr>
        <w:t xml:space="preserve"> approval </w:t>
      </w:r>
      <w:r w:rsidR="006414EF">
        <w:rPr>
          <w:rFonts w:ascii="Times New Roman" w:hAnsi="Times New Roman"/>
          <w:sz w:val="24"/>
          <w:szCs w:val="24"/>
        </w:rPr>
        <w:t xml:space="preserve">to </w:t>
      </w:r>
      <w:r>
        <w:rPr>
          <w:rFonts w:ascii="Times New Roman" w:hAnsi="Times New Roman"/>
          <w:sz w:val="24"/>
          <w:szCs w:val="24"/>
        </w:rPr>
        <w:t>secured area</w:t>
      </w:r>
      <w:r w:rsidR="006414EF">
        <w:rPr>
          <w:rFonts w:ascii="Times New Roman" w:hAnsi="Times New Roman"/>
          <w:sz w:val="24"/>
          <w:szCs w:val="24"/>
        </w:rPr>
        <w:t>s</w:t>
      </w:r>
      <w:r>
        <w:rPr>
          <w:rFonts w:ascii="Times New Roman" w:hAnsi="Times New Roman"/>
          <w:sz w:val="24"/>
          <w:szCs w:val="24"/>
        </w:rPr>
        <w:t xml:space="preserve">.  The R&amp;D Committee </w:t>
      </w:r>
      <w:r w:rsidR="006414EF">
        <w:rPr>
          <w:rFonts w:ascii="Times New Roman" w:hAnsi="Times New Roman"/>
          <w:sz w:val="24"/>
          <w:szCs w:val="24"/>
        </w:rPr>
        <w:t xml:space="preserve">may add to the IBC requirements to obtain </w:t>
      </w:r>
      <w:r w:rsidR="006414EF">
        <w:rPr>
          <w:rFonts w:ascii="Times New Roman" w:hAnsi="Times New Roman"/>
          <w:sz w:val="24"/>
          <w:szCs w:val="24"/>
        </w:rPr>
        <w:lastRenderedPageBreak/>
        <w:t>approval or may disapprove an action approved by the IBC</w:t>
      </w:r>
      <w:r w:rsidR="00ED35B4">
        <w:rPr>
          <w:rFonts w:ascii="Times New Roman" w:hAnsi="Times New Roman"/>
          <w:sz w:val="24"/>
          <w:szCs w:val="24"/>
        </w:rPr>
        <w:t>.</w:t>
      </w:r>
      <w:r w:rsidR="006414EF">
        <w:rPr>
          <w:rFonts w:ascii="Times New Roman" w:hAnsi="Times New Roman"/>
          <w:sz w:val="24"/>
          <w:szCs w:val="24"/>
        </w:rPr>
        <w:t xml:space="preserve">  It may not approve an action that the IBC has disapproved.</w:t>
      </w:r>
      <w:r>
        <w:rPr>
          <w:rFonts w:ascii="Times New Roman" w:hAnsi="Times New Roman"/>
          <w:sz w:val="24"/>
          <w:szCs w:val="24"/>
        </w:rPr>
        <w:t xml:space="preserve">  </w:t>
      </w:r>
    </w:p>
    <w:p w14:paraId="4922BF5D" w14:textId="7E51C900" w:rsidR="00ED35B4" w:rsidRPr="0090337F" w:rsidRDefault="00DA7349" w:rsidP="00ED35B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Irregularities in security access will be reported to the </w:t>
      </w:r>
      <w:r w:rsidR="00472A0C">
        <w:rPr>
          <w:rFonts w:ascii="Times New Roman" w:hAnsi="Times New Roman"/>
          <w:sz w:val="24"/>
          <w:szCs w:val="24"/>
        </w:rPr>
        <w:t xml:space="preserve">VA </w:t>
      </w:r>
      <w:r>
        <w:rPr>
          <w:rFonts w:ascii="Times New Roman" w:hAnsi="Times New Roman"/>
          <w:sz w:val="24"/>
          <w:szCs w:val="24"/>
        </w:rPr>
        <w:t xml:space="preserve">Police and the </w:t>
      </w:r>
      <w:r w:rsidR="00472A0C">
        <w:rPr>
          <w:rFonts w:ascii="Times New Roman" w:hAnsi="Times New Roman"/>
          <w:sz w:val="24"/>
          <w:szCs w:val="24"/>
        </w:rPr>
        <w:t>IBC</w:t>
      </w:r>
      <w:r>
        <w:rPr>
          <w:rFonts w:ascii="Times New Roman" w:hAnsi="Times New Roman"/>
          <w:sz w:val="24"/>
          <w:szCs w:val="24"/>
        </w:rPr>
        <w:t xml:space="preserve">, who will make recommendations for action to the R&amp;D Committee and/or the VAPHS </w:t>
      </w:r>
      <w:r w:rsidR="002121EA">
        <w:rPr>
          <w:rFonts w:ascii="Times New Roman" w:hAnsi="Times New Roman"/>
          <w:sz w:val="24"/>
          <w:szCs w:val="24"/>
        </w:rPr>
        <w:t xml:space="preserve">facility </w:t>
      </w:r>
      <w:r>
        <w:rPr>
          <w:rFonts w:ascii="Times New Roman" w:hAnsi="Times New Roman"/>
          <w:sz w:val="24"/>
          <w:szCs w:val="24"/>
        </w:rPr>
        <w:t>Director</w:t>
      </w:r>
      <w:r w:rsidR="000577A6">
        <w:rPr>
          <w:rFonts w:ascii="Times New Roman" w:hAnsi="Times New Roman"/>
          <w:sz w:val="24"/>
          <w:szCs w:val="24"/>
        </w:rPr>
        <w:t xml:space="preserve"> (see Section 7.</w:t>
      </w:r>
      <w:r w:rsidR="003204F2">
        <w:rPr>
          <w:rFonts w:ascii="Times New Roman" w:hAnsi="Times New Roman"/>
          <w:sz w:val="24"/>
          <w:szCs w:val="24"/>
        </w:rPr>
        <w:t xml:space="preserve">9 </w:t>
      </w:r>
      <w:r w:rsidR="000577A6">
        <w:rPr>
          <w:rFonts w:ascii="Times New Roman" w:hAnsi="Times New Roman"/>
          <w:sz w:val="24"/>
          <w:szCs w:val="24"/>
        </w:rPr>
        <w:t>below)</w:t>
      </w:r>
      <w:r>
        <w:rPr>
          <w:rFonts w:ascii="Times New Roman" w:hAnsi="Times New Roman"/>
          <w:sz w:val="24"/>
          <w:szCs w:val="24"/>
        </w:rPr>
        <w:t>.</w:t>
      </w:r>
    </w:p>
    <w:p w14:paraId="4922BF5E" w14:textId="77777777" w:rsidR="00ED35B4" w:rsidRPr="00DA7349" w:rsidRDefault="00DA7349" w:rsidP="00ED35B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In the event an individual with secured access inexplicably disappears, is suspected to have violated procedures, or committed a security breach, the </w:t>
      </w:r>
      <w:r w:rsidR="00472A0C">
        <w:rPr>
          <w:rFonts w:ascii="Times New Roman" w:hAnsi="Times New Roman"/>
          <w:sz w:val="24"/>
          <w:szCs w:val="24"/>
        </w:rPr>
        <w:t>IBC</w:t>
      </w:r>
      <w:r>
        <w:rPr>
          <w:rFonts w:ascii="Times New Roman" w:hAnsi="Times New Roman"/>
          <w:sz w:val="24"/>
          <w:szCs w:val="24"/>
        </w:rPr>
        <w:t xml:space="preserve"> and </w:t>
      </w:r>
      <w:r w:rsidR="00472A0C">
        <w:rPr>
          <w:rFonts w:ascii="Times New Roman" w:hAnsi="Times New Roman"/>
          <w:sz w:val="24"/>
          <w:szCs w:val="24"/>
        </w:rPr>
        <w:t xml:space="preserve">VA </w:t>
      </w:r>
      <w:r>
        <w:rPr>
          <w:rFonts w:ascii="Times New Roman" w:hAnsi="Times New Roman"/>
          <w:sz w:val="24"/>
          <w:szCs w:val="24"/>
        </w:rPr>
        <w:t xml:space="preserve">Police </w:t>
      </w:r>
      <w:r w:rsidR="00472A0C">
        <w:rPr>
          <w:rFonts w:ascii="Times New Roman" w:hAnsi="Times New Roman"/>
          <w:sz w:val="24"/>
          <w:szCs w:val="24"/>
        </w:rPr>
        <w:t xml:space="preserve">Department </w:t>
      </w:r>
      <w:r>
        <w:rPr>
          <w:rFonts w:ascii="Times New Roman" w:hAnsi="Times New Roman"/>
          <w:sz w:val="24"/>
          <w:szCs w:val="24"/>
        </w:rPr>
        <w:t>must be notified immediately</w:t>
      </w:r>
      <w:r w:rsidR="00ED35B4">
        <w:rPr>
          <w:rFonts w:ascii="Times New Roman" w:hAnsi="Times New Roman"/>
          <w:sz w:val="24"/>
          <w:szCs w:val="24"/>
        </w:rPr>
        <w:t>.</w:t>
      </w:r>
      <w:r>
        <w:rPr>
          <w:rFonts w:ascii="Times New Roman" w:hAnsi="Times New Roman"/>
          <w:sz w:val="24"/>
          <w:szCs w:val="24"/>
        </w:rPr>
        <w:t xml:space="preserve">  The </w:t>
      </w:r>
      <w:r w:rsidR="00472A0C">
        <w:rPr>
          <w:rFonts w:ascii="Times New Roman" w:hAnsi="Times New Roman"/>
          <w:sz w:val="24"/>
          <w:szCs w:val="24"/>
        </w:rPr>
        <w:t>IBC</w:t>
      </w:r>
      <w:r>
        <w:rPr>
          <w:rFonts w:ascii="Times New Roman" w:hAnsi="Times New Roman"/>
          <w:sz w:val="24"/>
          <w:szCs w:val="24"/>
        </w:rPr>
        <w:t xml:space="preserve"> and VA Police will determine whether further action is necessary.</w:t>
      </w:r>
    </w:p>
    <w:p w14:paraId="4922BF5F" w14:textId="00D97DC8" w:rsidR="00DA7349" w:rsidRPr="00DA7349" w:rsidRDefault="00DA7349" w:rsidP="00ED35B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Security Standards:  Physical security must meet appropriate standards determined by the OSLE </w:t>
      </w:r>
      <w:r w:rsidR="004E3244">
        <w:rPr>
          <w:rFonts w:ascii="Times New Roman" w:hAnsi="Times New Roman"/>
          <w:sz w:val="24"/>
          <w:szCs w:val="24"/>
        </w:rPr>
        <w:t>(</w:t>
      </w:r>
      <w:r>
        <w:rPr>
          <w:rFonts w:ascii="Times New Roman" w:hAnsi="Times New Roman"/>
          <w:sz w:val="24"/>
          <w:szCs w:val="24"/>
        </w:rPr>
        <w:t xml:space="preserve">see VA Directive and Handbook 0730), regulatory agencies, and/or applicable VA oversight offices.  </w:t>
      </w:r>
      <w:r w:rsidR="00472A0C">
        <w:rPr>
          <w:rFonts w:ascii="Times New Roman" w:hAnsi="Times New Roman"/>
          <w:sz w:val="24"/>
          <w:szCs w:val="24"/>
        </w:rPr>
        <w:t xml:space="preserve">VA </w:t>
      </w:r>
      <w:r>
        <w:rPr>
          <w:rFonts w:ascii="Times New Roman" w:hAnsi="Times New Roman"/>
          <w:sz w:val="24"/>
          <w:szCs w:val="24"/>
        </w:rPr>
        <w:t xml:space="preserve">Police will conduct an annual vulnerability assessment of the research laboratory area.  The RSC is responsible for informing </w:t>
      </w:r>
      <w:r w:rsidR="00472A0C">
        <w:rPr>
          <w:rFonts w:ascii="Times New Roman" w:hAnsi="Times New Roman"/>
          <w:sz w:val="24"/>
          <w:szCs w:val="24"/>
        </w:rPr>
        <w:t xml:space="preserve">the VA </w:t>
      </w:r>
      <w:r>
        <w:rPr>
          <w:rFonts w:ascii="Times New Roman" w:hAnsi="Times New Roman"/>
          <w:sz w:val="24"/>
          <w:szCs w:val="24"/>
        </w:rPr>
        <w:t>Police of any issues affecting security.</w:t>
      </w:r>
    </w:p>
    <w:p w14:paraId="4922BF60" w14:textId="77777777" w:rsidR="00DA7349" w:rsidRPr="00060803" w:rsidRDefault="00060803" w:rsidP="00027925">
      <w:pPr>
        <w:numPr>
          <w:ilvl w:val="3"/>
          <w:numId w:val="1"/>
        </w:numPr>
        <w:tabs>
          <w:tab w:val="left" w:pos="2160"/>
        </w:tabs>
        <w:ind w:left="2160"/>
        <w:rPr>
          <w:rFonts w:ascii="Times New Roman" w:hAnsi="Times New Roman"/>
          <w:b/>
          <w:sz w:val="24"/>
          <w:szCs w:val="24"/>
        </w:rPr>
      </w:pPr>
      <w:r>
        <w:rPr>
          <w:rFonts w:ascii="Times New Roman" w:hAnsi="Times New Roman"/>
          <w:sz w:val="24"/>
          <w:szCs w:val="24"/>
        </w:rPr>
        <w:t xml:space="preserve">Safety Standards:  All individuals given authorized access to the laboratory area must abide by all safety standards as mandated by </w:t>
      </w:r>
      <w:r w:rsidR="00472A0C">
        <w:rPr>
          <w:rFonts w:ascii="Times New Roman" w:hAnsi="Times New Roman"/>
          <w:sz w:val="24"/>
          <w:szCs w:val="24"/>
        </w:rPr>
        <w:t>OSHA</w:t>
      </w:r>
      <w:r>
        <w:rPr>
          <w:rFonts w:ascii="Times New Roman" w:hAnsi="Times New Roman"/>
          <w:sz w:val="24"/>
          <w:szCs w:val="24"/>
        </w:rPr>
        <w:t xml:space="preserve">, Veterans Health Administration, and the VAPHS </w:t>
      </w:r>
      <w:r w:rsidR="00472A0C">
        <w:rPr>
          <w:rFonts w:ascii="Times New Roman" w:hAnsi="Times New Roman"/>
          <w:sz w:val="24"/>
          <w:szCs w:val="24"/>
        </w:rPr>
        <w:t xml:space="preserve">Laboratory and Clinical Research Safety/Biosafety Manual and </w:t>
      </w:r>
      <w:r>
        <w:rPr>
          <w:rFonts w:ascii="Times New Roman" w:hAnsi="Times New Roman"/>
          <w:sz w:val="24"/>
          <w:szCs w:val="24"/>
        </w:rPr>
        <w:t xml:space="preserve">Chemical </w:t>
      </w:r>
      <w:r w:rsidR="00472A0C">
        <w:rPr>
          <w:rFonts w:ascii="Times New Roman" w:hAnsi="Times New Roman"/>
          <w:sz w:val="24"/>
          <w:szCs w:val="24"/>
        </w:rPr>
        <w:t>Hygiene Plan</w:t>
      </w:r>
      <w:r>
        <w:rPr>
          <w:rFonts w:ascii="Times New Roman" w:hAnsi="Times New Roman"/>
          <w:sz w:val="24"/>
          <w:szCs w:val="24"/>
        </w:rPr>
        <w:t>.</w:t>
      </w:r>
    </w:p>
    <w:p w14:paraId="4922BF61" w14:textId="229906DA" w:rsidR="00060803" w:rsidRPr="00060803" w:rsidRDefault="00060803" w:rsidP="00ED35B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Emergency Preparedness Standards:  All individuals given authorized access to the laboratory area must be knowledgeable of the </w:t>
      </w:r>
      <w:r w:rsidR="00387DD2">
        <w:rPr>
          <w:rFonts w:ascii="Times New Roman" w:hAnsi="Times New Roman"/>
          <w:sz w:val="24"/>
          <w:szCs w:val="24"/>
        </w:rPr>
        <w:t>VAPHS Department</w:t>
      </w:r>
      <w:r>
        <w:rPr>
          <w:rFonts w:ascii="Times New Roman" w:hAnsi="Times New Roman"/>
          <w:sz w:val="24"/>
          <w:szCs w:val="24"/>
        </w:rPr>
        <w:t xml:space="preserve"> Emergency </w:t>
      </w:r>
      <w:r w:rsidR="002E2A92">
        <w:rPr>
          <w:rFonts w:ascii="Times New Roman" w:hAnsi="Times New Roman"/>
          <w:sz w:val="24"/>
          <w:szCs w:val="24"/>
        </w:rPr>
        <w:t xml:space="preserve">Response </w:t>
      </w:r>
      <w:r>
        <w:rPr>
          <w:rFonts w:ascii="Times New Roman" w:hAnsi="Times New Roman"/>
          <w:sz w:val="24"/>
          <w:szCs w:val="24"/>
        </w:rPr>
        <w:t>Plan.</w:t>
      </w:r>
    </w:p>
    <w:p w14:paraId="4922BF62" w14:textId="77777777" w:rsidR="00060803" w:rsidRPr="00D26AA4" w:rsidRDefault="00060803" w:rsidP="00ED35B4">
      <w:pPr>
        <w:numPr>
          <w:ilvl w:val="3"/>
          <w:numId w:val="1"/>
        </w:numPr>
        <w:tabs>
          <w:tab w:val="left" w:pos="1260"/>
        </w:tabs>
        <w:ind w:left="2160"/>
        <w:rPr>
          <w:rFonts w:ascii="Times New Roman" w:hAnsi="Times New Roman"/>
          <w:b/>
          <w:sz w:val="24"/>
          <w:szCs w:val="24"/>
        </w:rPr>
      </w:pPr>
      <w:r>
        <w:rPr>
          <w:rFonts w:ascii="Times New Roman" w:hAnsi="Times New Roman"/>
          <w:sz w:val="24"/>
          <w:szCs w:val="24"/>
        </w:rPr>
        <w:t xml:space="preserve">Inventory Control Standards:  All individuals given authorized access to the laboratory area must follow all Research Inventory Control Procedures as detailed above </w:t>
      </w:r>
      <w:r w:rsidR="00A75D1B">
        <w:rPr>
          <w:rFonts w:ascii="Times New Roman" w:hAnsi="Times New Roman"/>
          <w:sz w:val="24"/>
          <w:szCs w:val="24"/>
        </w:rPr>
        <w:t xml:space="preserve">in Section 7.8 </w:t>
      </w:r>
      <w:r>
        <w:rPr>
          <w:rFonts w:ascii="Times New Roman" w:hAnsi="Times New Roman"/>
          <w:sz w:val="24"/>
          <w:szCs w:val="24"/>
        </w:rPr>
        <w:t>and in the cited materials.</w:t>
      </w:r>
    </w:p>
    <w:p w14:paraId="4922BF63" w14:textId="77777777" w:rsidR="005660D7" w:rsidRDefault="007C2055" w:rsidP="0066607D">
      <w:pPr>
        <w:pStyle w:val="Heading3"/>
      </w:pPr>
      <w:r>
        <w:t xml:space="preserve">Reporting </w:t>
      </w:r>
      <w:r w:rsidR="00A75D1B">
        <w:t>Research Laboratory Security Incidents</w:t>
      </w:r>
    </w:p>
    <w:p w14:paraId="4922BF64" w14:textId="32BB22C5" w:rsidR="007D440F" w:rsidRPr="00027925" w:rsidRDefault="00D32FB7" w:rsidP="00E8477A">
      <w:pPr>
        <w:tabs>
          <w:tab w:val="left" w:pos="1440"/>
        </w:tabs>
        <w:ind w:left="2160" w:hanging="720"/>
        <w:rPr>
          <w:rFonts w:ascii="Times New Roman" w:hAnsi="Times New Roman"/>
          <w:b/>
          <w:sz w:val="24"/>
          <w:szCs w:val="24"/>
        </w:rPr>
      </w:pPr>
      <w:r>
        <w:rPr>
          <w:rFonts w:ascii="Times New Roman" w:hAnsi="Times New Roman"/>
          <w:b/>
          <w:sz w:val="24"/>
          <w:szCs w:val="24"/>
        </w:rPr>
        <w:t>8</w:t>
      </w:r>
      <w:r w:rsidR="007D440F" w:rsidRPr="00027925">
        <w:rPr>
          <w:rFonts w:ascii="Times New Roman" w:hAnsi="Times New Roman"/>
          <w:b/>
          <w:sz w:val="24"/>
          <w:szCs w:val="24"/>
        </w:rPr>
        <w:t>.</w:t>
      </w:r>
      <w:r w:rsidR="003204F2">
        <w:rPr>
          <w:rFonts w:ascii="Times New Roman" w:hAnsi="Times New Roman"/>
          <w:b/>
          <w:sz w:val="24"/>
          <w:szCs w:val="24"/>
        </w:rPr>
        <w:t>9</w:t>
      </w:r>
      <w:r w:rsidR="007D440F" w:rsidRPr="00027925">
        <w:rPr>
          <w:rFonts w:ascii="Times New Roman" w:hAnsi="Times New Roman"/>
          <w:b/>
          <w:sz w:val="24"/>
          <w:szCs w:val="24"/>
        </w:rPr>
        <w:t>.1</w:t>
      </w:r>
      <w:r w:rsidR="007D440F" w:rsidRPr="005660D7">
        <w:rPr>
          <w:rFonts w:ascii="Times New Roman" w:hAnsi="Times New Roman"/>
          <w:sz w:val="24"/>
          <w:szCs w:val="24"/>
        </w:rPr>
        <w:t xml:space="preserve"> </w:t>
      </w:r>
      <w:r w:rsidR="007D440F" w:rsidRPr="005660D7">
        <w:rPr>
          <w:rFonts w:ascii="Times New Roman" w:hAnsi="Times New Roman"/>
          <w:sz w:val="24"/>
          <w:szCs w:val="24"/>
        </w:rPr>
        <w:tab/>
      </w:r>
      <w:r w:rsidR="00A75D1B" w:rsidRPr="005660D7">
        <w:rPr>
          <w:rFonts w:ascii="Times New Roman" w:hAnsi="Times New Roman"/>
          <w:sz w:val="24"/>
          <w:szCs w:val="24"/>
        </w:rPr>
        <w:t>VA personnel, including WOC and IPA appointees, must ensure written notification of the ACOS/R&amp;D within 5 business days after becoming aware of any physical security concerns that pertain to research laboratories or other areas used exclusively for research, including:</w:t>
      </w:r>
    </w:p>
    <w:p w14:paraId="4922BF65" w14:textId="77777777" w:rsidR="00090C6C" w:rsidRDefault="00090C6C" w:rsidP="00027925">
      <w:pPr>
        <w:numPr>
          <w:ilvl w:val="1"/>
          <w:numId w:val="12"/>
        </w:numPr>
        <w:tabs>
          <w:tab w:val="left" w:pos="720"/>
        </w:tabs>
        <w:ind w:left="2880"/>
        <w:rPr>
          <w:rFonts w:ascii="Times New Roman" w:hAnsi="Times New Roman"/>
          <w:sz w:val="24"/>
          <w:szCs w:val="24"/>
        </w:rPr>
      </w:pPr>
      <w:r>
        <w:rPr>
          <w:rFonts w:ascii="Times New Roman" w:hAnsi="Times New Roman"/>
          <w:sz w:val="24"/>
          <w:szCs w:val="24"/>
        </w:rPr>
        <w:t xml:space="preserve">Any intrusion, physical security breach, break-in, or other security violation that occurs in dedicated research areas. </w:t>
      </w:r>
    </w:p>
    <w:p w14:paraId="4922BF66" w14:textId="77777777" w:rsidR="00090C6C" w:rsidRDefault="00090C6C" w:rsidP="00027925">
      <w:pPr>
        <w:numPr>
          <w:ilvl w:val="1"/>
          <w:numId w:val="12"/>
        </w:numPr>
        <w:tabs>
          <w:tab w:val="left" w:pos="720"/>
        </w:tabs>
        <w:ind w:left="2880"/>
        <w:rPr>
          <w:rFonts w:ascii="Times New Roman" w:hAnsi="Times New Roman"/>
          <w:sz w:val="24"/>
          <w:szCs w:val="24"/>
        </w:rPr>
      </w:pPr>
      <w:r>
        <w:rPr>
          <w:rFonts w:ascii="Times New Roman" w:hAnsi="Times New Roman"/>
          <w:sz w:val="24"/>
          <w:szCs w:val="24"/>
        </w:rPr>
        <w:t xml:space="preserve">Any finding by any entity other than </w:t>
      </w:r>
      <w:r w:rsidR="00F10384">
        <w:rPr>
          <w:rFonts w:ascii="Times New Roman" w:hAnsi="Times New Roman"/>
          <w:sz w:val="24"/>
          <w:szCs w:val="24"/>
        </w:rPr>
        <w:t>Office of Research Oversight (</w:t>
      </w:r>
      <w:r>
        <w:rPr>
          <w:rFonts w:ascii="Times New Roman" w:hAnsi="Times New Roman"/>
          <w:sz w:val="24"/>
          <w:szCs w:val="24"/>
        </w:rPr>
        <w:t>ORO</w:t>
      </w:r>
      <w:r w:rsidR="00F10384">
        <w:rPr>
          <w:rFonts w:ascii="Times New Roman" w:hAnsi="Times New Roman"/>
          <w:sz w:val="24"/>
          <w:szCs w:val="24"/>
        </w:rPr>
        <w:t>)</w:t>
      </w:r>
      <w:r>
        <w:rPr>
          <w:rFonts w:ascii="Times New Roman" w:hAnsi="Times New Roman"/>
          <w:sz w:val="24"/>
          <w:szCs w:val="24"/>
        </w:rPr>
        <w:t xml:space="preserve"> of noncompliance with research laboratory security requirements.  </w:t>
      </w:r>
      <w:r>
        <w:rPr>
          <w:rFonts w:ascii="Times New Roman" w:hAnsi="Times New Roman"/>
          <w:b/>
          <w:i/>
          <w:sz w:val="24"/>
          <w:szCs w:val="24"/>
        </w:rPr>
        <w:t xml:space="preserve">NOTE:  </w:t>
      </w:r>
      <w:r>
        <w:rPr>
          <w:rFonts w:ascii="Times New Roman" w:hAnsi="Times New Roman"/>
          <w:i/>
          <w:sz w:val="24"/>
          <w:szCs w:val="24"/>
        </w:rPr>
        <w:t>Related reports to ORO must include all findings and all pertinent documentation.</w:t>
      </w:r>
    </w:p>
    <w:p w14:paraId="4922BF67" w14:textId="77777777" w:rsidR="00090C6C" w:rsidRDefault="00090C6C" w:rsidP="00027925">
      <w:pPr>
        <w:numPr>
          <w:ilvl w:val="1"/>
          <w:numId w:val="12"/>
        </w:numPr>
        <w:tabs>
          <w:tab w:val="left" w:pos="720"/>
        </w:tabs>
        <w:ind w:left="2880"/>
        <w:rPr>
          <w:rFonts w:ascii="Times New Roman" w:hAnsi="Times New Roman"/>
          <w:sz w:val="24"/>
          <w:szCs w:val="24"/>
        </w:rPr>
      </w:pPr>
      <w:r>
        <w:rPr>
          <w:rFonts w:ascii="Times New Roman" w:hAnsi="Times New Roman"/>
          <w:sz w:val="24"/>
          <w:szCs w:val="24"/>
        </w:rPr>
        <w:lastRenderedPageBreak/>
        <w:t>Any unplanned suspension or termination of research by the ACOS/R&amp;D or another facility official due to concerns about research laboratory security.</w:t>
      </w:r>
    </w:p>
    <w:p w14:paraId="4922BF68" w14:textId="77777777" w:rsidR="00090C6C" w:rsidRDefault="00090C6C" w:rsidP="00027925">
      <w:pPr>
        <w:numPr>
          <w:ilvl w:val="1"/>
          <w:numId w:val="12"/>
        </w:numPr>
        <w:tabs>
          <w:tab w:val="left" w:pos="720"/>
        </w:tabs>
        <w:ind w:left="2880"/>
        <w:rPr>
          <w:rFonts w:ascii="Times New Roman" w:hAnsi="Times New Roman"/>
          <w:sz w:val="24"/>
          <w:szCs w:val="24"/>
        </w:rPr>
      </w:pPr>
      <w:r>
        <w:rPr>
          <w:rFonts w:ascii="Times New Roman" w:hAnsi="Times New Roman"/>
          <w:sz w:val="24"/>
          <w:szCs w:val="24"/>
        </w:rPr>
        <w:t>Any other deficiency that substantively compromises the effectiveness of the facility’s research laboratory security program.</w:t>
      </w:r>
    </w:p>
    <w:p w14:paraId="278D6726" w14:textId="79FFFE2F" w:rsidR="000841E5" w:rsidRDefault="002733FA" w:rsidP="00E8477A">
      <w:pPr>
        <w:tabs>
          <w:tab w:val="left" w:pos="1440"/>
        </w:tabs>
        <w:ind w:left="1440" w:hanging="1440"/>
        <w:rPr>
          <w:rFonts w:ascii="Times New Roman" w:hAnsi="Times New Roman"/>
          <w:sz w:val="24"/>
          <w:szCs w:val="24"/>
        </w:rPr>
      </w:pPr>
      <w:r>
        <w:rPr>
          <w:rFonts w:ascii="Times New Roman" w:hAnsi="Times New Roman"/>
          <w:sz w:val="24"/>
          <w:szCs w:val="24"/>
        </w:rPr>
        <w:tab/>
      </w:r>
      <w:r w:rsidR="000841E5">
        <w:rPr>
          <w:rFonts w:ascii="Times New Roman" w:hAnsi="Times New Roman"/>
          <w:sz w:val="24"/>
          <w:szCs w:val="24"/>
        </w:rPr>
        <w:t>NOTE:  The VA Police Service must be notified immediately of all laboratory security incidents.</w:t>
      </w:r>
    </w:p>
    <w:p w14:paraId="4922BF69" w14:textId="5031B37D" w:rsidR="002733FA" w:rsidRDefault="000841E5" w:rsidP="00E8477A">
      <w:pPr>
        <w:tabs>
          <w:tab w:val="left" w:pos="1440"/>
        </w:tabs>
        <w:ind w:left="1440" w:hanging="1440"/>
        <w:rPr>
          <w:rFonts w:ascii="Times New Roman" w:hAnsi="Times New Roman"/>
          <w:sz w:val="24"/>
          <w:szCs w:val="24"/>
        </w:rPr>
      </w:pPr>
      <w:r>
        <w:rPr>
          <w:rFonts w:ascii="Times New Roman" w:hAnsi="Times New Roman"/>
          <w:sz w:val="24"/>
          <w:szCs w:val="24"/>
        </w:rPr>
        <w:tab/>
      </w:r>
      <w:r w:rsidR="002733FA" w:rsidRPr="001934DF">
        <w:rPr>
          <w:rFonts w:ascii="Times New Roman" w:hAnsi="Times New Roman"/>
          <w:sz w:val="24"/>
          <w:szCs w:val="24"/>
        </w:rPr>
        <w:t>R</w:t>
      </w:r>
      <w:r w:rsidR="002733FA" w:rsidRPr="000A675C">
        <w:rPr>
          <w:rFonts w:ascii="Times New Roman" w:hAnsi="Times New Roman"/>
          <w:sz w:val="24"/>
          <w:szCs w:val="24"/>
        </w:rPr>
        <w:t>eports should be made to the ACOS through the RSC.</w:t>
      </w:r>
      <w:r w:rsidR="002733FA" w:rsidRPr="00FF18D3">
        <w:rPr>
          <w:rFonts w:ascii="Times New Roman" w:hAnsi="Times New Roman"/>
          <w:sz w:val="24"/>
          <w:szCs w:val="24"/>
        </w:rPr>
        <w:t xml:space="preserve">  In case of a reportable event, the </w:t>
      </w:r>
      <w:r w:rsidR="002733FA" w:rsidRPr="001E043B">
        <w:rPr>
          <w:rFonts w:ascii="Times New Roman" w:hAnsi="Times New Roman"/>
          <w:sz w:val="24"/>
          <w:szCs w:val="24"/>
        </w:rPr>
        <w:t>investigator and/or research staff</w:t>
      </w:r>
      <w:r w:rsidR="002733FA" w:rsidRPr="007434A3">
        <w:rPr>
          <w:rFonts w:ascii="Times New Roman" w:hAnsi="Times New Roman"/>
          <w:sz w:val="24"/>
          <w:szCs w:val="24"/>
        </w:rPr>
        <w:t xml:space="preserve"> should make a written report (via </w:t>
      </w:r>
      <w:r w:rsidR="007104D5">
        <w:rPr>
          <w:rFonts w:ascii="Times New Roman" w:hAnsi="Times New Roman"/>
          <w:sz w:val="24"/>
          <w:szCs w:val="24"/>
        </w:rPr>
        <w:t>a Research Safety Incident Report form</w:t>
      </w:r>
      <w:r w:rsidR="002733FA" w:rsidRPr="007434A3">
        <w:rPr>
          <w:rFonts w:ascii="Times New Roman" w:hAnsi="Times New Roman"/>
          <w:sz w:val="24"/>
          <w:szCs w:val="24"/>
        </w:rPr>
        <w:t>) to the</w:t>
      </w:r>
      <w:r w:rsidR="002733FA" w:rsidRPr="00285A5C">
        <w:rPr>
          <w:rFonts w:ascii="Times New Roman" w:hAnsi="Times New Roman"/>
          <w:sz w:val="24"/>
          <w:szCs w:val="24"/>
        </w:rPr>
        <w:t xml:space="preserve"> RSC.  The report should include the date of the event, the person(s) involved</w:t>
      </w:r>
      <w:r w:rsidR="002733FA" w:rsidRPr="00F10384">
        <w:rPr>
          <w:rFonts w:ascii="Times New Roman" w:hAnsi="Times New Roman"/>
          <w:sz w:val="24"/>
          <w:szCs w:val="24"/>
        </w:rPr>
        <w:t xml:space="preserve"> (if known), the location</w:t>
      </w:r>
      <w:r w:rsidR="00E73DB4" w:rsidRPr="00027925">
        <w:rPr>
          <w:rFonts w:ascii="Times New Roman" w:hAnsi="Times New Roman"/>
          <w:sz w:val="24"/>
          <w:szCs w:val="24"/>
        </w:rPr>
        <w:t xml:space="preserve"> (building number and room number)</w:t>
      </w:r>
      <w:r w:rsidR="002733FA" w:rsidRPr="00027925">
        <w:rPr>
          <w:rFonts w:ascii="Times New Roman" w:hAnsi="Times New Roman"/>
          <w:sz w:val="24"/>
          <w:szCs w:val="24"/>
        </w:rPr>
        <w:t>, and a detailed summary of the event.</w:t>
      </w:r>
      <w:r w:rsidR="007104D5">
        <w:rPr>
          <w:rFonts w:ascii="Times New Roman" w:hAnsi="Times New Roman"/>
          <w:sz w:val="24"/>
          <w:szCs w:val="24"/>
        </w:rPr>
        <w:t xml:space="preserve">  A template for the Research Safety Incident Report form is available on the Research Safety and Security web page.</w:t>
      </w:r>
      <w:r w:rsidR="002733FA">
        <w:rPr>
          <w:rFonts w:ascii="Times New Roman" w:hAnsi="Times New Roman"/>
          <w:sz w:val="24"/>
          <w:szCs w:val="24"/>
        </w:rPr>
        <w:t xml:space="preserve">  </w:t>
      </w:r>
    </w:p>
    <w:p w14:paraId="4922BF6A" w14:textId="1DBF922C" w:rsidR="00090C6C" w:rsidRDefault="00D32FB7" w:rsidP="00E8477A">
      <w:pPr>
        <w:tabs>
          <w:tab w:val="left" w:pos="1440"/>
        </w:tabs>
        <w:ind w:left="2160" w:hanging="720"/>
        <w:rPr>
          <w:rFonts w:ascii="Times New Roman" w:hAnsi="Times New Roman"/>
          <w:sz w:val="24"/>
          <w:szCs w:val="24"/>
        </w:rPr>
      </w:pPr>
      <w:r>
        <w:rPr>
          <w:rFonts w:ascii="Times New Roman" w:hAnsi="Times New Roman"/>
          <w:b/>
          <w:sz w:val="24"/>
          <w:szCs w:val="24"/>
        </w:rPr>
        <w:t>8</w:t>
      </w:r>
      <w:r w:rsidR="007D440F" w:rsidRPr="00027925">
        <w:rPr>
          <w:rFonts w:ascii="Times New Roman" w:hAnsi="Times New Roman"/>
          <w:b/>
          <w:sz w:val="24"/>
          <w:szCs w:val="24"/>
        </w:rPr>
        <w:t>.</w:t>
      </w:r>
      <w:r w:rsidR="003204F2">
        <w:rPr>
          <w:rFonts w:ascii="Times New Roman" w:hAnsi="Times New Roman"/>
          <w:b/>
          <w:sz w:val="24"/>
          <w:szCs w:val="24"/>
        </w:rPr>
        <w:t>9</w:t>
      </w:r>
      <w:r w:rsidR="007D440F" w:rsidRPr="00027925">
        <w:rPr>
          <w:rFonts w:ascii="Times New Roman" w:hAnsi="Times New Roman"/>
          <w:b/>
          <w:sz w:val="24"/>
          <w:szCs w:val="24"/>
        </w:rPr>
        <w:t>.2</w:t>
      </w:r>
      <w:r w:rsidR="007D440F" w:rsidRPr="007D440F">
        <w:rPr>
          <w:rFonts w:ascii="Times New Roman" w:hAnsi="Times New Roman"/>
          <w:sz w:val="24"/>
          <w:szCs w:val="24"/>
        </w:rPr>
        <w:tab/>
      </w:r>
      <w:r w:rsidR="007D440F">
        <w:rPr>
          <w:rFonts w:ascii="Times New Roman" w:hAnsi="Times New Roman"/>
          <w:sz w:val="24"/>
          <w:szCs w:val="24"/>
        </w:rPr>
        <w:t>Within 5 business days of becoming aware of any situation described in 7.</w:t>
      </w:r>
      <w:r w:rsidR="00980B8E">
        <w:rPr>
          <w:rFonts w:ascii="Times New Roman" w:hAnsi="Times New Roman"/>
          <w:sz w:val="24"/>
          <w:szCs w:val="24"/>
        </w:rPr>
        <w:t>9</w:t>
      </w:r>
      <w:r w:rsidR="007D440F">
        <w:rPr>
          <w:rFonts w:ascii="Times New Roman" w:hAnsi="Times New Roman"/>
          <w:sz w:val="24"/>
          <w:szCs w:val="24"/>
        </w:rPr>
        <w:t>.1 above, the ACOS/R&amp;D must report the incident to the facility Director</w:t>
      </w:r>
      <w:r w:rsidR="000841E5">
        <w:rPr>
          <w:rFonts w:ascii="Times New Roman" w:hAnsi="Times New Roman"/>
          <w:sz w:val="24"/>
          <w:szCs w:val="24"/>
        </w:rPr>
        <w:t xml:space="preserve"> and the VA Police Service (if not previously notified)</w:t>
      </w:r>
      <w:r w:rsidR="007D440F">
        <w:rPr>
          <w:rFonts w:ascii="Times New Roman" w:hAnsi="Times New Roman"/>
          <w:sz w:val="24"/>
          <w:szCs w:val="24"/>
        </w:rPr>
        <w:t>.</w:t>
      </w:r>
    </w:p>
    <w:p w14:paraId="4922BF6B" w14:textId="6FC59FEB" w:rsidR="007C2055" w:rsidRDefault="007C2055" w:rsidP="00445744">
      <w:pPr>
        <w:numPr>
          <w:ilvl w:val="0"/>
          <w:numId w:val="14"/>
        </w:numPr>
        <w:tabs>
          <w:tab w:val="left" w:pos="720"/>
        </w:tabs>
        <w:ind w:left="2880"/>
        <w:rPr>
          <w:rFonts w:ascii="Times New Roman" w:hAnsi="Times New Roman"/>
          <w:sz w:val="24"/>
          <w:szCs w:val="24"/>
        </w:rPr>
      </w:pPr>
      <w:r>
        <w:rPr>
          <w:rFonts w:ascii="Times New Roman" w:hAnsi="Times New Roman"/>
          <w:sz w:val="24"/>
          <w:szCs w:val="24"/>
        </w:rPr>
        <w:t>The report must be made in writing with simultaneous copies to the R&amp;D Committee, any relevant research review committee, and the VA Police</w:t>
      </w:r>
      <w:r w:rsidR="007D440F">
        <w:rPr>
          <w:rFonts w:ascii="Times New Roman" w:hAnsi="Times New Roman"/>
          <w:sz w:val="24"/>
          <w:szCs w:val="24"/>
        </w:rPr>
        <w:t>.</w:t>
      </w:r>
      <w:r>
        <w:rPr>
          <w:rFonts w:ascii="Times New Roman" w:hAnsi="Times New Roman"/>
          <w:sz w:val="24"/>
          <w:szCs w:val="24"/>
        </w:rPr>
        <w:t xml:space="preserve">  </w:t>
      </w:r>
    </w:p>
    <w:p w14:paraId="120C61AA" w14:textId="38B1FBEF" w:rsidR="00851C63" w:rsidRPr="00F91C5F" w:rsidRDefault="007C2055" w:rsidP="008158BA">
      <w:pPr>
        <w:numPr>
          <w:ilvl w:val="0"/>
          <w:numId w:val="14"/>
        </w:numPr>
        <w:tabs>
          <w:tab w:val="left" w:pos="720"/>
        </w:tabs>
        <w:ind w:left="2880"/>
        <w:rPr>
          <w:rFonts w:ascii="Times New Roman" w:hAnsi="Times New Roman"/>
          <w:sz w:val="24"/>
          <w:szCs w:val="24"/>
        </w:rPr>
      </w:pPr>
      <w:r w:rsidRPr="00F91C5F">
        <w:rPr>
          <w:rFonts w:ascii="Times New Roman" w:hAnsi="Times New Roman"/>
          <w:sz w:val="24"/>
          <w:szCs w:val="24"/>
        </w:rPr>
        <w:t xml:space="preserve">Within 5 business days of being notified, the facility Director must report the research laboratory security incident to the appropriate ORO Office.  </w:t>
      </w:r>
    </w:p>
    <w:p w14:paraId="0441FC74" w14:textId="77777777" w:rsidR="00761B9F" w:rsidRPr="00761B9F" w:rsidRDefault="00761B9F" w:rsidP="00761B9F">
      <w:pPr>
        <w:rPr>
          <w:rFonts w:ascii="Times New Roman" w:hAnsi="Times New Roman"/>
        </w:rPr>
      </w:pPr>
    </w:p>
    <w:p w14:paraId="4922BF6D" w14:textId="77777777" w:rsidR="0029077C" w:rsidRPr="00A707B1" w:rsidRDefault="00A707B1" w:rsidP="0066607D">
      <w:pPr>
        <w:pStyle w:val="Heading2"/>
      </w:pPr>
      <w:r>
        <w:t>REFER</w:t>
      </w:r>
      <w:r w:rsidR="00BC68D5">
        <w:t>E</w:t>
      </w:r>
      <w:r>
        <w:t>NCES</w:t>
      </w:r>
    </w:p>
    <w:p w14:paraId="4922BF6E" w14:textId="77777777" w:rsidR="008C0C4F" w:rsidRDefault="008C0C4F" w:rsidP="008C0C4F">
      <w:pPr>
        <w:numPr>
          <w:ilvl w:val="0"/>
          <w:numId w:val="10"/>
        </w:numPr>
        <w:ind w:left="720"/>
        <w:rPr>
          <w:rFonts w:ascii="Times New Roman" w:hAnsi="Times New Roman"/>
          <w:sz w:val="24"/>
          <w:szCs w:val="24"/>
        </w:rPr>
      </w:pPr>
      <w:r w:rsidRPr="0052026B">
        <w:rPr>
          <w:rFonts w:ascii="Times New Roman" w:hAnsi="Times New Roman"/>
          <w:sz w:val="24"/>
          <w:szCs w:val="24"/>
        </w:rPr>
        <w:t>VHA Handbook 1200.06</w:t>
      </w:r>
      <w:r>
        <w:rPr>
          <w:rFonts w:ascii="Times New Roman" w:hAnsi="Times New Roman"/>
          <w:sz w:val="24"/>
          <w:szCs w:val="24"/>
        </w:rPr>
        <w:t xml:space="preserve"> Control of Hazardous Agents in VA Research Laboratories</w:t>
      </w:r>
    </w:p>
    <w:p w14:paraId="2186D347" w14:textId="77777777" w:rsidR="0052026B" w:rsidRDefault="0052026B" w:rsidP="0052026B">
      <w:pPr>
        <w:numPr>
          <w:ilvl w:val="0"/>
          <w:numId w:val="10"/>
        </w:numPr>
        <w:ind w:left="720"/>
        <w:rPr>
          <w:rFonts w:ascii="Times New Roman" w:hAnsi="Times New Roman"/>
          <w:sz w:val="24"/>
          <w:szCs w:val="24"/>
        </w:rPr>
      </w:pPr>
      <w:r w:rsidRPr="0052026B">
        <w:rPr>
          <w:rFonts w:ascii="Times New Roman" w:hAnsi="Times New Roman"/>
          <w:sz w:val="24"/>
          <w:szCs w:val="24"/>
        </w:rPr>
        <w:t>VHA Handbook 1200.08</w:t>
      </w:r>
      <w:r>
        <w:rPr>
          <w:rFonts w:ascii="Times New Roman" w:hAnsi="Times New Roman"/>
          <w:sz w:val="24"/>
          <w:szCs w:val="24"/>
        </w:rPr>
        <w:t xml:space="preserve">  Safety of Personnel Engaged in Research</w:t>
      </w:r>
    </w:p>
    <w:p w14:paraId="4E4E00F0" w14:textId="23840FC3" w:rsidR="0052026B" w:rsidRPr="0052026B" w:rsidRDefault="0052026B" w:rsidP="0052026B">
      <w:pPr>
        <w:numPr>
          <w:ilvl w:val="0"/>
          <w:numId w:val="10"/>
        </w:numPr>
        <w:ind w:left="720"/>
        <w:rPr>
          <w:rFonts w:ascii="Times New Roman" w:hAnsi="Times New Roman"/>
          <w:sz w:val="24"/>
          <w:szCs w:val="24"/>
        </w:rPr>
      </w:pPr>
      <w:r w:rsidRPr="0052026B">
        <w:rPr>
          <w:rFonts w:ascii="Times New Roman" w:hAnsi="Times New Roman"/>
          <w:sz w:val="24"/>
          <w:szCs w:val="24"/>
        </w:rPr>
        <w:t>VHA Handbook 1058.01</w:t>
      </w:r>
      <w:r>
        <w:rPr>
          <w:rFonts w:ascii="Times New Roman" w:hAnsi="Times New Roman"/>
          <w:sz w:val="24"/>
          <w:szCs w:val="24"/>
        </w:rPr>
        <w:t xml:space="preserve"> Research Compliance Reporting Requirements</w:t>
      </w:r>
    </w:p>
    <w:p w14:paraId="10BBDD42" w14:textId="3D5A1915" w:rsidR="0052026B" w:rsidRPr="0052026B" w:rsidRDefault="0052026B" w:rsidP="0052026B">
      <w:pPr>
        <w:numPr>
          <w:ilvl w:val="0"/>
          <w:numId w:val="10"/>
        </w:numPr>
        <w:ind w:left="720"/>
        <w:rPr>
          <w:rFonts w:ascii="Times New Roman" w:hAnsi="Times New Roman"/>
          <w:sz w:val="24"/>
          <w:szCs w:val="24"/>
        </w:rPr>
      </w:pPr>
      <w:r w:rsidRPr="0052026B">
        <w:rPr>
          <w:rFonts w:ascii="Times New Roman" w:hAnsi="Times New Roman"/>
          <w:sz w:val="24"/>
          <w:szCs w:val="24"/>
        </w:rPr>
        <w:t>VA Handbook 0730</w:t>
      </w:r>
      <w:r>
        <w:rPr>
          <w:rFonts w:ascii="Times New Roman" w:hAnsi="Times New Roman"/>
          <w:sz w:val="24"/>
          <w:szCs w:val="24"/>
        </w:rPr>
        <w:t xml:space="preserve"> Security and Law Enforcement</w:t>
      </w:r>
    </w:p>
    <w:p w14:paraId="4922BF6F" w14:textId="7FEC43F7" w:rsidR="008C0C4F" w:rsidRPr="008C0C4F" w:rsidRDefault="0040253C" w:rsidP="008C0C4F">
      <w:pPr>
        <w:numPr>
          <w:ilvl w:val="0"/>
          <w:numId w:val="10"/>
        </w:numPr>
        <w:ind w:left="720"/>
        <w:rPr>
          <w:rFonts w:ascii="Times New Roman" w:hAnsi="Times New Roman"/>
          <w:sz w:val="24"/>
          <w:szCs w:val="24"/>
        </w:rPr>
      </w:pPr>
      <w:hyperlink r:id="rId12" w:tooltip="www.CDC.gov/od/sap" w:history="1">
        <w:r w:rsidR="008C0C4F" w:rsidRPr="00D269C4">
          <w:rPr>
            <w:rStyle w:val="Hyperlink"/>
            <w:rFonts w:ascii="Times New Roman" w:hAnsi="Times New Roman"/>
            <w:sz w:val="24"/>
            <w:szCs w:val="24"/>
          </w:rPr>
          <w:t>www.CDC.gov/od/sap</w:t>
        </w:r>
      </w:hyperlink>
      <w:r w:rsidR="008C0C4F" w:rsidRPr="00555B78">
        <w:rPr>
          <w:rFonts w:ascii="Times New Roman" w:hAnsi="Times New Roman"/>
          <w:sz w:val="24"/>
          <w:szCs w:val="24"/>
        </w:rPr>
        <w:t xml:space="preserve"> </w:t>
      </w:r>
      <w:r w:rsidR="00555B78">
        <w:rPr>
          <w:rFonts w:ascii="Times New Roman" w:hAnsi="Times New Roman"/>
          <w:sz w:val="24"/>
          <w:szCs w:val="24"/>
        </w:rPr>
        <w:t xml:space="preserve">Federal </w:t>
      </w:r>
      <w:r w:rsidR="008C0C4F" w:rsidRPr="00555B78">
        <w:rPr>
          <w:rFonts w:ascii="Times New Roman" w:hAnsi="Times New Roman"/>
          <w:sz w:val="24"/>
          <w:szCs w:val="24"/>
        </w:rPr>
        <w:t xml:space="preserve">Select Agent </w:t>
      </w:r>
      <w:r w:rsidR="00555B78">
        <w:rPr>
          <w:rFonts w:ascii="Times New Roman" w:hAnsi="Times New Roman"/>
          <w:sz w:val="24"/>
          <w:szCs w:val="24"/>
        </w:rPr>
        <w:t xml:space="preserve">Program </w:t>
      </w:r>
    </w:p>
    <w:p w14:paraId="4922BF72" w14:textId="77777777" w:rsidR="00BC68D5" w:rsidRPr="0052026B" w:rsidRDefault="00BC68D5" w:rsidP="008C0C4F">
      <w:pPr>
        <w:numPr>
          <w:ilvl w:val="0"/>
          <w:numId w:val="10"/>
        </w:numPr>
        <w:ind w:left="720"/>
        <w:rPr>
          <w:rFonts w:ascii="Times New Roman" w:hAnsi="Times New Roman"/>
          <w:sz w:val="24"/>
          <w:szCs w:val="24"/>
        </w:rPr>
      </w:pPr>
      <w:r w:rsidRPr="0052026B">
        <w:rPr>
          <w:rFonts w:ascii="Times New Roman" w:hAnsi="Times New Roman"/>
          <w:sz w:val="24"/>
          <w:szCs w:val="24"/>
        </w:rPr>
        <w:t xml:space="preserve">VAPHS Laboratory </w:t>
      </w:r>
      <w:r w:rsidR="00F0340D" w:rsidRPr="0052026B">
        <w:rPr>
          <w:rFonts w:ascii="Times New Roman" w:hAnsi="Times New Roman"/>
          <w:sz w:val="24"/>
          <w:szCs w:val="24"/>
        </w:rPr>
        <w:t xml:space="preserve">and Clinical Research </w:t>
      </w:r>
      <w:r w:rsidRPr="0052026B">
        <w:rPr>
          <w:rFonts w:ascii="Times New Roman" w:hAnsi="Times New Roman"/>
          <w:sz w:val="24"/>
          <w:szCs w:val="24"/>
        </w:rPr>
        <w:t>Safety</w:t>
      </w:r>
      <w:r w:rsidR="00F0340D" w:rsidRPr="0052026B">
        <w:rPr>
          <w:rFonts w:ascii="Times New Roman" w:hAnsi="Times New Roman"/>
          <w:sz w:val="24"/>
          <w:szCs w:val="24"/>
        </w:rPr>
        <w:t>/Biosafety Manual and Chemical Hygiene</w:t>
      </w:r>
      <w:r w:rsidRPr="0052026B">
        <w:rPr>
          <w:rFonts w:ascii="Times New Roman" w:hAnsi="Times New Roman"/>
          <w:sz w:val="24"/>
          <w:szCs w:val="24"/>
        </w:rPr>
        <w:t xml:space="preserve"> Plan</w:t>
      </w:r>
    </w:p>
    <w:p w14:paraId="4922BF75" w14:textId="77777777" w:rsidR="00BC68D5" w:rsidRDefault="00BC68D5" w:rsidP="008C0C4F">
      <w:pPr>
        <w:numPr>
          <w:ilvl w:val="0"/>
          <w:numId w:val="10"/>
        </w:numPr>
        <w:ind w:left="720"/>
        <w:rPr>
          <w:rFonts w:ascii="Times New Roman" w:hAnsi="Times New Roman"/>
          <w:sz w:val="24"/>
          <w:szCs w:val="24"/>
        </w:rPr>
      </w:pPr>
      <w:r w:rsidRPr="0052026B">
        <w:rPr>
          <w:rFonts w:ascii="Times New Roman" w:hAnsi="Times New Roman"/>
          <w:sz w:val="24"/>
          <w:szCs w:val="24"/>
        </w:rPr>
        <w:t>Controlled Substance Act</w:t>
      </w:r>
      <w:r>
        <w:rPr>
          <w:rFonts w:ascii="Times New Roman" w:hAnsi="Times New Roman"/>
          <w:sz w:val="24"/>
          <w:szCs w:val="24"/>
        </w:rPr>
        <w:t xml:space="preserve">  (21 U.S.</w:t>
      </w:r>
      <w:r w:rsidR="00F0340D">
        <w:rPr>
          <w:rFonts w:ascii="Times New Roman" w:hAnsi="Times New Roman"/>
          <w:sz w:val="24"/>
          <w:szCs w:val="24"/>
        </w:rPr>
        <w:t>C</w:t>
      </w:r>
      <w:r>
        <w:rPr>
          <w:rFonts w:ascii="Times New Roman" w:hAnsi="Times New Roman"/>
          <w:sz w:val="24"/>
          <w:szCs w:val="24"/>
        </w:rPr>
        <w:t xml:space="preserve">. </w:t>
      </w:r>
      <w:r w:rsidR="00F0340D">
        <w:rPr>
          <w:rFonts w:ascii="Times New Roman" w:hAnsi="Times New Roman"/>
          <w:sz w:val="24"/>
          <w:szCs w:val="24"/>
        </w:rPr>
        <w:t>812</w:t>
      </w:r>
      <w:r>
        <w:rPr>
          <w:rFonts w:ascii="Times New Roman" w:hAnsi="Times New Roman"/>
          <w:sz w:val="24"/>
          <w:szCs w:val="24"/>
        </w:rPr>
        <w:t>)</w:t>
      </w:r>
    </w:p>
    <w:p w14:paraId="4922BF76" w14:textId="77777777" w:rsidR="00BC68D5" w:rsidRDefault="00BC68D5" w:rsidP="008C0C4F">
      <w:pPr>
        <w:numPr>
          <w:ilvl w:val="0"/>
          <w:numId w:val="10"/>
        </w:numPr>
        <w:ind w:left="720"/>
        <w:rPr>
          <w:rFonts w:ascii="Times New Roman" w:hAnsi="Times New Roman"/>
          <w:sz w:val="24"/>
          <w:szCs w:val="24"/>
        </w:rPr>
      </w:pPr>
      <w:r w:rsidRPr="0052026B">
        <w:rPr>
          <w:rFonts w:ascii="Times New Roman" w:hAnsi="Times New Roman"/>
          <w:sz w:val="24"/>
          <w:szCs w:val="24"/>
        </w:rPr>
        <w:t>Public Law 107-188</w:t>
      </w:r>
      <w:r>
        <w:rPr>
          <w:rFonts w:ascii="Times New Roman" w:hAnsi="Times New Roman"/>
          <w:sz w:val="24"/>
          <w:szCs w:val="24"/>
        </w:rPr>
        <w:t>, Public Health Security and Bioterrorism Preparedness and Response Act of 2002</w:t>
      </w:r>
    </w:p>
    <w:p w14:paraId="4922BF77" w14:textId="608549D0" w:rsidR="00BC68D5" w:rsidRDefault="00BC68D5" w:rsidP="008C0C4F">
      <w:pPr>
        <w:numPr>
          <w:ilvl w:val="0"/>
          <w:numId w:val="10"/>
        </w:numPr>
        <w:ind w:left="720"/>
        <w:rPr>
          <w:rFonts w:ascii="Times New Roman" w:hAnsi="Times New Roman"/>
          <w:sz w:val="24"/>
          <w:szCs w:val="24"/>
        </w:rPr>
      </w:pPr>
      <w:r w:rsidRPr="0052026B">
        <w:rPr>
          <w:rFonts w:ascii="Times New Roman" w:hAnsi="Times New Roman"/>
          <w:sz w:val="24"/>
          <w:szCs w:val="24"/>
        </w:rPr>
        <w:t>Title 18 U</w:t>
      </w:r>
      <w:r w:rsidR="00364B6F" w:rsidRPr="0052026B">
        <w:rPr>
          <w:rFonts w:ascii="Times New Roman" w:hAnsi="Times New Roman"/>
          <w:sz w:val="24"/>
          <w:szCs w:val="24"/>
        </w:rPr>
        <w:t>.</w:t>
      </w:r>
      <w:r w:rsidRPr="0052026B">
        <w:rPr>
          <w:rFonts w:ascii="Times New Roman" w:hAnsi="Times New Roman"/>
          <w:sz w:val="24"/>
          <w:szCs w:val="24"/>
        </w:rPr>
        <w:t>S</w:t>
      </w:r>
      <w:r w:rsidR="00364B6F" w:rsidRPr="0052026B">
        <w:rPr>
          <w:rFonts w:ascii="Times New Roman" w:hAnsi="Times New Roman"/>
          <w:sz w:val="24"/>
          <w:szCs w:val="24"/>
        </w:rPr>
        <w:t>.</w:t>
      </w:r>
      <w:r w:rsidRPr="0052026B">
        <w:rPr>
          <w:rFonts w:ascii="Times New Roman" w:hAnsi="Times New Roman"/>
          <w:sz w:val="24"/>
          <w:szCs w:val="24"/>
        </w:rPr>
        <w:t>C 175b</w:t>
      </w:r>
      <w:r>
        <w:rPr>
          <w:rFonts w:ascii="Times New Roman" w:hAnsi="Times New Roman"/>
          <w:sz w:val="24"/>
          <w:szCs w:val="24"/>
        </w:rPr>
        <w:t xml:space="preserve"> </w:t>
      </w:r>
      <w:r w:rsidR="00BA513F">
        <w:rPr>
          <w:rFonts w:ascii="Times New Roman" w:hAnsi="Times New Roman"/>
          <w:sz w:val="24"/>
          <w:szCs w:val="24"/>
        </w:rPr>
        <w:t>Possession by Restricted Persons</w:t>
      </w:r>
    </w:p>
    <w:p w14:paraId="4922BF78" w14:textId="77777777" w:rsidR="00BC68D5" w:rsidRPr="0052026B" w:rsidRDefault="00BC68D5" w:rsidP="008C0C4F">
      <w:pPr>
        <w:numPr>
          <w:ilvl w:val="0"/>
          <w:numId w:val="10"/>
        </w:numPr>
        <w:ind w:left="720"/>
        <w:rPr>
          <w:rFonts w:ascii="Times New Roman" w:hAnsi="Times New Roman"/>
          <w:sz w:val="24"/>
          <w:szCs w:val="24"/>
        </w:rPr>
      </w:pPr>
      <w:r w:rsidRPr="0052026B">
        <w:rPr>
          <w:rFonts w:ascii="Times New Roman" w:hAnsi="Times New Roman"/>
          <w:sz w:val="24"/>
          <w:szCs w:val="24"/>
        </w:rPr>
        <w:lastRenderedPageBreak/>
        <w:t>CDC-NIH “Biosafety in Microbiological and Biomedical Laboratories”</w:t>
      </w:r>
      <w:r w:rsidR="00F0340D" w:rsidRPr="0052026B">
        <w:rPr>
          <w:rFonts w:ascii="Times New Roman" w:hAnsi="Times New Roman"/>
          <w:sz w:val="24"/>
          <w:szCs w:val="24"/>
        </w:rPr>
        <w:t>, 5</w:t>
      </w:r>
      <w:r w:rsidR="00F0340D" w:rsidRPr="0052026B">
        <w:rPr>
          <w:rFonts w:ascii="Times New Roman" w:hAnsi="Times New Roman"/>
          <w:sz w:val="24"/>
          <w:szCs w:val="24"/>
          <w:vertAlign w:val="superscript"/>
        </w:rPr>
        <w:t>th</w:t>
      </w:r>
      <w:r w:rsidR="00F0340D" w:rsidRPr="0052026B">
        <w:rPr>
          <w:rFonts w:ascii="Times New Roman" w:hAnsi="Times New Roman"/>
          <w:sz w:val="24"/>
          <w:szCs w:val="24"/>
        </w:rPr>
        <w:t xml:space="preserve"> edition</w:t>
      </w:r>
    </w:p>
    <w:p w14:paraId="4922BF79" w14:textId="77777777" w:rsidR="00BC68D5" w:rsidRPr="0052026B" w:rsidRDefault="00BC68D5" w:rsidP="008C0C4F">
      <w:pPr>
        <w:numPr>
          <w:ilvl w:val="0"/>
          <w:numId w:val="10"/>
        </w:numPr>
        <w:ind w:left="720"/>
        <w:rPr>
          <w:rFonts w:ascii="Times New Roman" w:hAnsi="Times New Roman"/>
          <w:sz w:val="24"/>
          <w:szCs w:val="24"/>
        </w:rPr>
      </w:pPr>
      <w:r w:rsidRPr="0052026B">
        <w:rPr>
          <w:rFonts w:ascii="Times New Roman" w:hAnsi="Times New Roman"/>
          <w:sz w:val="24"/>
          <w:szCs w:val="24"/>
        </w:rPr>
        <w:t xml:space="preserve">NIH Guidelines for Research Involving Recombinant </w:t>
      </w:r>
      <w:r w:rsidR="00F0340D" w:rsidRPr="0052026B">
        <w:rPr>
          <w:rFonts w:ascii="Times New Roman" w:hAnsi="Times New Roman"/>
          <w:sz w:val="24"/>
          <w:szCs w:val="24"/>
        </w:rPr>
        <w:t xml:space="preserve">or Synthetic Nucleic Acid </w:t>
      </w:r>
      <w:r w:rsidRPr="0052026B">
        <w:rPr>
          <w:rFonts w:ascii="Times New Roman" w:hAnsi="Times New Roman"/>
          <w:sz w:val="24"/>
          <w:szCs w:val="24"/>
        </w:rPr>
        <w:t>Molecules</w:t>
      </w:r>
    </w:p>
    <w:p w14:paraId="4922BF7A" w14:textId="77777777" w:rsidR="00BC68D5" w:rsidRDefault="00BC68D5" w:rsidP="008C0C4F">
      <w:pPr>
        <w:numPr>
          <w:ilvl w:val="0"/>
          <w:numId w:val="10"/>
        </w:numPr>
        <w:ind w:left="720"/>
        <w:rPr>
          <w:rFonts w:ascii="Times New Roman" w:hAnsi="Times New Roman"/>
          <w:sz w:val="24"/>
          <w:szCs w:val="24"/>
        </w:rPr>
      </w:pPr>
      <w:r w:rsidRPr="0052026B">
        <w:rPr>
          <w:rFonts w:ascii="Times New Roman" w:hAnsi="Times New Roman"/>
          <w:sz w:val="24"/>
          <w:szCs w:val="24"/>
        </w:rPr>
        <w:t>29 CFR 1910.1200</w:t>
      </w:r>
      <w:r>
        <w:rPr>
          <w:rFonts w:ascii="Times New Roman" w:hAnsi="Times New Roman"/>
          <w:sz w:val="24"/>
          <w:szCs w:val="24"/>
        </w:rPr>
        <w:t xml:space="preserve">  Hazard Communication</w:t>
      </w:r>
    </w:p>
    <w:p w14:paraId="4922BF7B" w14:textId="77777777" w:rsidR="00BC68D5" w:rsidRDefault="00BC68D5" w:rsidP="008C0C4F">
      <w:pPr>
        <w:numPr>
          <w:ilvl w:val="0"/>
          <w:numId w:val="10"/>
        </w:numPr>
        <w:ind w:left="720"/>
        <w:rPr>
          <w:rFonts w:ascii="Times New Roman" w:hAnsi="Times New Roman"/>
          <w:sz w:val="24"/>
          <w:szCs w:val="24"/>
        </w:rPr>
      </w:pPr>
      <w:r w:rsidRPr="0052026B">
        <w:rPr>
          <w:rFonts w:ascii="Times New Roman" w:hAnsi="Times New Roman"/>
          <w:sz w:val="24"/>
          <w:szCs w:val="24"/>
        </w:rPr>
        <w:t>29 CFR 1910.1450</w:t>
      </w:r>
      <w:r>
        <w:rPr>
          <w:rFonts w:ascii="Times New Roman" w:hAnsi="Times New Roman"/>
          <w:sz w:val="24"/>
          <w:szCs w:val="24"/>
        </w:rPr>
        <w:t xml:space="preserve">  Occupational Exposure to Hazardous Chemicals in Laboratories</w:t>
      </w:r>
    </w:p>
    <w:p w14:paraId="4922BF7C" w14:textId="61C0E1B4" w:rsidR="00BC68D5" w:rsidRPr="00BC68D5" w:rsidRDefault="00BC68D5" w:rsidP="008C0C4F">
      <w:pPr>
        <w:numPr>
          <w:ilvl w:val="0"/>
          <w:numId w:val="10"/>
        </w:numPr>
        <w:ind w:left="720"/>
        <w:rPr>
          <w:rFonts w:ascii="Times New Roman" w:hAnsi="Times New Roman"/>
          <w:sz w:val="24"/>
          <w:szCs w:val="24"/>
        </w:rPr>
      </w:pPr>
      <w:r>
        <w:rPr>
          <w:rFonts w:ascii="Times New Roman" w:hAnsi="Times New Roman"/>
          <w:sz w:val="24"/>
          <w:szCs w:val="24"/>
        </w:rPr>
        <w:t>Medical Center Memorandum EC-0</w:t>
      </w:r>
      <w:r w:rsidR="00CA1C69">
        <w:rPr>
          <w:rFonts w:ascii="Times New Roman" w:hAnsi="Times New Roman"/>
          <w:sz w:val="24"/>
          <w:szCs w:val="24"/>
        </w:rPr>
        <w:t>98</w:t>
      </w:r>
      <w:r>
        <w:rPr>
          <w:rFonts w:ascii="Times New Roman" w:hAnsi="Times New Roman"/>
          <w:sz w:val="24"/>
          <w:szCs w:val="24"/>
        </w:rPr>
        <w:t xml:space="preserve">:  </w:t>
      </w:r>
      <w:r w:rsidRPr="0052026B">
        <w:rPr>
          <w:rFonts w:ascii="Times New Roman" w:hAnsi="Times New Roman"/>
          <w:sz w:val="24"/>
          <w:szCs w:val="24"/>
        </w:rPr>
        <w:t>Key Issue Control and Lock Changes</w:t>
      </w:r>
    </w:p>
    <w:p w14:paraId="4922BF7D" w14:textId="6AE53124" w:rsidR="0007290A" w:rsidRPr="0052026B" w:rsidRDefault="00BC68D5" w:rsidP="008C0C4F">
      <w:pPr>
        <w:numPr>
          <w:ilvl w:val="0"/>
          <w:numId w:val="10"/>
        </w:numPr>
        <w:ind w:left="720"/>
        <w:rPr>
          <w:rFonts w:ascii="Times New Roman" w:hAnsi="Times New Roman"/>
          <w:sz w:val="24"/>
          <w:szCs w:val="24"/>
        </w:rPr>
      </w:pPr>
      <w:r>
        <w:rPr>
          <w:rFonts w:ascii="Times New Roman" w:hAnsi="Times New Roman"/>
          <w:sz w:val="24"/>
          <w:szCs w:val="24"/>
        </w:rPr>
        <w:t xml:space="preserve">Medical Center Memorandum EC-012:  </w:t>
      </w:r>
      <w:r w:rsidRPr="0052026B">
        <w:rPr>
          <w:rFonts w:ascii="Times New Roman" w:hAnsi="Times New Roman"/>
          <w:sz w:val="24"/>
          <w:szCs w:val="24"/>
        </w:rPr>
        <w:t>Access Control (Employee</w:t>
      </w:r>
      <w:r w:rsidR="008C0C4F" w:rsidRPr="0052026B">
        <w:rPr>
          <w:rFonts w:ascii="Times New Roman" w:hAnsi="Times New Roman"/>
          <w:sz w:val="24"/>
          <w:szCs w:val="24"/>
        </w:rPr>
        <w:t xml:space="preserve"> </w:t>
      </w:r>
      <w:r w:rsidR="00F0340D" w:rsidRPr="0052026B">
        <w:rPr>
          <w:rFonts w:ascii="Times New Roman" w:hAnsi="Times New Roman"/>
          <w:sz w:val="24"/>
          <w:szCs w:val="24"/>
        </w:rPr>
        <w:t xml:space="preserve">Identification </w:t>
      </w:r>
      <w:r w:rsidRPr="0052026B">
        <w:rPr>
          <w:rFonts w:ascii="Times New Roman" w:hAnsi="Times New Roman"/>
          <w:sz w:val="24"/>
          <w:szCs w:val="24"/>
        </w:rPr>
        <w:t xml:space="preserve">and </w:t>
      </w:r>
      <w:r w:rsidR="00F0340D" w:rsidRPr="0052026B">
        <w:rPr>
          <w:rFonts w:ascii="Times New Roman" w:hAnsi="Times New Roman"/>
          <w:sz w:val="24"/>
          <w:szCs w:val="24"/>
        </w:rPr>
        <w:t>Badge Program</w:t>
      </w:r>
      <w:r w:rsidRPr="0052026B">
        <w:rPr>
          <w:rFonts w:ascii="Times New Roman" w:hAnsi="Times New Roman"/>
          <w:sz w:val="24"/>
          <w:szCs w:val="24"/>
        </w:rPr>
        <w:t>)</w:t>
      </w:r>
    </w:p>
    <w:p w14:paraId="4922BF7F" w14:textId="7D4140AF" w:rsidR="00BC68D5" w:rsidRPr="0052026B" w:rsidRDefault="00BC68D5" w:rsidP="008C0C4F">
      <w:pPr>
        <w:numPr>
          <w:ilvl w:val="0"/>
          <w:numId w:val="10"/>
        </w:numPr>
        <w:ind w:left="720"/>
        <w:rPr>
          <w:rFonts w:ascii="Times New Roman" w:hAnsi="Times New Roman"/>
          <w:sz w:val="24"/>
          <w:szCs w:val="24"/>
        </w:rPr>
      </w:pPr>
      <w:r>
        <w:rPr>
          <w:rFonts w:ascii="Times New Roman" w:hAnsi="Times New Roman"/>
          <w:sz w:val="24"/>
          <w:szCs w:val="24"/>
        </w:rPr>
        <w:t xml:space="preserve">Medical Center Memorandum EC-008:  </w:t>
      </w:r>
      <w:r w:rsidRPr="0052026B">
        <w:rPr>
          <w:rFonts w:ascii="Times New Roman" w:hAnsi="Times New Roman"/>
          <w:sz w:val="24"/>
          <w:szCs w:val="24"/>
        </w:rPr>
        <w:t xml:space="preserve">Policy for Radiation Safety in All </w:t>
      </w:r>
      <w:r w:rsidR="00F0340D" w:rsidRPr="0052026B">
        <w:rPr>
          <w:rFonts w:ascii="Times New Roman" w:hAnsi="Times New Roman"/>
          <w:sz w:val="24"/>
          <w:szCs w:val="24"/>
        </w:rPr>
        <w:t xml:space="preserve">Areas </w:t>
      </w:r>
      <w:r w:rsidRPr="0052026B">
        <w:rPr>
          <w:rFonts w:ascii="Times New Roman" w:hAnsi="Times New Roman"/>
          <w:sz w:val="24"/>
          <w:szCs w:val="24"/>
        </w:rPr>
        <w:t>Involved in Ionizing Radiation</w:t>
      </w:r>
    </w:p>
    <w:p w14:paraId="4922BF80" w14:textId="0C035DC1" w:rsidR="00BC68D5" w:rsidRPr="002E2A92" w:rsidRDefault="00BC68D5" w:rsidP="008C0C4F">
      <w:pPr>
        <w:numPr>
          <w:ilvl w:val="0"/>
          <w:numId w:val="10"/>
        </w:numPr>
        <w:ind w:left="720"/>
        <w:rPr>
          <w:rFonts w:ascii="Times New Roman" w:hAnsi="Times New Roman"/>
          <w:sz w:val="24"/>
          <w:szCs w:val="24"/>
        </w:rPr>
      </w:pPr>
      <w:r w:rsidRPr="002E2A92">
        <w:rPr>
          <w:rFonts w:ascii="Times New Roman" w:hAnsi="Times New Roman"/>
          <w:sz w:val="24"/>
          <w:szCs w:val="24"/>
        </w:rPr>
        <w:t>VAPHS Radiation Safety Policy</w:t>
      </w:r>
    </w:p>
    <w:p w14:paraId="4922BF81" w14:textId="0F27DB5F" w:rsidR="00BC68D5" w:rsidRPr="008C0C4F" w:rsidRDefault="00BC68D5" w:rsidP="008C0C4F">
      <w:pPr>
        <w:numPr>
          <w:ilvl w:val="0"/>
          <w:numId w:val="10"/>
        </w:numPr>
        <w:ind w:left="720"/>
        <w:rPr>
          <w:rFonts w:ascii="Times New Roman" w:hAnsi="Times New Roman"/>
          <w:sz w:val="24"/>
          <w:szCs w:val="24"/>
        </w:rPr>
      </w:pPr>
      <w:r>
        <w:rPr>
          <w:rFonts w:ascii="Times New Roman" w:hAnsi="Times New Roman"/>
          <w:sz w:val="24"/>
          <w:szCs w:val="24"/>
        </w:rPr>
        <w:t xml:space="preserve">VAPHS </w:t>
      </w:r>
      <w:r w:rsidR="00A3588A">
        <w:rPr>
          <w:rFonts w:ascii="Times New Roman" w:hAnsi="Times New Roman"/>
          <w:sz w:val="24"/>
          <w:szCs w:val="24"/>
        </w:rPr>
        <w:t xml:space="preserve">Department </w:t>
      </w:r>
      <w:r>
        <w:rPr>
          <w:rFonts w:ascii="Times New Roman" w:hAnsi="Times New Roman"/>
          <w:sz w:val="24"/>
          <w:szCs w:val="24"/>
        </w:rPr>
        <w:t xml:space="preserve">Emergency </w:t>
      </w:r>
      <w:r w:rsidR="002E2A92">
        <w:rPr>
          <w:rFonts w:ascii="Times New Roman" w:hAnsi="Times New Roman"/>
          <w:sz w:val="24"/>
          <w:szCs w:val="24"/>
        </w:rPr>
        <w:t xml:space="preserve">Response </w:t>
      </w:r>
      <w:r>
        <w:rPr>
          <w:rFonts w:ascii="Times New Roman" w:hAnsi="Times New Roman"/>
          <w:sz w:val="24"/>
          <w:szCs w:val="24"/>
        </w:rPr>
        <w:t>Plan</w:t>
      </w:r>
    </w:p>
    <w:p w14:paraId="4922BF82" w14:textId="77777777" w:rsidR="0007290A" w:rsidRDefault="0007290A" w:rsidP="0007290A">
      <w:pPr>
        <w:pStyle w:val="NoSpacing"/>
        <w:rPr>
          <w:rFonts w:ascii="Times New Roman" w:hAnsi="Times New Roman"/>
          <w:sz w:val="24"/>
          <w:szCs w:val="24"/>
        </w:rPr>
      </w:pPr>
    </w:p>
    <w:p w14:paraId="67342170" w14:textId="77777777" w:rsidR="00151E3C" w:rsidRDefault="00151E3C" w:rsidP="0007290A">
      <w:pPr>
        <w:pStyle w:val="NoSpacing"/>
        <w:rPr>
          <w:rFonts w:ascii="Times New Roman" w:hAnsi="Times New Roman"/>
          <w:sz w:val="24"/>
          <w:szCs w:val="24"/>
        </w:rPr>
      </w:pPr>
    </w:p>
    <w:p w14:paraId="0188E9B2" w14:textId="77777777" w:rsidR="00151E3C" w:rsidRDefault="00151E3C" w:rsidP="0007290A">
      <w:pPr>
        <w:pStyle w:val="NoSpacing"/>
        <w:rPr>
          <w:rFonts w:ascii="Times New Roman" w:hAnsi="Times New Roman"/>
          <w:sz w:val="24"/>
          <w:szCs w:val="24"/>
        </w:rPr>
      </w:pPr>
    </w:p>
    <w:p w14:paraId="4E9E9940" w14:textId="1B245B10" w:rsidR="00167324" w:rsidRPr="00067CC7" w:rsidRDefault="00067CC7" w:rsidP="00067CC7">
      <w:pPr>
        <w:spacing w:line="299" w:lineRule="exact"/>
        <w:ind w:firstLine="120"/>
        <w:rPr>
          <w:rFonts w:ascii="Harlow Solid Italic" w:eastAsia="Harlow Solid Italic" w:hAnsi="Harlow Solid Italic" w:cs="Harlow Solid Italic"/>
        </w:rPr>
      </w:pPr>
      <w:r w:rsidRPr="002D0014">
        <w:rPr>
          <w:rFonts w:ascii="Harlow Solid Italic"/>
          <w:i/>
          <w:color w:val="548DD4"/>
          <w:spacing w:val="-1"/>
        </w:rPr>
        <w:t>//signed</w:t>
      </w:r>
      <w:r w:rsidRPr="002D0014">
        <w:rPr>
          <w:rFonts w:ascii="Harlow Solid Italic"/>
          <w:i/>
          <w:color w:val="548DD4"/>
          <w:spacing w:val="-3"/>
        </w:rPr>
        <w:t xml:space="preserve"> </w:t>
      </w:r>
      <w:r w:rsidRPr="002D0014">
        <w:rPr>
          <w:rFonts w:ascii="Harlow Solid Italic"/>
          <w:i/>
          <w:color w:val="548DD4"/>
          <w:spacing w:val="-1"/>
        </w:rPr>
        <w:t>copy on</w:t>
      </w:r>
      <w:r w:rsidRPr="002D0014">
        <w:rPr>
          <w:rFonts w:ascii="Harlow Solid Italic"/>
          <w:i/>
          <w:color w:val="548DD4"/>
          <w:spacing w:val="-2"/>
        </w:rPr>
        <w:t xml:space="preserve"> </w:t>
      </w:r>
      <w:r w:rsidRPr="002D0014">
        <w:rPr>
          <w:rFonts w:ascii="Harlow Solid Italic"/>
          <w:i/>
          <w:color w:val="548DD4"/>
        </w:rPr>
        <w:t>file</w:t>
      </w:r>
      <w:r w:rsidRPr="002D0014">
        <w:rPr>
          <w:rFonts w:ascii="Harlow Solid Italic"/>
          <w:i/>
          <w:color w:val="548DD4"/>
          <w:spacing w:val="-2"/>
        </w:rPr>
        <w:t xml:space="preserve"> </w:t>
      </w:r>
      <w:r w:rsidRPr="002D0014">
        <w:rPr>
          <w:rFonts w:ascii="Harlow Solid Italic"/>
          <w:i/>
          <w:color w:val="548DD4"/>
          <w:spacing w:val="-1"/>
        </w:rPr>
        <w:t>//</w:t>
      </w:r>
    </w:p>
    <w:p w14:paraId="4922BF87" w14:textId="506976A1" w:rsidR="0007290A" w:rsidRPr="00FC7B53" w:rsidRDefault="0007290A" w:rsidP="0007290A">
      <w:pPr>
        <w:pStyle w:val="NoSpacing"/>
        <w:rPr>
          <w:rFonts w:ascii="Times New Roman" w:hAnsi="Times New Roman"/>
          <w:sz w:val="24"/>
          <w:szCs w:val="24"/>
        </w:rPr>
      </w:pPr>
      <w:r w:rsidRPr="00FC7B53">
        <w:rPr>
          <w:rFonts w:ascii="Times New Roman" w:hAnsi="Times New Roman"/>
          <w:sz w:val="24"/>
          <w:szCs w:val="24"/>
        </w:rPr>
        <w:t>Gretchen L. Haas, PhD</w:t>
      </w:r>
    </w:p>
    <w:p w14:paraId="4922BF88" w14:textId="77777777" w:rsidR="0007290A" w:rsidRPr="00FC7B53" w:rsidRDefault="0007290A" w:rsidP="0007290A">
      <w:pPr>
        <w:pStyle w:val="NoSpacing"/>
        <w:rPr>
          <w:rFonts w:ascii="Times New Roman" w:hAnsi="Times New Roman"/>
          <w:sz w:val="24"/>
          <w:szCs w:val="24"/>
        </w:rPr>
      </w:pPr>
      <w:r w:rsidRPr="00FC7B53">
        <w:rPr>
          <w:rFonts w:ascii="Times New Roman" w:hAnsi="Times New Roman"/>
          <w:sz w:val="24"/>
          <w:szCs w:val="24"/>
        </w:rPr>
        <w:t>Research and Development Committee Chair</w:t>
      </w:r>
    </w:p>
    <w:p w14:paraId="4922BF89" w14:textId="77777777" w:rsidR="0007290A" w:rsidRPr="00FC7B53" w:rsidRDefault="0007290A" w:rsidP="0007290A">
      <w:pPr>
        <w:tabs>
          <w:tab w:val="left" w:pos="6120"/>
        </w:tabs>
        <w:rPr>
          <w:rFonts w:ascii="Times New Roman" w:hAnsi="Times New Roman"/>
          <w:sz w:val="24"/>
          <w:szCs w:val="24"/>
        </w:rPr>
      </w:pPr>
    </w:p>
    <w:p w14:paraId="794038FD" w14:textId="77777777" w:rsidR="00A3588A" w:rsidRDefault="00A3588A" w:rsidP="0007290A">
      <w:pPr>
        <w:tabs>
          <w:tab w:val="left" w:pos="6120"/>
        </w:tabs>
        <w:spacing w:after="0" w:line="240" w:lineRule="auto"/>
        <w:rPr>
          <w:rFonts w:ascii="Times New Roman" w:hAnsi="Times New Roman"/>
          <w:sz w:val="24"/>
          <w:szCs w:val="24"/>
        </w:rPr>
      </w:pPr>
    </w:p>
    <w:p w14:paraId="37CD00A5" w14:textId="2C142035" w:rsidR="00167324" w:rsidRPr="00067CC7" w:rsidRDefault="00067CC7" w:rsidP="00067CC7">
      <w:pPr>
        <w:spacing w:line="299" w:lineRule="exact"/>
        <w:ind w:firstLine="120"/>
        <w:rPr>
          <w:rFonts w:ascii="Harlow Solid Italic" w:eastAsia="Harlow Solid Italic" w:hAnsi="Harlow Solid Italic" w:cs="Harlow Solid Italic"/>
        </w:rPr>
      </w:pPr>
      <w:r w:rsidRPr="002D0014">
        <w:rPr>
          <w:rFonts w:ascii="Harlow Solid Italic"/>
          <w:i/>
          <w:color w:val="548DD4"/>
          <w:spacing w:val="-1"/>
        </w:rPr>
        <w:t>//signed</w:t>
      </w:r>
      <w:r w:rsidRPr="002D0014">
        <w:rPr>
          <w:rFonts w:ascii="Harlow Solid Italic"/>
          <w:i/>
          <w:color w:val="548DD4"/>
          <w:spacing w:val="-3"/>
        </w:rPr>
        <w:t xml:space="preserve"> </w:t>
      </w:r>
      <w:r w:rsidRPr="002D0014">
        <w:rPr>
          <w:rFonts w:ascii="Harlow Solid Italic"/>
          <w:i/>
          <w:color w:val="548DD4"/>
          <w:spacing w:val="-1"/>
        </w:rPr>
        <w:t>copy on</w:t>
      </w:r>
      <w:r w:rsidRPr="002D0014">
        <w:rPr>
          <w:rFonts w:ascii="Harlow Solid Italic"/>
          <w:i/>
          <w:color w:val="548DD4"/>
          <w:spacing w:val="-2"/>
        </w:rPr>
        <w:t xml:space="preserve"> </w:t>
      </w:r>
      <w:r w:rsidRPr="002D0014">
        <w:rPr>
          <w:rFonts w:ascii="Harlow Solid Italic"/>
          <w:i/>
          <w:color w:val="548DD4"/>
        </w:rPr>
        <w:t>file</w:t>
      </w:r>
      <w:r w:rsidRPr="002D0014">
        <w:rPr>
          <w:rFonts w:ascii="Harlow Solid Italic"/>
          <w:i/>
          <w:color w:val="548DD4"/>
          <w:spacing w:val="-2"/>
        </w:rPr>
        <w:t xml:space="preserve"> </w:t>
      </w:r>
      <w:r w:rsidRPr="002D0014">
        <w:rPr>
          <w:rFonts w:ascii="Harlow Solid Italic"/>
          <w:i/>
          <w:color w:val="548DD4"/>
          <w:spacing w:val="-1"/>
        </w:rPr>
        <w:t>//</w:t>
      </w:r>
    </w:p>
    <w:p w14:paraId="4922BF8B" w14:textId="77777777" w:rsidR="0007290A" w:rsidRPr="00FC7B53" w:rsidRDefault="0007290A" w:rsidP="0007290A">
      <w:pPr>
        <w:tabs>
          <w:tab w:val="left" w:pos="6120"/>
        </w:tabs>
        <w:spacing w:after="0" w:line="240" w:lineRule="auto"/>
        <w:rPr>
          <w:rFonts w:ascii="Times New Roman" w:hAnsi="Times New Roman"/>
          <w:sz w:val="24"/>
          <w:szCs w:val="24"/>
        </w:rPr>
      </w:pPr>
      <w:r w:rsidRPr="00FC7B53">
        <w:rPr>
          <w:rFonts w:ascii="Times New Roman" w:hAnsi="Times New Roman"/>
          <w:sz w:val="24"/>
          <w:szCs w:val="24"/>
        </w:rPr>
        <w:t>Steven H. Graham, MD, PhD</w:t>
      </w:r>
    </w:p>
    <w:p w14:paraId="4922BF8C" w14:textId="77777777" w:rsidR="0007290A" w:rsidRPr="00FC7B53" w:rsidRDefault="0007290A" w:rsidP="0007290A">
      <w:pPr>
        <w:pStyle w:val="NoSpacing"/>
        <w:rPr>
          <w:rFonts w:ascii="Times New Roman" w:hAnsi="Times New Roman"/>
          <w:sz w:val="24"/>
          <w:szCs w:val="24"/>
        </w:rPr>
      </w:pPr>
      <w:r w:rsidRPr="00FC7B53">
        <w:rPr>
          <w:rFonts w:ascii="Times New Roman" w:hAnsi="Times New Roman"/>
          <w:sz w:val="24"/>
          <w:szCs w:val="24"/>
        </w:rPr>
        <w:t>Associate Chief of Staff for Research and Development</w:t>
      </w:r>
    </w:p>
    <w:p w14:paraId="4922BF8D" w14:textId="77777777" w:rsidR="00DF46FA" w:rsidRPr="00DF46FA" w:rsidRDefault="00DF46FA" w:rsidP="000000FB">
      <w:pPr>
        <w:pStyle w:val="CommentText"/>
        <w:widowControl w:val="0"/>
        <w:autoSpaceDE w:val="0"/>
        <w:autoSpaceDN w:val="0"/>
        <w:adjustRightInd w:val="0"/>
        <w:jc w:val="center"/>
        <w:rPr>
          <w:rFonts w:ascii="Times New Roman" w:eastAsia="Times New Roman" w:hAnsi="Times New Roman"/>
          <w:sz w:val="24"/>
        </w:rPr>
      </w:pPr>
      <w:r>
        <w:rPr>
          <w:rFonts w:ascii="Times New Roman" w:hAnsi="Times New Roman"/>
          <w:b/>
          <w:sz w:val="24"/>
          <w:szCs w:val="24"/>
        </w:rPr>
        <w:br w:type="page"/>
      </w:r>
      <w:r w:rsidRPr="00DF46FA">
        <w:rPr>
          <w:rFonts w:ascii="Times New Roman" w:eastAsia="Times New Roman" w:hAnsi="Times New Roman"/>
          <w:b/>
          <w:bCs/>
          <w:sz w:val="24"/>
        </w:rPr>
        <w:lastRenderedPageBreak/>
        <w:t>ATTACHMENT A</w:t>
      </w:r>
      <w:r w:rsidRPr="00DF46FA">
        <w:rPr>
          <w:rFonts w:ascii="Times New Roman" w:eastAsia="Times New Roman" w:hAnsi="Times New Roman"/>
          <w:sz w:val="24"/>
        </w:rPr>
        <w:tab/>
      </w:r>
    </w:p>
    <w:p w14:paraId="4922BF8E" w14:textId="77777777" w:rsidR="00DF46FA" w:rsidRPr="00DF46FA" w:rsidRDefault="00DF46FA" w:rsidP="006B68C6">
      <w:pPr>
        <w:widowControl w:val="0"/>
        <w:tabs>
          <w:tab w:val="left" w:pos="812"/>
          <w:tab w:val="left" w:pos="3024"/>
          <w:tab w:val="left" w:pos="10276"/>
          <w:tab w:val="left" w:pos="10404"/>
        </w:tabs>
        <w:autoSpaceDE w:val="0"/>
        <w:autoSpaceDN w:val="0"/>
        <w:adjustRightInd w:val="0"/>
        <w:spacing w:after="0" w:line="240" w:lineRule="auto"/>
        <w:ind w:left="360"/>
        <w:jc w:val="center"/>
        <w:rPr>
          <w:rFonts w:ascii="Times New Roman" w:eastAsia="Times New Roman" w:hAnsi="Times New Roman"/>
          <w:b/>
          <w:bCs/>
          <w:sz w:val="24"/>
          <w:u w:val="single"/>
        </w:rPr>
      </w:pPr>
      <w:r w:rsidRPr="00DF46FA">
        <w:rPr>
          <w:rFonts w:ascii="Times New Roman" w:eastAsia="Times New Roman" w:hAnsi="Times New Roman"/>
          <w:b/>
          <w:bCs/>
          <w:sz w:val="24"/>
          <w:szCs w:val="24"/>
          <w:u w:val="single"/>
        </w:rPr>
        <w:t>VAPHS RESEARCH LABORATORY HAZARDOUS/SELECT AGENT CERTIFICATION</w:t>
      </w:r>
    </w:p>
    <w:p w14:paraId="4922BF8F" w14:textId="4F8FB274" w:rsidR="00DF46FA" w:rsidRPr="00DF46FA" w:rsidRDefault="00DF46FA" w:rsidP="003C330D">
      <w:pPr>
        <w:widowControl w:val="0"/>
        <w:tabs>
          <w:tab w:val="left" w:pos="812"/>
          <w:tab w:val="left" w:pos="3024"/>
          <w:tab w:val="left" w:pos="10276"/>
          <w:tab w:val="left" w:pos="10404"/>
        </w:tabs>
        <w:autoSpaceDE w:val="0"/>
        <w:autoSpaceDN w:val="0"/>
        <w:adjustRightInd w:val="0"/>
        <w:spacing w:after="0" w:line="240" w:lineRule="auto"/>
        <w:ind w:left="360"/>
        <w:rPr>
          <w:rFonts w:ascii="Times New Roman" w:eastAsia="Times New Roman" w:hAnsi="Times New Roman"/>
          <w:sz w:val="24"/>
        </w:rPr>
      </w:pPr>
      <w:r w:rsidRPr="00DF46FA">
        <w:rPr>
          <w:rFonts w:ascii="Times New Roman" w:eastAsia="Times New Roman" w:hAnsi="Times New Roman"/>
          <w:sz w:val="24"/>
        </w:rPr>
        <w:t xml:space="preserve">This </w:t>
      </w:r>
      <w:r w:rsidR="003C330D">
        <w:rPr>
          <w:rFonts w:ascii="Times New Roman" w:eastAsia="Times New Roman" w:hAnsi="Times New Roman"/>
          <w:sz w:val="24"/>
        </w:rPr>
        <w:t xml:space="preserve">form </w:t>
      </w:r>
      <w:r w:rsidRPr="00DF46FA">
        <w:rPr>
          <w:rFonts w:ascii="Times New Roman" w:eastAsia="Times New Roman" w:hAnsi="Times New Roman"/>
          <w:sz w:val="24"/>
        </w:rPr>
        <w:t xml:space="preserve">must be filled out per laboratory each calendar year OR immediately if any information provided herein changes </w:t>
      </w:r>
      <w:r w:rsidR="00404A42">
        <w:rPr>
          <w:rFonts w:ascii="Times New Roman" w:eastAsia="Times New Roman" w:hAnsi="Times New Roman"/>
          <w:sz w:val="24"/>
        </w:rPr>
        <w:t>(</w:t>
      </w:r>
      <w:r w:rsidRPr="00DF46FA">
        <w:rPr>
          <w:rFonts w:ascii="Times New Roman" w:eastAsia="Times New Roman" w:hAnsi="Times New Roman"/>
          <w:sz w:val="24"/>
        </w:rPr>
        <w:t>i.e.</w:t>
      </w:r>
      <w:r w:rsidR="006B68C6">
        <w:rPr>
          <w:rFonts w:ascii="Times New Roman" w:eastAsia="Times New Roman" w:hAnsi="Times New Roman"/>
          <w:sz w:val="24"/>
        </w:rPr>
        <w:t>,</w:t>
      </w:r>
      <w:r w:rsidRPr="00DF46FA">
        <w:rPr>
          <w:rFonts w:ascii="Times New Roman" w:eastAsia="Times New Roman" w:hAnsi="Times New Roman"/>
          <w:sz w:val="24"/>
        </w:rPr>
        <w:t xml:space="preserve"> the </w:t>
      </w:r>
      <w:r w:rsidR="006B68C6">
        <w:rPr>
          <w:rFonts w:ascii="Times New Roman" w:eastAsia="Times New Roman" w:hAnsi="Times New Roman"/>
          <w:sz w:val="24"/>
        </w:rPr>
        <w:t>investigator</w:t>
      </w:r>
      <w:r w:rsidRPr="00DF46FA">
        <w:rPr>
          <w:rFonts w:ascii="Times New Roman" w:eastAsia="Times New Roman" w:hAnsi="Times New Roman"/>
          <w:sz w:val="24"/>
        </w:rPr>
        <w:t xml:space="preserve"> plans to acquire any of these materials not previously documented</w:t>
      </w:r>
      <w:r w:rsidR="00404A42">
        <w:rPr>
          <w:rFonts w:ascii="Times New Roman" w:eastAsia="Times New Roman" w:hAnsi="Times New Roman"/>
          <w:sz w:val="24"/>
        </w:rPr>
        <w:t>)</w:t>
      </w:r>
      <w:r w:rsidRPr="00DF46FA">
        <w:rPr>
          <w:rFonts w:ascii="Times New Roman" w:eastAsia="Times New Roman" w:hAnsi="Times New Roman"/>
          <w:sz w:val="24"/>
        </w:rPr>
        <w:t>.</w:t>
      </w:r>
    </w:p>
    <w:p w14:paraId="4922BF90" w14:textId="5737B12B" w:rsidR="00DF46FA" w:rsidRPr="00DF46FA" w:rsidRDefault="00DF46FA" w:rsidP="003C330D">
      <w:pPr>
        <w:widowControl w:val="0"/>
        <w:tabs>
          <w:tab w:val="left" w:pos="812"/>
          <w:tab w:val="left" w:pos="3024"/>
          <w:tab w:val="left" w:pos="10276"/>
          <w:tab w:val="left" w:pos="10404"/>
        </w:tabs>
        <w:autoSpaceDE w:val="0"/>
        <w:autoSpaceDN w:val="0"/>
        <w:adjustRightInd w:val="0"/>
        <w:spacing w:after="0" w:line="240" w:lineRule="auto"/>
        <w:ind w:left="360"/>
        <w:rPr>
          <w:rFonts w:ascii="Times New Roman" w:eastAsia="Times New Roman" w:hAnsi="Times New Roman"/>
          <w:sz w:val="24"/>
        </w:rPr>
      </w:pPr>
      <w:r w:rsidRPr="00DF46FA">
        <w:rPr>
          <w:rFonts w:ascii="Times New Roman" w:eastAsia="Times New Roman" w:hAnsi="Times New Roman"/>
          <w:sz w:val="24"/>
        </w:rPr>
        <w:t xml:space="preserve">Return completed form to </w:t>
      </w:r>
      <w:r w:rsidR="00431922">
        <w:rPr>
          <w:rFonts w:ascii="Times New Roman" w:eastAsia="Times New Roman" w:hAnsi="Times New Roman"/>
          <w:sz w:val="24"/>
        </w:rPr>
        <w:t>Dana Roolf</w:t>
      </w:r>
      <w:r w:rsidRPr="00DF46FA">
        <w:rPr>
          <w:rFonts w:ascii="Times New Roman" w:eastAsia="Times New Roman" w:hAnsi="Times New Roman"/>
          <w:sz w:val="24"/>
        </w:rPr>
        <w:t xml:space="preserve">, </w:t>
      </w:r>
      <w:r w:rsidR="00404A42">
        <w:rPr>
          <w:rFonts w:ascii="Times New Roman" w:eastAsia="Times New Roman" w:hAnsi="Times New Roman"/>
          <w:sz w:val="24"/>
        </w:rPr>
        <w:t>Building 30 room 1A1</w:t>
      </w:r>
      <w:r w:rsidR="00431922">
        <w:rPr>
          <w:rFonts w:ascii="Times New Roman" w:eastAsia="Times New Roman" w:hAnsi="Times New Roman"/>
          <w:sz w:val="24"/>
        </w:rPr>
        <w:t>26</w:t>
      </w:r>
      <w:r w:rsidR="00404A42" w:rsidRPr="00DF46FA">
        <w:rPr>
          <w:rFonts w:ascii="Times New Roman" w:eastAsia="Times New Roman" w:hAnsi="Times New Roman"/>
          <w:sz w:val="24"/>
        </w:rPr>
        <w:t xml:space="preserve"> </w:t>
      </w:r>
      <w:r w:rsidRPr="00DF46FA">
        <w:rPr>
          <w:rFonts w:ascii="Times New Roman" w:eastAsia="Times New Roman" w:hAnsi="Times New Roman"/>
          <w:sz w:val="24"/>
        </w:rPr>
        <w:t>(mail to 151U)</w:t>
      </w:r>
      <w:r w:rsidR="003C330D">
        <w:rPr>
          <w:rFonts w:ascii="Times New Roman" w:eastAsia="Times New Roman" w:hAnsi="Times New Roman"/>
          <w:sz w:val="24"/>
        </w:rPr>
        <w:t xml:space="preserve"> or Dana.Roolf@va.gov</w:t>
      </w:r>
      <w:r w:rsidRPr="00DF46FA">
        <w:rPr>
          <w:rFonts w:ascii="Times New Roman" w:eastAsia="Times New Roman" w:hAnsi="Times New Roman"/>
          <w:sz w:val="24"/>
        </w:rPr>
        <w:t>.</w:t>
      </w:r>
    </w:p>
    <w:p w14:paraId="4922BF91"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rPr>
        <w:tab/>
      </w:r>
      <w:r w:rsidRPr="00DF46FA">
        <w:rPr>
          <w:rFonts w:ascii="Times New Roman" w:eastAsia="Times New Roman" w:hAnsi="Times New Roman"/>
          <w:sz w:val="24"/>
        </w:rPr>
        <w:tab/>
      </w:r>
    </w:p>
    <w:p w14:paraId="4922BF92" w14:textId="27918CE0" w:rsidR="00DF46FA" w:rsidRPr="00DF46FA" w:rsidRDefault="00DF46FA" w:rsidP="00DF46FA">
      <w:pPr>
        <w:widowControl w:val="0"/>
        <w:tabs>
          <w:tab w:val="left" w:pos="812"/>
          <w:tab w:val="left" w:pos="3024"/>
          <w:tab w:val="left" w:pos="10276"/>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b/>
          <w:bCs/>
          <w:sz w:val="24"/>
        </w:rPr>
        <w:tab/>
        <w:t>Principal Investigator</w:t>
      </w:r>
      <w:r w:rsidR="007F34FA">
        <w:rPr>
          <w:rFonts w:ascii="Times New Roman" w:eastAsia="Times New Roman" w:hAnsi="Times New Roman"/>
          <w:b/>
          <w:bCs/>
          <w:sz w:val="24"/>
        </w:rPr>
        <w:t>:</w:t>
      </w:r>
      <w:r w:rsidRPr="00DF46FA">
        <w:rPr>
          <w:rFonts w:ascii="Times New Roman" w:eastAsia="Times New Roman" w:hAnsi="Times New Roman"/>
          <w:b/>
          <w:bCs/>
          <w:sz w:val="24"/>
        </w:rPr>
        <w:t xml:space="preserve"> </w:t>
      </w:r>
      <w:r w:rsidRPr="00DF46FA">
        <w:rPr>
          <w:rFonts w:ascii="Times New Roman" w:eastAsia="Times New Roman" w:hAnsi="Times New Roman"/>
          <w:sz w:val="24"/>
          <w:u w:val="single"/>
        </w:rPr>
        <w:fldChar w:fldCharType="begin">
          <w:ffData>
            <w:name w:val="Text1"/>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rPr>
        <w:tab/>
      </w:r>
    </w:p>
    <w:p w14:paraId="4922BF93" w14:textId="15D62CFE"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b/>
          <w:bCs/>
          <w:sz w:val="24"/>
        </w:rPr>
        <w:tab/>
      </w:r>
      <w:r w:rsidRPr="007F34FA">
        <w:rPr>
          <w:rFonts w:ascii="Times New Roman" w:eastAsia="Times New Roman" w:hAnsi="Times New Roman"/>
          <w:b/>
          <w:sz w:val="24"/>
          <w:szCs w:val="24"/>
        </w:rPr>
        <w:t>Lab location</w:t>
      </w:r>
      <w:r w:rsidR="006B68C6" w:rsidRPr="007F34FA">
        <w:rPr>
          <w:rFonts w:ascii="Times New Roman" w:eastAsia="Times New Roman" w:hAnsi="Times New Roman"/>
          <w:b/>
          <w:sz w:val="24"/>
          <w:szCs w:val="24"/>
        </w:rPr>
        <w:t>(s)</w:t>
      </w:r>
      <w:r w:rsidR="007F34FA" w:rsidRPr="007F34FA">
        <w:rPr>
          <w:rFonts w:ascii="Times New Roman" w:eastAsia="Times New Roman" w:hAnsi="Times New Roman"/>
          <w:b/>
          <w:sz w:val="24"/>
          <w:szCs w:val="24"/>
        </w:rPr>
        <w:t>:</w:t>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u w:val="single"/>
        </w:rPr>
        <w:fldChar w:fldCharType="begin">
          <w:ffData>
            <w:name w:val="Text2"/>
            <w:enabled/>
            <w:calcOnExit w:val="0"/>
            <w:textInput/>
          </w:ffData>
        </w:fldChar>
      </w:r>
      <w:r w:rsidRPr="00DF46FA">
        <w:rPr>
          <w:rFonts w:ascii="Times New Roman" w:eastAsia="Times New Roman" w:hAnsi="Times New Roman"/>
          <w:sz w:val="24"/>
          <w:szCs w:val="24"/>
          <w:u w:val="single"/>
        </w:rPr>
        <w:instrText xml:space="preserve"> FORMTEXT </w:instrText>
      </w:r>
      <w:r w:rsidRPr="00DF46FA">
        <w:rPr>
          <w:rFonts w:ascii="Times New Roman" w:eastAsia="Times New Roman" w:hAnsi="Times New Roman"/>
          <w:sz w:val="24"/>
          <w:szCs w:val="24"/>
          <w:u w:val="single"/>
        </w:rPr>
      </w:r>
      <w:r w:rsidRPr="00DF46FA">
        <w:rPr>
          <w:rFonts w:ascii="Times New Roman" w:eastAsia="Times New Roman" w:hAnsi="Times New Roman"/>
          <w:sz w:val="24"/>
          <w:szCs w:val="24"/>
          <w:u w:val="single"/>
        </w:rPr>
        <w:fldChar w:fldCharType="separate"/>
      </w:r>
      <w:r w:rsidRPr="00DF46FA">
        <w:rPr>
          <w:rFonts w:ascii="Times New Roman" w:eastAsia="Times New Roman" w:hAnsi="Times New Roman"/>
          <w:noProof/>
          <w:sz w:val="24"/>
          <w:szCs w:val="24"/>
          <w:u w:val="single"/>
        </w:rPr>
        <w:t> </w:t>
      </w:r>
      <w:r w:rsidRPr="00DF46FA">
        <w:rPr>
          <w:rFonts w:ascii="Times New Roman" w:eastAsia="Times New Roman" w:hAnsi="Times New Roman"/>
          <w:noProof/>
          <w:sz w:val="24"/>
          <w:szCs w:val="24"/>
          <w:u w:val="single"/>
        </w:rPr>
        <w:t> </w:t>
      </w:r>
      <w:r w:rsidRPr="00DF46FA">
        <w:rPr>
          <w:rFonts w:ascii="Times New Roman" w:eastAsia="Times New Roman" w:hAnsi="Times New Roman"/>
          <w:noProof/>
          <w:sz w:val="24"/>
          <w:szCs w:val="24"/>
          <w:u w:val="single"/>
        </w:rPr>
        <w:t> </w:t>
      </w:r>
      <w:r w:rsidRPr="00DF46FA">
        <w:rPr>
          <w:rFonts w:ascii="Times New Roman" w:eastAsia="Times New Roman" w:hAnsi="Times New Roman"/>
          <w:noProof/>
          <w:sz w:val="24"/>
          <w:szCs w:val="24"/>
          <w:u w:val="single"/>
        </w:rPr>
        <w:t> </w:t>
      </w:r>
      <w:r w:rsidRPr="00DF46FA">
        <w:rPr>
          <w:rFonts w:ascii="Times New Roman" w:eastAsia="Times New Roman" w:hAnsi="Times New Roman"/>
          <w:noProof/>
          <w:sz w:val="24"/>
          <w:szCs w:val="24"/>
          <w:u w:val="single"/>
        </w:rPr>
        <w:t> </w:t>
      </w:r>
      <w:r w:rsidRPr="00DF46FA">
        <w:rPr>
          <w:rFonts w:ascii="Times New Roman" w:eastAsia="Times New Roman" w:hAnsi="Times New Roman"/>
          <w:sz w:val="24"/>
          <w:szCs w:val="24"/>
          <w:u w:val="single"/>
        </w:rPr>
        <w:fldChar w:fldCharType="end"/>
      </w:r>
      <w:r w:rsidRPr="00DF46FA">
        <w:rPr>
          <w:rFonts w:ascii="Times New Roman" w:eastAsia="Times New Roman" w:hAnsi="Times New Roman"/>
          <w:b/>
          <w:bCs/>
          <w:sz w:val="24"/>
        </w:rPr>
        <w:tab/>
      </w:r>
      <w:r w:rsidRPr="00DF46FA">
        <w:rPr>
          <w:rFonts w:ascii="Times New Roman" w:eastAsia="Times New Roman" w:hAnsi="Times New Roman"/>
          <w:sz w:val="24"/>
        </w:rPr>
        <w:tab/>
      </w:r>
    </w:p>
    <w:p w14:paraId="4922BF94" w14:textId="5488C7EA"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b/>
          <w:bCs/>
          <w:sz w:val="24"/>
        </w:rPr>
        <w:tab/>
      </w:r>
      <w:r w:rsidRPr="007F34FA">
        <w:rPr>
          <w:rFonts w:ascii="Times New Roman" w:eastAsia="Times New Roman" w:hAnsi="Times New Roman"/>
          <w:b/>
          <w:sz w:val="24"/>
          <w:szCs w:val="24"/>
        </w:rPr>
        <w:t>Date</w:t>
      </w:r>
      <w:r w:rsidR="007F34FA" w:rsidRPr="007F34FA">
        <w:rPr>
          <w:rFonts w:ascii="Times New Roman" w:eastAsia="Times New Roman" w:hAnsi="Times New Roman"/>
          <w:b/>
          <w:sz w:val="24"/>
          <w:szCs w:val="24"/>
        </w:rPr>
        <w:t>:</w:t>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u w:val="single"/>
        </w:rPr>
        <w:fldChar w:fldCharType="begin">
          <w:ffData>
            <w:name w:val="Text3"/>
            <w:enabled/>
            <w:calcOnExit w:val="0"/>
            <w:textInput/>
          </w:ffData>
        </w:fldChar>
      </w:r>
      <w:r w:rsidRPr="00DF46FA">
        <w:rPr>
          <w:rFonts w:ascii="Times New Roman" w:eastAsia="Times New Roman" w:hAnsi="Times New Roman"/>
          <w:sz w:val="24"/>
          <w:szCs w:val="24"/>
          <w:u w:val="single"/>
        </w:rPr>
        <w:instrText xml:space="preserve"> FORMTEXT </w:instrText>
      </w:r>
      <w:r w:rsidRPr="00DF46FA">
        <w:rPr>
          <w:rFonts w:ascii="Times New Roman" w:eastAsia="Times New Roman" w:hAnsi="Times New Roman"/>
          <w:sz w:val="24"/>
          <w:szCs w:val="24"/>
          <w:u w:val="single"/>
        </w:rPr>
      </w:r>
      <w:r w:rsidRPr="00DF46FA">
        <w:rPr>
          <w:rFonts w:ascii="Times New Roman" w:eastAsia="Times New Roman" w:hAnsi="Times New Roman"/>
          <w:sz w:val="24"/>
          <w:szCs w:val="24"/>
          <w:u w:val="single"/>
        </w:rPr>
        <w:fldChar w:fldCharType="separate"/>
      </w:r>
      <w:r w:rsidRPr="00DF46FA">
        <w:rPr>
          <w:rFonts w:ascii="Times New Roman" w:eastAsia="Times New Roman" w:hAnsi="Times New Roman"/>
          <w:noProof/>
          <w:sz w:val="24"/>
          <w:szCs w:val="24"/>
          <w:u w:val="single"/>
        </w:rPr>
        <w:t> </w:t>
      </w:r>
      <w:r w:rsidRPr="00DF46FA">
        <w:rPr>
          <w:rFonts w:ascii="Times New Roman" w:eastAsia="Times New Roman" w:hAnsi="Times New Roman"/>
          <w:noProof/>
          <w:sz w:val="24"/>
          <w:szCs w:val="24"/>
          <w:u w:val="single"/>
        </w:rPr>
        <w:t> </w:t>
      </w:r>
      <w:r w:rsidRPr="00DF46FA">
        <w:rPr>
          <w:rFonts w:ascii="Times New Roman" w:eastAsia="Times New Roman" w:hAnsi="Times New Roman"/>
          <w:noProof/>
          <w:sz w:val="24"/>
          <w:szCs w:val="24"/>
          <w:u w:val="single"/>
        </w:rPr>
        <w:t> </w:t>
      </w:r>
      <w:r w:rsidRPr="00DF46FA">
        <w:rPr>
          <w:rFonts w:ascii="Times New Roman" w:eastAsia="Times New Roman" w:hAnsi="Times New Roman"/>
          <w:noProof/>
          <w:sz w:val="24"/>
          <w:szCs w:val="24"/>
          <w:u w:val="single"/>
        </w:rPr>
        <w:t> </w:t>
      </w:r>
      <w:r w:rsidRPr="00DF46FA">
        <w:rPr>
          <w:rFonts w:ascii="Times New Roman" w:eastAsia="Times New Roman" w:hAnsi="Times New Roman"/>
          <w:noProof/>
          <w:sz w:val="24"/>
          <w:szCs w:val="24"/>
          <w:u w:val="single"/>
        </w:rPr>
        <w:t> </w:t>
      </w:r>
      <w:r w:rsidRPr="00DF46FA">
        <w:rPr>
          <w:rFonts w:ascii="Times New Roman" w:eastAsia="Times New Roman" w:hAnsi="Times New Roman"/>
          <w:sz w:val="24"/>
          <w:szCs w:val="24"/>
          <w:u w:val="single"/>
        </w:rPr>
        <w:fldChar w:fldCharType="end"/>
      </w:r>
      <w:r w:rsidRPr="00DF46FA">
        <w:rPr>
          <w:rFonts w:ascii="Times New Roman" w:eastAsia="Times New Roman" w:hAnsi="Times New Roman"/>
          <w:b/>
          <w:bCs/>
          <w:sz w:val="24"/>
        </w:rPr>
        <w:tab/>
      </w:r>
      <w:r w:rsidRPr="00DF46FA">
        <w:rPr>
          <w:rFonts w:ascii="Times New Roman" w:eastAsia="Times New Roman" w:hAnsi="Times New Roman"/>
          <w:sz w:val="24"/>
        </w:rPr>
        <w:tab/>
      </w:r>
    </w:p>
    <w:p w14:paraId="4922BF95" w14:textId="77777777" w:rsidR="006B68C6" w:rsidRDefault="006B68C6" w:rsidP="006B68C6">
      <w:pPr>
        <w:widowControl w:val="0"/>
        <w:tabs>
          <w:tab w:val="left" w:pos="360"/>
          <w:tab w:val="left" w:pos="3024"/>
          <w:tab w:val="left" w:pos="10276"/>
          <w:tab w:val="left" w:pos="10404"/>
        </w:tabs>
        <w:autoSpaceDE w:val="0"/>
        <w:autoSpaceDN w:val="0"/>
        <w:adjustRightInd w:val="0"/>
        <w:spacing w:after="0" w:line="240" w:lineRule="auto"/>
        <w:ind w:left="360"/>
        <w:jc w:val="center"/>
        <w:rPr>
          <w:rFonts w:ascii="Times New Roman" w:eastAsia="Times New Roman" w:hAnsi="Times New Roman"/>
          <w:sz w:val="24"/>
        </w:rPr>
      </w:pPr>
    </w:p>
    <w:p w14:paraId="4922BF96" w14:textId="592D1199" w:rsidR="00DF46FA" w:rsidRPr="00DF46FA" w:rsidRDefault="005D7114" w:rsidP="006B68C6">
      <w:pPr>
        <w:widowControl w:val="0"/>
        <w:tabs>
          <w:tab w:val="left" w:pos="360"/>
          <w:tab w:val="left" w:pos="3024"/>
          <w:tab w:val="left" w:pos="10276"/>
          <w:tab w:val="left" w:pos="10404"/>
        </w:tabs>
        <w:autoSpaceDE w:val="0"/>
        <w:autoSpaceDN w:val="0"/>
        <w:adjustRightInd w:val="0"/>
        <w:spacing w:after="0" w:line="240" w:lineRule="auto"/>
        <w:ind w:left="360"/>
        <w:jc w:val="center"/>
        <w:rPr>
          <w:rFonts w:ascii="Times New Roman" w:eastAsia="Times New Roman" w:hAnsi="Times New Roman"/>
          <w:sz w:val="24"/>
        </w:rPr>
      </w:pPr>
      <w:r>
        <w:rPr>
          <w:rFonts w:ascii="Times New Roman" w:eastAsia="Times New Roman" w:hAnsi="Times New Roman"/>
          <w:b/>
          <w:bCs/>
          <w:i/>
          <w:iCs/>
          <w:sz w:val="24"/>
        </w:rPr>
        <w:t>*</w:t>
      </w:r>
      <w:r w:rsidR="00DF46FA" w:rsidRPr="00DF46FA">
        <w:rPr>
          <w:rFonts w:ascii="Times New Roman" w:eastAsia="Times New Roman" w:hAnsi="Times New Roman"/>
          <w:b/>
          <w:bCs/>
          <w:i/>
          <w:iCs/>
          <w:sz w:val="24"/>
        </w:rPr>
        <w:t>Check yes or no; if no agents in a given section are used in your laboratory, check NA for that group.</w:t>
      </w:r>
    </w:p>
    <w:p w14:paraId="56BDF9C2" w14:textId="77777777" w:rsidR="00113B51" w:rsidRDefault="00113B51" w:rsidP="006B68C6">
      <w:pPr>
        <w:keepNext/>
        <w:widowControl w:val="0"/>
        <w:tabs>
          <w:tab w:val="left" w:pos="812"/>
          <w:tab w:val="left" w:pos="2520"/>
          <w:tab w:val="left" w:pos="10276"/>
          <w:tab w:val="left" w:pos="10404"/>
        </w:tabs>
        <w:autoSpaceDE w:val="0"/>
        <w:autoSpaceDN w:val="0"/>
        <w:adjustRightInd w:val="0"/>
        <w:spacing w:after="0" w:line="240" w:lineRule="auto"/>
        <w:ind w:left="684"/>
        <w:jc w:val="center"/>
        <w:outlineLvl w:val="6"/>
        <w:rPr>
          <w:rFonts w:ascii="Times New Roman" w:eastAsia="Times New Roman" w:hAnsi="Times New Roman"/>
          <w:b/>
          <w:bCs/>
          <w:sz w:val="24"/>
          <w:szCs w:val="24"/>
          <w:u w:val="single"/>
        </w:rPr>
      </w:pPr>
    </w:p>
    <w:p w14:paraId="4922BF97" w14:textId="77777777" w:rsidR="00DF46FA" w:rsidRPr="00DF46FA" w:rsidRDefault="00BE32E5" w:rsidP="006B68C6">
      <w:pPr>
        <w:keepNext/>
        <w:widowControl w:val="0"/>
        <w:tabs>
          <w:tab w:val="left" w:pos="812"/>
          <w:tab w:val="left" w:pos="2520"/>
          <w:tab w:val="left" w:pos="10276"/>
          <w:tab w:val="left" w:pos="10404"/>
        </w:tabs>
        <w:autoSpaceDE w:val="0"/>
        <w:autoSpaceDN w:val="0"/>
        <w:adjustRightInd w:val="0"/>
        <w:spacing w:after="0" w:line="240" w:lineRule="auto"/>
        <w:ind w:left="684"/>
        <w:jc w:val="center"/>
        <w:outlineLvl w:val="6"/>
        <w:rPr>
          <w:rFonts w:ascii="Times New Roman" w:eastAsia="Times New Roman" w:hAnsi="Times New Roman"/>
          <w:b/>
          <w:bCs/>
          <w:sz w:val="24"/>
          <w:szCs w:val="24"/>
          <w:u w:val="single"/>
        </w:rPr>
      </w:pPr>
      <w:r>
        <w:rPr>
          <w:rFonts w:ascii="Times New Roman" w:eastAsia="Times New Roman" w:hAnsi="Times New Roman"/>
          <w:b/>
          <w:bCs/>
          <w:sz w:val="24"/>
          <w:szCs w:val="24"/>
          <w:u w:val="single"/>
        </w:rPr>
        <w:t xml:space="preserve">HHS </w:t>
      </w:r>
      <w:r w:rsidR="00DF46FA" w:rsidRPr="00DF46FA">
        <w:rPr>
          <w:rFonts w:ascii="Times New Roman" w:eastAsia="Times New Roman" w:hAnsi="Times New Roman"/>
          <w:b/>
          <w:bCs/>
          <w:sz w:val="24"/>
          <w:szCs w:val="24"/>
          <w:u w:val="single"/>
        </w:rPr>
        <w:t xml:space="preserve">Select </w:t>
      </w:r>
      <w:r>
        <w:rPr>
          <w:rFonts w:ascii="Times New Roman" w:eastAsia="Times New Roman" w:hAnsi="Times New Roman"/>
          <w:b/>
          <w:bCs/>
          <w:sz w:val="24"/>
          <w:szCs w:val="24"/>
          <w:u w:val="single"/>
        </w:rPr>
        <w:t>A</w:t>
      </w:r>
      <w:r w:rsidRPr="00DF46FA">
        <w:rPr>
          <w:rFonts w:ascii="Times New Roman" w:eastAsia="Times New Roman" w:hAnsi="Times New Roman"/>
          <w:b/>
          <w:bCs/>
          <w:sz w:val="24"/>
          <w:szCs w:val="24"/>
          <w:u w:val="single"/>
        </w:rPr>
        <w:t xml:space="preserve">gents </w:t>
      </w:r>
      <w:r w:rsidR="00DF46FA" w:rsidRPr="00DF46FA">
        <w:rPr>
          <w:rFonts w:ascii="Times New Roman" w:eastAsia="Times New Roman" w:hAnsi="Times New Roman"/>
          <w:b/>
          <w:bCs/>
          <w:sz w:val="24"/>
          <w:szCs w:val="24"/>
          <w:u w:val="single"/>
        </w:rPr>
        <w:t xml:space="preserve">and </w:t>
      </w:r>
      <w:r>
        <w:rPr>
          <w:rFonts w:ascii="Times New Roman" w:eastAsia="Times New Roman" w:hAnsi="Times New Roman"/>
          <w:b/>
          <w:bCs/>
          <w:sz w:val="24"/>
          <w:szCs w:val="24"/>
          <w:u w:val="single"/>
        </w:rPr>
        <w:t>T</w:t>
      </w:r>
      <w:r w:rsidRPr="00DF46FA">
        <w:rPr>
          <w:rFonts w:ascii="Times New Roman" w:eastAsia="Times New Roman" w:hAnsi="Times New Roman"/>
          <w:b/>
          <w:bCs/>
          <w:sz w:val="24"/>
          <w:szCs w:val="24"/>
          <w:u w:val="single"/>
        </w:rPr>
        <w:t>oxins</w:t>
      </w:r>
    </w:p>
    <w:p w14:paraId="4922BF98" w14:textId="77777777" w:rsidR="00DF46FA" w:rsidRPr="00DF46FA" w:rsidRDefault="00DF46FA" w:rsidP="006B68C6">
      <w:pPr>
        <w:spacing w:after="0" w:line="240" w:lineRule="auto"/>
        <w:ind w:firstLine="684"/>
        <w:rPr>
          <w:rFonts w:ascii="Times New Roman" w:eastAsia="Times New Roman" w:hAnsi="Times New Roman"/>
          <w:sz w:val="24"/>
          <w:szCs w:val="24"/>
        </w:rPr>
      </w:pPr>
      <w:r w:rsidRPr="00DF46FA">
        <w:rPr>
          <w:rFonts w:ascii="Times New Roman" w:eastAsia="Times New Roman" w:hAnsi="Times New Roman"/>
          <w:sz w:val="24"/>
          <w:szCs w:val="24"/>
        </w:rPr>
        <w:t xml:space="preserve">READ COMPLETE LIST in this section; if none are used in your lab, check </w:t>
      </w:r>
      <w:r w:rsidRPr="00DF46FA">
        <w:rPr>
          <w:rFonts w:ascii="Times New Roman" w:eastAsia="Times New Roman" w:hAnsi="Times New Roman"/>
          <w:b/>
          <w:bCs/>
          <w:sz w:val="24"/>
          <w:szCs w:val="24"/>
        </w:rPr>
        <w:fldChar w:fldCharType="begin">
          <w:ffData>
            <w:name w:val="Check4"/>
            <w:enabled/>
            <w:calcOnExit w:val="0"/>
            <w:checkBox>
              <w:sizeAuto/>
              <w:default w:val="0"/>
            </w:checkBox>
          </w:ffData>
        </w:fldChar>
      </w:r>
      <w:r w:rsidRPr="00DF46FA">
        <w:rPr>
          <w:rFonts w:ascii="Times New Roman" w:eastAsia="Times New Roman" w:hAnsi="Times New Roman"/>
          <w:b/>
          <w:bCs/>
          <w:sz w:val="24"/>
          <w:szCs w:val="24"/>
        </w:rPr>
        <w:instrText xml:space="preserve"> FORMCHECKBOX </w:instrText>
      </w:r>
      <w:r w:rsidR="0040253C">
        <w:rPr>
          <w:rFonts w:ascii="Times New Roman" w:eastAsia="Times New Roman" w:hAnsi="Times New Roman"/>
          <w:b/>
          <w:bCs/>
          <w:sz w:val="24"/>
          <w:szCs w:val="24"/>
        </w:rPr>
      </w:r>
      <w:r w:rsidR="0040253C">
        <w:rPr>
          <w:rFonts w:ascii="Times New Roman" w:eastAsia="Times New Roman" w:hAnsi="Times New Roman"/>
          <w:b/>
          <w:bCs/>
          <w:sz w:val="24"/>
          <w:szCs w:val="24"/>
        </w:rPr>
        <w:fldChar w:fldCharType="separate"/>
      </w:r>
      <w:r w:rsidRPr="00DF46FA">
        <w:rPr>
          <w:rFonts w:ascii="Times New Roman" w:eastAsia="Times New Roman" w:hAnsi="Times New Roman"/>
          <w:b/>
          <w:bCs/>
          <w:sz w:val="24"/>
          <w:szCs w:val="24"/>
        </w:rPr>
        <w:fldChar w:fldCharType="end"/>
      </w:r>
      <w:r w:rsidRPr="00DF46FA">
        <w:rPr>
          <w:rFonts w:ascii="Times New Roman" w:eastAsia="Times New Roman" w:hAnsi="Times New Roman"/>
          <w:b/>
          <w:bCs/>
          <w:sz w:val="24"/>
          <w:szCs w:val="24"/>
        </w:rPr>
        <w:t xml:space="preserve"> </w:t>
      </w:r>
      <w:r w:rsidRPr="00DF46FA">
        <w:rPr>
          <w:rFonts w:ascii="Times New Roman" w:eastAsia="Times New Roman" w:hAnsi="Times New Roman"/>
          <w:b/>
          <w:bCs/>
          <w:sz w:val="24"/>
          <w:szCs w:val="24"/>
          <w:u w:val="single"/>
        </w:rPr>
        <w:t>NA</w:t>
      </w:r>
    </w:p>
    <w:p w14:paraId="4922BF99" w14:textId="77777777" w:rsidR="00DF46FA" w:rsidRPr="00DF46FA" w:rsidRDefault="00DF46FA" w:rsidP="007E0787">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b/>
          <w:bCs/>
          <w:sz w:val="24"/>
        </w:rPr>
        <w:t>Yes</w:t>
      </w:r>
      <w:r w:rsidRPr="00DF46FA">
        <w:rPr>
          <w:rFonts w:ascii="Times New Roman" w:eastAsia="Times New Roman" w:hAnsi="Times New Roman"/>
          <w:sz w:val="24"/>
        </w:rPr>
        <w:t xml:space="preserve">       </w:t>
      </w:r>
      <w:r w:rsidR="009759B0">
        <w:rPr>
          <w:rFonts w:ascii="Times New Roman" w:eastAsia="Times New Roman" w:hAnsi="Times New Roman"/>
          <w:sz w:val="24"/>
        </w:rPr>
        <w:tab/>
      </w:r>
      <w:r w:rsidRPr="00DF46FA">
        <w:rPr>
          <w:rFonts w:ascii="Times New Roman" w:eastAsia="Times New Roman" w:hAnsi="Times New Roman"/>
          <w:b/>
          <w:bCs/>
          <w:sz w:val="24"/>
        </w:rPr>
        <w:t>No</w:t>
      </w:r>
      <w:r w:rsidRPr="00DF46FA">
        <w:rPr>
          <w:rFonts w:ascii="Times New Roman" w:eastAsia="Times New Roman" w:hAnsi="Times New Roman"/>
          <w:sz w:val="24"/>
        </w:rPr>
        <w:tab/>
      </w:r>
      <w:r w:rsidRPr="00DF46FA">
        <w:rPr>
          <w:rFonts w:ascii="Times New Roman" w:eastAsia="Times New Roman" w:hAnsi="Times New Roman"/>
          <w:sz w:val="24"/>
        </w:rPr>
        <w:tab/>
      </w:r>
    </w:p>
    <w:p w14:paraId="4922BF9A" w14:textId="77777777" w:rsidR="00DF46FA" w:rsidRPr="00DF46FA" w:rsidRDefault="00DF46FA" w:rsidP="006B68C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ed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Abrin</w:t>
      </w:r>
      <w:proofErr w:type="spellEnd"/>
      <w:r w:rsidR="006B68C6">
        <w:rPr>
          <w:rFonts w:ascii="Times New Roman" w:eastAsia="Times New Roman" w:hAnsi="Times New Roman"/>
          <w:sz w:val="24"/>
        </w:rPr>
        <w:tab/>
      </w:r>
    </w:p>
    <w:p w14:paraId="71A2DD62" w14:textId="0F189D3C" w:rsidR="00262E93"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00262E93"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00262E93"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00262E93" w:rsidRPr="00DF46FA">
        <w:rPr>
          <w:rFonts w:ascii="Times New Roman" w:eastAsia="Times New Roman" w:hAnsi="Times New Roman"/>
          <w:sz w:val="24"/>
          <w:szCs w:val="24"/>
        </w:rPr>
        <w:fldChar w:fldCharType="end"/>
      </w:r>
      <w:r w:rsidR="00262E93" w:rsidRPr="00DF46FA">
        <w:rPr>
          <w:rFonts w:ascii="Times New Roman" w:eastAsia="Times New Roman" w:hAnsi="Times New Roman"/>
          <w:sz w:val="24"/>
          <w:szCs w:val="24"/>
        </w:rPr>
        <w:t xml:space="preserve">           </w:t>
      </w:r>
      <w:r w:rsidR="00262E93" w:rsidRPr="00DF46FA">
        <w:rPr>
          <w:rFonts w:ascii="Times New Roman" w:eastAsia="Times New Roman" w:hAnsi="Times New Roman"/>
          <w:sz w:val="24"/>
          <w:szCs w:val="24"/>
        </w:rPr>
        <w:fldChar w:fldCharType="begin">
          <w:ffData>
            <w:name w:val="Check2"/>
            <w:enabled/>
            <w:calcOnExit w:val="0"/>
            <w:checkBox>
              <w:sizeAuto/>
              <w:default w:val="0"/>
              <w:checked w:val="0"/>
            </w:checkBox>
          </w:ffData>
        </w:fldChar>
      </w:r>
      <w:r w:rsidR="00262E93"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00262E93" w:rsidRPr="00DF46FA">
        <w:rPr>
          <w:rFonts w:ascii="Times New Roman" w:eastAsia="Times New Roman" w:hAnsi="Times New Roman"/>
          <w:sz w:val="24"/>
          <w:szCs w:val="24"/>
        </w:rPr>
        <w:fldChar w:fldCharType="end"/>
      </w:r>
      <w:r w:rsidR="00262E93" w:rsidRPr="00DF46FA">
        <w:rPr>
          <w:rFonts w:ascii="Times New Roman" w:eastAsia="Times New Roman" w:hAnsi="Times New Roman"/>
          <w:sz w:val="24"/>
        </w:rPr>
        <w:tab/>
      </w:r>
      <w:r w:rsidR="00262E93" w:rsidRPr="00262E93">
        <w:rPr>
          <w:rFonts w:ascii="Times New Roman" w:eastAsia="Times New Roman" w:hAnsi="Times New Roman"/>
          <w:i/>
          <w:sz w:val="24"/>
        </w:rPr>
        <w:t>Bacillus cereus</w:t>
      </w:r>
      <w:r w:rsidR="00262E93">
        <w:rPr>
          <w:rFonts w:ascii="Times New Roman" w:eastAsia="Times New Roman" w:hAnsi="Times New Roman"/>
          <w:sz w:val="24"/>
        </w:rPr>
        <w:t xml:space="preserve"> </w:t>
      </w:r>
      <w:proofErr w:type="spellStart"/>
      <w:r w:rsidR="00262E93">
        <w:rPr>
          <w:rFonts w:ascii="Times New Roman" w:eastAsia="Times New Roman" w:hAnsi="Times New Roman"/>
          <w:sz w:val="24"/>
        </w:rPr>
        <w:t>Biovar</w:t>
      </w:r>
      <w:proofErr w:type="spellEnd"/>
      <w:r w:rsidR="00262E93">
        <w:rPr>
          <w:rFonts w:ascii="Times New Roman" w:eastAsia="Times New Roman" w:hAnsi="Times New Roman"/>
          <w:sz w:val="24"/>
        </w:rPr>
        <w:t xml:space="preserve"> </w:t>
      </w:r>
      <w:r w:rsidR="00262E93" w:rsidRPr="00262E93">
        <w:rPr>
          <w:rFonts w:ascii="Times New Roman" w:eastAsia="Times New Roman" w:hAnsi="Times New Roman"/>
          <w:i/>
          <w:sz w:val="24"/>
        </w:rPr>
        <w:t>anthracis</w:t>
      </w:r>
    </w:p>
    <w:p w14:paraId="4922BF9B" w14:textId="697645FE" w:rsidR="00DF46FA" w:rsidRPr="00DF46FA" w:rsidRDefault="00262E93"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Pr>
          <w:rFonts w:ascii="Times New Roman" w:eastAsia="Times New Roman" w:hAnsi="Times New Roman"/>
          <w:sz w:val="24"/>
          <w:szCs w:val="24"/>
        </w:rPr>
        <w:tab/>
      </w:r>
      <w:r w:rsidR="00DF46FA"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00DF46FA"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00DF46FA" w:rsidRPr="00DF46FA">
        <w:rPr>
          <w:rFonts w:ascii="Times New Roman" w:eastAsia="Times New Roman" w:hAnsi="Times New Roman"/>
          <w:sz w:val="24"/>
          <w:szCs w:val="24"/>
        </w:rPr>
        <w:fldChar w:fldCharType="end"/>
      </w:r>
      <w:r w:rsidR="00DF46FA" w:rsidRPr="00DF46FA">
        <w:rPr>
          <w:rFonts w:ascii="Times New Roman" w:eastAsia="Times New Roman" w:hAnsi="Times New Roman"/>
          <w:sz w:val="24"/>
          <w:szCs w:val="24"/>
        </w:rPr>
        <w:t xml:space="preserve">           </w:t>
      </w:r>
      <w:r w:rsidR="00DF46FA" w:rsidRPr="00DF46FA">
        <w:rPr>
          <w:rFonts w:ascii="Times New Roman" w:eastAsia="Times New Roman" w:hAnsi="Times New Roman"/>
          <w:sz w:val="24"/>
          <w:szCs w:val="24"/>
        </w:rPr>
        <w:fldChar w:fldCharType="begin">
          <w:ffData>
            <w:name w:val="Check2"/>
            <w:enabled/>
            <w:calcOnExit w:val="0"/>
            <w:checkBox>
              <w:sizeAuto/>
              <w:default w:val="0"/>
              <w:checked w:val="0"/>
            </w:checkBox>
          </w:ffData>
        </w:fldChar>
      </w:r>
      <w:r w:rsidR="00DF46FA"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00DF46FA" w:rsidRPr="00DF46FA">
        <w:rPr>
          <w:rFonts w:ascii="Times New Roman" w:eastAsia="Times New Roman" w:hAnsi="Times New Roman"/>
          <w:sz w:val="24"/>
          <w:szCs w:val="24"/>
        </w:rPr>
        <w:fldChar w:fldCharType="end"/>
      </w:r>
      <w:r w:rsidR="00DF46FA" w:rsidRPr="00DF46FA">
        <w:rPr>
          <w:rFonts w:ascii="Times New Roman" w:eastAsia="Times New Roman" w:hAnsi="Times New Roman"/>
          <w:sz w:val="24"/>
        </w:rPr>
        <w:tab/>
        <w:t xml:space="preserve">Botulinum </w:t>
      </w:r>
      <w:r w:rsidR="008440E0">
        <w:rPr>
          <w:rFonts w:ascii="Times New Roman" w:eastAsia="Times New Roman" w:hAnsi="Times New Roman"/>
          <w:sz w:val="24"/>
        </w:rPr>
        <w:t>neuro</w:t>
      </w:r>
      <w:r w:rsidR="00DF46FA" w:rsidRPr="00DF46FA">
        <w:rPr>
          <w:rFonts w:ascii="Times New Roman" w:eastAsia="Times New Roman" w:hAnsi="Times New Roman"/>
          <w:sz w:val="24"/>
        </w:rPr>
        <w:t>toxin</w:t>
      </w:r>
      <w:r w:rsidR="008440E0">
        <w:rPr>
          <w:rFonts w:ascii="Times New Roman" w:eastAsia="Times New Roman" w:hAnsi="Times New Roman"/>
          <w:sz w:val="24"/>
        </w:rPr>
        <w:t>s</w:t>
      </w:r>
      <w:r w:rsidR="00DF46FA" w:rsidRPr="00DF46FA">
        <w:rPr>
          <w:rFonts w:ascii="Times New Roman" w:eastAsia="Times New Roman" w:hAnsi="Times New Roman"/>
          <w:sz w:val="24"/>
        </w:rPr>
        <w:tab/>
      </w:r>
    </w:p>
    <w:p w14:paraId="4922BF9C" w14:textId="77777777" w:rsidR="00DF46FA" w:rsidRPr="00DF46FA" w:rsidRDefault="00DF46FA" w:rsidP="006B68C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8440E0" w:rsidRPr="007E0787">
        <w:rPr>
          <w:rFonts w:ascii="Times New Roman" w:eastAsia="Times New Roman" w:hAnsi="Times New Roman"/>
          <w:iCs/>
          <w:sz w:val="24"/>
        </w:rPr>
        <w:t>Botulinum neurotoxin producing species of</w:t>
      </w:r>
      <w:r w:rsidR="008440E0">
        <w:rPr>
          <w:rFonts w:ascii="Times New Roman" w:eastAsia="Times New Roman" w:hAnsi="Times New Roman"/>
          <w:i/>
          <w:iCs/>
          <w:sz w:val="24"/>
        </w:rPr>
        <w:t xml:space="preserve"> Clostridium</w:t>
      </w:r>
      <w:r w:rsidR="006B68C6">
        <w:rPr>
          <w:rFonts w:ascii="Times New Roman" w:eastAsia="Times New Roman" w:hAnsi="Times New Roman"/>
          <w:sz w:val="24"/>
        </w:rPr>
        <w:tab/>
      </w:r>
    </w:p>
    <w:p w14:paraId="4922BF9D"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Conotoxins</w:t>
      </w:r>
      <w:proofErr w:type="spellEnd"/>
      <w:r w:rsidRPr="00DF46FA">
        <w:rPr>
          <w:rFonts w:ascii="Times New Roman" w:eastAsia="Times New Roman" w:hAnsi="Times New Roman"/>
          <w:sz w:val="24"/>
        </w:rPr>
        <w:tab/>
      </w:r>
    </w:p>
    <w:p w14:paraId="4922BF9E"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i/>
          <w:iCs/>
          <w:sz w:val="24"/>
        </w:rPr>
        <w:t>Coxiella</w:t>
      </w:r>
      <w:proofErr w:type="spellEnd"/>
      <w:r w:rsidRPr="00DF46FA">
        <w:rPr>
          <w:rFonts w:ascii="Times New Roman" w:eastAsia="Times New Roman" w:hAnsi="Times New Roman"/>
          <w:i/>
          <w:iCs/>
          <w:sz w:val="24"/>
        </w:rPr>
        <w:t xml:space="preserve"> </w:t>
      </w:r>
      <w:proofErr w:type="spellStart"/>
      <w:r w:rsidR="00CA79F5" w:rsidRPr="00DF46FA">
        <w:rPr>
          <w:rFonts w:ascii="Times New Roman" w:eastAsia="Times New Roman" w:hAnsi="Times New Roman"/>
          <w:i/>
          <w:iCs/>
          <w:sz w:val="24"/>
        </w:rPr>
        <w:t>bu</w:t>
      </w:r>
      <w:r w:rsidR="00CA79F5">
        <w:rPr>
          <w:rFonts w:ascii="Times New Roman" w:eastAsia="Times New Roman" w:hAnsi="Times New Roman"/>
          <w:i/>
          <w:iCs/>
          <w:sz w:val="24"/>
        </w:rPr>
        <w:t>rn</w:t>
      </w:r>
      <w:r w:rsidR="00CA79F5" w:rsidRPr="00DF46FA">
        <w:rPr>
          <w:rFonts w:ascii="Times New Roman" w:eastAsia="Times New Roman" w:hAnsi="Times New Roman"/>
          <w:i/>
          <w:iCs/>
          <w:sz w:val="24"/>
        </w:rPr>
        <w:t>etii</w:t>
      </w:r>
      <w:proofErr w:type="spellEnd"/>
      <w:r w:rsidRPr="00DF46FA">
        <w:rPr>
          <w:rFonts w:ascii="Times New Roman" w:eastAsia="Times New Roman" w:hAnsi="Times New Roman"/>
          <w:sz w:val="24"/>
        </w:rPr>
        <w:tab/>
      </w:r>
    </w:p>
    <w:p w14:paraId="4922BF9F"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 xml:space="preserve">Crimean-Congo </w:t>
      </w:r>
      <w:proofErr w:type="spellStart"/>
      <w:r w:rsidR="002F0545">
        <w:rPr>
          <w:rFonts w:ascii="Times New Roman" w:eastAsia="Times New Roman" w:hAnsi="Times New Roman"/>
          <w:sz w:val="24"/>
        </w:rPr>
        <w:t>Ha</w:t>
      </w:r>
      <w:r w:rsidR="002F0545" w:rsidRPr="00DF46FA">
        <w:rPr>
          <w:rFonts w:ascii="Times New Roman" w:eastAsia="Times New Roman" w:hAnsi="Times New Roman"/>
          <w:sz w:val="24"/>
        </w:rPr>
        <w:t>emorrhagic</w:t>
      </w:r>
      <w:proofErr w:type="spellEnd"/>
      <w:r w:rsidR="002F0545" w:rsidRPr="00DF46FA">
        <w:rPr>
          <w:rFonts w:ascii="Times New Roman" w:eastAsia="Times New Roman" w:hAnsi="Times New Roman"/>
          <w:sz w:val="24"/>
        </w:rPr>
        <w:t xml:space="preserve"> </w:t>
      </w:r>
      <w:r w:rsidR="002F0545">
        <w:rPr>
          <w:rFonts w:ascii="Times New Roman" w:eastAsia="Times New Roman" w:hAnsi="Times New Roman"/>
          <w:sz w:val="24"/>
        </w:rPr>
        <w:t>F</w:t>
      </w:r>
      <w:r w:rsidR="002F0545" w:rsidRPr="00DF46FA">
        <w:rPr>
          <w:rFonts w:ascii="Times New Roman" w:eastAsia="Times New Roman" w:hAnsi="Times New Roman"/>
          <w:sz w:val="24"/>
        </w:rPr>
        <w:t xml:space="preserve">ever </w:t>
      </w:r>
      <w:r w:rsidR="002F0545">
        <w:rPr>
          <w:rFonts w:ascii="Times New Roman" w:eastAsia="Times New Roman" w:hAnsi="Times New Roman"/>
          <w:sz w:val="24"/>
        </w:rPr>
        <w:t>V</w:t>
      </w:r>
      <w:r w:rsidR="002F0545" w:rsidRPr="00DF46FA">
        <w:rPr>
          <w:rFonts w:ascii="Times New Roman" w:eastAsia="Times New Roman" w:hAnsi="Times New Roman"/>
          <w:sz w:val="24"/>
        </w:rPr>
        <w:t>irus</w:t>
      </w:r>
      <w:r w:rsidRPr="00DF46FA">
        <w:rPr>
          <w:rFonts w:ascii="Times New Roman" w:eastAsia="Times New Roman" w:hAnsi="Times New Roman"/>
          <w:sz w:val="24"/>
        </w:rPr>
        <w:tab/>
      </w:r>
    </w:p>
    <w:p w14:paraId="4922BFA0"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Diacetoxyscirpenol</w:t>
      </w:r>
      <w:proofErr w:type="spellEnd"/>
      <w:r w:rsidRPr="00DF46FA">
        <w:rPr>
          <w:rFonts w:ascii="Times New Roman" w:eastAsia="Times New Roman" w:hAnsi="Times New Roman"/>
          <w:sz w:val="24"/>
        </w:rPr>
        <w:tab/>
      </w:r>
    </w:p>
    <w:p w14:paraId="4922BFA1"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Eastern Equine Encephalitis Virus</w:t>
      </w:r>
      <w:r w:rsidRPr="00DF46FA">
        <w:rPr>
          <w:rFonts w:ascii="Times New Roman" w:eastAsia="Times New Roman" w:hAnsi="Times New Roman"/>
          <w:sz w:val="24"/>
        </w:rPr>
        <w:tab/>
      </w:r>
    </w:p>
    <w:p w14:paraId="4922BFA2" w14:textId="77777777" w:rsidR="00DF46FA" w:rsidRPr="00DF46FA" w:rsidRDefault="00DF46FA" w:rsidP="006B68C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Ebola Virus</w:t>
      </w:r>
      <w:r w:rsidR="006B68C6">
        <w:rPr>
          <w:rFonts w:ascii="Times New Roman" w:eastAsia="Times New Roman" w:hAnsi="Times New Roman"/>
          <w:sz w:val="24"/>
        </w:rPr>
        <w:tab/>
      </w:r>
    </w:p>
    <w:p w14:paraId="4922BFA3"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i/>
          <w:iCs/>
          <w:sz w:val="24"/>
        </w:rPr>
        <w:t>Francisella</w:t>
      </w:r>
      <w:proofErr w:type="spellEnd"/>
      <w:r w:rsidRPr="00DF46FA">
        <w:rPr>
          <w:rFonts w:ascii="Times New Roman" w:eastAsia="Times New Roman" w:hAnsi="Times New Roman"/>
          <w:i/>
          <w:iCs/>
          <w:sz w:val="24"/>
        </w:rPr>
        <w:t xml:space="preserve"> </w:t>
      </w:r>
      <w:proofErr w:type="spellStart"/>
      <w:r w:rsidRPr="00DF46FA">
        <w:rPr>
          <w:rFonts w:ascii="Times New Roman" w:eastAsia="Times New Roman" w:hAnsi="Times New Roman"/>
          <w:i/>
          <w:iCs/>
          <w:sz w:val="24"/>
        </w:rPr>
        <w:t>tularensis</w:t>
      </w:r>
      <w:proofErr w:type="spellEnd"/>
      <w:r w:rsidRPr="00DF46FA">
        <w:rPr>
          <w:rFonts w:ascii="Times New Roman" w:eastAsia="Times New Roman" w:hAnsi="Times New Roman"/>
          <w:sz w:val="24"/>
        </w:rPr>
        <w:tab/>
      </w:r>
    </w:p>
    <w:p w14:paraId="4922BFA4" w14:textId="77777777" w:rsidR="00183F1F"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183F1F">
        <w:rPr>
          <w:rFonts w:ascii="Times New Roman" w:eastAsia="Times New Roman" w:hAnsi="Times New Roman"/>
          <w:sz w:val="24"/>
        </w:rPr>
        <w:t xml:space="preserve">Lassa </w:t>
      </w:r>
      <w:proofErr w:type="gramStart"/>
      <w:r w:rsidR="002F0545">
        <w:rPr>
          <w:rFonts w:ascii="Times New Roman" w:eastAsia="Times New Roman" w:hAnsi="Times New Roman"/>
          <w:sz w:val="24"/>
        </w:rPr>
        <w:t>F</w:t>
      </w:r>
      <w:r w:rsidR="00183F1F">
        <w:rPr>
          <w:rFonts w:ascii="Times New Roman" w:eastAsia="Times New Roman" w:hAnsi="Times New Roman"/>
          <w:sz w:val="24"/>
        </w:rPr>
        <w:t>ever</w:t>
      </w:r>
      <w:proofErr w:type="gramEnd"/>
      <w:r w:rsidR="00183F1F">
        <w:rPr>
          <w:rFonts w:ascii="Times New Roman" w:eastAsia="Times New Roman" w:hAnsi="Times New Roman"/>
          <w:sz w:val="24"/>
        </w:rPr>
        <w:t xml:space="preserve"> </w:t>
      </w:r>
      <w:r w:rsidR="002F0545">
        <w:rPr>
          <w:rFonts w:ascii="Times New Roman" w:eastAsia="Times New Roman" w:hAnsi="Times New Roman"/>
          <w:sz w:val="24"/>
        </w:rPr>
        <w:t>V</w:t>
      </w:r>
      <w:r w:rsidR="00183F1F">
        <w:rPr>
          <w:rFonts w:ascii="Times New Roman" w:eastAsia="Times New Roman" w:hAnsi="Times New Roman"/>
          <w:sz w:val="24"/>
        </w:rPr>
        <w:t>irus</w:t>
      </w:r>
    </w:p>
    <w:p w14:paraId="4922BFA5"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00183F1F"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00183F1F"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00183F1F" w:rsidRPr="00DF46FA">
        <w:rPr>
          <w:rFonts w:ascii="Times New Roman" w:eastAsia="Times New Roman" w:hAnsi="Times New Roman"/>
          <w:sz w:val="24"/>
          <w:szCs w:val="24"/>
        </w:rPr>
        <w:fldChar w:fldCharType="end"/>
      </w:r>
      <w:r w:rsidR="00183F1F" w:rsidRPr="00DF46FA">
        <w:rPr>
          <w:rFonts w:ascii="Times New Roman" w:eastAsia="Times New Roman" w:hAnsi="Times New Roman"/>
          <w:sz w:val="24"/>
          <w:szCs w:val="24"/>
        </w:rPr>
        <w:t xml:space="preserve">           </w:t>
      </w:r>
      <w:r w:rsidR="00183F1F"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00183F1F"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00183F1F" w:rsidRPr="00DF46FA">
        <w:rPr>
          <w:rFonts w:ascii="Times New Roman" w:eastAsia="Times New Roman" w:hAnsi="Times New Roman"/>
          <w:sz w:val="24"/>
          <w:szCs w:val="24"/>
        </w:rPr>
        <w:fldChar w:fldCharType="end"/>
      </w:r>
      <w:r w:rsidR="00183F1F" w:rsidRPr="00DF46FA">
        <w:rPr>
          <w:rFonts w:ascii="Times New Roman" w:eastAsia="Times New Roman" w:hAnsi="Times New Roman"/>
          <w:sz w:val="24"/>
        </w:rPr>
        <w:tab/>
      </w:r>
      <w:proofErr w:type="spellStart"/>
      <w:r w:rsidR="00183F1F">
        <w:rPr>
          <w:rFonts w:ascii="Times New Roman" w:eastAsia="Times New Roman" w:hAnsi="Times New Roman"/>
          <w:sz w:val="24"/>
        </w:rPr>
        <w:t>Lujo</w:t>
      </w:r>
      <w:proofErr w:type="spellEnd"/>
      <w:r w:rsidR="00183F1F" w:rsidRPr="00DF46FA">
        <w:rPr>
          <w:rFonts w:ascii="Times New Roman" w:eastAsia="Times New Roman" w:hAnsi="Times New Roman"/>
          <w:sz w:val="24"/>
        </w:rPr>
        <w:t xml:space="preserve"> Virus</w:t>
      </w:r>
    </w:p>
    <w:p w14:paraId="4922BFA6"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Marburg Virus</w:t>
      </w:r>
      <w:r w:rsidRPr="00DF46FA">
        <w:rPr>
          <w:rFonts w:ascii="Times New Roman" w:eastAsia="Times New Roman" w:hAnsi="Times New Roman"/>
          <w:sz w:val="24"/>
        </w:rPr>
        <w:tab/>
      </w:r>
    </w:p>
    <w:p w14:paraId="4922BFA7"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Monkeypox</w:t>
      </w:r>
      <w:proofErr w:type="spellEnd"/>
      <w:r w:rsidRPr="00DF46FA">
        <w:rPr>
          <w:rFonts w:ascii="Times New Roman" w:eastAsia="Times New Roman" w:hAnsi="Times New Roman"/>
          <w:sz w:val="24"/>
        </w:rPr>
        <w:t xml:space="preserve"> </w:t>
      </w:r>
      <w:r w:rsidR="00073626">
        <w:rPr>
          <w:rFonts w:ascii="Times New Roman" w:eastAsia="Times New Roman" w:hAnsi="Times New Roman"/>
          <w:sz w:val="24"/>
        </w:rPr>
        <w:t>V</w:t>
      </w:r>
      <w:r w:rsidR="00073626" w:rsidRPr="00DF46FA">
        <w:rPr>
          <w:rFonts w:ascii="Times New Roman" w:eastAsia="Times New Roman" w:hAnsi="Times New Roman"/>
          <w:sz w:val="24"/>
        </w:rPr>
        <w:t>irus</w:t>
      </w:r>
      <w:r w:rsidRPr="00DF46FA">
        <w:rPr>
          <w:rFonts w:ascii="Times New Roman" w:eastAsia="Times New Roman" w:hAnsi="Times New Roman"/>
          <w:sz w:val="24"/>
        </w:rPr>
        <w:tab/>
      </w:r>
    </w:p>
    <w:p w14:paraId="4922BFA8" w14:textId="77777777" w:rsid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073626">
        <w:rPr>
          <w:rFonts w:ascii="Times New Roman" w:eastAsia="Times New Roman" w:hAnsi="Times New Roman"/>
          <w:sz w:val="24"/>
        </w:rPr>
        <w:t>Reconstructed 1918 Influenza Virus</w:t>
      </w:r>
    </w:p>
    <w:p w14:paraId="4922BFA9" w14:textId="77777777" w:rsidR="00073626" w:rsidRPr="00DF46FA" w:rsidRDefault="00073626"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Pr>
          <w:rFonts w:ascii="Times New Roman" w:eastAsia="Times New Roman" w:hAnsi="Times New Roman"/>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Pr>
          <w:rFonts w:ascii="Times New Roman" w:eastAsia="Times New Roman" w:hAnsi="Times New Roman"/>
          <w:sz w:val="24"/>
        </w:rPr>
        <w:t>Ricin</w:t>
      </w:r>
    </w:p>
    <w:p w14:paraId="4922BFAA"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Pr="00DF46FA">
        <w:rPr>
          <w:rFonts w:ascii="Times New Roman" w:eastAsia="Times New Roman" w:hAnsi="Times New Roman"/>
          <w:i/>
          <w:iCs/>
          <w:sz w:val="24"/>
        </w:rPr>
        <w:t xml:space="preserve">Rickettsia </w:t>
      </w:r>
      <w:proofErr w:type="spellStart"/>
      <w:r w:rsidRPr="00DF46FA">
        <w:rPr>
          <w:rFonts w:ascii="Times New Roman" w:eastAsia="Times New Roman" w:hAnsi="Times New Roman"/>
          <w:i/>
          <w:iCs/>
          <w:sz w:val="24"/>
        </w:rPr>
        <w:t>prowazekii</w:t>
      </w:r>
      <w:proofErr w:type="spellEnd"/>
    </w:p>
    <w:p w14:paraId="4922BFAB" w14:textId="77777777" w:rsidR="00DF46FA" w:rsidRPr="00DF46FA" w:rsidRDefault="00DF46FA" w:rsidP="006B68C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073626">
        <w:rPr>
          <w:rFonts w:ascii="Times New Roman" w:eastAsia="Times New Roman" w:hAnsi="Times New Roman"/>
          <w:i/>
          <w:iCs/>
          <w:sz w:val="24"/>
        </w:rPr>
        <w:t xml:space="preserve">SARS-associated </w:t>
      </w:r>
      <w:proofErr w:type="spellStart"/>
      <w:r w:rsidR="00073626">
        <w:rPr>
          <w:rFonts w:ascii="Times New Roman" w:eastAsia="Times New Roman" w:hAnsi="Times New Roman"/>
          <w:i/>
          <w:iCs/>
          <w:sz w:val="24"/>
        </w:rPr>
        <w:t>Coronoavirus</w:t>
      </w:r>
      <w:proofErr w:type="spellEnd"/>
      <w:r w:rsidR="00073626">
        <w:rPr>
          <w:rFonts w:ascii="Times New Roman" w:eastAsia="Times New Roman" w:hAnsi="Times New Roman"/>
          <w:i/>
          <w:iCs/>
          <w:sz w:val="24"/>
        </w:rPr>
        <w:t xml:space="preserve"> (SARS-</w:t>
      </w:r>
      <w:proofErr w:type="spellStart"/>
      <w:r w:rsidR="00073626">
        <w:rPr>
          <w:rFonts w:ascii="Times New Roman" w:eastAsia="Times New Roman" w:hAnsi="Times New Roman"/>
          <w:i/>
          <w:iCs/>
          <w:sz w:val="24"/>
        </w:rPr>
        <w:t>CoV</w:t>
      </w:r>
      <w:proofErr w:type="spellEnd"/>
      <w:r w:rsidR="00073626">
        <w:rPr>
          <w:rFonts w:ascii="Times New Roman" w:eastAsia="Times New Roman" w:hAnsi="Times New Roman"/>
          <w:i/>
          <w:iCs/>
          <w:sz w:val="24"/>
        </w:rPr>
        <w:t>)</w:t>
      </w:r>
      <w:r w:rsidR="006B68C6">
        <w:rPr>
          <w:rFonts w:ascii="Times New Roman" w:eastAsia="Times New Roman" w:hAnsi="Times New Roman"/>
          <w:sz w:val="24"/>
        </w:rPr>
        <w:tab/>
      </w:r>
    </w:p>
    <w:p w14:paraId="4922BFAC" w14:textId="77777777" w:rsidR="004A3DF6"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Saxitoxin</w:t>
      </w:r>
      <w:proofErr w:type="spellEnd"/>
    </w:p>
    <w:p w14:paraId="4922BFAD" w14:textId="77777777" w:rsidR="00DF46FA" w:rsidRPr="00DF46FA" w:rsidRDefault="004A3DF6" w:rsidP="006B68C6">
      <w:pPr>
        <w:widowControl w:val="0"/>
        <w:tabs>
          <w:tab w:val="left" w:pos="812"/>
          <w:tab w:val="left" w:pos="3060"/>
          <w:tab w:val="left" w:pos="10276"/>
          <w:tab w:val="left" w:pos="10404"/>
        </w:tabs>
        <w:autoSpaceDE w:val="0"/>
        <w:autoSpaceDN w:val="0"/>
        <w:adjustRightInd w:val="0"/>
        <w:spacing w:after="0" w:line="240" w:lineRule="auto"/>
        <w:ind w:left="3060" w:hanging="2340"/>
        <w:rPr>
          <w:rFonts w:ascii="Times New Roman" w:eastAsia="Times New Roman" w:hAnsi="Times New Roman"/>
          <w:sz w:val="24"/>
        </w:rPr>
      </w:pPr>
      <w:r>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Pr="000000FB">
        <w:rPr>
          <w:rFonts w:ascii="Times New Roman" w:eastAsia="Times New Roman" w:hAnsi="Times New Roman"/>
        </w:rPr>
        <w:t xml:space="preserve">South American </w:t>
      </w:r>
      <w:proofErr w:type="spellStart"/>
      <w:r w:rsidRPr="000000FB">
        <w:rPr>
          <w:rFonts w:ascii="Times New Roman" w:eastAsia="Times New Roman" w:hAnsi="Times New Roman"/>
        </w:rPr>
        <w:t>Haemorrhagic</w:t>
      </w:r>
      <w:proofErr w:type="spellEnd"/>
      <w:r w:rsidRPr="000000FB">
        <w:rPr>
          <w:rFonts w:ascii="Times New Roman" w:eastAsia="Times New Roman" w:hAnsi="Times New Roman"/>
        </w:rPr>
        <w:t xml:space="preserve"> Fever Viruses</w:t>
      </w:r>
      <w:r>
        <w:rPr>
          <w:rFonts w:ascii="Times New Roman" w:eastAsia="Times New Roman" w:hAnsi="Times New Roman"/>
          <w:sz w:val="24"/>
        </w:rPr>
        <w:t xml:space="preserve"> </w:t>
      </w:r>
      <w:r w:rsidRPr="006B68C6">
        <w:rPr>
          <w:rFonts w:ascii="Times New Roman" w:eastAsia="Times New Roman" w:hAnsi="Times New Roman"/>
          <w:sz w:val="20"/>
          <w:szCs w:val="20"/>
        </w:rPr>
        <w:t>(</w:t>
      </w:r>
      <w:proofErr w:type="spellStart"/>
      <w:r w:rsidR="006B68C6" w:rsidRPr="006B68C6">
        <w:rPr>
          <w:rFonts w:ascii="Times New Roman" w:eastAsia="Times New Roman" w:hAnsi="Times New Roman"/>
          <w:sz w:val="20"/>
          <w:szCs w:val="20"/>
        </w:rPr>
        <w:t>Chapare</w:t>
      </w:r>
      <w:proofErr w:type="spellEnd"/>
      <w:r w:rsidR="006B68C6" w:rsidRPr="006B68C6">
        <w:rPr>
          <w:rFonts w:ascii="Times New Roman" w:eastAsia="Times New Roman" w:hAnsi="Times New Roman"/>
          <w:sz w:val="20"/>
          <w:szCs w:val="20"/>
        </w:rPr>
        <w:t xml:space="preserve">, </w:t>
      </w:r>
      <w:proofErr w:type="spellStart"/>
      <w:r w:rsidR="006B68C6" w:rsidRPr="006B68C6">
        <w:rPr>
          <w:rFonts w:ascii="Times New Roman" w:eastAsia="Times New Roman" w:hAnsi="Times New Roman"/>
          <w:sz w:val="20"/>
          <w:szCs w:val="20"/>
        </w:rPr>
        <w:t>Guanarito</w:t>
      </w:r>
      <w:proofErr w:type="spellEnd"/>
      <w:r w:rsidR="006B68C6" w:rsidRPr="006B68C6">
        <w:rPr>
          <w:rFonts w:ascii="Times New Roman" w:eastAsia="Times New Roman" w:hAnsi="Times New Roman"/>
          <w:sz w:val="20"/>
          <w:szCs w:val="20"/>
        </w:rPr>
        <w:t xml:space="preserve">, </w:t>
      </w:r>
      <w:proofErr w:type="spellStart"/>
      <w:r w:rsidR="006B68C6" w:rsidRPr="006B68C6">
        <w:rPr>
          <w:rFonts w:ascii="Times New Roman" w:eastAsia="Times New Roman" w:hAnsi="Times New Roman"/>
          <w:sz w:val="20"/>
          <w:szCs w:val="20"/>
        </w:rPr>
        <w:t>Junin</w:t>
      </w:r>
      <w:proofErr w:type="spellEnd"/>
      <w:r w:rsidR="006B68C6" w:rsidRPr="006B68C6">
        <w:rPr>
          <w:rFonts w:ascii="Times New Roman" w:eastAsia="Times New Roman" w:hAnsi="Times New Roman"/>
          <w:sz w:val="20"/>
          <w:szCs w:val="20"/>
        </w:rPr>
        <w:t xml:space="preserve">, </w:t>
      </w:r>
      <w:proofErr w:type="spellStart"/>
      <w:r w:rsidRPr="006B68C6">
        <w:rPr>
          <w:rFonts w:ascii="Times New Roman" w:eastAsia="Times New Roman" w:hAnsi="Times New Roman"/>
          <w:sz w:val="20"/>
          <w:szCs w:val="20"/>
        </w:rPr>
        <w:t>Machupo</w:t>
      </w:r>
      <w:proofErr w:type="spellEnd"/>
      <w:r w:rsidRPr="006B68C6">
        <w:rPr>
          <w:rFonts w:ascii="Times New Roman" w:eastAsia="Times New Roman" w:hAnsi="Times New Roman"/>
          <w:sz w:val="20"/>
          <w:szCs w:val="20"/>
        </w:rPr>
        <w:t xml:space="preserve">, </w:t>
      </w:r>
      <w:proofErr w:type="spellStart"/>
      <w:r w:rsidRPr="006B68C6">
        <w:rPr>
          <w:rFonts w:ascii="Times New Roman" w:eastAsia="Times New Roman" w:hAnsi="Times New Roman"/>
          <w:sz w:val="20"/>
          <w:szCs w:val="20"/>
        </w:rPr>
        <w:t>Sabia</w:t>
      </w:r>
      <w:proofErr w:type="spellEnd"/>
      <w:r w:rsidRPr="006B68C6">
        <w:rPr>
          <w:rFonts w:ascii="Times New Roman" w:eastAsia="Times New Roman" w:hAnsi="Times New Roman"/>
          <w:sz w:val="20"/>
          <w:szCs w:val="20"/>
        </w:rPr>
        <w:t>)</w:t>
      </w:r>
      <w:r w:rsidR="006B68C6">
        <w:rPr>
          <w:rFonts w:ascii="Times New Roman" w:eastAsia="Times New Roman" w:hAnsi="Times New Roman"/>
          <w:sz w:val="24"/>
        </w:rPr>
        <w:tab/>
      </w:r>
    </w:p>
    <w:p w14:paraId="4922BFAE"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Staphylococcal enterotoxins</w:t>
      </w:r>
      <w:r w:rsidR="004A3DF6">
        <w:rPr>
          <w:rFonts w:ascii="Times New Roman" w:eastAsia="Times New Roman" w:hAnsi="Times New Roman"/>
          <w:sz w:val="24"/>
        </w:rPr>
        <w:t xml:space="preserve"> A, B, C, D, E subtypes</w:t>
      </w:r>
      <w:r w:rsidRPr="00DF46FA">
        <w:rPr>
          <w:rFonts w:ascii="Times New Roman" w:eastAsia="Times New Roman" w:hAnsi="Times New Roman"/>
          <w:sz w:val="24"/>
        </w:rPr>
        <w:tab/>
      </w:r>
    </w:p>
    <w:p w14:paraId="4922BFAF"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T-2 Toxin</w:t>
      </w:r>
      <w:r w:rsidRPr="00DF46FA">
        <w:rPr>
          <w:rFonts w:ascii="Times New Roman" w:eastAsia="Times New Roman" w:hAnsi="Times New Roman"/>
          <w:sz w:val="24"/>
        </w:rPr>
        <w:tab/>
      </w:r>
    </w:p>
    <w:p w14:paraId="4922BFB0"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Tetrodotoxin</w:t>
      </w:r>
      <w:proofErr w:type="spellEnd"/>
      <w:r w:rsidRPr="00DF46FA">
        <w:rPr>
          <w:rFonts w:ascii="Times New Roman" w:eastAsia="Times New Roman" w:hAnsi="Times New Roman"/>
          <w:sz w:val="24"/>
        </w:rPr>
        <w:tab/>
      </w:r>
    </w:p>
    <w:p w14:paraId="4922BFB1"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Tick-borne Encephalitis Complex Viruses</w:t>
      </w:r>
      <w:r w:rsidR="004A3DF6">
        <w:rPr>
          <w:rFonts w:ascii="Times New Roman" w:eastAsia="Times New Roman" w:hAnsi="Times New Roman"/>
          <w:sz w:val="24"/>
        </w:rPr>
        <w:t xml:space="preserve"> (Far Eastern and Siberian subtypes)</w:t>
      </w:r>
      <w:r w:rsidRPr="00DF46FA">
        <w:rPr>
          <w:rFonts w:ascii="Times New Roman" w:eastAsia="Times New Roman" w:hAnsi="Times New Roman"/>
          <w:sz w:val="24"/>
        </w:rPr>
        <w:tab/>
      </w:r>
    </w:p>
    <w:p w14:paraId="4922BFB2"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Variola</w:t>
      </w:r>
      <w:proofErr w:type="spellEnd"/>
      <w:r w:rsidRPr="00DF46FA">
        <w:rPr>
          <w:rFonts w:ascii="Times New Roman" w:eastAsia="Times New Roman" w:hAnsi="Times New Roman"/>
          <w:sz w:val="24"/>
        </w:rPr>
        <w:t xml:space="preserve"> Major Virus (Smallpox Virus)</w:t>
      </w:r>
      <w:r w:rsidRPr="00DF46FA">
        <w:rPr>
          <w:rFonts w:ascii="Times New Roman" w:eastAsia="Times New Roman" w:hAnsi="Times New Roman"/>
          <w:sz w:val="24"/>
        </w:rPr>
        <w:tab/>
      </w:r>
    </w:p>
    <w:p w14:paraId="4922BFB3" w14:textId="77777777" w:rsidR="00792557"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Variola</w:t>
      </w:r>
      <w:proofErr w:type="spellEnd"/>
      <w:r w:rsidRPr="00DF46FA">
        <w:rPr>
          <w:rFonts w:ascii="Times New Roman" w:eastAsia="Times New Roman" w:hAnsi="Times New Roman"/>
          <w:sz w:val="24"/>
        </w:rPr>
        <w:t xml:space="preserve"> Minor Virus (</w:t>
      </w:r>
      <w:proofErr w:type="spellStart"/>
      <w:r w:rsidRPr="00DF46FA">
        <w:rPr>
          <w:rFonts w:ascii="Times New Roman" w:eastAsia="Times New Roman" w:hAnsi="Times New Roman"/>
          <w:sz w:val="24"/>
        </w:rPr>
        <w:t>Alastrim</w:t>
      </w:r>
      <w:proofErr w:type="spellEnd"/>
      <w:r w:rsidRPr="00DF46FA">
        <w:rPr>
          <w:rFonts w:ascii="Times New Roman" w:eastAsia="Times New Roman" w:hAnsi="Times New Roman"/>
          <w:sz w:val="24"/>
        </w:rPr>
        <w:t>)</w:t>
      </w:r>
    </w:p>
    <w:p w14:paraId="4922BFB4" w14:textId="77777777" w:rsidR="00792557" w:rsidRDefault="00792557"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Pr>
          <w:rFonts w:ascii="Times New Roman" w:eastAsia="Times New Roman" w:hAnsi="Times New Roman"/>
          <w:sz w:val="24"/>
        </w:rPr>
        <w:t>Kyasanur</w:t>
      </w:r>
      <w:proofErr w:type="spellEnd"/>
      <w:r>
        <w:rPr>
          <w:rFonts w:ascii="Times New Roman" w:eastAsia="Times New Roman" w:hAnsi="Times New Roman"/>
          <w:sz w:val="24"/>
        </w:rPr>
        <w:t xml:space="preserve"> Forest Disease</w:t>
      </w:r>
      <w:r w:rsidRPr="00DF46FA">
        <w:rPr>
          <w:rFonts w:ascii="Times New Roman" w:eastAsia="Times New Roman" w:hAnsi="Times New Roman"/>
          <w:sz w:val="24"/>
        </w:rPr>
        <w:t xml:space="preserve"> Virus</w:t>
      </w:r>
    </w:p>
    <w:p w14:paraId="4922BFB5" w14:textId="77777777" w:rsidR="00DF46FA" w:rsidRPr="00DF46FA" w:rsidRDefault="00792557" w:rsidP="000000FB">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Pr>
          <w:rFonts w:ascii="Times New Roman" w:eastAsia="Times New Roman" w:hAnsi="Times New Roman"/>
          <w:sz w:val="24"/>
        </w:rPr>
        <w:t>Omsk Hemorrhagic Fever</w:t>
      </w:r>
      <w:r w:rsidRPr="00DF46FA">
        <w:rPr>
          <w:rFonts w:ascii="Times New Roman" w:eastAsia="Times New Roman" w:hAnsi="Times New Roman"/>
          <w:sz w:val="24"/>
        </w:rPr>
        <w:t xml:space="preserve"> Virus</w:t>
      </w:r>
      <w:r w:rsidR="000000FB">
        <w:rPr>
          <w:rFonts w:ascii="Times New Roman" w:eastAsia="Times New Roman" w:hAnsi="Times New Roman"/>
          <w:sz w:val="24"/>
        </w:rPr>
        <w:tab/>
      </w:r>
    </w:p>
    <w:p w14:paraId="4922BFB6"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Pr="00DF46FA">
        <w:rPr>
          <w:rFonts w:ascii="Times New Roman" w:eastAsia="Times New Roman" w:hAnsi="Times New Roman"/>
          <w:i/>
          <w:iCs/>
          <w:sz w:val="24"/>
        </w:rPr>
        <w:t xml:space="preserve">Yersinia </w:t>
      </w:r>
      <w:proofErr w:type="spellStart"/>
      <w:r w:rsidRPr="00DF46FA">
        <w:rPr>
          <w:rFonts w:ascii="Times New Roman" w:eastAsia="Times New Roman" w:hAnsi="Times New Roman"/>
          <w:i/>
          <w:iCs/>
          <w:sz w:val="24"/>
        </w:rPr>
        <w:t>pestis</w:t>
      </w:r>
      <w:proofErr w:type="spellEnd"/>
      <w:r w:rsidRPr="00DF46FA">
        <w:rPr>
          <w:rFonts w:ascii="Times New Roman" w:eastAsia="Times New Roman" w:hAnsi="Times New Roman"/>
          <w:sz w:val="24"/>
        </w:rPr>
        <w:tab/>
      </w:r>
    </w:p>
    <w:p w14:paraId="4922BFB7"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lastRenderedPageBreak/>
        <w:tab/>
      </w:r>
      <w:r w:rsidRPr="00DF46FA">
        <w:rPr>
          <w:rFonts w:ascii="Times New Roman" w:eastAsia="Times New Roman" w:hAnsi="Times New Roman"/>
          <w:sz w:val="24"/>
        </w:rPr>
        <w:tab/>
      </w:r>
      <w:r w:rsidRPr="00DF46FA">
        <w:rPr>
          <w:rFonts w:ascii="Times New Roman" w:eastAsia="Times New Roman" w:hAnsi="Times New Roman"/>
          <w:sz w:val="24"/>
        </w:rPr>
        <w:tab/>
      </w:r>
    </w:p>
    <w:p w14:paraId="4922BFB8" w14:textId="77777777" w:rsidR="00BE32E5" w:rsidRPr="007E0787" w:rsidRDefault="00BE32E5" w:rsidP="007E0787">
      <w:pPr>
        <w:spacing w:after="0" w:line="240" w:lineRule="auto"/>
        <w:jc w:val="center"/>
        <w:rPr>
          <w:rFonts w:ascii="Times New Roman" w:eastAsia="Times New Roman" w:hAnsi="Times New Roman"/>
          <w:b/>
          <w:sz w:val="24"/>
          <w:szCs w:val="24"/>
          <w:u w:val="single"/>
        </w:rPr>
      </w:pPr>
      <w:r w:rsidRPr="007E0787">
        <w:rPr>
          <w:rFonts w:ascii="Times New Roman" w:eastAsia="Times New Roman" w:hAnsi="Times New Roman"/>
          <w:b/>
          <w:sz w:val="24"/>
          <w:szCs w:val="24"/>
          <w:u w:val="single"/>
        </w:rPr>
        <w:t>HHS and USDA Overlap Select Agents and Toxins</w:t>
      </w:r>
    </w:p>
    <w:p w14:paraId="4922BFB9" w14:textId="542909F0" w:rsidR="00BE32E5" w:rsidRPr="00DF46FA" w:rsidRDefault="000000FB" w:rsidP="003653B7">
      <w:pPr>
        <w:spacing w:after="0" w:line="240" w:lineRule="auto"/>
        <w:ind w:left="720"/>
        <w:rPr>
          <w:rFonts w:ascii="Times New Roman" w:eastAsia="Times New Roman" w:hAnsi="Times New Roman"/>
          <w:sz w:val="24"/>
          <w:szCs w:val="24"/>
          <w:u w:val="single"/>
        </w:rPr>
      </w:pPr>
      <w:r>
        <w:rPr>
          <w:rFonts w:ascii="Times New Roman" w:eastAsia="Times New Roman" w:hAnsi="Times New Roman"/>
          <w:sz w:val="24"/>
          <w:szCs w:val="24"/>
        </w:rPr>
        <w:t xml:space="preserve"> </w:t>
      </w:r>
      <w:r w:rsidR="00BE32E5" w:rsidRPr="00DF46FA">
        <w:rPr>
          <w:rFonts w:ascii="Times New Roman" w:eastAsia="Times New Roman" w:hAnsi="Times New Roman"/>
          <w:sz w:val="24"/>
          <w:szCs w:val="24"/>
        </w:rPr>
        <w:t xml:space="preserve">READ COMPLETE LIST in this section; if none are used in your lab, check </w:t>
      </w:r>
      <w:r w:rsidR="00BE32E5" w:rsidRPr="00DF46FA">
        <w:rPr>
          <w:rFonts w:ascii="Times New Roman" w:eastAsia="Times New Roman" w:hAnsi="Times New Roman"/>
          <w:b/>
          <w:bCs/>
          <w:sz w:val="24"/>
          <w:szCs w:val="24"/>
          <w:u w:val="single"/>
        </w:rPr>
        <w:fldChar w:fldCharType="begin">
          <w:ffData>
            <w:name w:val="Check4"/>
            <w:enabled/>
            <w:calcOnExit w:val="0"/>
            <w:checkBox>
              <w:sizeAuto/>
              <w:default w:val="0"/>
            </w:checkBox>
          </w:ffData>
        </w:fldChar>
      </w:r>
      <w:r w:rsidR="00BE32E5" w:rsidRPr="00DF46FA">
        <w:rPr>
          <w:rFonts w:ascii="Times New Roman" w:eastAsia="Times New Roman" w:hAnsi="Times New Roman"/>
          <w:b/>
          <w:bCs/>
          <w:sz w:val="24"/>
          <w:szCs w:val="24"/>
          <w:u w:val="single"/>
        </w:rPr>
        <w:instrText xml:space="preserve"> FORMCHECKBOX </w:instrText>
      </w:r>
      <w:r w:rsidR="0040253C">
        <w:rPr>
          <w:rFonts w:ascii="Times New Roman" w:eastAsia="Times New Roman" w:hAnsi="Times New Roman"/>
          <w:b/>
          <w:bCs/>
          <w:sz w:val="24"/>
          <w:szCs w:val="24"/>
          <w:u w:val="single"/>
        </w:rPr>
      </w:r>
      <w:r w:rsidR="0040253C">
        <w:rPr>
          <w:rFonts w:ascii="Times New Roman" w:eastAsia="Times New Roman" w:hAnsi="Times New Roman"/>
          <w:b/>
          <w:bCs/>
          <w:sz w:val="24"/>
          <w:szCs w:val="24"/>
          <w:u w:val="single"/>
        </w:rPr>
        <w:fldChar w:fldCharType="separate"/>
      </w:r>
      <w:r w:rsidR="00BE32E5" w:rsidRPr="00DF46FA">
        <w:rPr>
          <w:rFonts w:ascii="Times New Roman" w:eastAsia="Times New Roman" w:hAnsi="Times New Roman"/>
          <w:b/>
          <w:bCs/>
          <w:sz w:val="24"/>
          <w:szCs w:val="24"/>
          <w:u w:val="single"/>
        </w:rPr>
        <w:fldChar w:fldCharType="end"/>
      </w:r>
      <w:r w:rsidR="00BE32E5" w:rsidRPr="00DF46FA">
        <w:rPr>
          <w:rFonts w:ascii="Times New Roman" w:eastAsia="Times New Roman" w:hAnsi="Times New Roman"/>
          <w:b/>
          <w:bCs/>
          <w:sz w:val="24"/>
          <w:szCs w:val="24"/>
        </w:rPr>
        <w:t xml:space="preserve"> </w:t>
      </w:r>
      <w:r w:rsidR="00BE32E5" w:rsidRPr="00DF46FA">
        <w:rPr>
          <w:rFonts w:ascii="Times New Roman" w:eastAsia="Times New Roman" w:hAnsi="Times New Roman"/>
          <w:b/>
          <w:bCs/>
          <w:sz w:val="24"/>
          <w:szCs w:val="24"/>
          <w:u w:val="single"/>
        </w:rPr>
        <w:t>NA</w:t>
      </w:r>
    </w:p>
    <w:p w14:paraId="4922BFBA" w14:textId="77777777" w:rsidR="00737316" w:rsidRDefault="00BE32E5" w:rsidP="000000FB">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 xml:space="preserve">  </w:t>
      </w:r>
      <w:r w:rsidR="00737316" w:rsidRPr="00DF46FA">
        <w:rPr>
          <w:rFonts w:ascii="Times New Roman" w:eastAsia="Times New Roman" w:hAnsi="Times New Roman"/>
          <w:b/>
          <w:bCs/>
          <w:sz w:val="24"/>
        </w:rPr>
        <w:t>Yes</w:t>
      </w:r>
      <w:r w:rsidR="00737316" w:rsidRPr="00DF46FA">
        <w:rPr>
          <w:rFonts w:ascii="Times New Roman" w:eastAsia="Times New Roman" w:hAnsi="Times New Roman"/>
          <w:sz w:val="24"/>
        </w:rPr>
        <w:t xml:space="preserve">       </w:t>
      </w:r>
      <w:r w:rsidR="00737316">
        <w:rPr>
          <w:rFonts w:ascii="Times New Roman" w:eastAsia="Times New Roman" w:hAnsi="Times New Roman"/>
          <w:sz w:val="24"/>
        </w:rPr>
        <w:tab/>
      </w:r>
      <w:r w:rsidR="00737316" w:rsidRPr="00DF46FA">
        <w:rPr>
          <w:rFonts w:ascii="Times New Roman" w:eastAsia="Times New Roman" w:hAnsi="Times New Roman"/>
          <w:b/>
          <w:bCs/>
          <w:sz w:val="24"/>
        </w:rPr>
        <w:t>No</w:t>
      </w:r>
    </w:p>
    <w:p w14:paraId="4922BFBB" w14:textId="77777777" w:rsidR="00BE32E5" w:rsidRPr="00DF46FA" w:rsidRDefault="00737316"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Pr>
          <w:rFonts w:ascii="Times New Roman" w:eastAsia="Times New Roman" w:hAnsi="Times New Roman"/>
          <w:sz w:val="24"/>
        </w:rPr>
        <w:tab/>
      </w:r>
      <w:r w:rsidR="00BE32E5"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00BE32E5"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00BE32E5" w:rsidRPr="00DF46FA">
        <w:rPr>
          <w:rFonts w:ascii="Times New Roman" w:eastAsia="Times New Roman" w:hAnsi="Times New Roman"/>
          <w:sz w:val="24"/>
          <w:szCs w:val="24"/>
        </w:rPr>
        <w:fldChar w:fldCharType="end"/>
      </w:r>
      <w:r w:rsidR="00BE32E5" w:rsidRPr="00DF46FA">
        <w:rPr>
          <w:rFonts w:ascii="Times New Roman" w:eastAsia="Times New Roman" w:hAnsi="Times New Roman"/>
          <w:sz w:val="24"/>
          <w:szCs w:val="24"/>
        </w:rPr>
        <w:t xml:space="preserve">           </w:t>
      </w:r>
      <w:r w:rsidR="00BE32E5"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00BE32E5"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00BE32E5" w:rsidRPr="00DF46FA">
        <w:rPr>
          <w:rFonts w:ascii="Times New Roman" w:eastAsia="Times New Roman" w:hAnsi="Times New Roman"/>
          <w:sz w:val="24"/>
          <w:szCs w:val="24"/>
        </w:rPr>
        <w:fldChar w:fldCharType="end"/>
      </w:r>
      <w:r w:rsidR="00BE32E5" w:rsidRPr="00DF46FA">
        <w:rPr>
          <w:rFonts w:ascii="Times New Roman" w:eastAsia="Times New Roman" w:hAnsi="Times New Roman"/>
          <w:sz w:val="24"/>
        </w:rPr>
        <w:tab/>
      </w:r>
      <w:r w:rsidR="00DA6195">
        <w:rPr>
          <w:rFonts w:ascii="Times New Roman" w:eastAsia="Times New Roman" w:hAnsi="Times New Roman"/>
          <w:i/>
          <w:sz w:val="24"/>
        </w:rPr>
        <w:t>Bacillus anthracis</w:t>
      </w:r>
      <w:r w:rsidR="00BE32E5" w:rsidRPr="00DF46FA">
        <w:rPr>
          <w:rFonts w:ascii="Times New Roman" w:eastAsia="Times New Roman" w:hAnsi="Times New Roman"/>
          <w:sz w:val="24"/>
        </w:rPr>
        <w:tab/>
      </w:r>
    </w:p>
    <w:p w14:paraId="4922BFBC" w14:textId="77777777" w:rsidR="00BE32E5" w:rsidRPr="00DF46FA" w:rsidRDefault="00BE32E5"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DA6195">
        <w:rPr>
          <w:rFonts w:ascii="Times New Roman" w:eastAsia="Times New Roman" w:hAnsi="Times New Roman"/>
          <w:i/>
          <w:sz w:val="24"/>
        </w:rPr>
        <w:t xml:space="preserve">Bacillus anthracis </w:t>
      </w:r>
      <w:r w:rsidR="00DA6195">
        <w:rPr>
          <w:rFonts w:ascii="Times New Roman" w:eastAsia="Times New Roman" w:hAnsi="Times New Roman"/>
          <w:sz w:val="24"/>
        </w:rPr>
        <w:t>Pasteur strain</w:t>
      </w:r>
      <w:r w:rsidRPr="00DF46FA">
        <w:rPr>
          <w:rFonts w:ascii="Times New Roman" w:eastAsia="Times New Roman" w:hAnsi="Times New Roman"/>
          <w:sz w:val="24"/>
        </w:rPr>
        <w:tab/>
      </w:r>
    </w:p>
    <w:p w14:paraId="4922BFBD" w14:textId="77777777" w:rsidR="00BE32E5" w:rsidRPr="00DF46FA" w:rsidRDefault="00BE32E5"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DA6195">
        <w:rPr>
          <w:rFonts w:ascii="Times New Roman" w:eastAsia="Times New Roman" w:hAnsi="Times New Roman"/>
          <w:i/>
          <w:sz w:val="24"/>
        </w:rPr>
        <w:t xml:space="preserve">Brucella </w:t>
      </w:r>
      <w:proofErr w:type="spellStart"/>
      <w:r w:rsidR="00DA6195">
        <w:rPr>
          <w:rFonts w:ascii="Times New Roman" w:eastAsia="Times New Roman" w:hAnsi="Times New Roman"/>
          <w:i/>
          <w:sz w:val="24"/>
        </w:rPr>
        <w:t>abortus</w:t>
      </w:r>
      <w:proofErr w:type="spellEnd"/>
      <w:r w:rsidRPr="00DF46FA">
        <w:rPr>
          <w:rFonts w:ascii="Times New Roman" w:eastAsia="Times New Roman" w:hAnsi="Times New Roman"/>
          <w:sz w:val="24"/>
        </w:rPr>
        <w:tab/>
      </w:r>
    </w:p>
    <w:p w14:paraId="4922BFBE" w14:textId="77777777" w:rsidR="00BE32E5" w:rsidRPr="00DF46FA" w:rsidRDefault="00BE32E5"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DA6195">
        <w:rPr>
          <w:rFonts w:ascii="Times New Roman" w:eastAsia="Times New Roman" w:hAnsi="Times New Roman"/>
          <w:i/>
          <w:sz w:val="24"/>
        </w:rPr>
        <w:t xml:space="preserve">Brucella </w:t>
      </w:r>
      <w:proofErr w:type="spellStart"/>
      <w:r w:rsidR="00DA6195">
        <w:rPr>
          <w:rFonts w:ascii="Times New Roman" w:eastAsia="Times New Roman" w:hAnsi="Times New Roman"/>
          <w:i/>
          <w:sz w:val="24"/>
        </w:rPr>
        <w:t>melitensis</w:t>
      </w:r>
      <w:proofErr w:type="spellEnd"/>
      <w:r w:rsidRPr="00DF46FA">
        <w:rPr>
          <w:rFonts w:ascii="Times New Roman" w:eastAsia="Times New Roman" w:hAnsi="Times New Roman"/>
          <w:sz w:val="24"/>
        </w:rPr>
        <w:tab/>
      </w:r>
    </w:p>
    <w:p w14:paraId="4922BFBF" w14:textId="77777777" w:rsidR="00BE32E5" w:rsidRPr="00DF46FA" w:rsidRDefault="00BE32E5"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DA6195">
        <w:rPr>
          <w:rFonts w:ascii="Times New Roman" w:eastAsia="Times New Roman" w:hAnsi="Times New Roman"/>
          <w:i/>
          <w:sz w:val="24"/>
        </w:rPr>
        <w:t xml:space="preserve">Brucella </w:t>
      </w:r>
      <w:proofErr w:type="spellStart"/>
      <w:proofErr w:type="gramStart"/>
      <w:r w:rsidR="00DA6195">
        <w:rPr>
          <w:rFonts w:ascii="Times New Roman" w:eastAsia="Times New Roman" w:hAnsi="Times New Roman"/>
          <w:i/>
          <w:sz w:val="24"/>
        </w:rPr>
        <w:t>suis</w:t>
      </w:r>
      <w:proofErr w:type="spellEnd"/>
      <w:proofErr w:type="gramEnd"/>
      <w:r w:rsidRPr="00DF46FA">
        <w:rPr>
          <w:rFonts w:ascii="Times New Roman" w:eastAsia="Times New Roman" w:hAnsi="Times New Roman"/>
          <w:sz w:val="24"/>
        </w:rPr>
        <w:tab/>
      </w:r>
    </w:p>
    <w:p w14:paraId="4922BFC0" w14:textId="77777777" w:rsidR="00BE32E5" w:rsidRPr="00DF46FA" w:rsidRDefault="00BE32E5"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00DA6195">
        <w:rPr>
          <w:rFonts w:ascii="Times New Roman" w:eastAsia="Times New Roman" w:hAnsi="Times New Roman"/>
          <w:i/>
          <w:sz w:val="24"/>
        </w:rPr>
        <w:t>Burkholderia</w:t>
      </w:r>
      <w:proofErr w:type="spellEnd"/>
      <w:r w:rsidR="00DA6195">
        <w:rPr>
          <w:rFonts w:ascii="Times New Roman" w:eastAsia="Times New Roman" w:hAnsi="Times New Roman"/>
          <w:i/>
          <w:sz w:val="24"/>
        </w:rPr>
        <w:t xml:space="preserve"> mallei</w:t>
      </w:r>
      <w:r w:rsidRPr="00DF46FA">
        <w:rPr>
          <w:rFonts w:ascii="Times New Roman" w:eastAsia="Times New Roman" w:hAnsi="Times New Roman"/>
          <w:sz w:val="24"/>
        </w:rPr>
        <w:tab/>
      </w:r>
    </w:p>
    <w:p w14:paraId="4922BFC1" w14:textId="77777777" w:rsidR="00BE32E5" w:rsidRPr="00DF46FA" w:rsidRDefault="00BE32E5"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00DA6195">
        <w:rPr>
          <w:rFonts w:ascii="Times New Roman" w:eastAsia="Times New Roman" w:hAnsi="Times New Roman"/>
          <w:i/>
          <w:sz w:val="24"/>
        </w:rPr>
        <w:t>Burkholderia</w:t>
      </w:r>
      <w:proofErr w:type="spellEnd"/>
      <w:r w:rsidR="00DA6195">
        <w:rPr>
          <w:rFonts w:ascii="Times New Roman" w:eastAsia="Times New Roman" w:hAnsi="Times New Roman"/>
          <w:i/>
          <w:sz w:val="24"/>
        </w:rPr>
        <w:t xml:space="preserve"> </w:t>
      </w:r>
      <w:proofErr w:type="spellStart"/>
      <w:r w:rsidR="00DA6195">
        <w:rPr>
          <w:rFonts w:ascii="Times New Roman" w:eastAsia="Times New Roman" w:hAnsi="Times New Roman"/>
          <w:i/>
          <w:sz w:val="24"/>
        </w:rPr>
        <w:t>pseudomallei</w:t>
      </w:r>
      <w:proofErr w:type="spellEnd"/>
      <w:r w:rsidRPr="00DF46FA">
        <w:rPr>
          <w:rFonts w:ascii="Times New Roman" w:eastAsia="Times New Roman" w:hAnsi="Times New Roman"/>
          <w:sz w:val="24"/>
        </w:rPr>
        <w:tab/>
      </w:r>
    </w:p>
    <w:p w14:paraId="4922BFC2" w14:textId="77777777" w:rsidR="00BE32E5" w:rsidRPr="00DF46FA" w:rsidRDefault="00BE32E5"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DA6195">
        <w:rPr>
          <w:rFonts w:ascii="Times New Roman" w:eastAsia="Times New Roman" w:hAnsi="Times New Roman"/>
          <w:sz w:val="24"/>
        </w:rPr>
        <w:t>Hendra Virus</w:t>
      </w:r>
      <w:r w:rsidRPr="00DF46FA">
        <w:rPr>
          <w:rFonts w:ascii="Times New Roman" w:eastAsia="Times New Roman" w:hAnsi="Times New Roman"/>
          <w:sz w:val="24"/>
        </w:rPr>
        <w:tab/>
      </w:r>
    </w:p>
    <w:p w14:paraId="4922BFC3" w14:textId="77777777" w:rsidR="00BE32E5" w:rsidRPr="00DF46FA" w:rsidRDefault="00BE32E5"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00DA6195" w:rsidRPr="007E0787">
        <w:rPr>
          <w:rFonts w:ascii="Times New Roman" w:eastAsia="Times New Roman" w:hAnsi="Times New Roman"/>
          <w:iCs/>
          <w:sz w:val="24"/>
        </w:rPr>
        <w:t>Nipah</w:t>
      </w:r>
      <w:proofErr w:type="spellEnd"/>
      <w:r w:rsidR="00DA6195" w:rsidRPr="007E0787">
        <w:rPr>
          <w:rFonts w:ascii="Times New Roman" w:eastAsia="Times New Roman" w:hAnsi="Times New Roman"/>
          <w:iCs/>
          <w:sz w:val="24"/>
        </w:rPr>
        <w:t xml:space="preserve"> Virus</w:t>
      </w:r>
      <w:r w:rsidRPr="00DF46FA">
        <w:rPr>
          <w:rFonts w:ascii="Times New Roman" w:eastAsia="Times New Roman" w:hAnsi="Times New Roman"/>
          <w:sz w:val="24"/>
        </w:rPr>
        <w:tab/>
      </w:r>
    </w:p>
    <w:p w14:paraId="4922BFC4" w14:textId="77777777" w:rsidR="00BE32E5" w:rsidRPr="00DF46FA" w:rsidRDefault="00BE32E5" w:rsidP="00BE32E5">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DA6195">
        <w:rPr>
          <w:rFonts w:ascii="Times New Roman" w:eastAsia="Times New Roman" w:hAnsi="Times New Roman"/>
          <w:sz w:val="24"/>
        </w:rPr>
        <w:t>Rift Valley Fever Virus</w:t>
      </w:r>
      <w:r w:rsidRPr="00DF46FA">
        <w:rPr>
          <w:rFonts w:ascii="Times New Roman" w:eastAsia="Times New Roman" w:hAnsi="Times New Roman"/>
          <w:sz w:val="24"/>
        </w:rPr>
        <w:tab/>
      </w:r>
    </w:p>
    <w:p w14:paraId="4922BFC5" w14:textId="77777777" w:rsidR="00BE32E5" w:rsidRPr="007E0787" w:rsidRDefault="00BE32E5" w:rsidP="007E0787">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Pr>
          <w:rFonts w:ascii="Times New Roman" w:eastAsia="Times New Roman" w:hAnsi="Times New Roman"/>
          <w:sz w:val="24"/>
        </w:rPr>
        <w:tab/>
      </w:r>
      <w:r w:rsidR="00DA6195">
        <w:rPr>
          <w:rFonts w:ascii="Times New Roman" w:eastAsia="Times New Roman" w:hAnsi="Times New Roman"/>
          <w:sz w:val="24"/>
        </w:rPr>
        <w:t>Venezuelan Equine Encephalitis Virus</w:t>
      </w:r>
      <w:r>
        <w:rPr>
          <w:rFonts w:ascii="Times New Roman" w:eastAsia="Times New Roman" w:hAnsi="Times New Roman"/>
          <w:sz w:val="24"/>
        </w:rPr>
        <w:tab/>
      </w:r>
    </w:p>
    <w:p w14:paraId="4922BFC6" w14:textId="77777777" w:rsidR="00BE32E5" w:rsidRDefault="00BE32E5" w:rsidP="00DF46FA">
      <w:pPr>
        <w:spacing w:after="0" w:line="240" w:lineRule="auto"/>
        <w:rPr>
          <w:rFonts w:ascii="Times New Roman" w:eastAsia="Times New Roman" w:hAnsi="Times New Roman"/>
          <w:sz w:val="24"/>
          <w:szCs w:val="24"/>
          <w:u w:val="single"/>
        </w:rPr>
      </w:pPr>
    </w:p>
    <w:p w14:paraId="4922BFC7" w14:textId="77777777" w:rsidR="00DF46FA" w:rsidRPr="00DF46FA" w:rsidRDefault="00DF46FA" w:rsidP="007E0787">
      <w:pPr>
        <w:spacing w:after="0" w:line="240" w:lineRule="auto"/>
        <w:jc w:val="center"/>
        <w:rPr>
          <w:rFonts w:ascii="Times New Roman" w:eastAsia="Times New Roman" w:hAnsi="Times New Roman"/>
          <w:sz w:val="24"/>
          <w:szCs w:val="24"/>
          <w:u w:val="single"/>
        </w:rPr>
      </w:pPr>
      <w:r w:rsidRPr="007E0787">
        <w:rPr>
          <w:rFonts w:ascii="Times New Roman" w:eastAsia="Times New Roman" w:hAnsi="Times New Roman"/>
          <w:b/>
          <w:sz w:val="24"/>
          <w:szCs w:val="24"/>
          <w:u w:val="single"/>
        </w:rPr>
        <w:t xml:space="preserve">USDA </w:t>
      </w:r>
      <w:r w:rsidR="00BE32E5" w:rsidRPr="007E0787">
        <w:rPr>
          <w:rFonts w:ascii="Times New Roman" w:eastAsia="Times New Roman" w:hAnsi="Times New Roman"/>
          <w:b/>
          <w:sz w:val="24"/>
          <w:szCs w:val="24"/>
          <w:u w:val="single"/>
        </w:rPr>
        <w:t>Select Agents</w:t>
      </w:r>
      <w:r w:rsidRPr="007E0787">
        <w:rPr>
          <w:rFonts w:ascii="Times New Roman" w:eastAsia="Times New Roman" w:hAnsi="Times New Roman"/>
          <w:b/>
          <w:sz w:val="24"/>
          <w:szCs w:val="24"/>
          <w:u w:val="single"/>
        </w:rPr>
        <w:t xml:space="preserve"> and Toxins</w:t>
      </w:r>
      <w:r w:rsidRPr="00DF46FA">
        <w:rPr>
          <w:rFonts w:ascii="Times New Roman" w:eastAsia="Times New Roman" w:hAnsi="Times New Roman"/>
          <w:sz w:val="24"/>
          <w:szCs w:val="24"/>
          <w:u w:val="single"/>
        </w:rPr>
        <w:t xml:space="preserve"> </w:t>
      </w:r>
    </w:p>
    <w:p w14:paraId="4922BFC8" w14:textId="796F76D8" w:rsidR="00DF46FA" w:rsidRPr="00DF46FA" w:rsidRDefault="003653B7" w:rsidP="003653B7">
      <w:pPr>
        <w:spacing w:after="0" w:line="240" w:lineRule="auto"/>
        <w:ind w:left="720"/>
        <w:rPr>
          <w:rFonts w:ascii="Times New Roman" w:eastAsia="Times New Roman" w:hAnsi="Times New Roman"/>
          <w:sz w:val="24"/>
          <w:szCs w:val="24"/>
          <w:u w:val="single"/>
        </w:rPr>
      </w:pPr>
      <w:r>
        <w:rPr>
          <w:rFonts w:ascii="Times New Roman" w:eastAsia="Times New Roman" w:hAnsi="Times New Roman"/>
          <w:sz w:val="24"/>
          <w:szCs w:val="24"/>
        </w:rPr>
        <w:t xml:space="preserve"> </w:t>
      </w:r>
      <w:r w:rsidR="00DF46FA" w:rsidRPr="00DF46FA">
        <w:rPr>
          <w:rFonts w:ascii="Times New Roman" w:eastAsia="Times New Roman" w:hAnsi="Times New Roman"/>
          <w:sz w:val="24"/>
          <w:szCs w:val="24"/>
        </w:rPr>
        <w:t xml:space="preserve">READ COMPLETE LIST in this section; if none are used in your lab, check </w:t>
      </w:r>
      <w:r w:rsidR="00DF46FA" w:rsidRPr="00DF46FA">
        <w:rPr>
          <w:rFonts w:ascii="Times New Roman" w:eastAsia="Times New Roman" w:hAnsi="Times New Roman"/>
          <w:b/>
          <w:bCs/>
          <w:sz w:val="24"/>
          <w:szCs w:val="24"/>
          <w:u w:val="single"/>
        </w:rPr>
        <w:fldChar w:fldCharType="begin">
          <w:ffData>
            <w:name w:val="Check4"/>
            <w:enabled/>
            <w:calcOnExit w:val="0"/>
            <w:checkBox>
              <w:sizeAuto/>
              <w:default w:val="0"/>
            </w:checkBox>
          </w:ffData>
        </w:fldChar>
      </w:r>
      <w:r w:rsidR="00DF46FA" w:rsidRPr="00DF46FA">
        <w:rPr>
          <w:rFonts w:ascii="Times New Roman" w:eastAsia="Times New Roman" w:hAnsi="Times New Roman"/>
          <w:b/>
          <w:bCs/>
          <w:sz w:val="24"/>
          <w:szCs w:val="24"/>
          <w:u w:val="single"/>
        </w:rPr>
        <w:instrText xml:space="preserve"> FORMCHECKBOX </w:instrText>
      </w:r>
      <w:r w:rsidR="0040253C">
        <w:rPr>
          <w:rFonts w:ascii="Times New Roman" w:eastAsia="Times New Roman" w:hAnsi="Times New Roman"/>
          <w:b/>
          <w:bCs/>
          <w:sz w:val="24"/>
          <w:szCs w:val="24"/>
          <w:u w:val="single"/>
        </w:rPr>
      </w:r>
      <w:r w:rsidR="0040253C">
        <w:rPr>
          <w:rFonts w:ascii="Times New Roman" w:eastAsia="Times New Roman" w:hAnsi="Times New Roman"/>
          <w:b/>
          <w:bCs/>
          <w:sz w:val="24"/>
          <w:szCs w:val="24"/>
          <w:u w:val="single"/>
        </w:rPr>
        <w:fldChar w:fldCharType="separate"/>
      </w:r>
      <w:r w:rsidR="00DF46FA" w:rsidRPr="00DF46FA">
        <w:rPr>
          <w:rFonts w:ascii="Times New Roman" w:eastAsia="Times New Roman" w:hAnsi="Times New Roman"/>
          <w:b/>
          <w:bCs/>
          <w:sz w:val="24"/>
          <w:szCs w:val="24"/>
          <w:u w:val="single"/>
        </w:rPr>
        <w:fldChar w:fldCharType="end"/>
      </w:r>
      <w:r w:rsidR="00DF46FA" w:rsidRPr="00DF46FA">
        <w:rPr>
          <w:rFonts w:ascii="Times New Roman" w:eastAsia="Times New Roman" w:hAnsi="Times New Roman"/>
          <w:b/>
          <w:bCs/>
          <w:sz w:val="24"/>
          <w:szCs w:val="24"/>
        </w:rPr>
        <w:t xml:space="preserve"> </w:t>
      </w:r>
      <w:r w:rsidR="00DF46FA" w:rsidRPr="00DF46FA">
        <w:rPr>
          <w:rFonts w:ascii="Times New Roman" w:eastAsia="Times New Roman" w:hAnsi="Times New Roman"/>
          <w:b/>
          <w:bCs/>
          <w:sz w:val="24"/>
          <w:szCs w:val="24"/>
          <w:u w:val="single"/>
        </w:rPr>
        <w:t>NA</w:t>
      </w:r>
    </w:p>
    <w:p w14:paraId="4922BFC9" w14:textId="77777777" w:rsidR="00DF46FA" w:rsidRPr="00DF46FA" w:rsidRDefault="00737316" w:rsidP="000000FB">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 xml:space="preserve">  </w:t>
      </w:r>
      <w:r w:rsidRPr="00DF46FA">
        <w:rPr>
          <w:rFonts w:ascii="Times New Roman" w:eastAsia="Times New Roman" w:hAnsi="Times New Roman"/>
          <w:b/>
          <w:bCs/>
          <w:sz w:val="24"/>
        </w:rPr>
        <w:t>Yes</w:t>
      </w:r>
      <w:r w:rsidRPr="00DF46FA">
        <w:rPr>
          <w:rFonts w:ascii="Times New Roman" w:eastAsia="Times New Roman" w:hAnsi="Times New Roman"/>
          <w:sz w:val="24"/>
        </w:rPr>
        <w:t xml:space="preserve">       </w:t>
      </w:r>
      <w:r>
        <w:rPr>
          <w:rFonts w:ascii="Times New Roman" w:eastAsia="Times New Roman" w:hAnsi="Times New Roman"/>
          <w:sz w:val="24"/>
        </w:rPr>
        <w:tab/>
      </w:r>
      <w:r w:rsidRPr="00DF46FA">
        <w:rPr>
          <w:rFonts w:ascii="Times New Roman" w:eastAsia="Times New Roman" w:hAnsi="Times New Roman"/>
          <w:b/>
          <w:bCs/>
          <w:sz w:val="24"/>
        </w:rPr>
        <w:t>No</w:t>
      </w:r>
      <w:r w:rsidR="00DF46FA" w:rsidRPr="00DF46FA">
        <w:rPr>
          <w:rFonts w:ascii="Times New Roman" w:eastAsia="Times New Roman" w:hAnsi="Times New Roman"/>
          <w:sz w:val="24"/>
        </w:rPr>
        <w:t xml:space="preserve">  </w:t>
      </w:r>
    </w:p>
    <w:p w14:paraId="4922BFCA" w14:textId="77777777" w:rsidR="00E65E38"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 xml:space="preserve">African </w:t>
      </w:r>
      <w:r w:rsidR="00E65E38">
        <w:rPr>
          <w:rFonts w:ascii="Times New Roman" w:eastAsia="Times New Roman" w:hAnsi="Times New Roman"/>
          <w:sz w:val="24"/>
        </w:rPr>
        <w:t>H</w:t>
      </w:r>
      <w:r w:rsidR="00E65E38" w:rsidRPr="00DF46FA">
        <w:rPr>
          <w:rFonts w:ascii="Times New Roman" w:eastAsia="Times New Roman" w:hAnsi="Times New Roman"/>
          <w:sz w:val="24"/>
        </w:rPr>
        <w:t xml:space="preserve">orse </w:t>
      </w:r>
      <w:r w:rsidR="00E65E38">
        <w:rPr>
          <w:rFonts w:ascii="Times New Roman" w:eastAsia="Times New Roman" w:hAnsi="Times New Roman"/>
          <w:sz w:val="24"/>
        </w:rPr>
        <w:t>S</w:t>
      </w:r>
      <w:r w:rsidR="00E65E38" w:rsidRPr="00DF46FA">
        <w:rPr>
          <w:rFonts w:ascii="Times New Roman" w:eastAsia="Times New Roman" w:hAnsi="Times New Roman"/>
          <w:sz w:val="24"/>
        </w:rPr>
        <w:t xml:space="preserve">ickness </w:t>
      </w:r>
      <w:r w:rsidR="00E65E38">
        <w:rPr>
          <w:rFonts w:ascii="Times New Roman" w:eastAsia="Times New Roman" w:hAnsi="Times New Roman"/>
          <w:sz w:val="24"/>
        </w:rPr>
        <w:t>V</w:t>
      </w:r>
      <w:r w:rsidR="00E65E38" w:rsidRPr="00DF46FA">
        <w:rPr>
          <w:rFonts w:ascii="Times New Roman" w:eastAsia="Times New Roman" w:hAnsi="Times New Roman"/>
          <w:sz w:val="24"/>
        </w:rPr>
        <w:t>irus</w:t>
      </w:r>
    </w:p>
    <w:p w14:paraId="4922BFCB" w14:textId="77777777" w:rsidR="00DF46FA" w:rsidRPr="00DF46FA" w:rsidRDefault="00E65E38"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Pr>
          <w:rFonts w:ascii="Times New Roman" w:eastAsia="Times New Roman" w:hAnsi="Times New Roman"/>
          <w:sz w:val="24"/>
        </w:rPr>
        <w:t xml:space="preserve">African </w:t>
      </w:r>
      <w:proofErr w:type="gramStart"/>
      <w:r>
        <w:rPr>
          <w:rFonts w:ascii="Times New Roman" w:eastAsia="Times New Roman" w:hAnsi="Times New Roman"/>
          <w:sz w:val="24"/>
        </w:rPr>
        <w:t>Swine Fever</w:t>
      </w:r>
      <w:proofErr w:type="gramEnd"/>
      <w:r>
        <w:rPr>
          <w:rFonts w:ascii="Times New Roman" w:eastAsia="Times New Roman" w:hAnsi="Times New Roman"/>
          <w:sz w:val="24"/>
        </w:rPr>
        <w:t xml:space="preserve"> Virus</w:t>
      </w:r>
      <w:r w:rsidR="00DF46FA" w:rsidRPr="00DF46FA">
        <w:rPr>
          <w:rFonts w:ascii="Times New Roman" w:eastAsia="Times New Roman" w:hAnsi="Times New Roman"/>
          <w:sz w:val="24"/>
        </w:rPr>
        <w:tab/>
      </w:r>
    </w:p>
    <w:p w14:paraId="4922BFCC"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 xml:space="preserve">Avian </w:t>
      </w:r>
      <w:r w:rsidR="00E65E38">
        <w:rPr>
          <w:rFonts w:ascii="Times New Roman" w:eastAsia="Times New Roman" w:hAnsi="Times New Roman"/>
          <w:sz w:val="24"/>
        </w:rPr>
        <w:t>I</w:t>
      </w:r>
      <w:r w:rsidRPr="00DF46FA">
        <w:rPr>
          <w:rFonts w:ascii="Times New Roman" w:eastAsia="Times New Roman" w:hAnsi="Times New Roman"/>
          <w:sz w:val="24"/>
        </w:rPr>
        <w:t xml:space="preserve">nfluenza </w:t>
      </w:r>
      <w:r w:rsidR="00E65E38">
        <w:rPr>
          <w:rFonts w:ascii="Times New Roman" w:eastAsia="Times New Roman" w:hAnsi="Times New Roman"/>
          <w:sz w:val="24"/>
        </w:rPr>
        <w:t>V</w:t>
      </w:r>
      <w:r w:rsidR="00E65E38" w:rsidRPr="00DF46FA">
        <w:rPr>
          <w:rFonts w:ascii="Times New Roman" w:eastAsia="Times New Roman" w:hAnsi="Times New Roman"/>
          <w:sz w:val="24"/>
        </w:rPr>
        <w:t>irus</w:t>
      </w:r>
      <w:r w:rsidRPr="00DF46FA">
        <w:rPr>
          <w:rFonts w:ascii="Times New Roman" w:eastAsia="Times New Roman" w:hAnsi="Times New Roman"/>
          <w:sz w:val="24"/>
        </w:rPr>
        <w:tab/>
      </w:r>
    </w:p>
    <w:p w14:paraId="4922BFCD" w14:textId="77777777" w:rsidR="00DF46FA" w:rsidRPr="00DF46FA" w:rsidRDefault="00DF46FA" w:rsidP="000000FB">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 xml:space="preserve">Classical </w:t>
      </w:r>
      <w:r w:rsidR="00E65E38">
        <w:rPr>
          <w:rFonts w:ascii="Times New Roman" w:eastAsia="Times New Roman" w:hAnsi="Times New Roman"/>
          <w:sz w:val="24"/>
        </w:rPr>
        <w:t>S</w:t>
      </w:r>
      <w:r w:rsidR="00E65E38" w:rsidRPr="00DF46FA">
        <w:rPr>
          <w:rFonts w:ascii="Times New Roman" w:eastAsia="Times New Roman" w:hAnsi="Times New Roman"/>
          <w:sz w:val="24"/>
        </w:rPr>
        <w:t xml:space="preserve">wine </w:t>
      </w:r>
      <w:r w:rsidR="00E65E38">
        <w:rPr>
          <w:rFonts w:ascii="Times New Roman" w:eastAsia="Times New Roman" w:hAnsi="Times New Roman"/>
          <w:sz w:val="24"/>
        </w:rPr>
        <w:t>F</w:t>
      </w:r>
      <w:r w:rsidR="00E65E38" w:rsidRPr="00DF46FA">
        <w:rPr>
          <w:rFonts w:ascii="Times New Roman" w:eastAsia="Times New Roman" w:hAnsi="Times New Roman"/>
          <w:sz w:val="24"/>
        </w:rPr>
        <w:t xml:space="preserve">ever </w:t>
      </w:r>
      <w:r w:rsidR="00E65E38">
        <w:rPr>
          <w:rFonts w:ascii="Times New Roman" w:eastAsia="Times New Roman" w:hAnsi="Times New Roman"/>
          <w:sz w:val="24"/>
        </w:rPr>
        <w:t>V</w:t>
      </w:r>
      <w:r w:rsidR="00E65E38" w:rsidRPr="00DF46FA">
        <w:rPr>
          <w:rFonts w:ascii="Times New Roman" w:eastAsia="Times New Roman" w:hAnsi="Times New Roman"/>
          <w:sz w:val="24"/>
        </w:rPr>
        <w:t>irus</w:t>
      </w:r>
      <w:r w:rsidR="000000FB">
        <w:rPr>
          <w:rFonts w:ascii="Times New Roman" w:eastAsia="Times New Roman" w:hAnsi="Times New Roman"/>
          <w:sz w:val="24"/>
        </w:rPr>
        <w:tab/>
      </w:r>
    </w:p>
    <w:p w14:paraId="4922BFCE"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r w:rsidR="00020B1E" w:rsidRPr="00DF46FA">
        <w:rPr>
          <w:rFonts w:ascii="Times New Roman" w:eastAsia="Times New Roman" w:hAnsi="Times New Roman"/>
          <w:sz w:val="24"/>
        </w:rPr>
        <w:t>Foot</w:t>
      </w:r>
      <w:r w:rsidR="00020B1E">
        <w:rPr>
          <w:rFonts w:ascii="Times New Roman" w:eastAsia="Times New Roman" w:hAnsi="Times New Roman"/>
          <w:sz w:val="24"/>
        </w:rPr>
        <w:t>-</w:t>
      </w:r>
      <w:r w:rsidR="00020B1E" w:rsidRPr="00DF46FA">
        <w:rPr>
          <w:rFonts w:ascii="Times New Roman" w:eastAsia="Times New Roman" w:hAnsi="Times New Roman"/>
          <w:sz w:val="24"/>
        </w:rPr>
        <w:t>and</w:t>
      </w:r>
      <w:r w:rsidR="00020B1E">
        <w:rPr>
          <w:rFonts w:ascii="Times New Roman" w:eastAsia="Times New Roman" w:hAnsi="Times New Roman"/>
          <w:sz w:val="24"/>
        </w:rPr>
        <w:t>-</w:t>
      </w:r>
      <w:r w:rsidRPr="00DF46FA">
        <w:rPr>
          <w:rFonts w:ascii="Times New Roman" w:eastAsia="Times New Roman" w:hAnsi="Times New Roman"/>
          <w:sz w:val="24"/>
        </w:rPr>
        <w:t xml:space="preserve">mouth </w:t>
      </w:r>
      <w:r w:rsidR="00020B1E">
        <w:rPr>
          <w:rFonts w:ascii="Times New Roman" w:eastAsia="Times New Roman" w:hAnsi="Times New Roman"/>
          <w:sz w:val="24"/>
        </w:rPr>
        <w:t>D</w:t>
      </w:r>
      <w:r w:rsidR="00020B1E" w:rsidRPr="00DF46FA">
        <w:rPr>
          <w:rFonts w:ascii="Times New Roman" w:eastAsia="Times New Roman" w:hAnsi="Times New Roman"/>
          <w:sz w:val="24"/>
        </w:rPr>
        <w:t xml:space="preserve">isease </w:t>
      </w:r>
      <w:r w:rsidR="00020B1E">
        <w:rPr>
          <w:rFonts w:ascii="Times New Roman" w:eastAsia="Times New Roman" w:hAnsi="Times New Roman"/>
          <w:sz w:val="24"/>
        </w:rPr>
        <w:t>V</w:t>
      </w:r>
      <w:r w:rsidR="00020B1E" w:rsidRPr="00DF46FA">
        <w:rPr>
          <w:rFonts w:ascii="Times New Roman" w:eastAsia="Times New Roman" w:hAnsi="Times New Roman"/>
          <w:sz w:val="24"/>
        </w:rPr>
        <w:t>irus</w:t>
      </w:r>
      <w:r w:rsidRPr="00DF46FA">
        <w:rPr>
          <w:rFonts w:ascii="Times New Roman" w:eastAsia="Times New Roman" w:hAnsi="Times New Roman"/>
          <w:sz w:val="24"/>
        </w:rPr>
        <w:tab/>
      </w:r>
    </w:p>
    <w:p w14:paraId="4922BFCF"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 xml:space="preserve">Goat </w:t>
      </w:r>
      <w:r w:rsidR="00020B1E">
        <w:rPr>
          <w:rFonts w:ascii="Times New Roman" w:eastAsia="Times New Roman" w:hAnsi="Times New Roman"/>
          <w:sz w:val="24"/>
        </w:rPr>
        <w:t>P</w:t>
      </w:r>
      <w:r w:rsidR="00020B1E" w:rsidRPr="00DF46FA">
        <w:rPr>
          <w:rFonts w:ascii="Times New Roman" w:eastAsia="Times New Roman" w:hAnsi="Times New Roman"/>
          <w:sz w:val="24"/>
        </w:rPr>
        <w:t xml:space="preserve">ox </w:t>
      </w:r>
      <w:r w:rsidR="00020B1E">
        <w:rPr>
          <w:rFonts w:ascii="Times New Roman" w:eastAsia="Times New Roman" w:hAnsi="Times New Roman"/>
          <w:sz w:val="24"/>
        </w:rPr>
        <w:t>V</w:t>
      </w:r>
      <w:r w:rsidR="00020B1E" w:rsidRPr="00DF46FA">
        <w:rPr>
          <w:rFonts w:ascii="Times New Roman" w:eastAsia="Times New Roman" w:hAnsi="Times New Roman"/>
          <w:sz w:val="24"/>
        </w:rPr>
        <w:t>irus</w:t>
      </w:r>
      <w:r w:rsidRPr="00DF46FA">
        <w:rPr>
          <w:rFonts w:ascii="Times New Roman" w:eastAsia="Times New Roman" w:hAnsi="Times New Roman"/>
          <w:sz w:val="24"/>
        </w:rPr>
        <w:tab/>
      </w:r>
    </w:p>
    <w:p w14:paraId="4922BFD0"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 xml:space="preserve">Lumpy </w:t>
      </w:r>
      <w:r w:rsidR="00020B1E">
        <w:rPr>
          <w:rFonts w:ascii="Times New Roman" w:eastAsia="Times New Roman" w:hAnsi="Times New Roman"/>
          <w:sz w:val="24"/>
        </w:rPr>
        <w:t>S</w:t>
      </w:r>
      <w:r w:rsidR="00020B1E" w:rsidRPr="00DF46FA">
        <w:rPr>
          <w:rFonts w:ascii="Times New Roman" w:eastAsia="Times New Roman" w:hAnsi="Times New Roman"/>
          <w:sz w:val="24"/>
        </w:rPr>
        <w:t xml:space="preserve">kin </w:t>
      </w:r>
      <w:r w:rsidR="00020B1E">
        <w:rPr>
          <w:rFonts w:ascii="Times New Roman" w:eastAsia="Times New Roman" w:hAnsi="Times New Roman"/>
          <w:sz w:val="24"/>
        </w:rPr>
        <w:t>D</w:t>
      </w:r>
      <w:r w:rsidR="00020B1E" w:rsidRPr="00DF46FA">
        <w:rPr>
          <w:rFonts w:ascii="Times New Roman" w:eastAsia="Times New Roman" w:hAnsi="Times New Roman"/>
          <w:sz w:val="24"/>
        </w:rPr>
        <w:t xml:space="preserve">isease </w:t>
      </w:r>
      <w:r w:rsidR="00020B1E">
        <w:rPr>
          <w:rFonts w:ascii="Times New Roman" w:eastAsia="Times New Roman" w:hAnsi="Times New Roman"/>
          <w:sz w:val="24"/>
        </w:rPr>
        <w:t>V</w:t>
      </w:r>
      <w:r w:rsidR="00020B1E" w:rsidRPr="00DF46FA">
        <w:rPr>
          <w:rFonts w:ascii="Times New Roman" w:eastAsia="Times New Roman" w:hAnsi="Times New Roman"/>
          <w:sz w:val="24"/>
        </w:rPr>
        <w:t>irus</w:t>
      </w:r>
      <w:r w:rsidRPr="00DF46FA">
        <w:rPr>
          <w:rFonts w:ascii="Times New Roman" w:eastAsia="Times New Roman" w:hAnsi="Times New Roman"/>
          <w:sz w:val="24"/>
        </w:rPr>
        <w:tab/>
      </w:r>
    </w:p>
    <w:p w14:paraId="4922BFD1"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szCs w:val="24"/>
        </w:rPr>
      </w:pPr>
      <w:r w:rsidRPr="00DF46FA">
        <w:rPr>
          <w:rFonts w:ascii="Times New Roman" w:eastAsia="Times New Roman" w:hAnsi="Times New Roman"/>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r>
      <w:r w:rsidRPr="00DF46FA">
        <w:rPr>
          <w:rFonts w:ascii="Times New Roman" w:eastAsia="Times New Roman" w:hAnsi="Times New Roman"/>
          <w:i/>
          <w:iCs/>
          <w:sz w:val="24"/>
          <w:szCs w:val="24"/>
        </w:rPr>
        <w:t xml:space="preserve">Mycoplasma </w:t>
      </w:r>
      <w:proofErr w:type="spellStart"/>
      <w:r w:rsidRPr="00DF46FA">
        <w:rPr>
          <w:rFonts w:ascii="Times New Roman" w:eastAsia="Times New Roman" w:hAnsi="Times New Roman"/>
          <w:i/>
          <w:iCs/>
          <w:sz w:val="24"/>
          <w:szCs w:val="24"/>
        </w:rPr>
        <w:t>capricolum</w:t>
      </w:r>
      <w:proofErr w:type="spellEnd"/>
    </w:p>
    <w:p w14:paraId="4922BFD2" w14:textId="77777777" w:rsidR="000000FB" w:rsidRDefault="00DF46FA" w:rsidP="000000FB">
      <w:pPr>
        <w:widowControl w:val="0"/>
        <w:tabs>
          <w:tab w:val="left" w:pos="812"/>
          <w:tab w:val="left" w:pos="3024"/>
          <w:tab w:val="left" w:pos="10276"/>
          <w:tab w:val="left" w:pos="10404"/>
        </w:tabs>
        <w:autoSpaceDE w:val="0"/>
        <w:autoSpaceDN w:val="0"/>
        <w:adjustRightInd w:val="0"/>
        <w:spacing w:after="0" w:line="240" w:lineRule="auto"/>
        <w:ind w:left="812"/>
        <w:rPr>
          <w:rFonts w:ascii="Times New Roman" w:eastAsia="Times New Roman" w:hAnsi="Times New Roman"/>
          <w:sz w:val="24"/>
          <w:szCs w:val="24"/>
        </w:rPr>
      </w:pP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r>
      <w:r w:rsidRPr="00DF46FA">
        <w:rPr>
          <w:rFonts w:ascii="Times New Roman" w:eastAsia="Times New Roman" w:hAnsi="Times New Roman"/>
          <w:i/>
          <w:iCs/>
          <w:sz w:val="24"/>
          <w:szCs w:val="24"/>
        </w:rPr>
        <w:t xml:space="preserve">Mycoplasma </w:t>
      </w:r>
      <w:proofErr w:type="spellStart"/>
      <w:r w:rsidRPr="00DF46FA">
        <w:rPr>
          <w:rFonts w:ascii="Times New Roman" w:eastAsia="Times New Roman" w:hAnsi="Times New Roman"/>
          <w:i/>
          <w:iCs/>
          <w:sz w:val="24"/>
          <w:szCs w:val="24"/>
        </w:rPr>
        <w:t>mycoides</w:t>
      </w:r>
      <w:proofErr w:type="spellEnd"/>
      <w:r w:rsidRPr="00DF46FA">
        <w:rPr>
          <w:rFonts w:ascii="Times New Roman" w:eastAsia="Times New Roman" w:hAnsi="Times New Roman"/>
          <w:sz w:val="24"/>
          <w:szCs w:val="24"/>
        </w:rPr>
        <w:tab/>
      </w:r>
    </w:p>
    <w:p w14:paraId="4922BFD3" w14:textId="77777777" w:rsidR="00DF46FA" w:rsidRPr="00DF46FA" w:rsidRDefault="00DF46FA" w:rsidP="000000FB">
      <w:pPr>
        <w:widowControl w:val="0"/>
        <w:tabs>
          <w:tab w:val="left" w:pos="812"/>
          <w:tab w:val="left" w:pos="3024"/>
          <w:tab w:val="left" w:pos="10276"/>
          <w:tab w:val="left" w:pos="10404"/>
        </w:tabs>
        <w:autoSpaceDE w:val="0"/>
        <w:autoSpaceDN w:val="0"/>
        <w:adjustRightInd w:val="0"/>
        <w:spacing w:after="0" w:line="240" w:lineRule="auto"/>
        <w:ind w:left="812"/>
        <w:rPr>
          <w:rFonts w:ascii="Times New Roman" w:eastAsia="Times New Roman" w:hAnsi="Times New Roman"/>
          <w:sz w:val="24"/>
          <w:szCs w:val="24"/>
        </w:rPr>
      </w:pP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t xml:space="preserve">Newcastle </w:t>
      </w:r>
      <w:r w:rsidR="00B96B32">
        <w:rPr>
          <w:rFonts w:ascii="Times New Roman" w:eastAsia="Times New Roman" w:hAnsi="Times New Roman"/>
          <w:sz w:val="24"/>
          <w:szCs w:val="24"/>
        </w:rPr>
        <w:t>D</w:t>
      </w:r>
      <w:r w:rsidR="00B96B32" w:rsidRPr="00DF46FA">
        <w:rPr>
          <w:rFonts w:ascii="Times New Roman" w:eastAsia="Times New Roman" w:hAnsi="Times New Roman"/>
          <w:sz w:val="24"/>
          <w:szCs w:val="24"/>
        </w:rPr>
        <w:t xml:space="preserve">isease </w:t>
      </w:r>
      <w:r w:rsidR="00B96B32">
        <w:rPr>
          <w:rFonts w:ascii="Times New Roman" w:eastAsia="Times New Roman" w:hAnsi="Times New Roman"/>
          <w:sz w:val="24"/>
          <w:szCs w:val="24"/>
        </w:rPr>
        <w:t>V</w:t>
      </w:r>
      <w:r w:rsidR="00B96B32" w:rsidRPr="00DF46FA">
        <w:rPr>
          <w:rFonts w:ascii="Times New Roman" w:eastAsia="Times New Roman" w:hAnsi="Times New Roman"/>
          <w:sz w:val="24"/>
          <w:szCs w:val="24"/>
        </w:rPr>
        <w:t xml:space="preserve">irus </w:t>
      </w:r>
    </w:p>
    <w:p w14:paraId="4922BFD4"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szCs w:val="24"/>
        </w:rPr>
      </w:pPr>
      <w:r w:rsidRPr="00DF46FA">
        <w:rPr>
          <w:rFonts w:ascii="Times New Roman" w:eastAsia="Times New Roman" w:hAnsi="Times New Roman"/>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r>
      <w:proofErr w:type="spellStart"/>
      <w:r w:rsidRPr="00DF46FA">
        <w:rPr>
          <w:rFonts w:ascii="Times New Roman" w:eastAsia="Times New Roman" w:hAnsi="Times New Roman"/>
          <w:sz w:val="24"/>
          <w:szCs w:val="24"/>
        </w:rPr>
        <w:t>Peste</w:t>
      </w:r>
      <w:proofErr w:type="spellEnd"/>
      <w:r w:rsidRPr="00DF46FA">
        <w:rPr>
          <w:rFonts w:ascii="Times New Roman" w:eastAsia="Times New Roman" w:hAnsi="Times New Roman"/>
          <w:sz w:val="24"/>
          <w:szCs w:val="24"/>
        </w:rPr>
        <w:t xml:space="preserve"> Des </w:t>
      </w:r>
      <w:proofErr w:type="spellStart"/>
      <w:r w:rsidRPr="00DF46FA">
        <w:rPr>
          <w:rFonts w:ascii="Times New Roman" w:eastAsia="Times New Roman" w:hAnsi="Times New Roman"/>
          <w:sz w:val="24"/>
          <w:szCs w:val="24"/>
        </w:rPr>
        <w:t>Petits</w:t>
      </w:r>
      <w:proofErr w:type="spellEnd"/>
      <w:r w:rsidRPr="00DF46FA">
        <w:rPr>
          <w:rFonts w:ascii="Times New Roman" w:eastAsia="Times New Roman" w:hAnsi="Times New Roman"/>
          <w:sz w:val="24"/>
          <w:szCs w:val="24"/>
        </w:rPr>
        <w:t xml:space="preserve"> Ruminants </w:t>
      </w:r>
      <w:r w:rsidR="00B96B32">
        <w:rPr>
          <w:rFonts w:ascii="Times New Roman" w:eastAsia="Times New Roman" w:hAnsi="Times New Roman"/>
          <w:sz w:val="24"/>
          <w:szCs w:val="24"/>
        </w:rPr>
        <w:t>V</w:t>
      </w:r>
      <w:r w:rsidR="00B96B32" w:rsidRPr="00DF46FA">
        <w:rPr>
          <w:rFonts w:ascii="Times New Roman" w:eastAsia="Times New Roman" w:hAnsi="Times New Roman"/>
          <w:sz w:val="24"/>
          <w:szCs w:val="24"/>
        </w:rPr>
        <w:t>irus</w:t>
      </w:r>
    </w:p>
    <w:p w14:paraId="4922BFD5"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szCs w:val="24"/>
        </w:rPr>
      </w:pPr>
      <w:r w:rsidRPr="00DF46FA">
        <w:rPr>
          <w:rFonts w:ascii="Times New Roman" w:eastAsia="Times New Roman" w:hAnsi="Times New Roman"/>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t>Rinderpest virus</w:t>
      </w:r>
    </w:p>
    <w:p w14:paraId="4922BFD6"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szCs w:val="24"/>
        </w:rPr>
      </w:pPr>
      <w:r w:rsidRPr="00DF46FA">
        <w:rPr>
          <w:rFonts w:ascii="Times New Roman" w:eastAsia="Times New Roman" w:hAnsi="Times New Roman"/>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t xml:space="preserve">Sheep </w:t>
      </w:r>
      <w:r w:rsidR="00B96B32">
        <w:rPr>
          <w:rFonts w:ascii="Times New Roman" w:eastAsia="Times New Roman" w:hAnsi="Times New Roman"/>
          <w:sz w:val="24"/>
          <w:szCs w:val="24"/>
        </w:rPr>
        <w:t>P</w:t>
      </w:r>
      <w:r w:rsidR="00B96B32" w:rsidRPr="00DF46FA">
        <w:rPr>
          <w:rFonts w:ascii="Times New Roman" w:eastAsia="Times New Roman" w:hAnsi="Times New Roman"/>
          <w:sz w:val="24"/>
          <w:szCs w:val="24"/>
        </w:rPr>
        <w:t xml:space="preserve">ox </w:t>
      </w:r>
      <w:r w:rsidRPr="00DF46FA">
        <w:rPr>
          <w:rFonts w:ascii="Times New Roman" w:eastAsia="Times New Roman" w:hAnsi="Times New Roman"/>
          <w:sz w:val="24"/>
          <w:szCs w:val="24"/>
        </w:rPr>
        <w:t>virus</w:t>
      </w:r>
    </w:p>
    <w:p w14:paraId="4922BFD7"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szCs w:val="24"/>
        </w:rPr>
      </w:pPr>
      <w:r w:rsidRPr="00DF46FA">
        <w:rPr>
          <w:rFonts w:ascii="Times New Roman" w:eastAsia="Times New Roman" w:hAnsi="Times New Roman"/>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t xml:space="preserve">Swine </w:t>
      </w:r>
      <w:r w:rsidR="00B96B32">
        <w:rPr>
          <w:rFonts w:ascii="Times New Roman" w:eastAsia="Times New Roman" w:hAnsi="Times New Roman"/>
          <w:sz w:val="24"/>
          <w:szCs w:val="24"/>
        </w:rPr>
        <w:t>V</w:t>
      </w:r>
      <w:r w:rsidR="00B96B32" w:rsidRPr="00DF46FA">
        <w:rPr>
          <w:rFonts w:ascii="Times New Roman" w:eastAsia="Times New Roman" w:hAnsi="Times New Roman"/>
          <w:sz w:val="24"/>
          <w:szCs w:val="24"/>
        </w:rPr>
        <w:t xml:space="preserve">esicular </w:t>
      </w:r>
      <w:r w:rsidR="00B96B32">
        <w:rPr>
          <w:rFonts w:ascii="Times New Roman" w:eastAsia="Times New Roman" w:hAnsi="Times New Roman"/>
          <w:sz w:val="24"/>
          <w:szCs w:val="24"/>
        </w:rPr>
        <w:t>D</w:t>
      </w:r>
      <w:r w:rsidR="00B96B32" w:rsidRPr="00DF46FA">
        <w:rPr>
          <w:rFonts w:ascii="Times New Roman" w:eastAsia="Times New Roman" w:hAnsi="Times New Roman"/>
          <w:sz w:val="24"/>
          <w:szCs w:val="24"/>
        </w:rPr>
        <w:t xml:space="preserve">isease </w:t>
      </w:r>
      <w:r w:rsidR="00B96B32">
        <w:rPr>
          <w:rFonts w:ascii="Times New Roman" w:eastAsia="Times New Roman" w:hAnsi="Times New Roman"/>
          <w:sz w:val="24"/>
          <w:szCs w:val="24"/>
        </w:rPr>
        <w:t>V</w:t>
      </w:r>
      <w:r w:rsidR="00B96B32" w:rsidRPr="00DF46FA">
        <w:rPr>
          <w:rFonts w:ascii="Times New Roman" w:eastAsia="Times New Roman" w:hAnsi="Times New Roman"/>
          <w:sz w:val="24"/>
          <w:szCs w:val="24"/>
        </w:rPr>
        <w:t>irus</w:t>
      </w:r>
    </w:p>
    <w:p w14:paraId="4922BFD8"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szCs w:val="24"/>
        </w:rPr>
      </w:pPr>
      <w:r w:rsidRPr="00DF46FA">
        <w:rPr>
          <w:rFonts w:ascii="Times New Roman" w:eastAsia="Times New Roman" w:hAnsi="Times New Roman"/>
          <w:sz w:val="24"/>
          <w:szCs w:val="24"/>
        </w:rPr>
        <w:tab/>
      </w:r>
    </w:p>
    <w:p w14:paraId="4922BFD9" w14:textId="77777777" w:rsidR="00DF46FA" w:rsidRPr="00DF46FA" w:rsidRDefault="00DF46FA" w:rsidP="00DF46FA">
      <w:pPr>
        <w:keepNext/>
        <w:widowControl w:val="0"/>
        <w:tabs>
          <w:tab w:val="left" w:pos="812"/>
          <w:tab w:val="left" w:pos="3024"/>
          <w:tab w:val="left" w:pos="10276"/>
          <w:tab w:val="left" w:pos="10404"/>
        </w:tabs>
        <w:autoSpaceDE w:val="0"/>
        <w:autoSpaceDN w:val="0"/>
        <w:adjustRightInd w:val="0"/>
        <w:spacing w:after="0" w:line="240" w:lineRule="auto"/>
        <w:ind w:left="684"/>
        <w:jc w:val="center"/>
        <w:outlineLvl w:val="7"/>
        <w:rPr>
          <w:rFonts w:ascii="Times New Roman" w:eastAsia="Times New Roman" w:hAnsi="Times New Roman"/>
          <w:b/>
          <w:bCs/>
          <w:sz w:val="24"/>
          <w:szCs w:val="24"/>
          <w:u w:val="single"/>
        </w:rPr>
      </w:pPr>
      <w:r w:rsidRPr="00DF46FA">
        <w:rPr>
          <w:rFonts w:ascii="Times New Roman" w:eastAsia="Times New Roman" w:hAnsi="Times New Roman"/>
          <w:b/>
          <w:bCs/>
          <w:sz w:val="24"/>
          <w:szCs w:val="24"/>
          <w:u w:val="single"/>
        </w:rPr>
        <w:t>USDA Listed Plant Pathogens</w:t>
      </w:r>
    </w:p>
    <w:p w14:paraId="4922BFDA" w14:textId="775455E0" w:rsidR="00DF46FA" w:rsidRDefault="00DF46FA" w:rsidP="003653B7">
      <w:pPr>
        <w:spacing w:after="0" w:line="240" w:lineRule="auto"/>
        <w:ind w:left="720"/>
        <w:rPr>
          <w:rFonts w:ascii="Times New Roman" w:eastAsia="Times New Roman" w:hAnsi="Times New Roman"/>
          <w:b/>
          <w:bCs/>
          <w:sz w:val="24"/>
          <w:szCs w:val="24"/>
          <w:u w:val="single"/>
        </w:rPr>
      </w:pPr>
      <w:r w:rsidRPr="00DF46FA">
        <w:rPr>
          <w:rFonts w:ascii="Times New Roman" w:eastAsia="Times New Roman" w:hAnsi="Times New Roman"/>
          <w:sz w:val="24"/>
          <w:szCs w:val="24"/>
        </w:rPr>
        <w:t xml:space="preserve">READ COMPLETE LIST in this section; if none are used in your lab, check </w:t>
      </w:r>
      <w:r w:rsidRPr="00DF46FA">
        <w:rPr>
          <w:rFonts w:ascii="Times New Roman" w:eastAsia="Times New Roman" w:hAnsi="Times New Roman"/>
          <w:b/>
          <w:bCs/>
          <w:sz w:val="24"/>
          <w:szCs w:val="24"/>
          <w:u w:val="single"/>
        </w:rPr>
        <w:fldChar w:fldCharType="begin">
          <w:ffData>
            <w:name w:val="Check4"/>
            <w:enabled/>
            <w:calcOnExit w:val="0"/>
            <w:checkBox>
              <w:sizeAuto/>
              <w:default w:val="0"/>
            </w:checkBox>
          </w:ffData>
        </w:fldChar>
      </w:r>
      <w:r w:rsidRPr="00DF46FA">
        <w:rPr>
          <w:rFonts w:ascii="Times New Roman" w:eastAsia="Times New Roman" w:hAnsi="Times New Roman"/>
          <w:b/>
          <w:bCs/>
          <w:sz w:val="24"/>
          <w:szCs w:val="24"/>
          <w:u w:val="single"/>
        </w:rPr>
        <w:instrText xml:space="preserve"> FORMCHECKBOX </w:instrText>
      </w:r>
      <w:r w:rsidR="0040253C">
        <w:rPr>
          <w:rFonts w:ascii="Times New Roman" w:eastAsia="Times New Roman" w:hAnsi="Times New Roman"/>
          <w:b/>
          <w:bCs/>
          <w:sz w:val="24"/>
          <w:szCs w:val="24"/>
          <w:u w:val="single"/>
        </w:rPr>
      </w:r>
      <w:r w:rsidR="0040253C">
        <w:rPr>
          <w:rFonts w:ascii="Times New Roman" w:eastAsia="Times New Roman" w:hAnsi="Times New Roman"/>
          <w:b/>
          <w:bCs/>
          <w:sz w:val="24"/>
          <w:szCs w:val="24"/>
          <w:u w:val="single"/>
        </w:rPr>
        <w:fldChar w:fldCharType="separate"/>
      </w:r>
      <w:r w:rsidRPr="00DF46FA">
        <w:rPr>
          <w:rFonts w:ascii="Times New Roman" w:eastAsia="Times New Roman" w:hAnsi="Times New Roman"/>
          <w:b/>
          <w:bCs/>
          <w:sz w:val="24"/>
          <w:szCs w:val="24"/>
          <w:u w:val="single"/>
        </w:rPr>
        <w:fldChar w:fldCharType="end"/>
      </w:r>
      <w:r w:rsidRPr="00DF46FA">
        <w:rPr>
          <w:rFonts w:ascii="Times New Roman" w:eastAsia="Times New Roman" w:hAnsi="Times New Roman"/>
          <w:b/>
          <w:bCs/>
          <w:sz w:val="24"/>
          <w:szCs w:val="24"/>
        </w:rPr>
        <w:t xml:space="preserve"> </w:t>
      </w:r>
      <w:r w:rsidRPr="00DF46FA">
        <w:rPr>
          <w:rFonts w:ascii="Times New Roman" w:eastAsia="Times New Roman" w:hAnsi="Times New Roman"/>
          <w:b/>
          <w:bCs/>
          <w:sz w:val="24"/>
          <w:szCs w:val="24"/>
          <w:u w:val="single"/>
        </w:rPr>
        <w:t>NA</w:t>
      </w:r>
    </w:p>
    <w:p w14:paraId="4922BFDB" w14:textId="77777777" w:rsidR="00D66C9B" w:rsidRPr="00D66C9B" w:rsidRDefault="00D66C9B" w:rsidP="000000FB">
      <w:pPr>
        <w:widowControl w:val="0"/>
        <w:tabs>
          <w:tab w:val="left" w:pos="812"/>
          <w:tab w:val="left" w:pos="1620"/>
          <w:tab w:val="left" w:pos="3024"/>
          <w:tab w:val="left" w:pos="10276"/>
          <w:tab w:val="left" w:pos="10404"/>
        </w:tabs>
        <w:autoSpaceDE w:val="0"/>
        <w:autoSpaceDN w:val="0"/>
        <w:adjustRightInd w:val="0"/>
        <w:spacing w:after="0" w:line="240" w:lineRule="auto"/>
        <w:ind w:left="684"/>
        <w:rPr>
          <w:rFonts w:ascii="Times New Roman" w:eastAsia="Times New Roman" w:hAnsi="Times New Roman"/>
          <w:b/>
          <w:bCs/>
          <w:sz w:val="24"/>
          <w:u w:val="single"/>
        </w:rPr>
      </w:pPr>
      <w:r w:rsidRPr="00DF46FA">
        <w:rPr>
          <w:rFonts w:ascii="Times New Roman" w:eastAsia="Times New Roman" w:hAnsi="Times New Roman"/>
          <w:b/>
          <w:bCs/>
          <w:sz w:val="24"/>
        </w:rPr>
        <w:t>Yes</w:t>
      </w:r>
      <w:r w:rsidRPr="00DF46FA">
        <w:rPr>
          <w:rFonts w:ascii="Times New Roman" w:eastAsia="Times New Roman" w:hAnsi="Times New Roman"/>
          <w:sz w:val="24"/>
        </w:rPr>
        <w:t xml:space="preserve">       </w:t>
      </w:r>
      <w:r>
        <w:rPr>
          <w:rFonts w:ascii="Times New Roman" w:eastAsia="Times New Roman" w:hAnsi="Times New Roman"/>
          <w:sz w:val="24"/>
        </w:rPr>
        <w:tab/>
      </w:r>
      <w:r w:rsidRPr="00DF46FA">
        <w:rPr>
          <w:rFonts w:ascii="Times New Roman" w:eastAsia="Times New Roman" w:hAnsi="Times New Roman"/>
          <w:b/>
          <w:bCs/>
          <w:sz w:val="24"/>
        </w:rPr>
        <w:t>No</w:t>
      </w:r>
    </w:p>
    <w:p w14:paraId="4922BFDC" w14:textId="77777777" w:rsidR="00DF46FA" w:rsidRPr="00DF46FA" w:rsidRDefault="00DF46FA" w:rsidP="009A225C">
      <w:pPr>
        <w:spacing w:after="0" w:line="240" w:lineRule="auto"/>
        <w:ind w:left="2880" w:hanging="2160"/>
        <w:rPr>
          <w:rFonts w:ascii="Times New Roman" w:eastAsia="Times New Roman" w:hAnsi="Times New Roman"/>
          <w:i/>
          <w:iCs/>
          <w:sz w:val="24"/>
          <w:szCs w:val="24"/>
        </w:rPr>
      </w:pP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r>
      <w:proofErr w:type="spellStart"/>
      <w:r w:rsidR="00C44B0F">
        <w:rPr>
          <w:rFonts w:ascii="Times New Roman" w:eastAsia="Times New Roman" w:hAnsi="Times New Roman"/>
          <w:i/>
          <w:iCs/>
          <w:sz w:val="24"/>
          <w:szCs w:val="24"/>
        </w:rPr>
        <w:t>Peronosclerospora</w:t>
      </w:r>
      <w:proofErr w:type="spellEnd"/>
      <w:r w:rsidR="00C44B0F">
        <w:rPr>
          <w:rFonts w:ascii="Times New Roman" w:eastAsia="Times New Roman" w:hAnsi="Times New Roman"/>
          <w:i/>
          <w:iCs/>
          <w:sz w:val="24"/>
          <w:szCs w:val="24"/>
        </w:rPr>
        <w:t xml:space="preserve"> </w:t>
      </w:r>
      <w:proofErr w:type="spellStart"/>
      <w:r w:rsidR="00C44B0F">
        <w:rPr>
          <w:rFonts w:ascii="Times New Roman" w:eastAsia="Times New Roman" w:hAnsi="Times New Roman"/>
          <w:i/>
          <w:iCs/>
          <w:sz w:val="24"/>
          <w:szCs w:val="24"/>
        </w:rPr>
        <w:t>philippinensis</w:t>
      </w:r>
      <w:proofErr w:type="spellEnd"/>
      <w:r w:rsidR="00C44B0F">
        <w:rPr>
          <w:rFonts w:ascii="Times New Roman" w:eastAsia="Times New Roman" w:hAnsi="Times New Roman"/>
          <w:i/>
          <w:iCs/>
          <w:sz w:val="24"/>
          <w:szCs w:val="24"/>
        </w:rPr>
        <w:t xml:space="preserve"> (</w:t>
      </w:r>
      <w:proofErr w:type="spellStart"/>
      <w:r w:rsidR="00C44B0F">
        <w:rPr>
          <w:rFonts w:ascii="Times New Roman" w:eastAsia="Times New Roman" w:hAnsi="Times New Roman"/>
          <w:i/>
          <w:iCs/>
          <w:sz w:val="24"/>
          <w:szCs w:val="24"/>
        </w:rPr>
        <w:t>Peronosclerospora</w:t>
      </w:r>
      <w:proofErr w:type="spellEnd"/>
      <w:r w:rsidR="00C44B0F">
        <w:rPr>
          <w:rFonts w:ascii="Times New Roman" w:eastAsia="Times New Roman" w:hAnsi="Times New Roman"/>
          <w:i/>
          <w:iCs/>
          <w:sz w:val="24"/>
          <w:szCs w:val="24"/>
        </w:rPr>
        <w:t xml:space="preserve"> </w:t>
      </w:r>
      <w:proofErr w:type="spellStart"/>
      <w:r w:rsidR="00C44B0F">
        <w:rPr>
          <w:rFonts w:ascii="Times New Roman" w:eastAsia="Times New Roman" w:hAnsi="Times New Roman"/>
          <w:i/>
          <w:iCs/>
          <w:sz w:val="24"/>
          <w:szCs w:val="24"/>
        </w:rPr>
        <w:t>sacchari</w:t>
      </w:r>
      <w:proofErr w:type="spellEnd"/>
      <w:r w:rsidR="00C44B0F">
        <w:rPr>
          <w:rFonts w:ascii="Times New Roman" w:eastAsia="Times New Roman" w:hAnsi="Times New Roman"/>
          <w:i/>
          <w:iCs/>
          <w:sz w:val="24"/>
          <w:szCs w:val="24"/>
        </w:rPr>
        <w:t>)</w:t>
      </w:r>
    </w:p>
    <w:p w14:paraId="4922BFDD" w14:textId="77777777" w:rsidR="00DF46FA" w:rsidRPr="00DF46FA" w:rsidRDefault="00DF46FA" w:rsidP="00DF46FA">
      <w:pPr>
        <w:spacing w:after="0" w:line="240" w:lineRule="auto"/>
        <w:rPr>
          <w:rFonts w:ascii="Times New Roman" w:eastAsia="Times New Roman" w:hAnsi="Times New Roman"/>
          <w:i/>
          <w:iCs/>
          <w:sz w:val="24"/>
          <w:szCs w:val="24"/>
        </w:rPr>
      </w:pPr>
      <w:r w:rsidRPr="00DF46FA">
        <w:rPr>
          <w:rFonts w:ascii="Times New Roman" w:eastAsia="Times New Roman" w:hAnsi="Times New Roman"/>
          <w:i/>
          <w:iCs/>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i/>
          <w:iCs/>
          <w:sz w:val="24"/>
          <w:szCs w:val="24"/>
        </w:rPr>
        <w:tab/>
      </w:r>
      <w:r w:rsidRPr="00DF46FA">
        <w:rPr>
          <w:rFonts w:ascii="Times New Roman" w:eastAsia="Times New Roman" w:hAnsi="Times New Roman"/>
          <w:i/>
          <w:iCs/>
          <w:sz w:val="24"/>
          <w:szCs w:val="24"/>
        </w:rPr>
        <w:tab/>
      </w:r>
      <w:proofErr w:type="spellStart"/>
      <w:r w:rsidR="00C44B0F">
        <w:rPr>
          <w:rFonts w:ascii="Times New Roman" w:eastAsia="Times New Roman" w:hAnsi="Times New Roman"/>
          <w:i/>
          <w:iCs/>
          <w:sz w:val="24"/>
          <w:szCs w:val="24"/>
        </w:rPr>
        <w:t>Phoma</w:t>
      </w:r>
      <w:proofErr w:type="spellEnd"/>
      <w:r w:rsidR="00C44B0F">
        <w:rPr>
          <w:rFonts w:ascii="Times New Roman" w:eastAsia="Times New Roman" w:hAnsi="Times New Roman"/>
          <w:i/>
          <w:iCs/>
          <w:sz w:val="24"/>
          <w:szCs w:val="24"/>
        </w:rPr>
        <w:t xml:space="preserve"> </w:t>
      </w:r>
      <w:proofErr w:type="spellStart"/>
      <w:r w:rsidR="00C44B0F">
        <w:rPr>
          <w:rFonts w:ascii="Times New Roman" w:eastAsia="Times New Roman" w:hAnsi="Times New Roman"/>
          <w:i/>
          <w:iCs/>
          <w:sz w:val="24"/>
          <w:szCs w:val="24"/>
        </w:rPr>
        <w:t>glycinicola</w:t>
      </w:r>
      <w:proofErr w:type="spellEnd"/>
      <w:r w:rsidR="00C44B0F">
        <w:rPr>
          <w:rFonts w:ascii="Times New Roman" w:eastAsia="Times New Roman" w:hAnsi="Times New Roman"/>
          <w:i/>
          <w:iCs/>
          <w:sz w:val="24"/>
          <w:szCs w:val="24"/>
        </w:rPr>
        <w:t xml:space="preserve"> (formerly </w:t>
      </w:r>
      <w:proofErr w:type="spellStart"/>
      <w:r w:rsidR="00C44B0F">
        <w:rPr>
          <w:rFonts w:ascii="Times New Roman" w:eastAsia="Times New Roman" w:hAnsi="Times New Roman"/>
          <w:i/>
          <w:iCs/>
          <w:sz w:val="24"/>
          <w:szCs w:val="24"/>
        </w:rPr>
        <w:t>Pyrenochaeta</w:t>
      </w:r>
      <w:proofErr w:type="spellEnd"/>
      <w:r w:rsidR="00C44B0F">
        <w:rPr>
          <w:rFonts w:ascii="Times New Roman" w:eastAsia="Times New Roman" w:hAnsi="Times New Roman"/>
          <w:i/>
          <w:iCs/>
          <w:sz w:val="24"/>
          <w:szCs w:val="24"/>
        </w:rPr>
        <w:t xml:space="preserve"> </w:t>
      </w:r>
      <w:proofErr w:type="spellStart"/>
      <w:r w:rsidR="00C44B0F">
        <w:rPr>
          <w:rFonts w:ascii="Times New Roman" w:eastAsia="Times New Roman" w:hAnsi="Times New Roman"/>
          <w:i/>
          <w:iCs/>
          <w:sz w:val="24"/>
          <w:szCs w:val="24"/>
        </w:rPr>
        <w:t>glycines</w:t>
      </w:r>
      <w:proofErr w:type="spellEnd"/>
      <w:r w:rsidR="00C44B0F">
        <w:rPr>
          <w:rFonts w:ascii="Times New Roman" w:eastAsia="Times New Roman" w:hAnsi="Times New Roman"/>
          <w:i/>
          <w:iCs/>
          <w:sz w:val="24"/>
          <w:szCs w:val="24"/>
        </w:rPr>
        <w:t>)</w:t>
      </w:r>
    </w:p>
    <w:p w14:paraId="4922BFDE" w14:textId="77777777" w:rsidR="00DF46FA" w:rsidRPr="00DF46FA" w:rsidRDefault="00DF46FA" w:rsidP="00DF46FA">
      <w:pPr>
        <w:spacing w:after="0" w:line="240" w:lineRule="auto"/>
        <w:rPr>
          <w:rFonts w:ascii="Times New Roman" w:eastAsia="Times New Roman" w:hAnsi="Times New Roman"/>
          <w:i/>
          <w:iCs/>
          <w:sz w:val="24"/>
          <w:szCs w:val="24"/>
        </w:rPr>
      </w:pPr>
      <w:r w:rsidRPr="00DF46FA">
        <w:rPr>
          <w:rFonts w:ascii="Times New Roman" w:eastAsia="Times New Roman" w:hAnsi="Times New Roman"/>
          <w:i/>
          <w:iCs/>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i/>
          <w:iCs/>
          <w:sz w:val="24"/>
          <w:szCs w:val="24"/>
        </w:rPr>
        <w:tab/>
      </w:r>
      <w:r w:rsidRPr="00DF46FA">
        <w:rPr>
          <w:rFonts w:ascii="Times New Roman" w:eastAsia="Times New Roman" w:hAnsi="Times New Roman"/>
          <w:i/>
          <w:iCs/>
          <w:sz w:val="24"/>
          <w:szCs w:val="24"/>
        </w:rPr>
        <w:tab/>
      </w:r>
      <w:proofErr w:type="spellStart"/>
      <w:r w:rsidR="00C44B0F">
        <w:rPr>
          <w:rFonts w:ascii="Times New Roman" w:eastAsia="Times New Roman" w:hAnsi="Times New Roman"/>
          <w:i/>
          <w:iCs/>
          <w:sz w:val="24"/>
          <w:szCs w:val="24"/>
        </w:rPr>
        <w:t>Ralstonia</w:t>
      </w:r>
      <w:proofErr w:type="spellEnd"/>
      <w:r w:rsidR="00C44B0F">
        <w:rPr>
          <w:rFonts w:ascii="Times New Roman" w:eastAsia="Times New Roman" w:hAnsi="Times New Roman"/>
          <w:i/>
          <w:iCs/>
          <w:sz w:val="24"/>
          <w:szCs w:val="24"/>
        </w:rPr>
        <w:t xml:space="preserve"> </w:t>
      </w:r>
      <w:proofErr w:type="spellStart"/>
      <w:r w:rsidR="00C44B0F">
        <w:rPr>
          <w:rFonts w:ascii="Times New Roman" w:eastAsia="Times New Roman" w:hAnsi="Times New Roman"/>
          <w:i/>
          <w:iCs/>
          <w:sz w:val="24"/>
          <w:szCs w:val="24"/>
        </w:rPr>
        <w:t>solanacearum</w:t>
      </w:r>
      <w:proofErr w:type="spellEnd"/>
    </w:p>
    <w:p w14:paraId="4922BFDF" w14:textId="77777777" w:rsidR="00DF46FA" w:rsidRPr="00DF46FA" w:rsidRDefault="00DF46FA" w:rsidP="00DF46FA">
      <w:pPr>
        <w:spacing w:after="0" w:line="240" w:lineRule="auto"/>
        <w:rPr>
          <w:rFonts w:ascii="Times New Roman" w:eastAsia="Times New Roman" w:hAnsi="Times New Roman"/>
          <w:i/>
          <w:iCs/>
          <w:sz w:val="24"/>
          <w:szCs w:val="24"/>
        </w:rPr>
      </w:pPr>
      <w:r w:rsidRPr="00DF46FA">
        <w:rPr>
          <w:rFonts w:ascii="Times New Roman" w:eastAsia="Times New Roman" w:hAnsi="Times New Roman"/>
          <w:i/>
          <w:iCs/>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i/>
          <w:iCs/>
          <w:sz w:val="24"/>
          <w:szCs w:val="24"/>
        </w:rPr>
        <w:tab/>
      </w:r>
      <w:r w:rsidRPr="00DF46FA">
        <w:rPr>
          <w:rFonts w:ascii="Times New Roman" w:eastAsia="Times New Roman" w:hAnsi="Times New Roman"/>
          <w:i/>
          <w:iCs/>
          <w:sz w:val="24"/>
          <w:szCs w:val="24"/>
        </w:rPr>
        <w:tab/>
      </w:r>
      <w:proofErr w:type="spellStart"/>
      <w:r w:rsidR="00C44B0F">
        <w:rPr>
          <w:rFonts w:ascii="Times New Roman" w:eastAsia="Times New Roman" w:hAnsi="Times New Roman"/>
          <w:i/>
          <w:iCs/>
          <w:sz w:val="24"/>
          <w:szCs w:val="24"/>
        </w:rPr>
        <w:t>Rathayibacter</w:t>
      </w:r>
      <w:proofErr w:type="spellEnd"/>
      <w:r w:rsidR="00C44B0F">
        <w:rPr>
          <w:rFonts w:ascii="Times New Roman" w:eastAsia="Times New Roman" w:hAnsi="Times New Roman"/>
          <w:i/>
          <w:iCs/>
          <w:sz w:val="24"/>
          <w:szCs w:val="24"/>
        </w:rPr>
        <w:t xml:space="preserve"> </w:t>
      </w:r>
      <w:proofErr w:type="spellStart"/>
      <w:r w:rsidR="00C44B0F">
        <w:rPr>
          <w:rFonts w:ascii="Times New Roman" w:eastAsia="Times New Roman" w:hAnsi="Times New Roman"/>
          <w:i/>
          <w:iCs/>
          <w:sz w:val="24"/>
          <w:szCs w:val="24"/>
        </w:rPr>
        <w:t>toxicus</w:t>
      </w:r>
      <w:proofErr w:type="spellEnd"/>
    </w:p>
    <w:p w14:paraId="4922BFE0" w14:textId="77777777" w:rsidR="00DF46FA" w:rsidRPr="00DF46FA" w:rsidRDefault="00DF46FA" w:rsidP="00DF46FA">
      <w:pPr>
        <w:spacing w:after="0" w:line="240" w:lineRule="auto"/>
        <w:rPr>
          <w:rFonts w:ascii="Times New Roman" w:eastAsia="Times New Roman" w:hAnsi="Times New Roman"/>
          <w:sz w:val="24"/>
          <w:szCs w:val="24"/>
        </w:rPr>
      </w:pPr>
      <w:r w:rsidRPr="00DF46FA">
        <w:rPr>
          <w:rFonts w:ascii="Times New Roman" w:eastAsia="Times New Roman" w:hAnsi="Times New Roman"/>
          <w:i/>
          <w:iCs/>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i/>
          <w:iCs/>
          <w:sz w:val="24"/>
          <w:szCs w:val="24"/>
        </w:rPr>
        <w:tab/>
      </w:r>
      <w:r w:rsidRPr="00DF46FA">
        <w:rPr>
          <w:rFonts w:ascii="Times New Roman" w:eastAsia="Times New Roman" w:hAnsi="Times New Roman"/>
          <w:i/>
          <w:iCs/>
          <w:sz w:val="24"/>
          <w:szCs w:val="24"/>
        </w:rPr>
        <w:tab/>
      </w:r>
      <w:proofErr w:type="spellStart"/>
      <w:r w:rsidR="00C44B0F" w:rsidRPr="00027925">
        <w:rPr>
          <w:rFonts w:ascii="Times New Roman" w:eastAsia="Times New Roman" w:hAnsi="Times New Roman"/>
          <w:i/>
          <w:sz w:val="24"/>
          <w:szCs w:val="24"/>
        </w:rPr>
        <w:t>Sclerophthora</w:t>
      </w:r>
      <w:proofErr w:type="spellEnd"/>
      <w:r w:rsidR="00C44B0F" w:rsidRPr="00027925">
        <w:rPr>
          <w:rFonts w:ascii="Times New Roman" w:eastAsia="Times New Roman" w:hAnsi="Times New Roman"/>
          <w:i/>
          <w:sz w:val="24"/>
          <w:szCs w:val="24"/>
        </w:rPr>
        <w:t xml:space="preserve"> </w:t>
      </w:r>
      <w:proofErr w:type="spellStart"/>
      <w:r w:rsidR="00C44B0F" w:rsidRPr="00027925">
        <w:rPr>
          <w:rFonts w:ascii="Times New Roman" w:eastAsia="Times New Roman" w:hAnsi="Times New Roman"/>
          <w:i/>
          <w:sz w:val="24"/>
          <w:szCs w:val="24"/>
        </w:rPr>
        <w:t>rayssiae</w:t>
      </w:r>
      <w:proofErr w:type="spellEnd"/>
    </w:p>
    <w:p w14:paraId="4922BFE1" w14:textId="77777777" w:rsidR="00DF46FA" w:rsidRPr="00DF46FA" w:rsidRDefault="00DF46FA" w:rsidP="00DF46FA">
      <w:pPr>
        <w:spacing w:after="0" w:line="240" w:lineRule="auto"/>
        <w:rPr>
          <w:rFonts w:ascii="Times New Roman" w:eastAsia="Times New Roman" w:hAnsi="Times New Roman"/>
          <w:sz w:val="24"/>
          <w:szCs w:val="24"/>
        </w:rPr>
      </w:pPr>
      <w:r w:rsidRPr="00DF46FA">
        <w:rPr>
          <w:rFonts w:ascii="Times New Roman" w:eastAsia="Times New Roman" w:hAnsi="Times New Roman"/>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r>
      <w:r w:rsidRPr="00DF46FA">
        <w:rPr>
          <w:rFonts w:ascii="Times New Roman" w:eastAsia="Times New Roman" w:hAnsi="Times New Roman"/>
          <w:sz w:val="24"/>
          <w:szCs w:val="24"/>
        </w:rPr>
        <w:tab/>
      </w:r>
      <w:proofErr w:type="spellStart"/>
      <w:r w:rsidR="00C44B0F">
        <w:rPr>
          <w:rFonts w:ascii="Times New Roman" w:eastAsia="Times New Roman" w:hAnsi="Times New Roman"/>
          <w:i/>
          <w:iCs/>
          <w:sz w:val="24"/>
          <w:szCs w:val="24"/>
        </w:rPr>
        <w:t>Synchytrium</w:t>
      </w:r>
      <w:proofErr w:type="spellEnd"/>
      <w:r w:rsidR="00C44B0F">
        <w:rPr>
          <w:rFonts w:ascii="Times New Roman" w:eastAsia="Times New Roman" w:hAnsi="Times New Roman"/>
          <w:i/>
          <w:iCs/>
          <w:sz w:val="24"/>
          <w:szCs w:val="24"/>
        </w:rPr>
        <w:t xml:space="preserve"> </w:t>
      </w:r>
      <w:proofErr w:type="spellStart"/>
      <w:r w:rsidR="00C44B0F">
        <w:rPr>
          <w:rFonts w:ascii="Times New Roman" w:eastAsia="Times New Roman" w:hAnsi="Times New Roman"/>
          <w:i/>
          <w:iCs/>
          <w:sz w:val="24"/>
          <w:szCs w:val="24"/>
        </w:rPr>
        <w:t>endobioticum</w:t>
      </w:r>
      <w:proofErr w:type="spellEnd"/>
    </w:p>
    <w:p w14:paraId="4922BFE2" w14:textId="77777777" w:rsidR="00DF46FA" w:rsidRPr="00DF46FA" w:rsidRDefault="00DF46FA" w:rsidP="00DF46FA">
      <w:pPr>
        <w:spacing w:after="0" w:line="240" w:lineRule="auto"/>
        <w:rPr>
          <w:rFonts w:ascii="Times New Roman" w:eastAsia="Times New Roman" w:hAnsi="Times New Roman"/>
          <w:sz w:val="24"/>
          <w:szCs w:val="24"/>
        </w:rPr>
      </w:pPr>
      <w:r w:rsidRPr="00DF46FA">
        <w:rPr>
          <w:rFonts w:ascii="Times New Roman" w:eastAsia="Times New Roman" w:hAnsi="Times New Roman"/>
          <w:sz w:val="24"/>
          <w:szCs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ab/>
      </w:r>
      <w:r w:rsidRPr="00DF46FA">
        <w:rPr>
          <w:rFonts w:ascii="Times New Roman" w:eastAsia="Times New Roman" w:hAnsi="Times New Roman"/>
          <w:sz w:val="24"/>
          <w:szCs w:val="24"/>
        </w:rPr>
        <w:tab/>
      </w:r>
      <w:proofErr w:type="spellStart"/>
      <w:r w:rsidR="00C44B0F" w:rsidRPr="007E0787">
        <w:rPr>
          <w:rFonts w:ascii="Times New Roman" w:eastAsia="Times New Roman" w:hAnsi="Times New Roman"/>
          <w:i/>
          <w:sz w:val="24"/>
          <w:szCs w:val="24"/>
        </w:rPr>
        <w:t>Xanthomonas</w:t>
      </w:r>
      <w:proofErr w:type="spellEnd"/>
      <w:r w:rsidR="00C44B0F" w:rsidRPr="007E0787">
        <w:rPr>
          <w:rFonts w:ascii="Times New Roman" w:eastAsia="Times New Roman" w:hAnsi="Times New Roman"/>
          <w:i/>
          <w:sz w:val="24"/>
          <w:szCs w:val="24"/>
        </w:rPr>
        <w:t xml:space="preserve"> </w:t>
      </w:r>
      <w:proofErr w:type="spellStart"/>
      <w:r w:rsidR="00C44B0F" w:rsidRPr="007E0787">
        <w:rPr>
          <w:rFonts w:ascii="Times New Roman" w:eastAsia="Times New Roman" w:hAnsi="Times New Roman"/>
          <w:i/>
          <w:sz w:val="24"/>
          <w:szCs w:val="24"/>
        </w:rPr>
        <w:t>oryzae</w:t>
      </w:r>
      <w:proofErr w:type="spellEnd"/>
    </w:p>
    <w:p w14:paraId="4922BFE3" w14:textId="77777777" w:rsidR="00DF46FA" w:rsidRPr="00DF46FA" w:rsidRDefault="00DF46FA" w:rsidP="00BE32E5">
      <w:pPr>
        <w:spacing w:after="0" w:line="240" w:lineRule="auto"/>
        <w:rPr>
          <w:rFonts w:ascii="Times New Roman" w:eastAsia="Times New Roman" w:hAnsi="Times New Roman"/>
          <w:sz w:val="24"/>
          <w:szCs w:val="24"/>
        </w:rPr>
      </w:pPr>
      <w:r w:rsidRPr="00DF46FA">
        <w:rPr>
          <w:rFonts w:ascii="Times New Roman" w:eastAsia="Times New Roman" w:hAnsi="Times New Roman"/>
          <w:sz w:val="24"/>
          <w:szCs w:val="24"/>
        </w:rPr>
        <w:tab/>
      </w:r>
    </w:p>
    <w:p w14:paraId="4922BFE4"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rPr>
        <w:tab/>
      </w:r>
    </w:p>
    <w:p w14:paraId="4922BFE5"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ight="-1620"/>
        <w:rPr>
          <w:rFonts w:ascii="Times New Roman" w:eastAsia="Times New Roman" w:hAnsi="Times New Roman"/>
          <w:sz w:val="24"/>
        </w:rPr>
      </w:pPr>
    </w:p>
    <w:p w14:paraId="4922BFE6" w14:textId="77777777" w:rsidR="00DF46FA" w:rsidRPr="00DF46FA" w:rsidRDefault="00DF46FA" w:rsidP="000577A6">
      <w:pPr>
        <w:widowControl w:val="0"/>
        <w:tabs>
          <w:tab w:val="left" w:pos="812"/>
          <w:tab w:val="left" w:pos="2160"/>
          <w:tab w:val="left" w:pos="10276"/>
          <w:tab w:val="left" w:pos="10404"/>
        </w:tabs>
        <w:autoSpaceDE w:val="0"/>
        <w:autoSpaceDN w:val="0"/>
        <w:adjustRightInd w:val="0"/>
        <w:spacing w:after="0" w:line="240" w:lineRule="auto"/>
        <w:ind w:left="684"/>
        <w:rPr>
          <w:rFonts w:ascii="Times New Roman" w:eastAsia="Times New Roman" w:hAnsi="Times New Roman"/>
          <w:b/>
          <w:bCs/>
          <w:sz w:val="24"/>
          <w:szCs w:val="24"/>
          <w:u w:val="single"/>
        </w:rPr>
      </w:pPr>
      <w:r w:rsidRPr="00DF46FA">
        <w:rPr>
          <w:rFonts w:ascii="Times New Roman" w:eastAsia="Times New Roman" w:hAnsi="Times New Roman"/>
          <w:sz w:val="24"/>
        </w:rPr>
        <w:tab/>
      </w:r>
      <w:r w:rsidR="000577A6">
        <w:rPr>
          <w:rFonts w:ascii="Times New Roman" w:eastAsia="Times New Roman" w:hAnsi="Times New Roman"/>
          <w:sz w:val="24"/>
        </w:rPr>
        <w:tab/>
      </w:r>
      <w:r w:rsidRPr="00DF46FA">
        <w:rPr>
          <w:rFonts w:ascii="Times New Roman" w:eastAsia="Times New Roman" w:hAnsi="Times New Roman"/>
          <w:b/>
          <w:bCs/>
          <w:sz w:val="24"/>
          <w:szCs w:val="24"/>
          <w:u w:val="single"/>
        </w:rPr>
        <w:t>Chemical Agents</w:t>
      </w:r>
      <w:r w:rsidR="000577A6">
        <w:rPr>
          <w:rFonts w:ascii="Times New Roman" w:eastAsia="Times New Roman" w:hAnsi="Times New Roman"/>
          <w:b/>
          <w:bCs/>
          <w:sz w:val="24"/>
          <w:szCs w:val="24"/>
          <w:u w:val="single"/>
        </w:rPr>
        <w:t xml:space="preserve"> Considered Hazardous (as per VHA Handbook 1200.06)</w:t>
      </w:r>
    </w:p>
    <w:p w14:paraId="4922BFE7" w14:textId="77777777" w:rsidR="00DF46FA" w:rsidRPr="00DF46FA" w:rsidRDefault="00DF46FA" w:rsidP="00DD0114">
      <w:pPr>
        <w:spacing w:after="0" w:line="240" w:lineRule="auto"/>
        <w:ind w:left="720"/>
        <w:rPr>
          <w:rFonts w:ascii="Times New Roman" w:eastAsia="Times New Roman" w:hAnsi="Times New Roman"/>
          <w:sz w:val="24"/>
          <w:szCs w:val="24"/>
          <w:u w:val="single"/>
        </w:rPr>
      </w:pPr>
      <w:r w:rsidRPr="00DF46FA">
        <w:rPr>
          <w:rFonts w:ascii="Times New Roman" w:eastAsia="Times New Roman" w:hAnsi="Times New Roman"/>
          <w:sz w:val="24"/>
          <w:szCs w:val="24"/>
        </w:rPr>
        <w:t xml:space="preserve">READ COMPLETE LIST in this section; if none are used in your lab, check       </w:t>
      </w:r>
      <w:r w:rsidRPr="00DF46FA">
        <w:rPr>
          <w:rFonts w:ascii="Times New Roman" w:eastAsia="Times New Roman" w:hAnsi="Times New Roman"/>
          <w:b/>
          <w:bCs/>
          <w:sz w:val="24"/>
          <w:szCs w:val="24"/>
          <w:u w:val="single"/>
        </w:rPr>
        <w:fldChar w:fldCharType="begin">
          <w:ffData>
            <w:name w:val="Check4"/>
            <w:enabled/>
            <w:calcOnExit w:val="0"/>
            <w:checkBox>
              <w:sizeAuto/>
              <w:default w:val="0"/>
            </w:checkBox>
          </w:ffData>
        </w:fldChar>
      </w:r>
      <w:r w:rsidRPr="00DF46FA">
        <w:rPr>
          <w:rFonts w:ascii="Times New Roman" w:eastAsia="Times New Roman" w:hAnsi="Times New Roman"/>
          <w:b/>
          <w:bCs/>
          <w:sz w:val="24"/>
          <w:szCs w:val="24"/>
          <w:u w:val="single"/>
        </w:rPr>
        <w:instrText xml:space="preserve"> FORMCHECKBOX </w:instrText>
      </w:r>
      <w:r w:rsidR="0040253C">
        <w:rPr>
          <w:rFonts w:ascii="Times New Roman" w:eastAsia="Times New Roman" w:hAnsi="Times New Roman"/>
          <w:b/>
          <w:bCs/>
          <w:sz w:val="24"/>
          <w:szCs w:val="24"/>
          <w:u w:val="single"/>
        </w:rPr>
      </w:r>
      <w:r w:rsidR="0040253C">
        <w:rPr>
          <w:rFonts w:ascii="Times New Roman" w:eastAsia="Times New Roman" w:hAnsi="Times New Roman"/>
          <w:b/>
          <w:bCs/>
          <w:sz w:val="24"/>
          <w:szCs w:val="24"/>
          <w:u w:val="single"/>
        </w:rPr>
        <w:fldChar w:fldCharType="separate"/>
      </w:r>
      <w:r w:rsidRPr="00DF46FA">
        <w:rPr>
          <w:rFonts w:ascii="Times New Roman" w:eastAsia="Times New Roman" w:hAnsi="Times New Roman"/>
          <w:b/>
          <w:bCs/>
          <w:sz w:val="24"/>
          <w:szCs w:val="24"/>
          <w:u w:val="single"/>
        </w:rPr>
        <w:fldChar w:fldCharType="end"/>
      </w:r>
      <w:r w:rsidRPr="00DF46FA">
        <w:rPr>
          <w:rFonts w:ascii="Times New Roman" w:eastAsia="Times New Roman" w:hAnsi="Times New Roman"/>
          <w:b/>
          <w:bCs/>
          <w:sz w:val="24"/>
          <w:szCs w:val="24"/>
        </w:rPr>
        <w:t xml:space="preserve"> </w:t>
      </w:r>
      <w:r w:rsidRPr="00DF46FA">
        <w:rPr>
          <w:rFonts w:ascii="Times New Roman" w:eastAsia="Times New Roman" w:hAnsi="Times New Roman"/>
          <w:b/>
          <w:bCs/>
          <w:sz w:val="24"/>
          <w:szCs w:val="24"/>
          <w:u w:val="single"/>
        </w:rPr>
        <w:t>NA</w:t>
      </w:r>
    </w:p>
    <w:p w14:paraId="4922BFE8" w14:textId="77777777" w:rsidR="00DF46FA" w:rsidRPr="00DF46FA" w:rsidRDefault="00DF46FA" w:rsidP="007E0787">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b/>
          <w:bCs/>
          <w:sz w:val="24"/>
          <w:u w:val="single"/>
        </w:rPr>
      </w:pPr>
      <w:r w:rsidRPr="00DF46FA">
        <w:rPr>
          <w:rFonts w:ascii="Times New Roman" w:eastAsia="Times New Roman" w:hAnsi="Times New Roman"/>
          <w:b/>
          <w:bCs/>
          <w:sz w:val="24"/>
        </w:rPr>
        <w:t>Yes</w:t>
      </w:r>
      <w:r w:rsidRPr="00DF46FA">
        <w:rPr>
          <w:rFonts w:ascii="Times New Roman" w:eastAsia="Times New Roman" w:hAnsi="Times New Roman"/>
          <w:sz w:val="24"/>
        </w:rPr>
        <w:t xml:space="preserve">       </w:t>
      </w:r>
      <w:r w:rsidR="00D66C9B">
        <w:rPr>
          <w:rFonts w:ascii="Times New Roman" w:eastAsia="Times New Roman" w:hAnsi="Times New Roman"/>
          <w:sz w:val="24"/>
        </w:rPr>
        <w:tab/>
      </w:r>
      <w:r w:rsidRPr="00DF46FA">
        <w:rPr>
          <w:rFonts w:ascii="Times New Roman" w:eastAsia="Times New Roman" w:hAnsi="Times New Roman"/>
          <w:b/>
          <w:bCs/>
          <w:sz w:val="24"/>
        </w:rPr>
        <w:t>No</w:t>
      </w:r>
    </w:p>
    <w:p w14:paraId="4922BFE9"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 xml:space="preserve">3-quinuclidinyl </w:t>
      </w:r>
      <w:proofErr w:type="spellStart"/>
      <w:r w:rsidRPr="00DF46FA">
        <w:rPr>
          <w:rFonts w:ascii="Times New Roman" w:eastAsia="Times New Roman" w:hAnsi="Times New Roman"/>
          <w:sz w:val="24"/>
        </w:rPr>
        <w:t>benzilate</w:t>
      </w:r>
      <w:proofErr w:type="spellEnd"/>
      <w:r w:rsidRPr="00DF46FA">
        <w:rPr>
          <w:rFonts w:ascii="Times New Roman" w:eastAsia="Times New Roman" w:hAnsi="Times New Roman"/>
          <w:sz w:val="24"/>
        </w:rPr>
        <w:t xml:space="preserve"> (BZ)</w:t>
      </w:r>
      <w:r w:rsidRPr="00DF46FA">
        <w:rPr>
          <w:rFonts w:ascii="Times New Roman" w:eastAsia="Times New Roman" w:hAnsi="Times New Roman"/>
          <w:sz w:val="24"/>
        </w:rPr>
        <w:tab/>
      </w:r>
    </w:p>
    <w:p w14:paraId="4922BFEA"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Chlorine gas</w:t>
      </w:r>
      <w:r w:rsidRPr="00DF46FA">
        <w:rPr>
          <w:rFonts w:ascii="Times New Roman" w:eastAsia="Times New Roman" w:hAnsi="Times New Roman"/>
          <w:sz w:val="24"/>
        </w:rPr>
        <w:tab/>
      </w:r>
    </w:p>
    <w:p w14:paraId="4922BFEB"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Cyanogen chloride (CK)</w:t>
      </w:r>
      <w:r w:rsidRPr="00DF46FA">
        <w:rPr>
          <w:rFonts w:ascii="Times New Roman" w:eastAsia="Times New Roman" w:hAnsi="Times New Roman"/>
          <w:sz w:val="24"/>
        </w:rPr>
        <w:tab/>
      </w:r>
    </w:p>
    <w:p w14:paraId="4922BFEC"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Cyclosarin</w:t>
      </w:r>
      <w:proofErr w:type="spellEnd"/>
      <w:r w:rsidRPr="00DF46FA">
        <w:rPr>
          <w:rFonts w:ascii="Times New Roman" w:eastAsia="Times New Roman" w:hAnsi="Times New Roman"/>
          <w:sz w:val="24"/>
        </w:rPr>
        <w:t xml:space="preserve"> (GF)</w:t>
      </w:r>
      <w:r w:rsidRPr="00DF46FA">
        <w:rPr>
          <w:rFonts w:ascii="Times New Roman" w:eastAsia="Times New Roman" w:hAnsi="Times New Roman"/>
          <w:sz w:val="24"/>
        </w:rPr>
        <w:tab/>
      </w:r>
    </w:p>
    <w:p w14:paraId="4922BFED"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Diphosgene (DP)</w:t>
      </w:r>
      <w:r w:rsidRPr="00DF46FA">
        <w:rPr>
          <w:rFonts w:ascii="Times New Roman" w:eastAsia="Times New Roman" w:hAnsi="Times New Roman"/>
          <w:sz w:val="24"/>
        </w:rPr>
        <w:tab/>
      </w:r>
    </w:p>
    <w:p w14:paraId="4922BFEE"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ight="-720"/>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Hydrogen cyanide (AC)</w:t>
      </w:r>
      <w:r w:rsidRPr="00DF46FA">
        <w:rPr>
          <w:rFonts w:ascii="Times New Roman" w:eastAsia="Times New Roman" w:hAnsi="Times New Roman"/>
          <w:sz w:val="24"/>
        </w:rPr>
        <w:tab/>
      </w:r>
    </w:p>
    <w:p w14:paraId="4922BFEF" w14:textId="7A875368"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Pr>
          <w:rFonts w:ascii="Times New Roman" w:eastAsia="Times New Roman" w:hAnsi="Times New Roman"/>
          <w:sz w:val="24"/>
        </w:rPr>
        <w:tab/>
        <w:t xml:space="preserve">Lewisite (L) </w:t>
      </w:r>
      <w:r w:rsidR="00360CFD">
        <w:rPr>
          <w:rFonts w:ascii="Times New Roman" w:eastAsia="Times New Roman" w:hAnsi="Times New Roman"/>
          <w:sz w:val="24"/>
        </w:rPr>
        <w:t>–</w:t>
      </w:r>
      <w:r>
        <w:rPr>
          <w:rFonts w:ascii="Times New Roman" w:eastAsia="Times New Roman" w:hAnsi="Times New Roman"/>
          <w:sz w:val="24"/>
        </w:rPr>
        <w:t xml:space="preserve"> </w:t>
      </w:r>
      <w:r w:rsidR="00360CFD">
        <w:rPr>
          <w:rFonts w:ascii="Times New Roman" w:eastAsia="Times New Roman" w:hAnsi="Times New Roman"/>
          <w:sz w:val="24"/>
        </w:rPr>
        <w:t>(L-1, L-2, L-3)</w:t>
      </w:r>
      <w:r w:rsidRPr="00DF46FA">
        <w:rPr>
          <w:rFonts w:ascii="Times New Roman" w:eastAsia="Times New Roman" w:hAnsi="Times New Roman"/>
          <w:sz w:val="24"/>
        </w:rPr>
        <w:tab/>
      </w:r>
    </w:p>
    <w:p w14:paraId="4922BFF0"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Lysergic acid diethylamide (LSD)</w:t>
      </w:r>
      <w:r w:rsidRPr="00DF46FA">
        <w:rPr>
          <w:rFonts w:ascii="Times New Roman" w:eastAsia="Times New Roman" w:hAnsi="Times New Roman"/>
          <w:sz w:val="24"/>
        </w:rPr>
        <w:tab/>
      </w:r>
    </w:p>
    <w:p w14:paraId="4922BFF1"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Nitrogen mustard gas (HN-1, HN-2, or HN-3)</w:t>
      </w:r>
      <w:r w:rsidRPr="00DF46FA">
        <w:rPr>
          <w:rFonts w:ascii="Times New Roman" w:eastAsia="Times New Roman" w:hAnsi="Times New Roman"/>
          <w:sz w:val="24"/>
        </w:rPr>
        <w:tab/>
      </w:r>
    </w:p>
    <w:p w14:paraId="4922BFF2" w14:textId="3D0BB7C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Phosgene (</w:t>
      </w:r>
      <w:r w:rsidR="00360CFD">
        <w:rPr>
          <w:rFonts w:ascii="Times New Roman" w:eastAsia="Times New Roman" w:hAnsi="Times New Roman"/>
          <w:sz w:val="24"/>
        </w:rPr>
        <w:t>C</w:t>
      </w:r>
      <w:r w:rsidRPr="00DF46FA">
        <w:rPr>
          <w:rFonts w:ascii="Times New Roman" w:eastAsia="Times New Roman" w:hAnsi="Times New Roman"/>
          <w:sz w:val="24"/>
        </w:rPr>
        <w:t>G) - also known as carbonyl chloride</w:t>
      </w:r>
      <w:r w:rsidRPr="00DF46FA">
        <w:rPr>
          <w:rFonts w:ascii="Times New Roman" w:eastAsia="Times New Roman" w:hAnsi="Times New Roman"/>
          <w:sz w:val="24"/>
        </w:rPr>
        <w:tab/>
      </w:r>
    </w:p>
    <w:p w14:paraId="4922BFF3"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Phosgene oxime (CX)</w:t>
      </w:r>
      <w:r w:rsidRPr="00DF46FA">
        <w:rPr>
          <w:rFonts w:ascii="Times New Roman" w:eastAsia="Times New Roman" w:hAnsi="Times New Roman"/>
          <w:sz w:val="24"/>
        </w:rPr>
        <w:tab/>
      </w:r>
    </w:p>
    <w:p w14:paraId="4922BFF4"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Sarin (GB)</w:t>
      </w:r>
      <w:r w:rsidRPr="00DF46FA">
        <w:rPr>
          <w:rFonts w:ascii="Times New Roman" w:eastAsia="Times New Roman" w:hAnsi="Times New Roman"/>
          <w:sz w:val="24"/>
        </w:rPr>
        <w:tab/>
      </w:r>
    </w:p>
    <w:p w14:paraId="4922BFF5"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Soman</w:t>
      </w:r>
      <w:proofErr w:type="spellEnd"/>
      <w:r w:rsidRPr="00DF46FA">
        <w:rPr>
          <w:rFonts w:ascii="Times New Roman" w:eastAsia="Times New Roman" w:hAnsi="Times New Roman"/>
          <w:sz w:val="24"/>
        </w:rPr>
        <w:t xml:space="preserve"> (GD)</w:t>
      </w:r>
      <w:r w:rsidRPr="00DF46FA">
        <w:rPr>
          <w:rFonts w:ascii="Times New Roman" w:eastAsia="Times New Roman" w:hAnsi="Times New Roman"/>
          <w:sz w:val="24"/>
        </w:rPr>
        <w:tab/>
      </w:r>
    </w:p>
    <w:p w14:paraId="4922BFF6"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720" w:right="-360"/>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 xml:space="preserve">Sulfur mustard (H, HD, or HT), (mustard gas, </w:t>
      </w:r>
      <w:proofErr w:type="gramStart"/>
      <w:r w:rsidRPr="00DF46FA">
        <w:rPr>
          <w:rFonts w:ascii="Times New Roman" w:eastAsia="Times New Roman" w:hAnsi="Times New Roman"/>
          <w:sz w:val="24"/>
        </w:rPr>
        <w:t>mustard</w:t>
      </w:r>
      <w:proofErr w:type="gramEnd"/>
      <w:r w:rsidRPr="00DF46FA">
        <w:rPr>
          <w:rFonts w:ascii="Times New Roman" w:eastAsia="Times New Roman" w:hAnsi="Times New Roman"/>
          <w:sz w:val="24"/>
        </w:rPr>
        <w:t xml:space="preserve"> agents)                                        </w:t>
      </w:r>
    </w:p>
    <w:p w14:paraId="4922BFF7"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r>
      <w:proofErr w:type="spellStart"/>
      <w:r w:rsidRPr="00DF46FA">
        <w:rPr>
          <w:rFonts w:ascii="Times New Roman" w:eastAsia="Times New Roman" w:hAnsi="Times New Roman"/>
          <w:sz w:val="24"/>
        </w:rPr>
        <w:t>Tabun</w:t>
      </w:r>
      <w:proofErr w:type="spellEnd"/>
      <w:r w:rsidRPr="00DF46FA">
        <w:rPr>
          <w:rFonts w:ascii="Times New Roman" w:eastAsia="Times New Roman" w:hAnsi="Times New Roman"/>
          <w:sz w:val="24"/>
        </w:rPr>
        <w:t xml:space="preserve"> (GA)</w:t>
      </w:r>
      <w:r w:rsidRPr="00DF46FA">
        <w:rPr>
          <w:rFonts w:ascii="Times New Roman" w:eastAsia="Times New Roman" w:hAnsi="Times New Roman"/>
          <w:sz w:val="24"/>
        </w:rPr>
        <w:tab/>
      </w:r>
    </w:p>
    <w:p w14:paraId="4922BFF8"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VX (VX is both the name and the symbol)</w:t>
      </w:r>
    </w:p>
    <w:p w14:paraId="4922BFF9" w14:textId="77777777" w:rsid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p>
    <w:p w14:paraId="4922BFFA" w14:textId="77777777" w:rsidR="00DD0114" w:rsidRDefault="00DD0114"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p>
    <w:p w14:paraId="4922BFFB" w14:textId="77777777" w:rsidR="00DD0114" w:rsidRPr="00DF46FA" w:rsidRDefault="00DD0114"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p>
    <w:p w14:paraId="4922BFFC" w14:textId="77777777" w:rsidR="00DF46FA" w:rsidRPr="00DF46FA" w:rsidRDefault="00DF46FA" w:rsidP="007E0787">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b/>
          <w:bCs/>
          <w:sz w:val="24"/>
          <w:u w:val="single"/>
        </w:rPr>
      </w:pPr>
      <w:r w:rsidRPr="00DF46FA">
        <w:rPr>
          <w:rFonts w:ascii="Times New Roman" w:eastAsia="Times New Roman" w:hAnsi="Times New Roman"/>
          <w:sz w:val="24"/>
        </w:rPr>
        <w:tab/>
      </w:r>
      <w:r w:rsidRPr="00DF46FA">
        <w:rPr>
          <w:rFonts w:ascii="Times New Roman" w:eastAsia="Times New Roman" w:hAnsi="Times New Roman"/>
          <w:b/>
          <w:bCs/>
          <w:sz w:val="24"/>
        </w:rPr>
        <w:t>Yes</w:t>
      </w:r>
      <w:r w:rsidRPr="00DF46FA">
        <w:rPr>
          <w:rFonts w:ascii="Times New Roman" w:eastAsia="Times New Roman" w:hAnsi="Times New Roman"/>
          <w:sz w:val="24"/>
        </w:rPr>
        <w:t xml:space="preserve">       </w:t>
      </w:r>
      <w:r w:rsidR="00D66C9B">
        <w:rPr>
          <w:rFonts w:ascii="Times New Roman" w:eastAsia="Times New Roman" w:hAnsi="Times New Roman"/>
          <w:sz w:val="24"/>
        </w:rPr>
        <w:tab/>
      </w:r>
      <w:r w:rsidRPr="00DF46FA">
        <w:rPr>
          <w:rFonts w:ascii="Times New Roman" w:eastAsia="Times New Roman" w:hAnsi="Times New Roman"/>
          <w:b/>
          <w:bCs/>
          <w:sz w:val="24"/>
        </w:rPr>
        <w:t>No</w:t>
      </w:r>
      <w:r w:rsidRPr="00DF46FA">
        <w:rPr>
          <w:rFonts w:ascii="Times New Roman" w:eastAsia="Times New Roman" w:hAnsi="Times New Roman"/>
          <w:sz w:val="24"/>
        </w:rPr>
        <w:tab/>
      </w:r>
      <w:r w:rsidRPr="00DF46FA">
        <w:rPr>
          <w:rFonts w:ascii="Times New Roman" w:eastAsia="Times New Roman" w:hAnsi="Times New Roman"/>
          <w:b/>
          <w:bCs/>
          <w:sz w:val="24"/>
          <w:szCs w:val="24"/>
          <w:u w:val="single"/>
        </w:rPr>
        <w:t>Radioactive Materials</w:t>
      </w:r>
    </w:p>
    <w:p w14:paraId="4922BFFD"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szCs w:val="24"/>
        </w:rPr>
        <w:fldChar w:fldCharType="begin">
          <w:ffData>
            <w:name w:val="Check1"/>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szCs w:val="24"/>
        </w:rPr>
        <w:t xml:space="preserve">           </w:t>
      </w:r>
      <w:r w:rsidRPr="00DF46FA">
        <w:rPr>
          <w:rFonts w:ascii="Times New Roman" w:eastAsia="Times New Roman" w:hAnsi="Times New Roman"/>
          <w:sz w:val="24"/>
          <w:szCs w:val="24"/>
        </w:rPr>
        <w:fldChar w:fldCharType="begin">
          <w:ffData>
            <w:name w:val="Check2"/>
            <w:enabled/>
            <w:calcOnExit w:val="0"/>
            <w:checkBox>
              <w:sizeAuto/>
              <w:default w:val="0"/>
            </w:checkBox>
          </w:ffData>
        </w:fldChar>
      </w:r>
      <w:r w:rsidRPr="00DF46FA">
        <w:rPr>
          <w:rFonts w:ascii="Times New Roman" w:eastAsia="Times New Roman" w:hAnsi="Times New Roman"/>
          <w:sz w:val="24"/>
          <w:szCs w:val="24"/>
        </w:rPr>
        <w:instrText xml:space="preserve"> FORMCHECKBOX </w:instrText>
      </w:r>
      <w:r w:rsidR="0040253C">
        <w:rPr>
          <w:rFonts w:ascii="Times New Roman" w:eastAsia="Times New Roman" w:hAnsi="Times New Roman"/>
          <w:sz w:val="24"/>
          <w:szCs w:val="24"/>
        </w:rPr>
      </w:r>
      <w:r w:rsidR="0040253C">
        <w:rPr>
          <w:rFonts w:ascii="Times New Roman" w:eastAsia="Times New Roman" w:hAnsi="Times New Roman"/>
          <w:sz w:val="24"/>
          <w:szCs w:val="24"/>
        </w:rPr>
        <w:fldChar w:fldCharType="separate"/>
      </w:r>
      <w:r w:rsidRPr="00DF46FA">
        <w:rPr>
          <w:rFonts w:ascii="Times New Roman" w:eastAsia="Times New Roman" w:hAnsi="Times New Roman"/>
          <w:sz w:val="24"/>
          <w:szCs w:val="24"/>
        </w:rPr>
        <w:fldChar w:fldCharType="end"/>
      </w:r>
      <w:r w:rsidRPr="00DF46FA">
        <w:rPr>
          <w:rFonts w:ascii="Times New Roman" w:eastAsia="Times New Roman" w:hAnsi="Times New Roman"/>
          <w:sz w:val="24"/>
        </w:rPr>
        <w:tab/>
        <w:t>I use radioactive material.</w:t>
      </w:r>
      <w:r w:rsidRPr="00DF46FA">
        <w:rPr>
          <w:rFonts w:ascii="Times New Roman" w:eastAsia="Times New Roman" w:hAnsi="Times New Roman"/>
          <w:sz w:val="24"/>
        </w:rPr>
        <w:tab/>
      </w:r>
    </w:p>
    <w:p w14:paraId="4922BFFE"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w:t>
      </w:r>
      <w:r w:rsidRPr="00DF46FA">
        <w:rPr>
          <w:rFonts w:ascii="Times New Roman" w:eastAsia="Times New Roman" w:hAnsi="Times New Roman"/>
          <w:sz w:val="24"/>
        </w:rPr>
        <w:tab/>
      </w:r>
      <w:r w:rsidRPr="00DF46FA">
        <w:rPr>
          <w:rFonts w:ascii="Times New Roman" w:eastAsia="Times New Roman" w:hAnsi="Times New Roman"/>
          <w:sz w:val="24"/>
        </w:rPr>
        <w:tab/>
      </w:r>
      <w:r w:rsidRPr="00DF46FA">
        <w:rPr>
          <w:rFonts w:ascii="Times New Roman" w:eastAsia="Times New Roman" w:hAnsi="Times New Roman"/>
          <w:sz w:val="24"/>
        </w:rPr>
        <w:tab/>
      </w:r>
    </w:p>
    <w:p w14:paraId="4922BFFF"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szCs w:val="24"/>
        </w:rPr>
      </w:pPr>
      <w:r w:rsidRPr="00DF46FA">
        <w:rPr>
          <w:rFonts w:ascii="Times New Roman" w:eastAsia="Times New Roman" w:hAnsi="Times New Roman"/>
          <w:sz w:val="24"/>
          <w:szCs w:val="24"/>
        </w:rPr>
        <w:t>List all radioactive material. Include specific radionuclide, half-life, and maximum quantity authorized:</w:t>
      </w:r>
    </w:p>
    <w:p w14:paraId="4922C000"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t>Radionuclide</w:t>
      </w:r>
      <w:r w:rsidRPr="00DF46FA">
        <w:rPr>
          <w:rFonts w:ascii="Times New Roman" w:eastAsia="Times New Roman" w:hAnsi="Times New Roman"/>
          <w:sz w:val="24"/>
        </w:rPr>
        <w:tab/>
        <w:t xml:space="preserve">Half Life            Quantity                                         </w:t>
      </w:r>
    </w:p>
    <w:p w14:paraId="4922C001"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1.</w:t>
      </w:r>
      <w:r w:rsidRPr="00DF46FA">
        <w:rPr>
          <w:rFonts w:ascii="Times New Roman" w:eastAsia="Times New Roman" w:hAnsi="Times New Roman"/>
          <w:sz w:val="24"/>
          <w:u w:val="single"/>
        </w:rPr>
        <w:fldChar w:fldCharType="begin">
          <w:ffData>
            <w:name w:val="Text4"/>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rPr>
        <w:tab/>
      </w:r>
      <w:r w:rsidRPr="00DF46FA">
        <w:rPr>
          <w:rFonts w:ascii="Times New Roman" w:eastAsia="Times New Roman" w:hAnsi="Times New Roman"/>
          <w:sz w:val="24"/>
          <w:u w:val="single"/>
        </w:rPr>
        <w:fldChar w:fldCharType="begin">
          <w:ffData>
            <w:name w:val="Text5"/>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u w:val="single"/>
        </w:rPr>
        <w:t xml:space="preserve">  </w:t>
      </w:r>
      <w:r w:rsidRPr="00DF46FA">
        <w:rPr>
          <w:rFonts w:ascii="Times New Roman" w:eastAsia="Times New Roman" w:hAnsi="Times New Roman"/>
          <w:sz w:val="24"/>
        </w:rPr>
        <w:t xml:space="preserve">                 </w:t>
      </w:r>
      <w:r w:rsidRPr="00DF46FA">
        <w:rPr>
          <w:rFonts w:ascii="Times New Roman" w:eastAsia="Times New Roman" w:hAnsi="Times New Roman"/>
          <w:sz w:val="24"/>
          <w:u w:val="single"/>
        </w:rPr>
        <w:fldChar w:fldCharType="begin">
          <w:ffData>
            <w:name w:val="Text6"/>
            <w:enabled/>
            <w:calcOnExit w:val="0"/>
            <w:textInput/>
          </w:ffData>
        </w:fldChar>
      </w:r>
      <w:bookmarkStart w:id="0" w:name="Text6"/>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bookmarkEnd w:id="0"/>
      <w:r w:rsidRPr="00DF46FA">
        <w:rPr>
          <w:rFonts w:ascii="Times New Roman" w:eastAsia="Times New Roman" w:hAnsi="Times New Roman"/>
          <w:sz w:val="24"/>
        </w:rPr>
        <w:tab/>
      </w:r>
    </w:p>
    <w:p w14:paraId="4922C002"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u w:val="single"/>
        </w:rPr>
      </w:pPr>
      <w:r w:rsidRPr="00DF46FA">
        <w:rPr>
          <w:rFonts w:ascii="Times New Roman" w:eastAsia="Times New Roman" w:hAnsi="Times New Roman"/>
          <w:sz w:val="24"/>
        </w:rPr>
        <w:t>2.</w:t>
      </w:r>
      <w:r w:rsidRPr="00DF46FA">
        <w:rPr>
          <w:rFonts w:ascii="Times New Roman" w:eastAsia="Times New Roman" w:hAnsi="Times New Roman"/>
          <w:sz w:val="24"/>
          <w:u w:val="single"/>
        </w:rPr>
        <w:fldChar w:fldCharType="begin">
          <w:ffData>
            <w:name w:val="Text4"/>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rPr>
        <w:tab/>
      </w:r>
      <w:r w:rsidRPr="00DF46FA">
        <w:rPr>
          <w:rFonts w:ascii="Times New Roman" w:eastAsia="Times New Roman" w:hAnsi="Times New Roman"/>
          <w:sz w:val="24"/>
          <w:u w:val="single"/>
        </w:rPr>
        <w:fldChar w:fldCharType="begin">
          <w:ffData>
            <w:name w:val="Text5"/>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u w:val="single"/>
        </w:rPr>
        <w:t xml:space="preserve">  </w:t>
      </w:r>
      <w:r w:rsidRPr="00DF46FA">
        <w:rPr>
          <w:rFonts w:ascii="Times New Roman" w:eastAsia="Times New Roman" w:hAnsi="Times New Roman"/>
          <w:sz w:val="24"/>
        </w:rPr>
        <w:t xml:space="preserve">                 </w:t>
      </w:r>
      <w:r w:rsidRPr="00DF46FA">
        <w:rPr>
          <w:rFonts w:ascii="Times New Roman" w:eastAsia="Times New Roman" w:hAnsi="Times New Roman"/>
          <w:sz w:val="24"/>
          <w:u w:val="single"/>
        </w:rPr>
        <w:fldChar w:fldCharType="begin">
          <w:ffData>
            <w:name w:val="Text7"/>
            <w:enabled/>
            <w:calcOnExit w:val="0"/>
            <w:textInput/>
          </w:ffData>
        </w:fldChar>
      </w:r>
      <w:bookmarkStart w:id="1" w:name="Text7"/>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bookmarkEnd w:id="1"/>
    </w:p>
    <w:p w14:paraId="4922C003"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ight="-1440"/>
        <w:rPr>
          <w:rFonts w:ascii="Times New Roman" w:eastAsia="Times New Roman" w:hAnsi="Times New Roman"/>
          <w:sz w:val="24"/>
          <w:u w:val="single"/>
        </w:rPr>
      </w:pPr>
      <w:r w:rsidRPr="00DF46FA">
        <w:rPr>
          <w:rFonts w:ascii="Times New Roman" w:eastAsia="Times New Roman" w:hAnsi="Times New Roman"/>
          <w:sz w:val="24"/>
        </w:rPr>
        <w:t>3.</w:t>
      </w:r>
      <w:r w:rsidRPr="00DF46FA">
        <w:rPr>
          <w:rFonts w:ascii="Times New Roman" w:eastAsia="Times New Roman" w:hAnsi="Times New Roman"/>
          <w:sz w:val="24"/>
          <w:u w:val="single"/>
        </w:rPr>
        <w:fldChar w:fldCharType="begin">
          <w:ffData>
            <w:name w:val="Text4"/>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rPr>
        <w:tab/>
      </w:r>
      <w:r w:rsidRPr="00DF46FA">
        <w:rPr>
          <w:rFonts w:ascii="Times New Roman" w:eastAsia="Times New Roman" w:hAnsi="Times New Roman"/>
          <w:sz w:val="24"/>
          <w:u w:val="single"/>
        </w:rPr>
        <w:fldChar w:fldCharType="begin">
          <w:ffData>
            <w:name w:val="Text5"/>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u w:val="single"/>
        </w:rPr>
        <w:t xml:space="preserve">  </w:t>
      </w:r>
      <w:r w:rsidRPr="00DF46FA">
        <w:rPr>
          <w:rFonts w:ascii="Times New Roman" w:eastAsia="Times New Roman" w:hAnsi="Times New Roman"/>
          <w:sz w:val="24"/>
        </w:rPr>
        <w:t xml:space="preserve">                 </w:t>
      </w:r>
      <w:r w:rsidRPr="00DF46FA">
        <w:rPr>
          <w:rFonts w:ascii="Times New Roman" w:eastAsia="Times New Roman" w:hAnsi="Times New Roman"/>
          <w:sz w:val="24"/>
          <w:u w:val="single"/>
        </w:rPr>
        <w:fldChar w:fldCharType="begin">
          <w:ffData>
            <w:name w:val="Text6"/>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p>
    <w:p w14:paraId="4922C004"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u w:val="single"/>
        </w:rPr>
      </w:pPr>
      <w:r w:rsidRPr="00DF46FA">
        <w:rPr>
          <w:rFonts w:ascii="Times New Roman" w:eastAsia="Times New Roman" w:hAnsi="Times New Roman"/>
          <w:sz w:val="24"/>
        </w:rPr>
        <w:t>4.</w:t>
      </w:r>
      <w:r w:rsidRPr="00DF46FA">
        <w:rPr>
          <w:rFonts w:ascii="Times New Roman" w:eastAsia="Times New Roman" w:hAnsi="Times New Roman"/>
          <w:sz w:val="24"/>
          <w:u w:val="single"/>
        </w:rPr>
        <w:fldChar w:fldCharType="begin">
          <w:ffData>
            <w:name w:val="Text4"/>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rPr>
        <w:tab/>
      </w:r>
      <w:r w:rsidRPr="00DF46FA">
        <w:rPr>
          <w:rFonts w:ascii="Times New Roman" w:eastAsia="Times New Roman" w:hAnsi="Times New Roman"/>
          <w:sz w:val="24"/>
          <w:u w:val="single"/>
        </w:rPr>
        <w:fldChar w:fldCharType="begin">
          <w:ffData>
            <w:name w:val="Text5"/>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u w:val="single"/>
        </w:rPr>
        <w:t xml:space="preserve">  </w:t>
      </w:r>
      <w:r w:rsidRPr="00DF46FA">
        <w:rPr>
          <w:rFonts w:ascii="Times New Roman" w:eastAsia="Times New Roman" w:hAnsi="Times New Roman"/>
          <w:sz w:val="24"/>
        </w:rPr>
        <w:t xml:space="preserve">                 </w:t>
      </w:r>
      <w:r w:rsidRPr="00DF46FA">
        <w:rPr>
          <w:rFonts w:ascii="Times New Roman" w:eastAsia="Times New Roman" w:hAnsi="Times New Roman"/>
          <w:sz w:val="24"/>
          <w:u w:val="single"/>
        </w:rPr>
        <w:fldChar w:fldCharType="begin">
          <w:ffData>
            <w:name w:val="Text6"/>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p>
    <w:p w14:paraId="4922C005"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5.</w:t>
      </w:r>
      <w:r w:rsidRPr="00DF46FA">
        <w:rPr>
          <w:rFonts w:ascii="Times New Roman" w:eastAsia="Times New Roman" w:hAnsi="Times New Roman"/>
          <w:sz w:val="24"/>
          <w:u w:val="single"/>
        </w:rPr>
        <w:fldChar w:fldCharType="begin">
          <w:ffData>
            <w:name w:val="Text4"/>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rPr>
        <w:tab/>
      </w:r>
      <w:r w:rsidRPr="00DF46FA">
        <w:rPr>
          <w:rFonts w:ascii="Times New Roman" w:eastAsia="Times New Roman" w:hAnsi="Times New Roman"/>
          <w:sz w:val="24"/>
          <w:u w:val="single"/>
        </w:rPr>
        <w:fldChar w:fldCharType="begin">
          <w:ffData>
            <w:name w:val="Text5"/>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u w:val="single"/>
        </w:rPr>
        <w:t xml:space="preserve">  </w:t>
      </w:r>
      <w:r w:rsidRPr="00DF46FA">
        <w:rPr>
          <w:rFonts w:ascii="Times New Roman" w:eastAsia="Times New Roman" w:hAnsi="Times New Roman"/>
          <w:sz w:val="24"/>
        </w:rPr>
        <w:t xml:space="preserve">                 </w:t>
      </w:r>
      <w:r w:rsidRPr="00DF46FA">
        <w:rPr>
          <w:rFonts w:ascii="Times New Roman" w:eastAsia="Times New Roman" w:hAnsi="Times New Roman"/>
          <w:sz w:val="24"/>
          <w:u w:val="single"/>
        </w:rPr>
        <w:fldChar w:fldCharType="begin">
          <w:ffData>
            <w:name w:val="Text6"/>
            <w:enabled/>
            <w:calcOnExit w:val="0"/>
            <w:textInput/>
          </w:ffData>
        </w:fldChar>
      </w:r>
      <w:r w:rsidRPr="00DF46FA">
        <w:rPr>
          <w:rFonts w:ascii="Times New Roman" w:eastAsia="Times New Roman" w:hAnsi="Times New Roman"/>
          <w:sz w:val="24"/>
          <w:u w:val="single"/>
        </w:rPr>
        <w:instrText xml:space="preserve"> FORMTEXT </w:instrText>
      </w:r>
      <w:r w:rsidRPr="00DF46FA">
        <w:rPr>
          <w:rFonts w:ascii="Times New Roman" w:eastAsia="Times New Roman" w:hAnsi="Times New Roman"/>
          <w:sz w:val="24"/>
          <w:u w:val="single"/>
        </w:rPr>
      </w:r>
      <w:r w:rsidRPr="00DF46FA">
        <w:rPr>
          <w:rFonts w:ascii="Times New Roman" w:eastAsia="Times New Roman" w:hAnsi="Times New Roman"/>
          <w:sz w:val="24"/>
          <w:u w:val="single"/>
        </w:rPr>
        <w:fldChar w:fldCharType="separate"/>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noProof/>
          <w:sz w:val="24"/>
          <w:u w:val="single"/>
        </w:rPr>
        <w:t> </w:t>
      </w:r>
      <w:r w:rsidRPr="00DF46FA">
        <w:rPr>
          <w:rFonts w:ascii="Times New Roman" w:eastAsia="Times New Roman" w:hAnsi="Times New Roman"/>
          <w:sz w:val="24"/>
          <w:u w:val="single"/>
        </w:rPr>
        <w:fldChar w:fldCharType="end"/>
      </w:r>
      <w:r w:rsidRPr="00DF46FA">
        <w:rPr>
          <w:rFonts w:ascii="Times New Roman" w:eastAsia="Times New Roman" w:hAnsi="Times New Roman"/>
          <w:sz w:val="24"/>
        </w:rPr>
        <w:tab/>
      </w:r>
    </w:p>
    <w:p w14:paraId="4922C006"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rPr>
        <w:tab/>
      </w:r>
      <w:r w:rsidRPr="00DF46FA">
        <w:rPr>
          <w:rFonts w:ascii="Times New Roman" w:eastAsia="Times New Roman" w:hAnsi="Times New Roman"/>
          <w:sz w:val="24"/>
        </w:rPr>
        <w:tab/>
      </w:r>
      <w:r w:rsidRPr="00DF46FA">
        <w:rPr>
          <w:rFonts w:ascii="Times New Roman" w:eastAsia="Times New Roman" w:hAnsi="Times New Roman"/>
          <w:sz w:val="24"/>
        </w:rPr>
        <w:tab/>
      </w:r>
      <w:r w:rsidRPr="00DF46FA">
        <w:rPr>
          <w:rFonts w:ascii="Times New Roman" w:eastAsia="Times New Roman" w:hAnsi="Times New Roman"/>
          <w:sz w:val="24"/>
        </w:rPr>
        <w:tab/>
      </w:r>
    </w:p>
    <w:p w14:paraId="4922C007"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rPr>
        <w:tab/>
      </w:r>
    </w:p>
    <w:p w14:paraId="4922C008"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r w:rsidRPr="00DF46FA">
        <w:rPr>
          <w:rFonts w:ascii="Times New Roman" w:eastAsia="Times New Roman" w:hAnsi="Times New Roman"/>
          <w:sz w:val="24"/>
        </w:rPr>
        <w:tab/>
      </w:r>
      <w:r w:rsidRPr="00DF46FA">
        <w:rPr>
          <w:rFonts w:ascii="Times New Roman" w:eastAsia="Times New Roman" w:hAnsi="Times New Roman"/>
          <w:sz w:val="24"/>
        </w:rPr>
        <w:tab/>
      </w:r>
    </w:p>
    <w:p w14:paraId="4922C009" w14:textId="77777777" w:rsidR="00DF46FA" w:rsidRPr="00DF46FA" w:rsidRDefault="00DF46FA" w:rsidP="00DF46FA">
      <w:pPr>
        <w:keepNext/>
        <w:widowControl w:val="0"/>
        <w:autoSpaceDE w:val="0"/>
        <w:autoSpaceDN w:val="0"/>
        <w:adjustRightInd w:val="0"/>
        <w:spacing w:after="0" w:line="240" w:lineRule="auto"/>
        <w:ind w:firstLine="684"/>
        <w:outlineLvl w:val="8"/>
        <w:rPr>
          <w:rFonts w:ascii="Times New Roman" w:eastAsia="Times New Roman" w:hAnsi="Times New Roman"/>
          <w:b/>
          <w:bCs/>
          <w:sz w:val="24"/>
          <w:u w:val="single"/>
        </w:rPr>
      </w:pPr>
      <w:r w:rsidRPr="00DF46FA">
        <w:rPr>
          <w:rFonts w:ascii="Times New Roman" w:eastAsia="Times New Roman" w:hAnsi="Times New Roman"/>
          <w:b/>
          <w:bCs/>
          <w:sz w:val="24"/>
        </w:rPr>
        <w:t>PI Typed Name:</w:t>
      </w:r>
      <w:r w:rsidRPr="00DF46FA">
        <w:rPr>
          <w:rFonts w:ascii="Times New Roman" w:eastAsia="Times New Roman" w:hAnsi="Times New Roman"/>
          <w:b/>
          <w:bCs/>
          <w:sz w:val="24"/>
          <w:u w:val="single"/>
        </w:rPr>
        <w:fldChar w:fldCharType="begin">
          <w:ffData>
            <w:name w:val="Text8"/>
            <w:enabled/>
            <w:calcOnExit w:val="0"/>
            <w:textInput/>
          </w:ffData>
        </w:fldChar>
      </w:r>
      <w:bookmarkStart w:id="2" w:name="Text8"/>
      <w:r w:rsidRPr="00DF46FA">
        <w:rPr>
          <w:rFonts w:ascii="Times New Roman" w:eastAsia="Times New Roman" w:hAnsi="Times New Roman"/>
          <w:b/>
          <w:bCs/>
          <w:sz w:val="24"/>
          <w:u w:val="single"/>
        </w:rPr>
        <w:instrText xml:space="preserve"> FORMTEXT </w:instrText>
      </w:r>
      <w:r w:rsidRPr="00DF46FA">
        <w:rPr>
          <w:rFonts w:ascii="Times New Roman" w:eastAsia="Times New Roman" w:hAnsi="Times New Roman"/>
          <w:b/>
          <w:bCs/>
          <w:sz w:val="24"/>
          <w:u w:val="single"/>
        </w:rPr>
      </w:r>
      <w:r w:rsidRPr="00DF46FA">
        <w:rPr>
          <w:rFonts w:ascii="Times New Roman" w:eastAsia="Times New Roman" w:hAnsi="Times New Roman"/>
          <w:b/>
          <w:bCs/>
          <w:sz w:val="24"/>
          <w:u w:val="single"/>
        </w:rPr>
        <w:fldChar w:fldCharType="separate"/>
      </w:r>
      <w:r w:rsidRPr="00DF46FA">
        <w:rPr>
          <w:rFonts w:ascii="Times New Roman" w:eastAsia="Times New Roman" w:hAnsi="Times New Roman"/>
          <w:b/>
          <w:bCs/>
          <w:noProof/>
          <w:sz w:val="24"/>
          <w:u w:val="single"/>
        </w:rPr>
        <w:t> </w:t>
      </w:r>
      <w:r w:rsidRPr="00DF46FA">
        <w:rPr>
          <w:rFonts w:ascii="Times New Roman" w:eastAsia="Times New Roman" w:hAnsi="Times New Roman"/>
          <w:b/>
          <w:bCs/>
          <w:noProof/>
          <w:sz w:val="24"/>
          <w:u w:val="single"/>
        </w:rPr>
        <w:t> </w:t>
      </w:r>
      <w:r w:rsidRPr="00DF46FA">
        <w:rPr>
          <w:rFonts w:ascii="Times New Roman" w:eastAsia="Times New Roman" w:hAnsi="Times New Roman"/>
          <w:b/>
          <w:bCs/>
          <w:noProof/>
          <w:sz w:val="24"/>
          <w:u w:val="single"/>
        </w:rPr>
        <w:t> </w:t>
      </w:r>
      <w:r w:rsidRPr="00DF46FA">
        <w:rPr>
          <w:rFonts w:ascii="Times New Roman" w:eastAsia="Times New Roman" w:hAnsi="Times New Roman"/>
          <w:b/>
          <w:bCs/>
          <w:noProof/>
          <w:sz w:val="24"/>
          <w:u w:val="single"/>
        </w:rPr>
        <w:t> </w:t>
      </w:r>
      <w:r w:rsidRPr="00DF46FA">
        <w:rPr>
          <w:rFonts w:ascii="Times New Roman" w:eastAsia="Times New Roman" w:hAnsi="Times New Roman"/>
          <w:b/>
          <w:bCs/>
          <w:noProof/>
          <w:sz w:val="24"/>
          <w:u w:val="single"/>
        </w:rPr>
        <w:t> </w:t>
      </w:r>
      <w:r w:rsidRPr="00DF46FA">
        <w:rPr>
          <w:rFonts w:ascii="Times New Roman" w:eastAsia="Times New Roman" w:hAnsi="Times New Roman"/>
          <w:b/>
          <w:bCs/>
          <w:sz w:val="24"/>
          <w:u w:val="single"/>
        </w:rPr>
        <w:fldChar w:fldCharType="end"/>
      </w:r>
      <w:bookmarkEnd w:id="2"/>
    </w:p>
    <w:p w14:paraId="4922C00A" w14:textId="77777777" w:rsidR="00DF46FA" w:rsidRPr="00DF46FA" w:rsidRDefault="00DF46FA" w:rsidP="00DF46FA">
      <w:pPr>
        <w:spacing w:after="0" w:line="240" w:lineRule="auto"/>
        <w:rPr>
          <w:rFonts w:ascii="Times New Roman" w:eastAsia="Times New Roman" w:hAnsi="Times New Roman"/>
          <w:sz w:val="24"/>
          <w:szCs w:val="24"/>
        </w:rPr>
      </w:pPr>
    </w:p>
    <w:p w14:paraId="4922C00B" w14:textId="77777777" w:rsidR="00DF46FA" w:rsidRPr="00DF46FA" w:rsidRDefault="00DF46FA" w:rsidP="00DF46FA">
      <w:pPr>
        <w:keepNext/>
        <w:widowControl w:val="0"/>
        <w:autoSpaceDE w:val="0"/>
        <w:autoSpaceDN w:val="0"/>
        <w:adjustRightInd w:val="0"/>
        <w:spacing w:after="0" w:line="240" w:lineRule="auto"/>
        <w:ind w:firstLine="684"/>
        <w:outlineLvl w:val="8"/>
        <w:rPr>
          <w:rFonts w:ascii="Times New Roman" w:eastAsia="Times New Roman" w:hAnsi="Times New Roman"/>
          <w:b/>
          <w:bCs/>
          <w:sz w:val="24"/>
        </w:rPr>
      </w:pPr>
      <w:r w:rsidRPr="00DF46FA">
        <w:rPr>
          <w:rFonts w:ascii="Times New Roman" w:eastAsia="Times New Roman" w:hAnsi="Times New Roman"/>
          <w:b/>
          <w:bCs/>
          <w:sz w:val="24"/>
        </w:rPr>
        <w:t>Signature</w:t>
      </w:r>
      <w:proofErr w:type="gramStart"/>
      <w:r w:rsidRPr="00DF46FA">
        <w:rPr>
          <w:rFonts w:ascii="Times New Roman" w:eastAsia="Times New Roman" w:hAnsi="Times New Roman"/>
          <w:b/>
          <w:bCs/>
          <w:sz w:val="24"/>
        </w:rPr>
        <w:t>:_</w:t>
      </w:r>
      <w:proofErr w:type="gramEnd"/>
      <w:r w:rsidRPr="00DF46FA">
        <w:rPr>
          <w:rFonts w:ascii="Times New Roman" w:eastAsia="Times New Roman" w:hAnsi="Times New Roman"/>
          <w:b/>
          <w:bCs/>
          <w:sz w:val="24"/>
        </w:rPr>
        <w:t>________________________________________</w:t>
      </w:r>
    </w:p>
    <w:p w14:paraId="4922C00C"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sz w:val="24"/>
        </w:rPr>
      </w:pPr>
      <w:r w:rsidRPr="00DF46FA">
        <w:rPr>
          <w:rFonts w:ascii="Times New Roman" w:eastAsia="Times New Roman" w:hAnsi="Times New Roman"/>
          <w:sz w:val="24"/>
        </w:rPr>
        <w:tab/>
      </w:r>
    </w:p>
    <w:p w14:paraId="4922C00D" w14:textId="77777777" w:rsidR="00DF46FA" w:rsidRPr="00DF46FA" w:rsidRDefault="00DF46FA" w:rsidP="00DF46F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b/>
          <w:bCs/>
          <w:sz w:val="24"/>
        </w:rPr>
      </w:pPr>
      <w:r w:rsidRPr="00DF46FA">
        <w:rPr>
          <w:rFonts w:ascii="Times New Roman" w:eastAsia="Times New Roman" w:hAnsi="Times New Roman"/>
          <w:b/>
          <w:bCs/>
          <w:sz w:val="24"/>
        </w:rPr>
        <w:t>Date</w:t>
      </w:r>
      <w:proofErr w:type="gramStart"/>
      <w:r w:rsidRPr="00DF46FA">
        <w:rPr>
          <w:rFonts w:ascii="Times New Roman" w:eastAsia="Times New Roman" w:hAnsi="Times New Roman"/>
          <w:b/>
          <w:bCs/>
          <w:sz w:val="24"/>
        </w:rPr>
        <w:t>:_</w:t>
      </w:r>
      <w:proofErr w:type="gramEnd"/>
      <w:r w:rsidRPr="00DF46FA">
        <w:rPr>
          <w:rFonts w:ascii="Times New Roman" w:eastAsia="Times New Roman" w:hAnsi="Times New Roman"/>
          <w:b/>
          <w:bCs/>
          <w:sz w:val="24"/>
        </w:rPr>
        <w:t>____________________________________________</w:t>
      </w:r>
    </w:p>
    <w:p w14:paraId="073453EF" w14:textId="63B83915" w:rsidR="00360CFD" w:rsidRDefault="00B33A2F" w:rsidP="00360CFD">
      <w:pPr>
        <w:pStyle w:val="Heading3"/>
        <w:numPr>
          <w:ilvl w:val="0"/>
          <w:numId w:val="0"/>
        </w:numPr>
        <w:ind w:left="720"/>
        <w:jc w:val="center"/>
      </w:pPr>
      <w:r>
        <w:br w:type="page"/>
      </w:r>
      <w:r w:rsidRPr="00B33A2F">
        <w:lastRenderedPageBreak/>
        <w:t>ATTACHMENT B</w:t>
      </w:r>
    </w:p>
    <w:p w14:paraId="4922C00F" w14:textId="6D0B6410" w:rsidR="00B33A2F" w:rsidRPr="00360CFD" w:rsidRDefault="00360CFD" w:rsidP="00360CFD">
      <w:pPr>
        <w:tabs>
          <w:tab w:val="center" w:pos="4680"/>
          <w:tab w:val="right" w:pos="9360"/>
        </w:tabs>
        <w:spacing w:after="0" w:line="240" w:lineRule="auto"/>
        <w:jc w:val="center"/>
        <w:rPr>
          <w:rFonts w:ascii="Times New Roman" w:hAnsi="Times New Roman"/>
          <w:sz w:val="28"/>
          <w:szCs w:val="28"/>
        </w:rPr>
      </w:pPr>
      <w:r w:rsidRPr="001463FA">
        <w:rPr>
          <w:rFonts w:ascii="Times New Roman" w:hAnsi="Times New Roman"/>
          <w:sz w:val="28"/>
          <w:szCs w:val="28"/>
        </w:rPr>
        <w:t>VAPHS Research &amp; Development Office</w:t>
      </w:r>
    </w:p>
    <w:p w14:paraId="4922C010" w14:textId="77777777" w:rsidR="00B33A2F" w:rsidRPr="00B33A2F" w:rsidRDefault="00B33A2F" w:rsidP="00B33A2F">
      <w:pPr>
        <w:keepNext/>
        <w:spacing w:after="0" w:line="240" w:lineRule="auto"/>
        <w:jc w:val="center"/>
        <w:outlineLvl w:val="2"/>
        <w:rPr>
          <w:rFonts w:ascii="Times New Roman" w:eastAsia="Times New Roman" w:hAnsi="Times New Roman"/>
          <w:b/>
          <w:sz w:val="24"/>
          <w:szCs w:val="24"/>
          <w:u w:val="single"/>
        </w:rPr>
      </w:pPr>
      <w:r w:rsidRPr="00B33A2F">
        <w:rPr>
          <w:rFonts w:ascii="Times New Roman" w:eastAsia="Times New Roman" w:hAnsi="Times New Roman"/>
          <w:b/>
          <w:sz w:val="24"/>
          <w:szCs w:val="24"/>
          <w:u w:val="single"/>
        </w:rPr>
        <w:t xml:space="preserve">VAPHS REQUEST FOR STAFF ACCESS to RESEARCH SECURED AREA </w:t>
      </w:r>
    </w:p>
    <w:p w14:paraId="4922C011" w14:textId="77777777" w:rsidR="00B33A2F" w:rsidRPr="00B33A2F" w:rsidRDefault="00B33A2F" w:rsidP="00B33A2F">
      <w:pPr>
        <w:spacing w:after="0" w:line="240" w:lineRule="auto"/>
        <w:rPr>
          <w:rFonts w:ascii="Times New Roman" w:eastAsia="Times New Roman" w:hAnsi="Times New Roman"/>
          <w:iCs/>
          <w:sz w:val="24"/>
          <w:szCs w:val="24"/>
        </w:rPr>
      </w:pPr>
    </w:p>
    <w:p w14:paraId="4922C012" w14:textId="7E8976D7" w:rsidR="00B33A2F" w:rsidRPr="00B33A2F" w:rsidRDefault="00B33A2F" w:rsidP="00B33A2F">
      <w:pPr>
        <w:spacing w:after="0" w:line="240" w:lineRule="auto"/>
        <w:rPr>
          <w:rFonts w:ascii="Times New Roman" w:eastAsia="Times New Roman" w:hAnsi="Times New Roman"/>
          <w:iCs/>
          <w:sz w:val="24"/>
          <w:szCs w:val="24"/>
        </w:rPr>
      </w:pPr>
      <w:r w:rsidRPr="00B33A2F">
        <w:rPr>
          <w:rFonts w:ascii="Times New Roman" w:eastAsia="Times New Roman" w:hAnsi="Times New Roman"/>
          <w:iCs/>
          <w:sz w:val="24"/>
          <w:szCs w:val="24"/>
        </w:rPr>
        <w:t>1.  PURPOSE:  To formally request access for Investigator’s employees and staff to Research Secured Area</w:t>
      </w:r>
      <w:r w:rsidR="005679F0">
        <w:rPr>
          <w:rFonts w:ascii="Times New Roman" w:eastAsia="Times New Roman" w:hAnsi="Times New Roman"/>
          <w:iCs/>
          <w:sz w:val="24"/>
          <w:szCs w:val="24"/>
        </w:rPr>
        <w:t>s</w:t>
      </w:r>
      <w:r w:rsidRPr="00B33A2F">
        <w:rPr>
          <w:rFonts w:ascii="Times New Roman" w:eastAsia="Times New Roman" w:hAnsi="Times New Roman"/>
          <w:iCs/>
          <w:sz w:val="24"/>
          <w:szCs w:val="24"/>
        </w:rPr>
        <w:t xml:space="preserve">.  </w:t>
      </w:r>
    </w:p>
    <w:p w14:paraId="4922C013" w14:textId="77777777" w:rsidR="00B33A2F" w:rsidRPr="00B33A2F" w:rsidRDefault="00B33A2F" w:rsidP="00B33A2F">
      <w:pPr>
        <w:spacing w:after="0" w:line="240" w:lineRule="auto"/>
        <w:rPr>
          <w:rFonts w:ascii="Times New Roman" w:eastAsia="Times New Roman" w:hAnsi="Times New Roman"/>
          <w:iCs/>
          <w:sz w:val="24"/>
          <w:szCs w:val="24"/>
        </w:rPr>
      </w:pPr>
    </w:p>
    <w:p w14:paraId="4922C014" w14:textId="5816E4AC" w:rsidR="00B33A2F" w:rsidRPr="00B33A2F" w:rsidRDefault="00B33A2F" w:rsidP="00E4736C">
      <w:pPr>
        <w:spacing w:after="0" w:line="240" w:lineRule="auto"/>
        <w:ind w:left="360" w:hanging="360"/>
        <w:rPr>
          <w:rFonts w:ascii="Times New Roman" w:eastAsia="Times New Roman" w:hAnsi="Times New Roman"/>
          <w:iCs/>
          <w:sz w:val="24"/>
          <w:szCs w:val="24"/>
        </w:rPr>
      </w:pPr>
      <w:r w:rsidRPr="00B33A2F">
        <w:rPr>
          <w:rFonts w:ascii="Times New Roman" w:eastAsia="Times New Roman" w:hAnsi="Times New Roman"/>
          <w:iCs/>
          <w:sz w:val="24"/>
          <w:szCs w:val="24"/>
        </w:rPr>
        <w:t xml:space="preserve">2.  POLICY:  The information requested in this document must be supplied via submission of this form or </w:t>
      </w:r>
      <w:r w:rsidR="005D5BDD">
        <w:rPr>
          <w:rFonts w:ascii="Times New Roman" w:eastAsia="Times New Roman" w:hAnsi="Times New Roman"/>
          <w:iCs/>
          <w:sz w:val="24"/>
          <w:szCs w:val="24"/>
        </w:rPr>
        <w:t>e</w:t>
      </w:r>
      <w:r w:rsidR="005D5BDD" w:rsidRPr="00B33A2F">
        <w:rPr>
          <w:rFonts w:ascii="Times New Roman" w:eastAsia="Times New Roman" w:hAnsi="Times New Roman"/>
          <w:iCs/>
          <w:sz w:val="24"/>
          <w:szCs w:val="24"/>
        </w:rPr>
        <w:t xml:space="preserve">mail </w:t>
      </w:r>
      <w:r w:rsidRPr="00B33A2F">
        <w:rPr>
          <w:rFonts w:ascii="Times New Roman" w:eastAsia="Times New Roman" w:hAnsi="Times New Roman"/>
          <w:iCs/>
          <w:sz w:val="24"/>
          <w:szCs w:val="24"/>
        </w:rPr>
        <w:t>before access to the secured area</w:t>
      </w:r>
      <w:r w:rsidR="00571676">
        <w:rPr>
          <w:rFonts w:ascii="Times New Roman" w:eastAsia="Times New Roman" w:hAnsi="Times New Roman"/>
          <w:iCs/>
          <w:sz w:val="24"/>
          <w:szCs w:val="24"/>
        </w:rPr>
        <w:t>(s)</w:t>
      </w:r>
      <w:r w:rsidRPr="00B33A2F">
        <w:rPr>
          <w:rFonts w:ascii="Times New Roman" w:eastAsia="Times New Roman" w:hAnsi="Times New Roman"/>
          <w:iCs/>
          <w:sz w:val="24"/>
          <w:szCs w:val="24"/>
        </w:rPr>
        <w:t xml:space="preserve"> will be considered.  </w:t>
      </w:r>
    </w:p>
    <w:p w14:paraId="4922C015" w14:textId="77777777" w:rsidR="00B33A2F" w:rsidRPr="00B33A2F" w:rsidRDefault="00B33A2F" w:rsidP="00B33A2F">
      <w:pPr>
        <w:spacing w:after="0" w:line="240" w:lineRule="auto"/>
        <w:rPr>
          <w:rFonts w:ascii="Times New Roman" w:eastAsia="Times New Roman" w:hAnsi="Times New Roman"/>
          <w:iCs/>
          <w:sz w:val="24"/>
          <w:szCs w:val="24"/>
        </w:rPr>
      </w:pPr>
    </w:p>
    <w:p w14:paraId="4922C016" w14:textId="77777777" w:rsidR="00B33A2F" w:rsidRPr="00B33A2F" w:rsidRDefault="00B33A2F" w:rsidP="00E4736C">
      <w:pPr>
        <w:spacing w:after="0" w:line="240" w:lineRule="auto"/>
        <w:ind w:left="360" w:hanging="360"/>
        <w:rPr>
          <w:rFonts w:ascii="Times New Roman" w:eastAsia="Times New Roman" w:hAnsi="Times New Roman"/>
          <w:iCs/>
          <w:sz w:val="24"/>
          <w:szCs w:val="24"/>
        </w:rPr>
      </w:pPr>
      <w:r w:rsidRPr="00B33A2F">
        <w:rPr>
          <w:rFonts w:ascii="Times New Roman" w:eastAsia="Times New Roman" w:hAnsi="Times New Roman"/>
          <w:iCs/>
          <w:sz w:val="24"/>
          <w:szCs w:val="24"/>
        </w:rPr>
        <w:t>3.  RESPONSIBILITY:  It is the responsibility of each Investigator to formally identify the staff that must have access to the secured area in order to complete their research-related duties.</w:t>
      </w:r>
    </w:p>
    <w:p w14:paraId="4922C017" w14:textId="77777777" w:rsidR="00B33A2F" w:rsidRPr="00B33A2F" w:rsidRDefault="00B33A2F" w:rsidP="00B33A2F">
      <w:pPr>
        <w:spacing w:after="0" w:line="240" w:lineRule="auto"/>
        <w:rPr>
          <w:rFonts w:ascii="Times New Roman" w:eastAsia="Times New Roman" w:hAnsi="Times New Roman"/>
          <w:iCs/>
          <w:sz w:val="24"/>
          <w:szCs w:val="24"/>
        </w:rPr>
      </w:pPr>
    </w:p>
    <w:p w14:paraId="4922C018" w14:textId="6F4391E9" w:rsidR="00B33A2F" w:rsidRPr="00B33A2F" w:rsidRDefault="00B33A2F" w:rsidP="005D5BDD">
      <w:pPr>
        <w:spacing w:after="0" w:line="240" w:lineRule="auto"/>
        <w:ind w:left="270" w:hanging="270"/>
        <w:rPr>
          <w:rFonts w:ascii="Times New Roman" w:eastAsia="Times New Roman" w:hAnsi="Times New Roman"/>
          <w:iCs/>
          <w:sz w:val="24"/>
          <w:szCs w:val="24"/>
        </w:rPr>
      </w:pPr>
      <w:r w:rsidRPr="00B33A2F">
        <w:rPr>
          <w:rFonts w:ascii="Times New Roman" w:eastAsia="Times New Roman" w:hAnsi="Times New Roman"/>
          <w:iCs/>
          <w:sz w:val="24"/>
          <w:szCs w:val="24"/>
        </w:rPr>
        <w:t xml:space="preserve">4. PROCEDURE:  The Investigator submits the information requested to </w:t>
      </w:r>
      <w:r w:rsidR="00874FDB">
        <w:rPr>
          <w:rFonts w:ascii="Times New Roman" w:eastAsia="Times New Roman" w:hAnsi="Times New Roman"/>
          <w:iCs/>
          <w:sz w:val="24"/>
          <w:szCs w:val="24"/>
        </w:rPr>
        <w:t>Dana Roolf</w:t>
      </w:r>
      <w:r w:rsidRPr="00B33A2F">
        <w:rPr>
          <w:rFonts w:ascii="Times New Roman" w:eastAsia="Times New Roman" w:hAnsi="Times New Roman"/>
          <w:iCs/>
          <w:sz w:val="24"/>
          <w:szCs w:val="24"/>
        </w:rPr>
        <w:t xml:space="preserve"> via this document (</w:t>
      </w:r>
      <w:r w:rsidR="00D0131A">
        <w:rPr>
          <w:rFonts w:ascii="Times New Roman" w:eastAsia="Times New Roman" w:hAnsi="Times New Roman"/>
          <w:sz w:val="24"/>
          <w:szCs w:val="24"/>
        </w:rPr>
        <w:t>Building 30 room 1A1</w:t>
      </w:r>
      <w:r w:rsidR="00874FDB">
        <w:rPr>
          <w:rFonts w:ascii="Times New Roman" w:eastAsia="Times New Roman" w:hAnsi="Times New Roman"/>
          <w:sz w:val="24"/>
          <w:szCs w:val="24"/>
        </w:rPr>
        <w:t>26</w:t>
      </w:r>
      <w:r w:rsidR="00571676">
        <w:rPr>
          <w:rFonts w:ascii="Times New Roman" w:eastAsia="Times New Roman" w:hAnsi="Times New Roman"/>
          <w:sz w:val="24"/>
          <w:szCs w:val="24"/>
        </w:rPr>
        <w:t>,</w:t>
      </w:r>
      <w:r w:rsidR="007F34FA">
        <w:rPr>
          <w:rFonts w:ascii="Times New Roman" w:eastAsia="Times New Roman" w:hAnsi="Times New Roman"/>
          <w:sz w:val="24"/>
          <w:szCs w:val="24"/>
        </w:rPr>
        <w:t xml:space="preserve"> </w:t>
      </w:r>
      <w:r w:rsidRPr="00B33A2F">
        <w:rPr>
          <w:rFonts w:ascii="Times New Roman" w:eastAsia="Times New Roman" w:hAnsi="Times New Roman"/>
          <w:sz w:val="24"/>
          <w:szCs w:val="24"/>
        </w:rPr>
        <w:t xml:space="preserve">151U or </w:t>
      </w:r>
      <w:r w:rsidR="00D0131A">
        <w:rPr>
          <w:rFonts w:ascii="Times New Roman" w:eastAsia="Times New Roman" w:hAnsi="Times New Roman"/>
          <w:sz w:val="24"/>
          <w:szCs w:val="24"/>
        </w:rPr>
        <w:t>e</w:t>
      </w:r>
      <w:r w:rsidR="00D0131A" w:rsidRPr="00B33A2F">
        <w:rPr>
          <w:rFonts w:ascii="Times New Roman" w:eastAsia="Times New Roman" w:hAnsi="Times New Roman"/>
          <w:sz w:val="24"/>
          <w:szCs w:val="24"/>
        </w:rPr>
        <w:t xml:space="preserve">mail </w:t>
      </w:r>
      <w:r w:rsidRPr="00B33A2F">
        <w:rPr>
          <w:rFonts w:ascii="Times New Roman" w:eastAsia="Times New Roman" w:hAnsi="Times New Roman"/>
          <w:sz w:val="24"/>
          <w:szCs w:val="24"/>
        </w:rPr>
        <w:t xml:space="preserve">to </w:t>
      </w:r>
      <w:hyperlink r:id="rId13" w:history="1">
        <w:r w:rsidR="00874FDB" w:rsidRPr="00027353">
          <w:rPr>
            <w:rStyle w:val="Hyperlink"/>
            <w:rFonts w:ascii="Times New Roman" w:eastAsia="Times New Roman" w:hAnsi="Times New Roman"/>
            <w:sz w:val="24"/>
            <w:szCs w:val="24"/>
          </w:rPr>
          <w:t>Dana.Roolf@va.gov</w:t>
        </w:r>
      </w:hyperlink>
      <w:r w:rsidRPr="00B33A2F">
        <w:rPr>
          <w:rFonts w:ascii="Times New Roman" w:eastAsia="Times New Roman" w:hAnsi="Times New Roman"/>
          <w:sz w:val="24"/>
          <w:szCs w:val="24"/>
        </w:rPr>
        <w:t xml:space="preserve"> ).  NOTE:  Individual Researcher completion of “Application for Access to Research Secured Area” is also required.</w:t>
      </w:r>
    </w:p>
    <w:p w14:paraId="4922C019" w14:textId="77777777" w:rsidR="00B33A2F" w:rsidRPr="00B33A2F" w:rsidRDefault="00B33A2F" w:rsidP="00B33A2F">
      <w:pPr>
        <w:spacing w:after="0" w:line="240" w:lineRule="auto"/>
        <w:rPr>
          <w:rFonts w:ascii="Times New Roman" w:eastAsia="Times New Roman" w:hAnsi="Times New Roman"/>
          <w:sz w:val="24"/>
          <w:szCs w:val="24"/>
        </w:rPr>
      </w:pPr>
    </w:p>
    <w:p w14:paraId="4922C01A" w14:textId="77777777" w:rsidR="00B33A2F" w:rsidRPr="00B33A2F" w:rsidRDefault="00B33A2F" w:rsidP="00B33A2F">
      <w:pPr>
        <w:spacing w:after="0" w:line="240" w:lineRule="auto"/>
        <w:rPr>
          <w:rFonts w:ascii="Times New Roman" w:eastAsia="Times New Roman" w:hAnsi="Times New Roman"/>
          <w:sz w:val="24"/>
          <w:szCs w:val="24"/>
        </w:rPr>
      </w:pPr>
      <w:r w:rsidRPr="00B33A2F">
        <w:rPr>
          <w:rFonts w:ascii="Times New Roman" w:eastAsia="Times New Roman" w:hAnsi="Times New Roman"/>
          <w:sz w:val="24"/>
          <w:szCs w:val="24"/>
        </w:rPr>
        <w:t>5.  REQUESTED INFORMATION:</w:t>
      </w:r>
    </w:p>
    <w:p w14:paraId="4922C01B" w14:textId="77777777" w:rsidR="00B33A2F" w:rsidRPr="00B33A2F" w:rsidRDefault="00B33A2F" w:rsidP="00B33A2F">
      <w:pPr>
        <w:spacing w:after="0" w:line="240" w:lineRule="auto"/>
        <w:rPr>
          <w:rFonts w:ascii="Times New Roman" w:eastAsia="Times New Roman" w:hAnsi="Times New Roman"/>
          <w:sz w:val="24"/>
          <w:szCs w:val="24"/>
        </w:rPr>
      </w:pPr>
    </w:p>
    <w:p w14:paraId="4922C01C" w14:textId="77777777" w:rsidR="00B33A2F" w:rsidRPr="00B33A2F" w:rsidRDefault="00B33A2F" w:rsidP="00B33A2F">
      <w:pPr>
        <w:spacing w:after="0" w:line="240" w:lineRule="auto"/>
        <w:rPr>
          <w:rFonts w:ascii="Times New Roman" w:eastAsia="Times New Roman" w:hAnsi="Times New Roman"/>
          <w:sz w:val="24"/>
          <w:szCs w:val="24"/>
        </w:rPr>
      </w:pPr>
      <w:r w:rsidRPr="00B33A2F">
        <w:rPr>
          <w:rFonts w:ascii="Times New Roman" w:eastAsia="Times New Roman" w:hAnsi="Times New Roman"/>
          <w:b/>
          <w:bCs/>
          <w:sz w:val="24"/>
          <w:szCs w:val="24"/>
        </w:rPr>
        <w:t xml:space="preserve">  Investigator making request</w:t>
      </w:r>
      <w:r w:rsidRPr="00B33A2F">
        <w:rPr>
          <w:rFonts w:ascii="Times New Roman" w:eastAsia="Times New Roman" w:hAnsi="Times New Roman"/>
          <w:sz w:val="24"/>
          <w:szCs w:val="24"/>
        </w:rPr>
        <w:t xml:space="preserve">:  </w:t>
      </w:r>
      <w:r w:rsidRPr="00B33A2F">
        <w:rPr>
          <w:rFonts w:ascii="Times New Roman" w:eastAsia="Times New Roman" w:hAnsi="Times New Roman"/>
          <w:sz w:val="24"/>
          <w:szCs w:val="24"/>
          <w:u w:val="single"/>
        </w:rPr>
        <w:fldChar w:fldCharType="begin">
          <w:ffData>
            <w:name w:val="Text1"/>
            <w:enabled/>
            <w:calcOnExit w:val="0"/>
            <w:textInput/>
          </w:ffData>
        </w:fldChar>
      </w:r>
      <w:r w:rsidRPr="00B33A2F">
        <w:rPr>
          <w:rFonts w:ascii="Times New Roman" w:eastAsia="Times New Roman" w:hAnsi="Times New Roman"/>
          <w:sz w:val="24"/>
          <w:szCs w:val="24"/>
          <w:u w:val="single"/>
        </w:rPr>
        <w:instrText xml:space="preserve"> FORMTEXT </w:instrText>
      </w:r>
      <w:r w:rsidRPr="00B33A2F">
        <w:rPr>
          <w:rFonts w:ascii="Times New Roman" w:eastAsia="Times New Roman" w:hAnsi="Times New Roman"/>
          <w:sz w:val="24"/>
          <w:szCs w:val="24"/>
          <w:u w:val="single"/>
        </w:rPr>
      </w:r>
      <w:r w:rsidRPr="00B33A2F">
        <w:rPr>
          <w:rFonts w:ascii="Times New Roman" w:eastAsia="Times New Roman" w:hAnsi="Times New Roman"/>
          <w:sz w:val="24"/>
          <w:szCs w:val="24"/>
          <w:u w:val="single"/>
        </w:rPr>
        <w:fldChar w:fldCharType="separate"/>
      </w:r>
      <w:r w:rsidRPr="00B33A2F">
        <w:rPr>
          <w:rFonts w:ascii="Times New Roman" w:eastAsia="Arial Unicode MS" w:hAnsi="Times New Roman"/>
          <w:noProof/>
          <w:sz w:val="24"/>
          <w:szCs w:val="24"/>
          <w:u w:val="single"/>
        </w:rPr>
        <w:t> </w:t>
      </w:r>
      <w:r w:rsidRPr="00B33A2F">
        <w:rPr>
          <w:rFonts w:ascii="Times New Roman" w:eastAsia="Arial Unicode MS" w:hAnsi="Times New Roman"/>
          <w:noProof/>
          <w:sz w:val="24"/>
          <w:szCs w:val="24"/>
          <w:u w:val="single"/>
        </w:rPr>
        <w:t> </w:t>
      </w:r>
      <w:r w:rsidRPr="00B33A2F">
        <w:rPr>
          <w:rFonts w:ascii="Times New Roman" w:eastAsia="Arial Unicode MS" w:hAnsi="Times New Roman"/>
          <w:noProof/>
          <w:sz w:val="24"/>
          <w:szCs w:val="24"/>
          <w:u w:val="single"/>
        </w:rPr>
        <w:t> </w:t>
      </w:r>
      <w:r w:rsidRPr="00B33A2F">
        <w:rPr>
          <w:rFonts w:ascii="Times New Roman" w:eastAsia="Arial Unicode MS" w:hAnsi="Times New Roman"/>
          <w:noProof/>
          <w:sz w:val="24"/>
          <w:szCs w:val="24"/>
          <w:u w:val="single"/>
        </w:rPr>
        <w:t> </w:t>
      </w:r>
      <w:r w:rsidRPr="00B33A2F">
        <w:rPr>
          <w:rFonts w:ascii="Times New Roman" w:eastAsia="Arial Unicode MS" w:hAnsi="Times New Roman"/>
          <w:noProof/>
          <w:sz w:val="24"/>
          <w:szCs w:val="24"/>
          <w:u w:val="single"/>
        </w:rPr>
        <w:t> </w:t>
      </w:r>
      <w:r w:rsidRPr="00B33A2F">
        <w:rPr>
          <w:rFonts w:ascii="Times New Roman" w:eastAsia="Times New Roman" w:hAnsi="Times New Roman"/>
          <w:sz w:val="24"/>
          <w:szCs w:val="24"/>
          <w:u w:val="single"/>
        </w:rPr>
        <w:fldChar w:fldCharType="end"/>
      </w:r>
      <w:r w:rsidRPr="00B33A2F">
        <w:rPr>
          <w:rFonts w:ascii="Times New Roman" w:eastAsia="Times New Roman" w:hAnsi="Times New Roman"/>
          <w:sz w:val="24"/>
          <w:szCs w:val="24"/>
        </w:rPr>
        <w:t xml:space="preserve">   </w:t>
      </w:r>
    </w:p>
    <w:p w14:paraId="4922C01D" w14:textId="77777777" w:rsidR="00B33A2F" w:rsidRPr="00B33A2F" w:rsidRDefault="00B33A2F" w:rsidP="00B33A2F">
      <w:pPr>
        <w:spacing w:after="0" w:line="240" w:lineRule="auto"/>
        <w:rPr>
          <w:rFonts w:ascii="Times New Roman" w:eastAsia="Times New Roman" w:hAnsi="Times New Roman"/>
          <w:sz w:val="2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8"/>
        <w:gridCol w:w="1947"/>
        <w:gridCol w:w="2150"/>
        <w:gridCol w:w="2691"/>
      </w:tblGrid>
      <w:tr w:rsidR="00B33A2F" w:rsidRPr="00B33A2F" w14:paraId="4922C022" w14:textId="77777777" w:rsidTr="0066607D">
        <w:trPr>
          <w:cantSplit/>
          <w:tblHeader/>
        </w:trPr>
        <w:tc>
          <w:tcPr>
            <w:tcW w:w="2788" w:type="dxa"/>
          </w:tcPr>
          <w:p w14:paraId="4922C01E" w14:textId="77777777" w:rsidR="00B33A2F" w:rsidRPr="00B33A2F" w:rsidRDefault="00B33A2F" w:rsidP="00B33A2F">
            <w:pPr>
              <w:spacing w:after="0" w:line="240" w:lineRule="auto"/>
              <w:rPr>
                <w:rFonts w:ascii="Times New Roman" w:eastAsia="Times New Roman" w:hAnsi="Times New Roman"/>
                <w:b/>
                <w:bCs/>
                <w:sz w:val="24"/>
                <w:szCs w:val="24"/>
              </w:rPr>
            </w:pPr>
            <w:r w:rsidRPr="00B33A2F">
              <w:rPr>
                <w:rFonts w:ascii="Times New Roman" w:eastAsia="Times New Roman" w:hAnsi="Times New Roman"/>
                <w:b/>
                <w:bCs/>
                <w:sz w:val="24"/>
                <w:szCs w:val="24"/>
              </w:rPr>
              <w:t xml:space="preserve">       INDIVIDUAL</w:t>
            </w:r>
          </w:p>
        </w:tc>
        <w:tc>
          <w:tcPr>
            <w:tcW w:w="1947" w:type="dxa"/>
          </w:tcPr>
          <w:p w14:paraId="4922C01F" w14:textId="77777777" w:rsidR="00B33A2F" w:rsidRPr="00B33A2F" w:rsidRDefault="00B33A2F" w:rsidP="00B33A2F">
            <w:pPr>
              <w:spacing w:after="0" w:line="240" w:lineRule="auto"/>
              <w:rPr>
                <w:rFonts w:ascii="Times New Roman" w:eastAsia="Times New Roman" w:hAnsi="Times New Roman"/>
                <w:b/>
                <w:bCs/>
                <w:sz w:val="24"/>
                <w:szCs w:val="24"/>
              </w:rPr>
            </w:pPr>
            <w:r w:rsidRPr="00B33A2F">
              <w:rPr>
                <w:rFonts w:ascii="Times New Roman" w:eastAsia="Times New Roman" w:hAnsi="Times New Roman"/>
                <w:b/>
                <w:bCs/>
                <w:sz w:val="24"/>
                <w:szCs w:val="24"/>
              </w:rPr>
              <w:t>Building/room</w:t>
            </w:r>
          </w:p>
        </w:tc>
        <w:tc>
          <w:tcPr>
            <w:tcW w:w="2150" w:type="dxa"/>
          </w:tcPr>
          <w:p w14:paraId="4922C020" w14:textId="77777777" w:rsidR="00B33A2F" w:rsidRPr="00B33A2F" w:rsidRDefault="00B33A2F" w:rsidP="00B33A2F">
            <w:pPr>
              <w:spacing w:after="0" w:line="240" w:lineRule="auto"/>
              <w:rPr>
                <w:rFonts w:ascii="Times New Roman" w:eastAsia="Times New Roman" w:hAnsi="Times New Roman"/>
                <w:b/>
                <w:bCs/>
                <w:sz w:val="24"/>
                <w:szCs w:val="24"/>
              </w:rPr>
            </w:pPr>
            <w:r w:rsidRPr="00B33A2F">
              <w:rPr>
                <w:rFonts w:ascii="Times New Roman" w:eastAsia="Times New Roman" w:hAnsi="Times New Roman"/>
                <w:b/>
                <w:bCs/>
                <w:sz w:val="24"/>
                <w:szCs w:val="24"/>
              </w:rPr>
              <w:t xml:space="preserve">     Days/Hours </w:t>
            </w:r>
          </w:p>
        </w:tc>
        <w:tc>
          <w:tcPr>
            <w:tcW w:w="2691" w:type="dxa"/>
          </w:tcPr>
          <w:p w14:paraId="4922C021" w14:textId="77777777" w:rsidR="00B33A2F" w:rsidRPr="00B33A2F" w:rsidRDefault="00B33A2F" w:rsidP="00B33A2F">
            <w:pPr>
              <w:spacing w:after="0" w:line="240" w:lineRule="auto"/>
              <w:rPr>
                <w:rFonts w:ascii="Times New Roman" w:eastAsia="Times New Roman" w:hAnsi="Times New Roman"/>
                <w:b/>
                <w:bCs/>
                <w:sz w:val="24"/>
                <w:szCs w:val="24"/>
              </w:rPr>
            </w:pPr>
            <w:r w:rsidRPr="00B33A2F">
              <w:rPr>
                <w:rFonts w:ascii="Times New Roman" w:eastAsia="Times New Roman" w:hAnsi="Times New Roman"/>
                <w:b/>
                <w:bCs/>
                <w:sz w:val="24"/>
                <w:szCs w:val="24"/>
              </w:rPr>
              <w:t>Animal Res</w:t>
            </w:r>
            <w:r w:rsidR="00AD4465">
              <w:rPr>
                <w:rFonts w:ascii="Times New Roman" w:eastAsia="Times New Roman" w:hAnsi="Times New Roman"/>
                <w:b/>
                <w:bCs/>
                <w:sz w:val="24"/>
                <w:szCs w:val="24"/>
              </w:rPr>
              <w:t>earch</w:t>
            </w:r>
            <w:r w:rsidR="00AD4465" w:rsidRPr="00B33A2F">
              <w:rPr>
                <w:rFonts w:ascii="Times New Roman" w:eastAsia="Times New Roman" w:hAnsi="Times New Roman"/>
                <w:b/>
                <w:bCs/>
                <w:sz w:val="24"/>
                <w:szCs w:val="24"/>
              </w:rPr>
              <w:t xml:space="preserve"> </w:t>
            </w:r>
            <w:r w:rsidRPr="00B33A2F">
              <w:rPr>
                <w:rFonts w:ascii="Times New Roman" w:eastAsia="Times New Roman" w:hAnsi="Times New Roman"/>
                <w:b/>
                <w:bCs/>
                <w:sz w:val="24"/>
                <w:szCs w:val="24"/>
              </w:rPr>
              <w:t>Facility</w:t>
            </w:r>
            <w:r w:rsidR="00AD4465">
              <w:rPr>
                <w:rFonts w:ascii="Times New Roman" w:eastAsia="Times New Roman" w:hAnsi="Times New Roman"/>
                <w:b/>
                <w:bCs/>
                <w:sz w:val="24"/>
                <w:szCs w:val="24"/>
              </w:rPr>
              <w:t xml:space="preserve"> </w:t>
            </w:r>
            <w:r w:rsidRPr="00B33A2F">
              <w:rPr>
                <w:rFonts w:ascii="Times New Roman" w:eastAsia="Times New Roman" w:hAnsi="Times New Roman"/>
                <w:b/>
                <w:bCs/>
                <w:sz w:val="24"/>
                <w:szCs w:val="24"/>
              </w:rPr>
              <w:t>Days/hours</w:t>
            </w:r>
          </w:p>
        </w:tc>
      </w:tr>
      <w:tr w:rsidR="00B33A2F" w:rsidRPr="00B33A2F" w14:paraId="4922C028" w14:textId="77777777" w:rsidTr="00517BF3">
        <w:trPr>
          <w:cantSplit/>
        </w:trPr>
        <w:tc>
          <w:tcPr>
            <w:tcW w:w="2788" w:type="dxa"/>
          </w:tcPr>
          <w:p w14:paraId="4922C023" w14:textId="77777777" w:rsidR="00B33A2F" w:rsidRPr="00B33A2F" w:rsidRDefault="00B33A2F" w:rsidP="00B33A2F">
            <w:pPr>
              <w:spacing w:after="0" w:line="240" w:lineRule="auto"/>
              <w:rPr>
                <w:rFonts w:ascii="Times New Roman" w:eastAsia="Times New Roman" w:hAnsi="Times New Roman"/>
                <w:sz w:val="20"/>
                <w:szCs w:val="24"/>
              </w:rPr>
            </w:pPr>
          </w:p>
          <w:p w14:paraId="4922C024"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25" w14:textId="77777777" w:rsidR="00B33A2F" w:rsidRPr="00B33A2F" w:rsidRDefault="00B33A2F" w:rsidP="00B33A2F">
            <w:pPr>
              <w:spacing w:after="0" w:line="240" w:lineRule="auto"/>
              <w:rPr>
                <w:rFonts w:ascii="Times New Roman" w:eastAsia="Times New Roman" w:hAnsi="Times New Roman"/>
                <w:sz w:val="20"/>
                <w:szCs w:val="24"/>
              </w:rPr>
            </w:pPr>
          </w:p>
        </w:tc>
        <w:tc>
          <w:tcPr>
            <w:tcW w:w="2150" w:type="dxa"/>
          </w:tcPr>
          <w:p w14:paraId="4922C026"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27" w14:textId="77777777" w:rsidR="00B33A2F" w:rsidRPr="00B33A2F" w:rsidRDefault="00B33A2F" w:rsidP="00B33A2F">
            <w:pPr>
              <w:spacing w:after="0" w:line="240" w:lineRule="auto"/>
              <w:rPr>
                <w:rFonts w:ascii="Times New Roman" w:eastAsia="Times New Roman" w:hAnsi="Times New Roman"/>
                <w:sz w:val="20"/>
                <w:szCs w:val="24"/>
              </w:rPr>
            </w:pPr>
          </w:p>
        </w:tc>
      </w:tr>
      <w:tr w:rsidR="00B33A2F" w:rsidRPr="00B33A2F" w14:paraId="4922C02E" w14:textId="77777777" w:rsidTr="00517BF3">
        <w:trPr>
          <w:cantSplit/>
        </w:trPr>
        <w:tc>
          <w:tcPr>
            <w:tcW w:w="2788" w:type="dxa"/>
          </w:tcPr>
          <w:p w14:paraId="4922C029" w14:textId="77777777" w:rsidR="00B33A2F" w:rsidRPr="00B33A2F" w:rsidRDefault="00B33A2F" w:rsidP="00B33A2F">
            <w:pPr>
              <w:spacing w:after="0" w:line="240" w:lineRule="auto"/>
              <w:rPr>
                <w:rFonts w:ascii="Times New Roman" w:eastAsia="Times New Roman" w:hAnsi="Times New Roman"/>
                <w:sz w:val="20"/>
                <w:szCs w:val="24"/>
              </w:rPr>
            </w:pPr>
          </w:p>
          <w:p w14:paraId="4922C02A"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2B" w14:textId="77777777" w:rsidR="00B33A2F" w:rsidRPr="00B33A2F" w:rsidRDefault="00B33A2F" w:rsidP="00B33A2F">
            <w:pPr>
              <w:spacing w:after="0" w:line="240" w:lineRule="auto"/>
              <w:rPr>
                <w:rFonts w:ascii="Times New Roman" w:eastAsia="Times New Roman" w:hAnsi="Times New Roman"/>
                <w:sz w:val="20"/>
                <w:szCs w:val="24"/>
              </w:rPr>
            </w:pPr>
          </w:p>
        </w:tc>
        <w:tc>
          <w:tcPr>
            <w:tcW w:w="2150" w:type="dxa"/>
          </w:tcPr>
          <w:p w14:paraId="4922C02C"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2D" w14:textId="77777777" w:rsidR="00B33A2F" w:rsidRPr="00B33A2F" w:rsidRDefault="00B33A2F" w:rsidP="00B33A2F">
            <w:pPr>
              <w:spacing w:after="0" w:line="240" w:lineRule="auto"/>
              <w:rPr>
                <w:rFonts w:ascii="Times New Roman" w:eastAsia="Times New Roman" w:hAnsi="Times New Roman"/>
                <w:sz w:val="20"/>
                <w:szCs w:val="24"/>
              </w:rPr>
            </w:pPr>
          </w:p>
        </w:tc>
      </w:tr>
      <w:tr w:rsidR="00B33A2F" w:rsidRPr="00B33A2F" w14:paraId="4922C034" w14:textId="77777777" w:rsidTr="00517BF3">
        <w:trPr>
          <w:cantSplit/>
        </w:trPr>
        <w:tc>
          <w:tcPr>
            <w:tcW w:w="2788" w:type="dxa"/>
          </w:tcPr>
          <w:p w14:paraId="4922C02F" w14:textId="77777777" w:rsidR="00B33A2F" w:rsidRPr="00B33A2F" w:rsidRDefault="00B33A2F" w:rsidP="00B33A2F">
            <w:pPr>
              <w:spacing w:after="0" w:line="240" w:lineRule="auto"/>
              <w:rPr>
                <w:rFonts w:ascii="Times New Roman" w:eastAsia="Times New Roman" w:hAnsi="Times New Roman"/>
                <w:sz w:val="20"/>
                <w:szCs w:val="24"/>
              </w:rPr>
            </w:pPr>
          </w:p>
          <w:p w14:paraId="4922C030"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31" w14:textId="77777777" w:rsidR="00B33A2F" w:rsidRPr="00B33A2F" w:rsidRDefault="00B33A2F" w:rsidP="00B33A2F">
            <w:pPr>
              <w:spacing w:after="0" w:line="240" w:lineRule="auto"/>
              <w:rPr>
                <w:rFonts w:ascii="Times New Roman" w:eastAsia="Times New Roman" w:hAnsi="Times New Roman"/>
                <w:sz w:val="20"/>
                <w:szCs w:val="24"/>
              </w:rPr>
            </w:pPr>
          </w:p>
        </w:tc>
        <w:tc>
          <w:tcPr>
            <w:tcW w:w="2150" w:type="dxa"/>
          </w:tcPr>
          <w:p w14:paraId="4922C032"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33" w14:textId="77777777" w:rsidR="00B33A2F" w:rsidRPr="00B33A2F" w:rsidRDefault="00B33A2F" w:rsidP="00B33A2F">
            <w:pPr>
              <w:spacing w:after="0" w:line="240" w:lineRule="auto"/>
              <w:rPr>
                <w:rFonts w:ascii="Times New Roman" w:eastAsia="Times New Roman" w:hAnsi="Times New Roman"/>
                <w:sz w:val="20"/>
                <w:szCs w:val="24"/>
              </w:rPr>
            </w:pPr>
          </w:p>
        </w:tc>
      </w:tr>
      <w:tr w:rsidR="00B33A2F" w:rsidRPr="00B33A2F" w14:paraId="4922C03A" w14:textId="77777777" w:rsidTr="00517BF3">
        <w:trPr>
          <w:cantSplit/>
        </w:trPr>
        <w:tc>
          <w:tcPr>
            <w:tcW w:w="2788" w:type="dxa"/>
          </w:tcPr>
          <w:p w14:paraId="4922C035" w14:textId="77777777" w:rsidR="00B33A2F" w:rsidRPr="00B33A2F" w:rsidRDefault="00B33A2F" w:rsidP="00B33A2F">
            <w:pPr>
              <w:spacing w:after="0" w:line="240" w:lineRule="auto"/>
              <w:rPr>
                <w:rFonts w:ascii="Times New Roman" w:eastAsia="Times New Roman" w:hAnsi="Times New Roman"/>
                <w:sz w:val="20"/>
                <w:szCs w:val="24"/>
              </w:rPr>
            </w:pPr>
          </w:p>
          <w:p w14:paraId="4922C036"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37" w14:textId="77777777" w:rsidR="00B33A2F" w:rsidRPr="00B33A2F" w:rsidRDefault="00B33A2F" w:rsidP="00B33A2F">
            <w:pPr>
              <w:spacing w:after="0" w:line="240" w:lineRule="auto"/>
              <w:rPr>
                <w:rFonts w:ascii="Times New Roman" w:eastAsia="Times New Roman" w:hAnsi="Times New Roman"/>
                <w:sz w:val="20"/>
                <w:szCs w:val="24"/>
              </w:rPr>
            </w:pPr>
          </w:p>
        </w:tc>
        <w:tc>
          <w:tcPr>
            <w:tcW w:w="2150" w:type="dxa"/>
          </w:tcPr>
          <w:p w14:paraId="4922C038"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39" w14:textId="77777777" w:rsidR="00B33A2F" w:rsidRPr="00B33A2F" w:rsidRDefault="00B33A2F" w:rsidP="00B33A2F">
            <w:pPr>
              <w:spacing w:after="0" w:line="240" w:lineRule="auto"/>
              <w:rPr>
                <w:rFonts w:ascii="Times New Roman" w:eastAsia="Times New Roman" w:hAnsi="Times New Roman"/>
                <w:sz w:val="20"/>
                <w:szCs w:val="24"/>
              </w:rPr>
            </w:pPr>
          </w:p>
        </w:tc>
      </w:tr>
      <w:tr w:rsidR="00B33A2F" w:rsidRPr="00B33A2F" w14:paraId="4922C040" w14:textId="77777777" w:rsidTr="00517BF3">
        <w:trPr>
          <w:cantSplit/>
        </w:trPr>
        <w:tc>
          <w:tcPr>
            <w:tcW w:w="2788" w:type="dxa"/>
          </w:tcPr>
          <w:p w14:paraId="4922C03B" w14:textId="77777777" w:rsidR="00B33A2F" w:rsidRPr="00B33A2F" w:rsidRDefault="00B33A2F" w:rsidP="00B33A2F">
            <w:pPr>
              <w:spacing w:after="0" w:line="240" w:lineRule="auto"/>
              <w:rPr>
                <w:rFonts w:ascii="Times New Roman" w:eastAsia="Times New Roman" w:hAnsi="Times New Roman"/>
                <w:sz w:val="20"/>
                <w:szCs w:val="24"/>
              </w:rPr>
            </w:pPr>
          </w:p>
          <w:p w14:paraId="4922C03C"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3D" w14:textId="77777777" w:rsidR="00B33A2F" w:rsidRPr="00B33A2F" w:rsidRDefault="00B33A2F" w:rsidP="00B33A2F">
            <w:pPr>
              <w:spacing w:after="0" w:line="240" w:lineRule="auto"/>
              <w:rPr>
                <w:rFonts w:ascii="Times New Roman" w:eastAsia="Times New Roman" w:hAnsi="Times New Roman"/>
                <w:sz w:val="20"/>
                <w:szCs w:val="24"/>
              </w:rPr>
            </w:pPr>
          </w:p>
        </w:tc>
        <w:tc>
          <w:tcPr>
            <w:tcW w:w="2150" w:type="dxa"/>
          </w:tcPr>
          <w:p w14:paraId="4922C03E"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3F" w14:textId="77777777" w:rsidR="00B33A2F" w:rsidRPr="00B33A2F" w:rsidRDefault="00B33A2F" w:rsidP="00B33A2F">
            <w:pPr>
              <w:spacing w:after="0" w:line="240" w:lineRule="auto"/>
              <w:rPr>
                <w:rFonts w:ascii="Times New Roman" w:eastAsia="Times New Roman" w:hAnsi="Times New Roman"/>
                <w:sz w:val="20"/>
                <w:szCs w:val="24"/>
              </w:rPr>
            </w:pPr>
          </w:p>
        </w:tc>
      </w:tr>
      <w:tr w:rsidR="00B33A2F" w:rsidRPr="00B33A2F" w14:paraId="4922C046" w14:textId="77777777" w:rsidTr="00517BF3">
        <w:trPr>
          <w:cantSplit/>
        </w:trPr>
        <w:tc>
          <w:tcPr>
            <w:tcW w:w="2788" w:type="dxa"/>
          </w:tcPr>
          <w:p w14:paraId="4922C041" w14:textId="77777777" w:rsidR="00B33A2F" w:rsidRPr="00B33A2F" w:rsidRDefault="00B33A2F" w:rsidP="00B33A2F">
            <w:pPr>
              <w:spacing w:after="0" w:line="240" w:lineRule="auto"/>
              <w:rPr>
                <w:rFonts w:ascii="Times New Roman" w:eastAsia="Times New Roman" w:hAnsi="Times New Roman"/>
                <w:sz w:val="20"/>
                <w:szCs w:val="24"/>
              </w:rPr>
            </w:pPr>
          </w:p>
          <w:p w14:paraId="4922C042"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43" w14:textId="77777777" w:rsidR="00B33A2F" w:rsidRPr="00B33A2F" w:rsidRDefault="00B33A2F" w:rsidP="00B33A2F">
            <w:pPr>
              <w:spacing w:after="0" w:line="240" w:lineRule="auto"/>
              <w:rPr>
                <w:rFonts w:ascii="Times New Roman" w:eastAsia="Times New Roman" w:hAnsi="Times New Roman"/>
                <w:sz w:val="20"/>
                <w:szCs w:val="24"/>
              </w:rPr>
            </w:pPr>
          </w:p>
        </w:tc>
        <w:tc>
          <w:tcPr>
            <w:tcW w:w="2150" w:type="dxa"/>
          </w:tcPr>
          <w:p w14:paraId="4922C044"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45" w14:textId="77777777" w:rsidR="00B33A2F" w:rsidRPr="00B33A2F" w:rsidRDefault="00B33A2F" w:rsidP="00B33A2F">
            <w:pPr>
              <w:spacing w:after="0" w:line="240" w:lineRule="auto"/>
              <w:rPr>
                <w:rFonts w:ascii="Times New Roman" w:eastAsia="Times New Roman" w:hAnsi="Times New Roman"/>
                <w:sz w:val="20"/>
                <w:szCs w:val="24"/>
              </w:rPr>
            </w:pPr>
          </w:p>
        </w:tc>
      </w:tr>
      <w:tr w:rsidR="00B33A2F" w:rsidRPr="00B33A2F" w14:paraId="4922C04C" w14:textId="77777777" w:rsidTr="00517BF3">
        <w:trPr>
          <w:cantSplit/>
        </w:trPr>
        <w:tc>
          <w:tcPr>
            <w:tcW w:w="2788" w:type="dxa"/>
          </w:tcPr>
          <w:p w14:paraId="4922C047" w14:textId="77777777" w:rsidR="00B33A2F" w:rsidRPr="00B33A2F" w:rsidRDefault="00B33A2F" w:rsidP="00B33A2F">
            <w:pPr>
              <w:spacing w:after="0" w:line="240" w:lineRule="auto"/>
              <w:rPr>
                <w:rFonts w:ascii="Times New Roman" w:eastAsia="Times New Roman" w:hAnsi="Times New Roman"/>
                <w:sz w:val="20"/>
                <w:szCs w:val="24"/>
              </w:rPr>
            </w:pPr>
          </w:p>
          <w:p w14:paraId="4922C048"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49" w14:textId="77777777" w:rsidR="00B33A2F" w:rsidRPr="00B33A2F" w:rsidRDefault="00B33A2F" w:rsidP="00B33A2F">
            <w:pPr>
              <w:spacing w:after="0" w:line="240" w:lineRule="auto"/>
              <w:rPr>
                <w:rFonts w:ascii="Times New Roman" w:eastAsia="Times New Roman" w:hAnsi="Times New Roman"/>
                <w:sz w:val="20"/>
                <w:szCs w:val="24"/>
              </w:rPr>
            </w:pPr>
          </w:p>
        </w:tc>
        <w:tc>
          <w:tcPr>
            <w:tcW w:w="2150" w:type="dxa"/>
          </w:tcPr>
          <w:p w14:paraId="4922C04A"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4B" w14:textId="77777777" w:rsidR="00B33A2F" w:rsidRPr="00B33A2F" w:rsidRDefault="00B33A2F" w:rsidP="00B33A2F">
            <w:pPr>
              <w:spacing w:after="0" w:line="240" w:lineRule="auto"/>
              <w:rPr>
                <w:rFonts w:ascii="Times New Roman" w:eastAsia="Times New Roman" w:hAnsi="Times New Roman"/>
                <w:sz w:val="20"/>
                <w:szCs w:val="24"/>
              </w:rPr>
            </w:pPr>
          </w:p>
        </w:tc>
      </w:tr>
      <w:tr w:rsidR="00B33A2F" w:rsidRPr="00B33A2F" w14:paraId="4922C052" w14:textId="77777777" w:rsidTr="00517BF3">
        <w:trPr>
          <w:cantSplit/>
        </w:trPr>
        <w:tc>
          <w:tcPr>
            <w:tcW w:w="2788" w:type="dxa"/>
          </w:tcPr>
          <w:p w14:paraId="4922C04D" w14:textId="77777777" w:rsidR="00B33A2F" w:rsidRPr="00B33A2F" w:rsidRDefault="00B33A2F" w:rsidP="00B33A2F">
            <w:pPr>
              <w:spacing w:after="0" w:line="240" w:lineRule="auto"/>
              <w:rPr>
                <w:rFonts w:ascii="Times New Roman" w:eastAsia="Times New Roman" w:hAnsi="Times New Roman"/>
                <w:sz w:val="20"/>
                <w:szCs w:val="24"/>
              </w:rPr>
            </w:pPr>
          </w:p>
          <w:p w14:paraId="4922C04E"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4F" w14:textId="77777777" w:rsidR="00B33A2F" w:rsidRPr="00B33A2F" w:rsidRDefault="00B33A2F" w:rsidP="00B33A2F">
            <w:pPr>
              <w:spacing w:after="0" w:line="240" w:lineRule="auto"/>
              <w:rPr>
                <w:rFonts w:ascii="Times New Roman" w:eastAsia="Times New Roman" w:hAnsi="Times New Roman"/>
                <w:sz w:val="20"/>
                <w:szCs w:val="24"/>
              </w:rPr>
            </w:pPr>
          </w:p>
        </w:tc>
        <w:tc>
          <w:tcPr>
            <w:tcW w:w="2150" w:type="dxa"/>
          </w:tcPr>
          <w:p w14:paraId="4922C050"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51" w14:textId="77777777" w:rsidR="00B33A2F" w:rsidRPr="00B33A2F" w:rsidRDefault="00B33A2F" w:rsidP="00B33A2F">
            <w:pPr>
              <w:spacing w:after="0" w:line="240" w:lineRule="auto"/>
              <w:rPr>
                <w:rFonts w:ascii="Times New Roman" w:eastAsia="Times New Roman" w:hAnsi="Times New Roman"/>
                <w:sz w:val="20"/>
                <w:szCs w:val="24"/>
              </w:rPr>
            </w:pPr>
          </w:p>
        </w:tc>
      </w:tr>
      <w:tr w:rsidR="00B33A2F" w:rsidRPr="00B33A2F" w14:paraId="4922C058" w14:textId="77777777" w:rsidTr="00517BF3">
        <w:trPr>
          <w:cantSplit/>
        </w:trPr>
        <w:tc>
          <w:tcPr>
            <w:tcW w:w="2788" w:type="dxa"/>
          </w:tcPr>
          <w:p w14:paraId="4922C053" w14:textId="77777777" w:rsidR="00B33A2F" w:rsidRPr="00B33A2F" w:rsidRDefault="00B33A2F" w:rsidP="00B33A2F">
            <w:pPr>
              <w:spacing w:after="0" w:line="240" w:lineRule="auto"/>
              <w:rPr>
                <w:rFonts w:ascii="Times New Roman" w:eastAsia="Times New Roman" w:hAnsi="Times New Roman"/>
                <w:sz w:val="20"/>
                <w:szCs w:val="24"/>
              </w:rPr>
            </w:pPr>
          </w:p>
          <w:p w14:paraId="4922C054"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55" w14:textId="77777777" w:rsidR="00B33A2F" w:rsidRPr="00B33A2F" w:rsidRDefault="00B33A2F" w:rsidP="00C774D5">
            <w:pPr>
              <w:spacing w:after="0" w:line="240" w:lineRule="auto"/>
              <w:jc w:val="right"/>
              <w:rPr>
                <w:rFonts w:ascii="Times New Roman" w:eastAsia="Times New Roman" w:hAnsi="Times New Roman"/>
                <w:sz w:val="20"/>
                <w:szCs w:val="24"/>
              </w:rPr>
            </w:pPr>
          </w:p>
        </w:tc>
        <w:tc>
          <w:tcPr>
            <w:tcW w:w="2150" w:type="dxa"/>
          </w:tcPr>
          <w:p w14:paraId="4922C056"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57" w14:textId="77777777" w:rsidR="00B33A2F" w:rsidRPr="00B33A2F" w:rsidRDefault="00B33A2F" w:rsidP="00B33A2F">
            <w:pPr>
              <w:spacing w:after="0" w:line="240" w:lineRule="auto"/>
              <w:rPr>
                <w:rFonts w:ascii="Times New Roman" w:eastAsia="Times New Roman" w:hAnsi="Times New Roman"/>
                <w:sz w:val="20"/>
                <w:szCs w:val="24"/>
              </w:rPr>
            </w:pPr>
          </w:p>
        </w:tc>
      </w:tr>
      <w:tr w:rsidR="00B33A2F" w:rsidRPr="00B33A2F" w14:paraId="4922C05E" w14:textId="77777777" w:rsidTr="00517BF3">
        <w:trPr>
          <w:cantSplit/>
        </w:trPr>
        <w:tc>
          <w:tcPr>
            <w:tcW w:w="2788" w:type="dxa"/>
          </w:tcPr>
          <w:p w14:paraId="4922C059" w14:textId="77777777" w:rsidR="00B33A2F" w:rsidRPr="00B33A2F" w:rsidRDefault="00B33A2F" w:rsidP="00B33A2F">
            <w:pPr>
              <w:spacing w:after="0" w:line="240" w:lineRule="auto"/>
              <w:rPr>
                <w:rFonts w:ascii="Times New Roman" w:eastAsia="Times New Roman" w:hAnsi="Times New Roman"/>
                <w:sz w:val="20"/>
                <w:szCs w:val="24"/>
              </w:rPr>
            </w:pPr>
          </w:p>
          <w:p w14:paraId="4922C05A" w14:textId="77777777" w:rsidR="00B33A2F" w:rsidRPr="00B33A2F" w:rsidRDefault="00B33A2F" w:rsidP="00B33A2F">
            <w:pPr>
              <w:spacing w:after="0" w:line="240" w:lineRule="auto"/>
              <w:rPr>
                <w:rFonts w:ascii="Times New Roman" w:eastAsia="Times New Roman" w:hAnsi="Times New Roman"/>
                <w:sz w:val="20"/>
                <w:szCs w:val="24"/>
              </w:rPr>
            </w:pPr>
          </w:p>
        </w:tc>
        <w:tc>
          <w:tcPr>
            <w:tcW w:w="1947" w:type="dxa"/>
          </w:tcPr>
          <w:p w14:paraId="4922C05B" w14:textId="77777777" w:rsidR="00B33A2F" w:rsidRPr="00B33A2F" w:rsidRDefault="00B33A2F" w:rsidP="00B33A2F">
            <w:pPr>
              <w:spacing w:after="0" w:line="240" w:lineRule="auto"/>
              <w:rPr>
                <w:rFonts w:ascii="Times New Roman" w:eastAsia="Times New Roman" w:hAnsi="Times New Roman"/>
                <w:sz w:val="20"/>
                <w:szCs w:val="24"/>
              </w:rPr>
            </w:pPr>
          </w:p>
        </w:tc>
        <w:tc>
          <w:tcPr>
            <w:tcW w:w="2150" w:type="dxa"/>
          </w:tcPr>
          <w:p w14:paraId="4922C05C" w14:textId="77777777" w:rsidR="00B33A2F" w:rsidRPr="00B33A2F" w:rsidRDefault="00B33A2F" w:rsidP="00B33A2F">
            <w:pPr>
              <w:spacing w:after="0" w:line="240" w:lineRule="auto"/>
              <w:rPr>
                <w:rFonts w:ascii="Times New Roman" w:eastAsia="Times New Roman" w:hAnsi="Times New Roman"/>
                <w:sz w:val="20"/>
                <w:szCs w:val="24"/>
              </w:rPr>
            </w:pPr>
          </w:p>
        </w:tc>
        <w:tc>
          <w:tcPr>
            <w:tcW w:w="2691" w:type="dxa"/>
          </w:tcPr>
          <w:p w14:paraId="4922C05D" w14:textId="77777777" w:rsidR="00B33A2F" w:rsidRPr="00B33A2F" w:rsidRDefault="00B33A2F" w:rsidP="00B33A2F">
            <w:pPr>
              <w:spacing w:after="0" w:line="240" w:lineRule="auto"/>
              <w:rPr>
                <w:rFonts w:ascii="Times New Roman" w:eastAsia="Times New Roman" w:hAnsi="Times New Roman"/>
                <w:sz w:val="20"/>
                <w:szCs w:val="24"/>
              </w:rPr>
            </w:pPr>
          </w:p>
        </w:tc>
      </w:tr>
    </w:tbl>
    <w:p w14:paraId="4922C05F" w14:textId="77777777" w:rsidR="00B33A2F" w:rsidRPr="00B33A2F" w:rsidRDefault="00B33A2F" w:rsidP="00B33A2F">
      <w:pPr>
        <w:spacing w:after="0" w:line="240" w:lineRule="auto"/>
        <w:ind w:left="2160"/>
        <w:rPr>
          <w:rFonts w:ascii="Times New Roman" w:eastAsia="Times New Roman" w:hAnsi="Times New Roman"/>
          <w:sz w:val="20"/>
          <w:szCs w:val="24"/>
        </w:rPr>
      </w:pPr>
    </w:p>
    <w:p w14:paraId="4922C060" w14:textId="77777777" w:rsidR="00B33A2F" w:rsidRPr="00B33A2F" w:rsidRDefault="00B33A2F" w:rsidP="00B33A2F">
      <w:pPr>
        <w:spacing w:after="0" w:line="240" w:lineRule="auto"/>
        <w:ind w:left="2160"/>
        <w:rPr>
          <w:rFonts w:ascii="Times New Roman" w:eastAsia="Times New Roman" w:hAnsi="Times New Roman"/>
          <w:sz w:val="20"/>
          <w:szCs w:val="24"/>
        </w:rPr>
      </w:pPr>
      <w:r w:rsidRPr="00B33A2F">
        <w:rPr>
          <w:rFonts w:ascii="Times New Roman" w:eastAsia="Times New Roman" w:hAnsi="Times New Roman"/>
          <w:sz w:val="20"/>
          <w:szCs w:val="24"/>
        </w:rPr>
        <w:tab/>
      </w:r>
      <w:r w:rsidRPr="00B33A2F">
        <w:rPr>
          <w:rFonts w:ascii="Times New Roman" w:eastAsia="Times New Roman" w:hAnsi="Times New Roman"/>
          <w:sz w:val="20"/>
          <w:szCs w:val="24"/>
        </w:rPr>
        <w:tab/>
      </w:r>
      <w:r w:rsidRPr="00B33A2F">
        <w:rPr>
          <w:rFonts w:ascii="Times New Roman" w:eastAsia="Times New Roman" w:hAnsi="Times New Roman"/>
          <w:sz w:val="20"/>
          <w:szCs w:val="24"/>
        </w:rPr>
        <w:tab/>
      </w:r>
      <w:r w:rsidRPr="00B33A2F">
        <w:rPr>
          <w:rFonts w:ascii="Times New Roman" w:eastAsia="Times New Roman" w:hAnsi="Times New Roman"/>
          <w:sz w:val="20"/>
          <w:szCs w:val="24"/>
        </w:rPr>
        <w:tab/>
      </w:r>
      <w:r w:rsidRPr="00B33A2F">
        <w:rPr>
          <w:rFonts w:ascii="Times New Roman" w:eastAsia="Times New Roman" w:hAnsi="Times New Roman"/>
          <w:sz w:val="20"/>
          <w:szCs w:val="24"/>
        </w:rPr>
        <w:tab/>
      </w:r>
      <w:r w:rsidRPr="00B33A2F">
        <w:rPr>
          <w:rFonts w:ascii="Times New Roman" w:eastAsia="Times New Roman" w:hAnsi="Times New Roman"/>
          <w:sz w:val="20"/>
          <w:szCs w:val="24"/>
        </w:rPr>
        <w:tab/>
      </w:r>
      <w:r w:rsidRPr="00B33A2F">
        <w:rPr>
          <w:rFonts w:ascii="Times New Roman" w:eastAsia="Times New Roman" w:hAnsi="Times New Roman"/>
          <w:sz w:val="20"/>
          <w:szCs w:val="24"/>
        </w:rPr>
        <w:tab/>
      </w:r>
      <w:r w:rsidRPr="00B33A2F">
        <w:rPr>
          <w:rFonts w:ascii="Times New Roman" w:eastAsia="Times New Roman" w:hAnsi="Times New Roman"/>
          <w:sz w:val="20"/>
          <w:szCs w:val="24"/>
        </w:rPr>
        <w:tab/>
      </w:r>
      <w:r w:rsidRPr="00B33A2F">
        <w:rPr>
          <w:rFonts w:ascii="Times New Roman" w:eastAsia="Times New Roman" w:hAnsi="Times New Roman"/>
          <w:sz w:val="20"/>
          <w:szCs w:val="24"/>
        </w:rPr>
        <w:tab/>
      </w:r>
    </w:p>
    <w:p w14:paraId="4922C061" w14:textId="690AA51C" w:rsidR="00B33A2F" w:rsidRPr="00B33A2F" w:rsidRDefault="00B33A2F" w:rsidP="00B33A2F">
      <w:pPr>
        <w:spacing w:after="0" w:line="240" w:lineRule="auto"/>
        <w:rPr>
          <w:rFonts w:ascii="Times New Roman" w:eastAsia="Times New Roman" w:hAnsi="Times New Roman"/>
          <w:b/>
          <w:bCs/>
          <w:sz w:val="24"/>
          <w:szCs w:val="24"/>
        </w:rPr>
      </w:pPr>
      <w:r w:rsidRPr="00B33A2F">
        <w:rPr>
          <w:rFonts w:ascii="Times New Roman" w:eastAsia="Times New Roman" w:hAnsi="Times New Roman"/>
          <w:b/>
          <w:bCs/>
          <w:sz w:val="24"/>
          <w:szCs w:val="24"/>
        </w:rPr>
        <w:t>Typed Name</w:t>
      </w:r>
      <w:r w:rsidR="00360CFD">
        <w:rPr>
          <w:rFonts w:ascii="Times New Roman" w:eastAsia="Times New Roman" w:hAnsi="Times New Roman"/>
          <w:b/>
          <w:bCs/>
          <w:sz w:val="24"/>
          <w:szCs w:val="24"/>
        </w:rPr>
        <w:t>:</w:t>
      </w:r>
      <w:r w:rsidRPr="00B33A2F">
        <w:rPr>
          <w:rFonts w:ascii="Times New Roman" w:eastAsia="Times New Roman" w:hAnsi="Times New Roman"/>
          <w:b/>
          <w:bCs/>
          <w:sz w:val="24"/>
          <w:szCs w:val="24"/>
        </w:rPr>
        <w:t xml:space="preserve"> </w:t>
      </w:r>
      <w:r w:rsidRPr="00B33A2F">
        <w:rPr>
          <w:rFonts w:ascii="Times New Roman" w:eastAsia="Times New Roman" w:hAnsi="Times New Roman"/>
          <w:b/>
          <w:bCs/>
          <w:sz w:val="24"/>
          <w:szCs w:val="24"/>
        </w:rPr>
        <w:fldChar w:fldCharType="begin">
          <w:ffData>
            <w:name w:val="Text2"/>
            <w:enabled/>
            <w:calcOnExit w:val="0"/>
            <w:textInput/>
          </w:ffData>
        </w:fldChar>
      </w:r>
      <w:r w:rsidRPr="00B33A2F">
        <w:rPr>
          <w:rFonts w:ascii="Times New Roman" w:eastAsia="Times New Roman" w:hAnsi="Times New Roman"/>
          <w:b/>
          <w:bCs/>
          <w:sz w:val="24"/>
          <w:szCs w:val="24"/>
        </w:rPr>
        <w:instrText xml:space="preserve"> FORMTEXT </w:instrText>
      </w:r>
      <w:r w:rsidRPr="00B33A2F">
        <w:rPr>
          <w:rFonts w:ascii="Times New Roman" w:eastAsia="Times New Roman" w:hAnsi="Times New Roman"/>
          <w:b/>
          <w:bCs/>
          <w:sz w:val="24"/>
          <w:szCs w:val="24"/>
        </w:rPr>
      </w:r>
      <w:r w:rsidRPr="00B33A2F">
        <w:rPr>
          <w:rFonts w:ascii="Times New Roman" w:eastAsia="Times New Roman" w:hAnsi="Times New Roman"/>
          <w:b/>
          <w:bCs/>
          <w:sz w:val="24"/>
          <w:szCs w:val="24"/>
        </w:rPr>
        <w:fldChar w:fldCharType="separate"/>
      </w:r>
      <w:r w:rsidRPr="00B33A2F">
        <w:rPr>
          <w:rFonts w:ascii="Times New Roman" w:eastAsia="Times New Roman" w:hAnsi="Times New Roman"/>
          <w:b/>
          <w:bCs/>
          <w:noProof/>
          <w:sz w:val="24"/>
          <w:szCs w:val="24"/>
        </w:rPr>
        <w:t> </w:t>
      </w:r>
      <w:r w:rsidRPr="00B33A2F">
        <w:rPr>
          <w:rFonts w:ascii="Times New Roman" w:eastAsia="Times New Roman" w:hAnsi="Times New Roman"/>
          <w:b/>
          <w:bCs/>
          <w:noProof/>
          <w:sz w:val="24"/>
          <w:szCs w:val="24"/>
        </w:rPr>
        <w:t> </w:t>
      </w:r>
      <w:r w:rsidRPr="00B33A2F">
        <w:rPr>
          <w:rFonts w:ascii="Times New Roman" w:eastAsia="Times New Roman" w:hAnsi="Times New Roman"/>
          <w:b/>
          <w:bCs/>
          <w:noProof/>
          <w:sz w:val="24"/>
          <w:szCs w:val="24"/>
        </w:rPr>
        <w:t> </w:t>
      </w:r>
      <w:r w:rsidRPr="00B33A2F">
        <w:rPr>
          <w:rFonts w:ascii="Times New Roman" w:eastAsia="Times New Roman" w:hAnsi="Times New Roman"/>
          <w:b/>
          <w:bCs/>
          <w:noProof/>
          <w:sz w:val="24"/>
          <w:szCs w:val="24"/>
        </w:rPr>
        <w:t> </w:t>
      </w:r>
      <w:r w:rsidRPr="00B33A2F">
        <w:rPr>
          <w:rFonts w:ascii="Times New Roman" w:eastAsia="Times New Roman" w:hAnsi="Times New Roman"/>
          <w:b/>
          <w:bCs/>
          <w:noProof/>
          <w:sz w:val="24"/>
          <w:szCs w:val="24"/>
        </w:rPr>
        <w:t> </w:t>
      </w:r>
      <w:r w:rsidRPr="00B33A2F">
        <w:rPr>
          <w:rFonts w:ascii="Times New Roman" w:eastAsia="Times New Roman" w:hAnsi="Times New Roman"/>
          <w:b/>
          <w:bCs/>
          <w:sz w:val="24"/>
          <w:szCs w:val="24"/>
        </w:rPr>
        <w:fldChar w:fldCharType="end"/>
      </w:r>
    </w:p>
    <w:p w14:paraId="4922C062" w14:textId="586D0135" w:rsidR="00B33A2F" w:rsidRPr="00B33A2F" w:rsidRDefault="00B33A2F" w:rsidP="00B33A2F">
      <w:pPr>
        <w:spacing w:after="0" w:line="240" w:lineRule="auto"/>
        <w:rPr>
          <w:rFonts w:ascii="Times New Roman" w:eastAsia="Times New Roman" w:hAnsi="Times New Roman"/>
          <w:sz w:val="24"/>
          <w:szCs w:val="24"/>
          <w:u w:val="single"/>
        </w:rPr>
      </w:pPr>
      <w:r w:rsidRPr="00B33A2F">
        <w:rPr>
          <w:rFonts w:ascii="Times New Roman" w:eastAsia="Times New Roman" w:hAnsi="Times New Roman"/>
          <w:b/>
          <w:bCs/>
          <w:sz w:val="24"/>
          <w:szCs w:val="24"/>
        </w:rPr>
        <w:t>Signature of Investigator Making Request</w:t>
      </w:r>
      <w:r w:rsidR="00360CFD">
        <w:rPr>
          <w:rFonts w:ascii="Times New Roman" w:eastAsia="Times New Roman" w:hAnsi="Times New Roman"/>
          <w:b/>
          <w:bCs/>
          <w:sz w:val="24"/>
          <w:szCs w:val="24"/>
        </w:rPr>
        <w:t>:</w:t>
      </w:r>
      <w:r w:rsidRPr="00B33A2F">
        <w:rPr>
          <w:rFonts w:ascii="Times New Roman" w:eastAsia="Times New Roman" w:hAnsi="Times New Roman"/>
          <w:sz w:val="24"/>
          <w:szCs w:val="24"/>
          <w:u w:val="single"/>
        </w:rPr>
        <w:tab/>
      </w:r>
      <w:r w:rsidRPr="00B33A2F">
        <w:rPr>
          <w:rFonts w:ascii="Times New Roman" w:eastAsia="Times New Roman" w:hAnsi="Times New Roman"/>
          <w:sz w:val="24"/>
          <w:szCs w:val="24"/>
          <w:u w:val="single"/>
        </w:rPr>
        <w:tab/>
      </w:r>
      <w:r w:rsidRPr="00B33A2F">
        <w:rPr>
          <w:rFonts w:ascii="Times New Roman" w:eastAsia="Times New Roman" w:hAnsi="Times New Roman"/>
          <w:sz w:val="24"/>
          <w:szCs w:val="24"/>
          <w:u w:val="single"/>
        </w:rPr>
        <w:tab/>
      </w:r>
      <w:r w:rsidRPr="00B33A2F">
        <w:rPr>
          <w:rFonts w:ascii="Times New Roman" w:eastAsia="Times New Roman" w:hAnsi="Times New Roman"/>
          <w:sz w:val="24"/>
          <w:szCs w:val="24"/>
          <w:u w:val="single"/>
        </w:rPr>
        <w:tab/>
      </w:r>
      <w:r w:rsidRPr="00B33A2F">
        <w:rPr>
          <w:rFonts w:ascii="Times New Roman" w:eastAsia="Times New Roman" w:hAnsi="Times New Roman"/>
          <w:sz w:val="24"/>
          <w:szCs w:val="24"/>
          <w:u w:val="single"/>
        </w:rPr>
        <w:tab/>
      </w:r>
    </w:p>
    <w:p w14:paraId="4922C064" w14:textId="60CA461E" w:rsidR="00B33A2F" w:rsidRDefault="00B33A2F" w:rsidP="00337F3E">
      <w:pPr>
        <w:spacing w:after="0" w:line="240" w:lineRule="auto"/>
        <w:rPr>
          <w:rFonts w:ascii="Times New Roman" w:eastAsia="Times New Roman" w:hAnsi="Times New Roman"/>
          <w:sz w:val="24"/>
          <w:szCs w:val="24"/>
        </w:rPr>
      </w:pPr>
      <w:r w:rsidRPr="00B33A2F">
        <w:rPr>
          <w:rFonts w:ascii="Times New Roman" w:eastAsia="Times New Roman" w:hAnsi="Times New Roman"/>
          <w:b/>
          <w:bCs/>
          <w:sz w:val="24"/>
          <w:szCs w:val="24"/>
        </w:rPr>
        <w:t>Date</w:t>
      </w:r>
      <w:r w:rsidR="00360CFD">
        <w:rPr>
          <w:rFonts w:ascii="Times New Roman" w:eastAsia="Times New Roman" w:hAnsi="Times New Roman"/>
          <w:b/>
          <w:bCs/>
          <w:sz w:val="24"/>
          <w:szCs w:val="24"/>
        </w:rPr>
        <w:t>:</w:t>
      </w:r>
      <w:r w:rsidRPr="00B33A2F">
        <w:rPr>
          <w:rFonts w:ascii="Times New Roman" w:eastAsia="Times New Roman" w:hAnsi="Times New Roman"/>
          <w:sz w:val="24"/>
          <w:szCs w:val="24"/>
        </w:rPr>
        <w:tab/>
      </w:r>
      <w:r w:rsidRPr="00B33A2F">
        <w:rPr>
          <w:rFonts w:ascii="Times New Roman" w:eastAsia="Times New Roman" w:hAnsi="Times New Roman"/>
          <w:sz w:val="24"/>
          <w:szCs w:val="24"/>
        </w:rPr>
        <w:fldChar w:fldCharType="begin">
          <w:ffData>
            <w:name w:val="Text3"/>
            <w:enabled/>
            <w:calcOnExit w:val="0"/>
            <w:textInput/>
          </w:ffData>
        </w:fldChar>
      </w:r>
      <w:r w:rsidRPr="00B33A2F">
        <w:rPr>
          <w:rFonts w:ascii="Times New Roman" w:eastAsia="Times New Roman" w:hAnsi="Times New Roman"/>
          <w:sz w:val="24"/>
          <w:szCs w:val="24"/>
        </w:rPr>
        <w:instrText xml:space="preserve"> FORMTEXT </w:instrText>
      </w:r>
      <w:r w:rsidRPr="00B33A2F">
        <w:rPr>
          <w:rFonts w:ascii="Times New Roman" w:eastAsia="Times New Roman" w:hAnsi="Times New Roman"/>
          <w:sz w:val="24"/>
          <w:szCs w:val="24"/>
        </w:rPr>
      </w:r>
      <w:r w:rsidRPr="00B33A2F">
        <w:rPr>
          <w:rFonts w:ascii="Times New Roman" w:eastAsia="Times New Roman" w:hAnsi="Times New Roman"/>
          <w:sz w:val="24"/>
          <w:szCs w:val="24"/>
        </w:rPr>
        <w:fldChar w:fldCharType="separate"/>
      </w:r>
      <w:r w:rsidRPr="00B33A2F">
        <w:rPr>
          <w:rFonts w:ascii="Times New Roman" w:eastAsia="Times New Roman" w:hAnsi="Times New Roman"/>
          <w:noProof/>
          <w:sz w:val="24"/>
          <w:szCs w:val="24"/>
        </w:rPr>
        <w:t> </w:t>
      </w:r>
      <w:r w:rsidRPr="00B33A2F">
        <w:rPr>
          <w:rFonts w:ascii="Times New Roman" w:eastAsia="Times New Roman" w:hAnsi="Times New Roman"/>
          <w:noProof/>
          <w:sz w:val="24"/>
          <w:szCs w:val="24"/>
        </w:rPr>
        <w:t> </w:t>
      </w:r>
      <w:r w:rsidRPr="00B33A2F">
        <w:rPr>
          <w:rFonts w:ascii="Times New Roman" w:eastAsia="Times New Roman" w:hAnsi="Times New Roman"/>
          <w:noProof/>
          <w:sz w:val="24"/>
          <w:szCs w:val="24"/>
        </w:rPr>
        <w:t> </w:t>
      </w:r>
      <w:r w:rsidRPr="00B33A2F">
        <w:rPr>
          <w:rFonts w:ascii="Times New Roman" w:eastAsia="Times New Roman" w:hAnsi="Times New Roman"/>
          <w:noProof/>
          <w:sz w:val="24"/>
          <w:szCs w:val="24"/>
        </w:rPr>
        <w:t> </w:t>
      </w:r>
      <w:r w:rsidRPr="00B33A2F">
        <w:rPr>
          <w:rFonts w:ascii="Times New Roman" w:eastAsia="Times New Roman" w:hAnsi="Times New Roman"/>
          <w:noProof/>
          <w:sz w:val="24"/>
          <w:szCs w:val="24"/>
        </w:rPr>
        <w:t> </w:t>
      </w:r>
      <w:r w:rsidRPr="00B33A2F">
        <w:rPr>
          <w:rFonts w:ascii="Times New Roman" w:eastAsia="Times New Roman" w:hAnsi="Times New Roman"/>
          <w:sz w:val="24"/>
          <w:szCs w:val="24"/>
        </w:rPr>
        <w:fldChar w:fldCharType="end"/>
      </w:r>
    </w:p>
    <w:p w14:paraId="797F81DB" w14:textId="77777777" w:rsidR="0040253C" w:rsidRDefault="0040253C" w:rsidP="00337F3E">
      <w:pPr>
        <w:spacing w:after="0" w:line="240" w:lineRule="auto"/>
        <w:rPr>
          <w:rFonts w:ascii="Times New Roman" w:eastAsia="Times New Roman" w:hAnsi="Times New Roman"/>
          <w:sz w:val="24"/>
          <w:szCs w:val="24"/>
        </w:rPr>
      </w:pPr>
    </w:p>
    <w:p w14:paraId="2BA5B9B4" w14:textId="77777777" w:rsidR="0040253C" w:rsidRDefault="0040253C" w:rsidP="00337F3E">
      <w:pPr>
        <w:spacing w:after="0" w:line="240" w:lineRule="auto"/>
        <w:rPr>
          <w:rFonts w:ascii="Times New Roman" w:hAnsi="Times New Roman"/>
          <w:b/>
          <w:sz w:val="24"/>
          <w:szCs w:val="24"/>
        </w:rPr>
      </w:pPr>
    </w:p>
    <w:p w14:paraId="4922C065" w14:textId="77777777" w:rsidR="00EE14DC" w:rsidRDefault="00051DE0" w:rsidP="00EE14DC">
      <w:pPr>
        <w:jc w:val="center"/>
        <w:rPr>
          <w:rFonts w:ascii="Times New Roman" w:hAnsi="Times New Roman"/>
          <w:b/>
          <w:sz w:val="24"/>
          <w:szCs w:val="24"/>
        </w:rPr>
      </w:pPr>
      <w:bookmarkStart w:id="3" w:name="_GoBack"/>
      <w:r>
        <w:rPr>
          <w:rFonts w:ascii="Times New Roman" w:hAnsi="Times New Roman"/>
          <w:b/>
          <w:sz w:val="24"/>
          <w:szCs w:val="24"/>
        </w:rPr>
        <w:lastRenderedPageBreak/>
        <w:t>ATTACHMENT C</w:t>
      </w:r>
    </w:p>
    <w:p w14:paraId="4922C066" w14:textId="77777777" w:rsidR="00EE14DC" w:rsidRPr="001463FA" w:rsidRDefault="00EE14DC" w:rsidP="00EE14DC">
      <w:pPr>
        <w:tabs>
          <w:tab w:val="center" w:pos="4680"/>
          <w:tab w:val="right" w:pos="9360"/>
        </w:tabs>
        <w:spacing w:after="0" w:line="240" w:lineRule="auto"/>
        <w:jc w:val="center"/>
        <w:rPr>
          <w:rFonts w:ascii="Times New Roman" w:hAnsi="Times New Roman"/>
          <w:sz w:val="28"/>
          <w:szCs w:val="28"/>
        </w:rPr>
      </w:pPr>
      <w:r w:rsidRPr="001463FA">
        <w:rPr>
          <w:rFonts w:ascii="Times New Roman" w:hAnsi="Times New Roman"/>
          <w:sz w:val="28"/>
          <w:szCs w:val="28"/>
        </w:rPr>
        <w:t>VAPHS Research &amp; Development Office</w:t>
      </w:r>
    </w:p>
    <w:p w14:paraId="4922C067" w14:textId="77777777" w:rsidR="00EE14DC" w:rsidRPr="00F2663E" w:rsidRDefault="001463FA" w:rsidP="00EE14DC">
      <w:pPr>
        <w:tabs>
          <w:tab w:val="center" w:pos="4680"/>
          <w:tab w:val="right" w:pos="9360"/>
        </w:tabs>
        <w:spacing w:after="0" w:line="240" w:lineRule="auto"/>
        <w:jc w:val="center"/>
        <w:rPr>
          <w:rFonts w:ascii="Times New Roman" w:hAnsi="Times New Roman"/>
          <w:b/>
          <w:sz w:val="24"/>
          <w:szCs w:val="24"/>
          <w:u w:val="single"/>
        </w:rPr>
      </w:pPr>
      <w:r w:rsidRPr="00F2663E">
        <w:rPr>
          <w:rFonts w:ascii="Times New Roman" w:hAnsi="Times New Roman"/>
          <w:b/>
          <w:sz w:val="24"/>
          <w:szCs w:val="24"/>
          <w:u w:val="single"/>
        </w:rPr>
        <w:t>A</w:t>
      </w:r>
      <w:r>
        <w:rPr>
          <w:rFonts w:ascii="Times New Roman" w:hAnsi="Times New Roman"/>
          <w:b/>
          <w:sz w:val="24"/>
          <w:szCs w:val="24"/>
          <w:u w:val="single"/>
        </w:rPr>
        <w:t>PPLICATION</w:t>
      </w:r>
      <w:r w:rsidRPr="00F2663E">
        <w:rPr>
          <w:rFonts w:ascii="Times New Roman" w:hAnsi="Times New Roman"/>
          <w:b/>
          <w:sz w:val="24"/>
          <w:szCs w:val="24"/>
          <w:u w:val="single"/>
        </w:rPr>
        <w:t xml:space="preserve"> </w:t>
      </w:r>
      <w:r w:rsidR="00EE14DC" w:rsidRPr="00F2663E">
        <w:rPr>
          <w:rFonts w:ascii="Times New Roman" w:hAnsi="Times New Roman"/>
          <w:b/>
          <w:sz w:val="24"/>
          <w:szCs w:val="24"/>
          <w:u w:val="single"/>
        </w:rPr>
        <w:t xml:space="preserve">for </w:t>
      </w:r>
      <w:r w:rsidRPr="00F2663E">
        <w:rPr>
          <w:rFonts w:ascii="Times New Roman" w:hAnsi="Times New Roman"/>
          <w:b/>
          <w:sz w:val="24"/>
          <w:szCs w:val="24"/>
          <w:u w:val="single"/>
        </w:rPr>
        <w:t>A</w:t>
      </w:r>
      <w:r>
        <w:rPr>
          <w:rFonts w:ascii="Times New Roman" w:hAnsi="Times New Roman"/>
          <w:b/>
          <w:sz w:val="24"/>
          <w:szCs w:val="24"/>
          <w:u w:val="single"/>
        </w:rPr>
        <w:t>CCESS</w:t>
      </w:r>
      <w:r w:rsidRPr="00F2663E">
        <w:rPr>
          <w:rFonts w:ascii="Times New Roman" w:hAnsi="Times New Roman"/>
          <w:b/>
          <w:sz w:val="24"/>
          <w:szCs w:val="24"/>
          <w:u w:val="single"/>
        </w:rPr>
        <w:t xml:space="preserve"> </w:t>
      </w:r>
      <w:r w:rsidR="00EE14DC" w:rsidRPr="00F2663E">
        <w:rPr>
          <w:rFonts w:ascii="Times New Roman" w:hAnsi="Times New Roman"/>
          <w:b/>
          <w:sz w:val="24"/>
          <w:szCs w:val="24"/>
          <w:u w:val="single"/>
        </w:rPr>
        <w:t xml:space="preserve">to </w:t>
      </w:r>
      <w:r w:rsidRPr="00F2663E">
        <w:rPr>
          <w:rFonts w:ascii="Times New Roman" w:hAnsi="Times New Roman"/>
          <w:b/>
          <w:sz w:val="24"/>
          <w:szCs w:val="24"/>
          <w:u w:val="single"/>
        </w:rPr>
        <w:t>R</w:t>
      </w:r>
      <w:r>
        <w:rPr>
          <w:rFonts w:ascii="Times New Roman" w:hAnsi="Times New Roman"/>
          <w:b/>
          <w:sz w:val="24"/>
          <w:szCs w:val="24"/>
          <w:u w:val="single"/>
        </w:rPr>
        <w:t>ESEARCH</w:t>
      </w:r>
      <w:r w:rsidRPr="00F2663E">
        <w:rPr>
          <w:rFonts w:ascii="Times New Roman" w:hAnsi="Times New Roman"/>
          <w:b/>
          <w:sz w:val="24"/>
          <w:szCs w:val="24"/>
          <w:u w:val="single"/>
        </w:rPr>
        <w:t xml:space="preserve"> S</w:t>
      </w:r>
      <w:r>
        <w:rPr>
          <w:rFonts w:ascii="Times New Roman" w:hAnsi="Times New Roman"/>
          <w:b/>
          <w:sz w:val="24"/>
          <w:szCs w:val="24"/>
          <w:u w:val="single"/>
        </w:rPr>
        <w:t>ECURED</w:t>
      </w:r>
      <w:r w:rsidRPr="00F2663E">
        <w:rPr>
          <w:rFonts w:ascii="Times New Roman" w:hAnsi="Times New Roman"/>
          <w:b/>
          <w:sz w:val="24"/>
          <w:szCs w:val="24"/>
          <w:u w:val="single"/>
        </w:rPr>
        <w:t xml:space="preserve"> A</w:t>
      </w:r>
      <w:r>
        <w:rPr>
          <w:rFonts w:ascii="Times New Roman" w:hAnsi="Times New Roman"/>
          <w:b/>
          <w:sz w:val="24"/>
          <w:szCs w:val="24"/>
          <w:u w:val="single"/>
        </w:rPr>
        <w:t>REA</w:t>
      </w:r>
    </w:p>
    <w:p w14:paraId="4922C068" w14:textId="77777777" w:rsidR="00EE14DC" w:rsidRPr="00EE14DC" w:rsidRDefault="00EE14DC" w:rsidP="00EE14DC">
      <w:pPr>
        <w:tabs>
          <w:tab w:val="center" w:pos="4680"/>
          <w:tab w:val="right" w:pos="9360"/>
        </w:tabs>
        <w:spacing w:after="0" w:line="240" w:lineRule="auto"/>
        <w:jc w:val="center"/>
        <w:rPr>
          <w:rFonts w:ascii="Times New Roman" w:hAnsi="Times New Roman"/>
          <w:sz w:val="28"/>
          <w:szCs w:val="28"/>
          <w:u w:val="single"/>
        </w:rPr>
      </w:pPr>
    </w:p>
    <w:p w14:paraId="4922C069" w14:textId="6A1212FB" w:rsidR="00B33A2F" w:rsidRPr="00B33A2F" w:rsidRDefault="00B33A2F" w:rsidP="00B33A2F">
      <w:pPr>
        <w:rPr>
          <w:rFonts w:ascii="Times New Roman" w:hAnsi="Times New Roman"/>
        </w:rPr>
      </w:pPr>
      <w:r w:rsidRPr="00B33A2F">
        <w:rPr>
          <w:rFonts w:ascii="Times New Roman" w:hAnsi="Times New Roman"/>
          <w:b/>
          <w:u w:val="single"/>
        </w:rPr>
        <w:t>Instructions:</w:t>
      </w:r>
      <w:r w:rsidRPr="00B33A2F">
        <w:rPr>
          <w:rFonts w:ascii="Times New Roman" w:hAnsi="Times New Roman"/>
        </w:rPr>
        <w:t xml:space="preserve"> </w:t>
      </w:r>
      <w:r w:rsidR="00F12A7F">
        <w:rPr>
          <w:rFonts w:ascii="Times New Roman" w:hAnsi="Times New Roman"/>
        </w:rPr>
        <w:t xml:space="preserve"> </w:t>
      </w:r>
      <w:r w:rsidRPr="00B33A2F">
        <w:rPr>
          <w:rFonts w:ascii="Times New Roman" w:hAnsi="Times New Roman"/>
        </w:rPr>
        <w:t xml:space="preserve">This form is to be used to apply for individual access to Research Secured Areas. </w:t>
      </w:r>
      <w:r w:rsidR="00D0131A">
        <w:rPr>
          <w:rFonts w:ascii="Times New Roman" w:hAnsi="Times New Roman"/>
        </w:rPr>
        <w:t xml:space="preserve"> </w:t>
      </w:r>
      <w:r w:rsidRPr="00B33A2F">
        <w:rPr>
          <w:rFonts w:ascii="Times New Roman" w:hAnsi="Times New Roman"/>
        </w:rPr>
        <w:t xml:space="preserve">In order to be considered for access to the secured laboratory area, the applicant must complete this form and submit it to </w:t>
      </w:r>
      <w:r w:rsidR="00874FDB">
        <w:rPr>
          <w:rFonts w:ascii="Times New Roman" w:hAnsi="Times New Roman"/>
        </w:rPr>
        <w:t>Dana Roolf</w:t>
      </w:r>
      <w:r w:rsidRPr="00B33A2F">
        <w:rPr>
          <w:rFonts w:ascii="Times New Roman" w:hAnsi="Times New Roman"/>
        </w:rPr>
        <w:t xml:space="preserve"> (</w:t>
      </w:r>
      <w:r w:rsidR="00D0131A">
        <w:rPr>
          <w:rFonts w:ascii="Times New Roman" w:hAnsi="Times New Roman"/>
        </w:rPr>
        <w:t>U</w:t>
      </w:r>
      <w:r w:rsidR="00D0131A" w:rsidRPr="00B33A2F">
        <w:rPr>
          <w:rFonts w:ascii="Times New Roman" w:hAnsi="Times New Roman"/>
        </w:rPr>
        <w:t>D</w:t>
      </w:r>
      <w:r w:rsidRPr="00B33A2F">
        <w:rPr>
          <w:rFonts w:ascii="Times New Roman" w:hAnsi="Times New Roman"/>
        </w:rPr>
        <w:t>,</w:t>
      </w:r>
      <w:r w:rsidR="00D0131A">
        <w:rPr>
          <w:rFonts w:ascii="Times New Roman" w:hAnsi="Times New Roman"/>
        </w:rPr>
        <w:t xml:space="preserve"> </w:t>
      </w:r>
      <w:proofErr w:type="spellStart"/>
      <w:r w:rsidRPr="00B33A2F">
        <w:rPr>
          <w:rFonts w:ascii="Times New Roman" w:hAnsi="Times New Roman"/>
        </w:rPr>
        <w:t>Bldg</w:t>
      </w:r>
      <w:proofErr w:type="spellEnd"/>
      <w:r w:rsidRPr="00B33A2F">
        <w:rPr>
          <w:rFonts w:ascii="Times New Roman" w:hAnsi="Times New Roman"/>
        </w:rPr>
        <w:t xml:space="preserve"> </w:t>
      </w:r>
      <w:r w:rsidR="00D0131A">
        <w:rPr>
          <w:rFonts w:ascii="Times New Roman" w:hAnsi="Times New Roman"/>
        </w:rPr>
        <w:t>30</w:t>
      </w:r>
      <w:r w:rsidRPr="00B33A2F">
        <w:rPr>
          <w:rFonts w:ascii="Times New Roman" w:hAnsi="Times New Roman"/>
        </w:rPr>
        <w:t xml:space="preserve">, </w:t>
      </w:r>
      <w:r w:rsidR="00D0131A">
        <w:rPr>
          <w:rFonts w:ascii="Times New Roman" w:hAnsi="Times New Roman"/>
        </w:rPr>
        <w:t>room 1A1</w:t>
      </w:r>
      <w:r w:rsidR="00874FDB">
        <w:rPr>
          <w:rFonts w:ascii="Times New Roman" w:hAnsi="Times New Roman"/>
        </w:rPr>
        <w:t>26</w:t>
      </w:r>
      <w:r w:rsidRPr="00B33A2F">
        <w:rPr>
          <w:rFonts w:ascii="Times New Roman" w:hAnsi="Times New Roman"/>
        </w:rPr>
        <w:t xml:space="preserve">, 151 U, email </w:t>
      </w:r>
      <w:hyperlink r:id="rId14" w:history="1">
        <w:r w:rsidR="00874FDB" w:rsidRPr="00027353">
          <w:rPr>
            <w:rStyle w:val="Hyperlink"/>
            <w:rFonts w:ascii="Times New Roman" w:hAnsi="Times New Roman"/>
          </w:rPr>
          <w:t>Dana.Roolf@va.gov</w:t>
        </w:r>
      </w:hyperlink>
      <w:r w:rsidRPr="00B33A2F">
        <w:rPr>
          <w:rFonts w:ascii="Times New Roman" w:hAnsi="Times New Roman"/>
        </w:rPr>
        <w:t>)</w:t>
      </w:r>
      <w:r w:rsidR="00D0131A">
        <w:rPr>
          <w:rFonts w:ascii="Times New Roman" w:hAnsi="Times New Roman"/>
        </w:rPr>
        <w:t>.</w:t>
      </w:r>
      <w:r w:rsidRPr="00B33A2F">
        <w:rPr>
          <w:rFonts w:ascii="Times New Roman" w:hAnsi="Times New Roman"/>
        </w:rPr>
        <w:t xml:space="preserve"> </w:t>
      </w:r>
      <w:r w:rsidR="00D0131A">
        <w:rPr>
          <w:rFonts w:ascii="Times New Roman" w:hAnsi="Times New Roman"/>
        </w:rPr>
        <w:t xml:space="preserve"> </w:t>
      </w:r>
      <w:r w:rsidRPr="00B33A2F">
        <w:rPr>
          <w:rFonts w:ascii="Times New Roman" w:hAnsi="Times New Roman"/>
        </w:rPr>
        <w:t xml:space="preserve">Please note that the </w:t>
      </w:r>
      <w:r w:rsidR="00D0131A">
        <w:rPr>
          <w:rFonts w:ascii="Times New Roman" w:hAnsi="Times New Roman"/>
        </w:rPr>
        <w:t xml:space="preserve">“VAPHS </w:t>
      </w:r>
      <w:r w:rsidRPr="00B33A2F">
        <w:rPr>
          <w:rFonts w:ascii="Times New Roman" w:hAnsi="Times New Roman"/>
        </w:rPr>
        <w:t>Request for Staff Access to Research Secured Area</w:t>
      </w:r>
      <w:r w:rsidR="00D0131A">
        <w:rPr>
          <w:rFonts w:ascii="Times New Roman" w:hAnsi="Times New Roman"/>
        </w:rPr>
        <w:t>”</w:t>
      </w:r>
      <w:r w:rsidRPr="00B33A2F">
        <w:rPr>
          <w:rFonts w:ascii="Times New Roman" w:hAnsi="Times New Roman"/>
        </w:rPr>
        <w:t xml:space="preserve"> must also be completed by the Principal Investigator.</w:t>
      </w:r>
    </w:p>
    <w:p w14:paraId="4922C06A" w14:textId="77777777" w:rsidR="00B33A2F" w:rsidRPr="00B33A2F" w:rsidRDefault="00B33A2F" w:rsidP="00B33A2F">
      <w:pPr>
        <w:rPr>
          <w:rFonts w:ascii="Times New Roman" w:hAnsi="Times New Roman"/>
          <w:sz w:val="24"/>
          <w:szCs w:val="24"/>
        </w:rPr>
      </w:pPr>
      <w:r w:rsidRPr="00B33A2F">
        <w:rPr>
          <w:rFonts w:ascii="Times New Roman" w:hAnsi="Times New Roman"/>
          <w:sz w:val="24"/>
          <w:szCs w:val="24"/>
        </w:rPr>
        <w:t xml:space="preserve">Applicant’s Full Legal Name: </w:t>
      </w:r>
      <w:r w:rsidRPr="00B33A2F">
        <w:rPr>
          <w:rFonts w:ascii="Times New Roman" w:hAnsi="Times New Roman"/>
          <w:sz w:val="24"/>
          <w:szCs w:val="24"/>
        </w:rPr>
        <w:tab/>
      </w:r>
      <w:r w:rsidRPr="00B33A2F">
        <w:rPr>
          <w:rFonts w:ascii="Times New Roman" w:hAnsi="Times New Roman"/>
          <w:sz w:val="24"/>
          <w:szCs w:val="24"/>
        </w:rPr>
        <w:fldChar w:fldCharType="begin">
          <w:ffData>
            <w:name w:val="Text1"/>
            <w:enabled/>
            <w:calcOnExit w:val="0"/>
            <w:textInput/>
          </w:ffData>
        </w:fldChar>
      </w:r>
      <w:bookmarkStart w:id="4" w:name="Text1"/>
      <w:r w:rsidRPr="00B33A2F">
        <w:rPr>
          <w:rFonts w:ascii="Times New Roman" w:hAnsi="Times New Roman"/>
          <w:sz w:val="24"/>
          <w:szCs w:val="24"/>
        </w:rPr>
        <w:instrText xml:space="preserve"> FORMTEXT </w:instrText>
      </w:r>
      <w:r w:rsidRPr="00B33A2F">
        <w:rPr>
          <w:rFonts w:ascii="Times New Roman" w:hAnsi="Times New Roman"/>
          <w:sz w:val="24"/>
          <w:szCs w:val="24"/>
        </w:rPr>
      </w:r>
      <w:r w:rsidRPr="00B33A2F">
        <w:rPr>
          <w:rFonts w:ascii="Times New Roman" w:hAnsi="Times New Roman"/>
          <w:sz w:val="24"/>
          <w:szCs w:val="24"/>
        </w:rPr>
        <w:fldChar w:fldCharType="separate"/>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sz w:val="24"/>
          <w:szCs w:val="24"/>
        </w:rPr>
        <w:fldChar w:fldCharType="end"/>
      </w:r>
      <w:bookmarkEnd w:id="4"/>
    </w:p>
    <w:p w14:paraId="4922C06B" w14:textId="77777777" w:rsidR="00B33A2F" w:rsidRPr="00B33A2F" w:rsidRDefault="00B33A2F" w:rsidP="00B33A2F">
      <w:pPr>
        <w:rPr>
          <w:rFonts w:ascii="Times New Roman" w:hAnsi="Times New Roman"/>
          <w:sz w:val="24"/>
          <w:szCs w:val="24"/>
        </w:rPr>
      </w:pPr>
      <w:r w:rsidRPr="00B33A2F">
        <w:rPr>
          <w:rFonts w:ascii="Times New Roman" w:hAnsi="Times New Roman"/>
          <w:sz w:val="24"/>
          <w:szCs w:val="24"/>
        </w:rPr>
        <w:t xml:space="preserve">Home Address (no P.O. Boxes): </w:t>
      </w:r>
      <w:r w:rsidRPr="00B33A2F">
        <w:rPr>
          <w:rFonts w:ascii="Times New Roman" w:hAnsi="Times New Roman"/>
          <w:sz w:val="24"/>
          <w:szCs w:val="24"/>
        </w:rPr>
        <w:tab/>
      </w:r>
      <w:r w:rsidRPr="00B33A2F">
        <w:rPr>
          <w:rFonts w:ascii="Times New Roman" w:hAnsi="Times New Roman"/>
          <w:sz w:val="24"/>
          <w:szCs w:val="24"/>
        </w:rPr>
        <w:fldChar w:fldCharType="begin">
          <w:ffData>
            <w:name w:val="Text2"/>
            <w:enabled/>
            <w:calcOnExit w:val="0"/>
            <w:textInput/>
          </w:ffData>
        </w:fldChar>
      </w:r>
      <w:bookmarkStart w:id="5" w:name="Text2"/>
      <w:r w:rsidRPr="00B33A2F">
        <w:rPr>
          <w:rFonts w:ascii="Times New Roman" w:hAnsi="Times New Roman"/>
          <w:sz w:val="24"/>
          <w:szCs w:val="24"/>
        </w:rPr>
        <w:instrText xml:space="preserve"> FORMTEXT </w:instrText>
      </w:r>
      <w:r w:rsidRPr="00B33A2F">
        <w:rPr>
          <w:rFonts w:ascii="Times New Roman" w:hAnsi="Times New Roman"/>
          <w:sz w:val="24"/>
          <w:szCs w:val="24"/>
        </w:rPr>
      </w:r>
      <w:r w:rsidRPr="00B33A2F">
        <w:rPr>
          <w:rFonts w:ascii="Times New Roman" w:hAnsi="Times New Roman"/>
          <w:sz w:val="24"/>
          <w:szCs w:val="24"/>
        </w:rPr>
        <w:fldChar w:fldCharType="separate"/>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sz w:val="24"/>
          <w:szCs w:val="24"/>
        </w:rPr>
        <w:fldChar w:fldCharType="end"/>
      </w:r>
      <w:bookmarkEnd w:id="5"/>
    </w:p>
    <w:p w14:paraId="4922C06C" w14:textId="77777777" w:rsidR="00B33A2F" w:rsidRPr="00B33A2F" w:rsidRDefault="00B33A2F" w:rsidP="00B33A2F">
      <w:pPr>
        <w:rPr>
          <w:rFonts w:ascii="Times New Roman" w:hAnsi="Times New Roman"/>
          <w:sz w:val="24"/>
          <w:szCs w:val="24"/>
        </w:rPr>
      </w:pPr>
      <w:r w:rsidRPr="00B33A2F">
        <w:rPr>
          <w:rFonts w:ascii="Times New Roman" w:hAnsi="Times New Roman"/>
          <w:sz w:val="24"/>
          <w:szCs w:val="24"/>
        </w:rPr>
        <w:t xml:space="preserve">Date of Birth: </w:t>
      </w:r>
      <w:r w:rsidRPr="00B33A2F">
        <w:rPr>
          <w:rFonts w:ascii="Times New Roman" w:hAnsi="Times New Roman"/>
          <w:sz w:val="24"/>
          <w:szCs w:val="24"/>
        </w:rPr>
        <w:tab/>
      </w:r>
      <w:r w:rsidRPr="00B33A2F">
        <w:rPr>
          <w:rFonts w:ascii="Times New Roman" w:hAnsi="Times New Roman"/>
          <w:sz w:val="24"/>
          <w:szCs w:val="24"/>
        </w:rPr>
        <w:fldChar w:fldCharType="begin">
          <w:ffData>
            <w:name w:val="Text3"/>
            <w:enabled/>
            <w:calcOnExit w:val="0"/>
            <w:textInput/>
          </w:ffData>
        </w:fldChar>
      </w:r>
      <w:bookmarkStart w:id="6" w:name="Text3"/>
      <w:r w:rsidRPr="00B33A2F">
        <w:rPr>
          <w:rFonts w:ascii="Times New Roman" w:hAnsi="Times New Roman"/>
          <w:sz w:val="24"/>
          <w:szCs w:val="24"/>
        </w:rPr>
        <w:instrText xml:space="preserve"> FORMTEXT </w:instrText>
      </w:r>
      <w:r w:rsidRPr="00B33A2F">
        <w:rPr>
          <w:rFonts w:ascii="Times New Roman" w:hAnsi="Times New Roman"/>
          <w:sz w:val="24"/>
          <w:szCs w:val="24"/>
        </w:rPr>
      </w:r>
      <w:r w:rsidRPr="00B33A2F">
        <w:rPr>
          <w:rFonts w:ascii="Times New Roman" w:hAnsi="Times New Roman"/>
          <w:sz w:val="24"/>
          <w:szCs w:val="24"/>
        </w:rPr>
        <w:fldChar w:fldCharType="separate"/>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sz w:val="24"/>
          <w:szCs w:val="24"/>
        </w:rPr>
        <w:fldChar w:fldCharType="end"/>
      </w:r>
      <w:bookmarkEnd w:id="6"/>
    </w:p>
    <w:p w14:paraId="4922C06D" w14:textId="77777777" w:rsidR="00B33A2F" w:rsidRPr="00B33A2F" w:rsidRDefault="00B33A2F" w:rsidP="00B33A2F">
      <w:pPr>
        <w:rPr>
          <w:rFonts w:ascii="Times New Roman" w:hAnsi="Times New Roman"/>
          <w:sz w:val="24"/>
          <w:szCs w:val="24"/>
        </w:rPr>
      </w:pPr>
      <w:r w:rsidRPr="00B33A2F">
        <w:rPr>
          <w:rFonts w:ascii="Times New Roman" w:hAnsi="Times New Roman"/>
          <w:sz w:val="24"/>
          <w:szCs w:val="24"/>
        </w:rPr>
        <w:t xml:space="preserve">Place of Birth: </w:t>
      </w:r>
      <w:r w:rsidRPr="00B33A2F">
        <w:rPr>
          <w:rFonts w:ascii="Times New Roman" w:hAnsi="Times New Roman"/>
          <w:sz w:val="24"/>
          <w:szCs w:val="24"/>
        </w:rPr>
        <w:fldChar w:fldCharType="begin">
          <w:ffData>
            <w:name w:val="Text4"/>
            <w:enabled/>
            <w:calcOnExit w:val="0"/>
            <w:textInput/>
          </w:ffData>
        </w:fldChar>
      </w:r>
      <w:bookmarkStart w:id="7" w:name="Text4"/>
      <w:r w:rsidRPr="00B33A2F">
        <w:rPr>
          <w:rFonts w:ascii="Times New Roman" w:hAnsi="Times New Roman"/>
          <w:sz w:val="24"/>
          <w:szCs w:val="24"/>
        </w:rPr>
        <w:instrText xml:space="preserve"> FORMTEXT </w:instrText>
      </w:r>
      <w:r w:rsidRPr="00B33A2F">
        <w:rPr>
          <w:rFonts w:ascii="Times New Roman" w:hAnsi="Times New Roman"/>
          <w:sz w:val="24"/>
          <w:szCs w:val="24"/>
        </w:rPr>
      </w:r>
      <w:r w:rsidRPr="00B33A2F">
        <w:rPr>
          <w:rFonts w:ascii="Times New Roman" w:hAnsi="Times New Roman"/>
          <w:sz w:val="24"/>
          <w:szCs w:val="24"/>
        </w:rPr>
        <w:fldChar w:fldCharType="separate"/>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sz w:val="24"/>
          <w:szCs w:val="24"/>
        </w:rPr>
        <w:fldChar w:fldCharType="end"/>
      </w:r>
      <w:bookmarkEnd w:id="7"/>
    </w:p>
    <w:p w14:paraId="4922C06E" w14:textId="77777777" w:rsidR="00B33A2F" w:rsidRPr="00B33A2F" w:rsidRDefault="00B33A2F" w:rsidP="00B33A2F">
      <w:pPr>
        <w:rPr>
          <w:rFonts w:ascii="Times New Roman" w:hAnsi="Times New Roman"/>
          <w:sz w:val="24"/>
          <w:szCs w:val="24"/>
        </w:rPr>
      </w:pPr>
      <w:r w:rsidRPr="00B33A2F">
        <w:rPr>
          <w:rFonts w:ascii="Times New Roman" w:hAnsi="Times New Roman"/>
          <w:sz w:val="24"/>
          <w:szCs w:val="24"/>
        </w:rPr>
        <w:t xml:space="preserve">Gender:     </w:t>
      </w:r>
      <w:r w:rsidRPr="00B33A2F">
        <w:rPr>
          <w:rFonts w:ascii="Times New Roman" w:hAnsi="Times New Roman"/>
          <w:sz w:val="24"/>
          <w:szCs w:val="24"/>
        </w:rPr>
        <w:fldChar w:fldCharType="begin">
          <w:ffData>
            <w:name w:val="Check1"/>
            <w:enabled/>
            <w:calcOnExit w:val="0"/>
            <w:checkBox>
              <w:sizeAuto/>
              <w:default w:val="0"/>
            </w:checkBox>
          </w:ffData>
        </w:fldChar>
      </w:r>
      <w:bookmarkStart w:id="8" w:name="Check1"/>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bookmarkEnd w:id="8"/>
      <w:r w:rsidRPr="00B33A2F">
        <w:rPr>
          <w:rFonts w:ascii="Times New Roman" w:hAnsi="Times New Roman"/>
          <w:sz w:val="24"/>
          <w:szCs w:val="24"/>
        </w:rPr>
        <w:t xml:space="preserve"> Male</w:t>
      </w:r>
      <w:r w:rsidRPr="00B33A2F">
        <w:rPr>
          <w:rFonts w:ascii="Times New Roman" w:hAnsi="Times New Roman"/>
          <w:sz w:val="24"/>
          <w:szCs w:val="24"/>
        </w:rPr>
        <w:tab/>
      </w:r>
      <w:r w:rsidRPr="00B33A2F">
        <w:rPr>
          <w:rFonts w:ascii="Times New Roman" w:hAnsi="Times New Roman"/>
          <w:sz w:val="24"/>
          <w:szCs w:val="24"/>
        </w:rPr>
        <w:tab/>
      </w:r>
      <w:r w:rsidRPr="00B33A2F">
        <w:rPr>
          <w:rFonts w:ascii="Times New Roman" w:hAnsi="Times New Roman"/>
          <w:sz w:val="24"/>
          <w:szCs w:val="24"/>
        </w:rPr>
        <w:fldChar w:fldCharType="begin">
          <w:ffData>
            <w:name w:val="Check2"/>
            <w:enabled/>
            <w:calcOnExit w:val="0"/>
            <w:checkBox>
              <w:sizeAuto/>
              <w:default w:val="0"/>
            </w:checkBox>
          </w:ffData>
        </w:fldChar>
      </w:r>
      <w:bookmarkStart w:id="9" w:name="Check2"/>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bookmarkEnd w:id="9"/>
      <w:r w:rsidRPr="00B33A2F">
        <w:rPr>
          <w:rFonts w:ascii="Times New Roman" w:hAnsi="Times New Roman"/>
          <w:sz w:val="24"/>
          <w:szCs w:val="24"/>
        </w:rPr>
        <w:t xml:space="preserve"> Female</w:t>
      </w:r>
    </w:p>
    <w:p w14:paraId="4922C06F" w14:textId="77777777" w:rsidR="00B33A2F" w:rsidRPr="00B33A2F" w:rsidRDefault="00B33A2F" w:rsidP="00B33A2F">
      <w:pPr>
        <w:rPr>
          <w:rFonts w:ascii="Times New Roman" w:hAnsi="Times New Roman"/>
          <w:sz w:val="24"/>
          <w:szCs w:val="24"/>
        </w:rPr>
      </w:pPr>
      <w:r w:rsidRPr="00B33A2F">
        <w:rPr>
          <w:rFonts w:ascii="Times New Roman" w:hAnsi="Times New Roman"/>
          <w:sz w:val="24"/>
          <w:szCs w:val="24"/>
        </w:rPr>
        <w:t>Citizenship St</w:t>
      </w:r>
      <w:r w:rsidR="00EE14DC">
        <w:rPr>
          <w:rFonts w:ascii="Times New Roman" w:hAnsi="Times New Roman"/>
          <w:sz w:val="24"/>
          <w:szCs w:val="24"/>
        </w:rPr>
        <w:t xml:space="preserve">atus (check one): </w:t>
      </w:r>
      <w:r w:rsidRPr="00B33A2F">
        <w:rPr>
          <w:rFonts w:ascii="Times New Roman" w:hAnsi="Times New Roman"/>
          <w:sz w:val="24"/>
          <w:szCs w:val="24"/>
        </w:rPr>
        <w:fldChar w:fldCharType="begin">
          <w:ffData>
            <w:name w:val="Check3"/>
            <w:enabled/>
            <w:calcOnExit w:val="0"/>
            <w:checkBox>
              <w:sizeAuto/>
              <w:default w:val="0"/>
            </w:checkBox>
          </w:ffData>
        </w:fldChar>
      </w:r>
      <w:bookmarkStart w:id="10" w:name="Check3"/>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bookmarkEnd w:id="10"/>
      <w:r w:rsidRPr="00B33A2F">
        <w:rPr>
          <w:rFonts w:ascii="Times New Roman" w:hAnsi="Times New Roman"/>
          <w:sz w:val="24"/>
          <w:szCs w:val="24"/>
        </w:rPr>
        <w:t xml:space="preserve"> U.S. Citizen</w:t>
      </w:r>
    </w:p>
    <w:p w14:paraId="4922C070" w14:textId="77777777" w:rsidR="00B33A2F" w:rsidRPr="00B33A2F" w:rsidRDefault="00B33A2F" w:rsidP="00EE14DC">
      <w:pPr>
        <w:ind w:left="3060"/>
        <w:rPr>
          <w:rFonts w:ascii="Times New Roman" w:hAnsi="Times New Roman"/>
          <w:sz w:val="24"/>
          <w:szCs w:val="24"/>
        </w:rPr>
      </w:pPr>
      <w:r w:rsidRPr="00B33A2F">
        <w:rPr>
          <w:rFonts w:ascii="Times New Roman" w:hAnsi="Times New Roman"/>
          <w:sz w:val="24"/>
          <w:szCs w:val="24"/>
        </w:rPr>
        <w:fldChar w:fldCharType="begin">
          <w:ffData>
            <w:name w:val="Check4"/>
            <w:enabled/>
            <w:calcOnExit w:val="0"/>
            <w:checkBox>
              <w:sizeAuto/>
              <w:default w:val="0"/>
            </w:checkBox>
          </w:ffData>
        </w:fldChar>
      </w:r>
      <w:bookmarkStart w:id="11" w:name="Check4"/>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bookmarkEnd w:id="11"/>
      <w:r w:rsidRPr="00B33A2F">
        <w:rPr>
          <w:rFonts w:ascii="Times New Roman" w:hAnsi="Times New Roman"/>
          <w:sz w:val="24"/>
          <w:szCs w:val="24"/>
        </w:rPr>
        <w:t xml:space="preserve"> </w:t>
      </w:r>
      <w:proofErr w:type="gramStart"/>
      <w:r w:rsidRPr="00B33A2F">
        <w:rPr>
          <w:rFonts w:ascii="Times New Roman" w:hAnsi="Times New Roman"/>
          <w:sz w:val="24"/>
          <w:szCs w:val="24"/>
        </w:rPr>
        <w:t>Other (Attach copy of document indicating legal authority to be in U.S.)</w:t>
      </w:r>
      <w:proofErr w:type="gramEnd"/>
    </w:p>
    <w:p w14:paraId="4922C071" w14:textId="77777777" w:rsidR="00B33A2F" w:rsidRPr="00B33A2F" w:rsidRDefault="00B33A2F" w:rsidP="00B33A2F">
      <w:pPr>
        <w:rPr>
          <w:rFonts w:ascii="Times New Roman" w:hAnsi="Times New Roman"/>
          <w:sz w:val="24"/>
          <w:szCs w:val="24"/>
        </w:rPr>
      </w:pPr>
      <w:r w:rsidRPr="00B33A2F">
        <w:rPr>
          <w:rFonts w:ascii="Times New Roman" w:hAnsi="Times New Roman"/>
          <w:sz w:val="24"/>
          <w:szCs w:val="24"/>
        </w:rPr>
        <w:t>Check the appropriate box for each item (1-7) below. Any “yes” responses should be detailed in item 8.</w:t>
      </w: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8087"/>
      </w:tblGrid>
      <w:tr w:rsidR="0067562A" w:rsidRPr="00B33A2F" w14:paraId="4922C074" w14:textId="77777777" w:rsidTr="0067562A">
        <w:trPr>
          <w:trHeight w:val="305"/>
          <w:tblHeader/>
        </w:trPr>
        <w:tc>
          <w:tcPr>
            <w:tcW w:w="2731" w:type="dxa"/>
            <w:vAlign w:val="center"/>
          </w:tcPr>
          <w:p w14:paraId="4922C072" w14:textId="77777777" w:rsidR="0067562A" w:rsidRPr="0067562A" w:rsidRDefault="0067562A" w:rsidP="0067562A">
            <w:pPr>
              <w:spacing w:after="0" w:line="240" w:lineRule="auto"/>
              <w:contextualSpacing/>
              <w:jc w:val="center"/>
              <w:rPr>
                <w:rFonts w:ascii="Times New Roman" w:hAnsi="Times New Roman"/>
                <w:b/>
                <w:sz w:val="24"/>
                <w:szCs w:val="24"/>
              </w:rPr>
            </w:pPr>
            <w:r w:rsidRPr="0067562A">
              <w:rPr>
                <w:rFonts w:ascii="Times New Roman" w:hAnsi="Times New Roman"/>
                <w:b/>
                <w:sz w:val="24"/>
                <w:szCs w:val="24"/>
              </w:rPr>
              <w:t>Select One</w:t>
            </w:r>
          </w:p>
        </w:tc>
        <w:tc>
          <w:tcPr>
            <w:tcW w:w="8087" w:type="dxa"/>
            <w:vAlign w:val="center"/>
          </w:tcPr>
          <w:p w14:paraId="4922C073" w14:textId="77777777" w:rsidR="0067562A" w:rsidRPr="0067562A" w:rsidRDefault="0067562A" w:rsidP="0067562A">
            <w:pPr>
              <w:spacing w:after="0" w:line="240" w:lineRule="auto"/>
              <w:jc w:val="center"/>
              <w:rPr>
                <w:rFonts w:ascii="Times New Roman" w:hAnsi="Times New Roman"/>
                <w:b/>
                <w:sz w:val="24"/>
                <w:szCs w:val="24"/>
              </w:rPr>
            </w:pPr>
            <w:r w:rsidRPr="0067562A">
              <w:rPr>
                <w:rFonts w:ascii="Times New Roman" w:hAnsi="Times New Roman"/>
                <w:b/>
                <w:sz w:val="24"/>
                <w:szCs w:val="24"/>
              </w:rPr>
              <w:t>Description</w:t>
            </w:r>
          </w:p>
        </w:tc>
      </w:tr>
      <w:tr w:rsidR="00B33A2F" w:rsidRPr="00B33A2F" w14:paraId="4922C077" w14:textId="77777777" w:rsidTr="000F5ED9">
        <w:trPr>
          <w:trHeight w:val="395"/>
        </w:trPr>
        <w:tc>
          <w:tcPr>
            <w:tcW w:w="2731" w:type="dxa"/>
          </w:tcPr>
          <w:p w14:paraId="4922C075" w14:textId="77777777" w:rsidR="00B33A2F" w:rsidRPr="00B33A2F" w:rsidRDefault="00B33A2F" w:rsidP="00B33A2F">
            <w:pPr>
              <w:numPr>
                <w:ilvl w:val="0"/>
                <w:numId w:val="11"/>
              </w:numPr>
              <w:spacing w:after="0" w:line="240" w:lineRule="auto"/>
              <w:ind w:left="360"/>
              <w:contextualSpacing/>
              <w:rPr>
                <w:rFonts w:ascii="Times New Roman" w:hAnsi="Times New Roman"/>
                <w:sz w:val="24"/>
                <w:szCs w:val="24"/>
              </w:rPr>
            </w:pPr>
            <w:r w:rsidRPr="00B33A2F">
              <w:rPr>
                <w:rFonts w:ascii="Times New Roman" w:hAnsi="Times New Roman"/>
                <w:sz w:val="24"/>
                <w:szCs w:val="24"/>
              </w:rPr>
              <w:t xml:space="preserve">   </w:t>
            </w:r>
            <w:r w:rsidRPr="00B33A2F">
              <w:rPr>
                <w:rFonts w:ascii="Times New Roman" w:hAnsi="Times New Roman"/>
                <w:sz w:val="24"/>
                <w:szCs w:val="24"/>
              </w:rPr>
              <w:fldChar w:fldCharType="begin">
                <w:ffData>
                  <w:name w:val="Check5"/>
                  <w:enabled/>
                  <w:calcOnExit w:val="0"/>
                  <w:checkBox>
                    <w:sizeAuto/>
                    <w:default w:val="0"/>
                  </w:checkBox>
                </w:ffData>
              </w:fldChar>
            </w:r>
            <w:bookmarkStart w:id="12" w:name="Check5"/>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bookmarkEnd w:id="12"/>
            <w:r w:rsidRPr="00B33A2F">
              <w:rPr>
                <w:rFonts w:ascii="Times New Roman" w:hAnsi="Times New Roman"/>
                <w:sz w:val="24"/>
                <w:szCs w:val="24"/>
              </w:rPr>
              <w:t xml:space="preserve"> Yes    </w:t>
            </w:r>
            <w:r w:rsidRPr="00B33A2F">
              <w:rPr>
                <w:rFonts w:ascii="Times New Roman" w:hAnsi="Times New Roman"/>
                <w:sz w:val="24"/>
                <w:szCs w:val="24"/>
              </w:rPr>
              <w:fldChar w:fldCharType="begin">
                <w:ffData>
                  <w:name w:val="Check6"/>
                  <w:enabled/>
                  <w:calcOnExit w:val="0"/>
                  <w:checkBox>
                    <w:sizeAuto/>
                    <w:default w:val="0"/>
                  </w:checkBox>
                </w:ffData>
              </w:fldChar>
            </w:r>
            <w:bookmarkStart w:id="13" w:name="Check6"/>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bookmarkEnd w:id="13"/>
            <w:r w:rsidRPr="00B33A2F">
              <w:rPr>
                <w:rFonts w:ascii="Times New Roman" w:hAnsi="Times New Roman"/>
                <w:sz w:val="24"/>
                <w:szCs w:val="24"/>
              </w:rPr>
              <w:t xml:space="preserve"> No</w:t>
            </w:r>
          </w:p>
        </w:tc>
        <w:tc>
          <w:tcPr>
            <w:tcW w:w="8087" w:type="dxa"/>
          </w:tcPr>
          <w:p w14:paraId="4922C076" w14:textId="77777777" w:rsidR="00B33A2F" w:rsidRPr="00B33A2F" w:rsidRDefault="00B33A2F" w:rsidP="00B33A2F">
            <w:pPr>
              <w:spacing w:after="0" w:line="240" w:lineRule="auto"/>
              <w:rPr>
                <w:rFonts w:ascii="Times New Roman" w:hAnsi="Times New Roman"/>
                <w:sz w:val="24"/>
                <w:szCs w:val="24"/>
              </w:rPr>
            </w:pPr>
            <w:r w:rsidRPr="00B33A2F">
              <w:rPr>
                <w:rFonts w:ascii="Times New Roman" w:hAnsi="Times New Roman"/>
                <w:sz w:val="24"/>
                <w:szCs w:val="24"/>
              </w:rPr>
              <w:t>I am under indictment for a crime punishable by imprisonment exceeding 1 year.</w:t>
            </w:r>
          </w:p>
        </w:tc>
      </w:tr>
      <w:tr w:rsidR="00B33A2F" w:rsidRPr="00B33A2F" w14:paraId="4922C07A" w14:textId="77777777" w:rsidTr="000F5ED9">
        <w:trPr>
          <w:trHeight w:val="377"/>
        </w:trPr>
        <w:tc>
          <w:tcPr>
            <w:tcW w:w="2731" w:type="dxa"/>
          </w:tcPr>
          <w:p w14:paraId="4922C078" w14:textId="77777777" w:rsidR="00B33A2F" w:rsidRPr="00B33A2F" w:rsidRDefault="00B33A2F" w:rsidP="00B33A2F">
            <w:pPr>
              <w:numPr>
                <w:ilvl w:val="0"/>
                <w:numId w:val="11"/>
              </w:numPr>
              <w:spacing w:after="0" w:line="240" w:lineRule="auto"/>
              <w:ind w:left="360"/>
              <w:contextualSpacing/>
              <w:rPr>
                <w:rFonts w:ascii="Times New Roman" w:hAnsi="Times New Roman"/>
                <w:sz w:val="24"/>
                <w:szCs w:val="24"/>
              </w:rPr>
            </w:pPr>
            <w:r w:rsidRPr="00B33A2F">
              <w:rPr>
                <w:rFonts w:ascii="Times New Roman" w:hAnsi="Times New Roman"/>
                <w:sz w:val="24"/>
                <w:szCs w:val="24"/>
              </w:rPr>
              <w:t xml:space="preserve">   </w:t>
            </w:r>
            <w:r w:rsidRPr="00B33A2F">
              <w:rPr>
                <w:rFonts w:ascii="Times New Roman" w:hAnsi="Times New Roman"/>
                <w:sz w:val="24"/>
                <w:szCs w:val="24"/>
              </w:rPr>
              <w:fldChar w:fldCharType="begin">
                <w:ffData>
                  <w:name w:val="Check5"/>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Yes    </w:t>
            </w:r>
            <w:r w:rsidRPr="00B33A2F">
              <w:rPr>
                <w:rFonts w:ascii="Times New Roman" w:hAnsi="Times New Roman"/>
                <w:sz w:val="24"/>
                <w:szCs w:val="24"/>
              </w:rPr>
              <w:fldChar w:fldCharType="begin">
                <w:ffData>
                  <w:name w:val="Check6"/>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No</w:t>
            </w:r>
          </w:p>
        </w:tc>
        <w:tc>
          <w:tcPr>
            <w:tcW w:w="8087" w:type="dxa"/>
          </w:tcPr>
          <w:p w14:paraId="4922C079" w14:textId="77777777" w:rsidR="00B33A2F" w:rsidRPr="00B33A2F" w:rsidRDefault="00B33A2F" w:rsidP="00B33A2F">
            <w:pPr>
              <w:spacing w:after="0" w:line="240" w:lineRule="auto"/>
              <w:rPr>
                <w:rFonts w:ascii="Times New Roman" w:hAnsi="Times New Roman"/>
                <w:sz w:val="24"/>
                <w:szCs w:val="24"/>
              </w:rPr>
            </w:pPr>
            <w:r w:rsidRPr="00B33A2F">
              <w:rPr>
                <w:rFonts w:ascii="Times New Roman" w:hAnsi="Times New Roman"/>
                <w:sz w:val="24"/>
                <w:szCs w:val="24"/>
              </w:rPr>
              <w:t>I have been convicted of a crime punishable by imprisonment exceeding 1 year.</w:t>
            </w:r>
          </w:p>
        </w:tc>
      </w:tr>
      <w:tr w:rsidR="00B33A2F" w:rsidRPr="00B33A2F" w14:paraId="4922C07D" w14:textId="77777777" w:rsidTr="000F5ED9">
        <w:trPr>
          <w:trHeight w:val="593"/>
        </w:trPr>
        <w:tc>
          <w:tcPr>
            <w:tcW w:w="2731" w:type="dxa"/>
          </w:tcPr>
          <w:p w14:paraId="4922C07B" w14:textId="77777777" w:rsidR="00B33A2F" w:rsidRPr="00B33A2F" w:rsidRDefault="00B33A2F" w:rsidP="00B33A2F">
            <w:pPr>
              <w:numPr>
                <w:ilvl w:val="0"/>
                <w:numId w:val="11"/>
              </w:numPr>
              <w:spacing w:after="0" w:line="240" w:lineRule="auto"/>
              <w:ind w:left="360"/>
              <w:contextualSpacing/>
              <w:rPr>
                <w:rFonts w:ascii="Times New Roman" w:hAnsi="Times New Roman"/>
                <w:sz w:val="24"/>
                <w:szCs w:val="24"/>
              </w:rPr>
            </w:pPr>
            <w:r w:rsidRPr="00B33A2F">
              <w:rPr>
                <w:rFonts w:ascii="Times New Roman" w:hAnsi="Times New Roman"/>
                <w:sz w:val="24"/>
                <w:szCs w:val="24"/>
              </w:rPr>
              <w:t xml:space="preserve">   </w:t>
            </w:r>
            <w:r w:rsidRPr="00B33A2F">
              <w:rPr>
                <w:rFonts w:ascii="Times New Roman" w:hAnsi="Times New Roman"/>
                <w:sz w:val="24"/>
                <w:szCs w:val="24"/>
              </w:rPr>
              <w:fldChar w:fldCharType="begin">
                <w:ffData>
                  <w:name w:val="Check5"/>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Yes    </w:t>
            </w:r>
            <w:r w:rsidRPr="00B33A2F">
              <w:rPr>
                <w:rFonts w:ascii="Times New Roman" w:hAnsi="Times New Roman"/>
                <w:sz w:val="24"/>
                <w:szCs w:val="24"/>
              </w:rPr>
              <w:fldChar w:fldCharType="begin">
                <w:ffData>
                  <w:name w:val="Check6"/>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No</w:t>
            </w:r>
          </w:p>
        </w:tc>
        <w:tc>
          <w:tcPr>
            <w:tcW w:w="8087" w:type="dxa"/>
          </w:tcPr>
          <w:p w14:paraId="4922C07C" w14:textId="77777777" w:rsidR="00B33A2F" w:rsidRPr="00B33A2F" w:rsidRDefault="00B33A2F" w:rsidP="00B33A2F">
            <w:pPr>
              <w:spacing w:after="0" w:line="240" w:lineRule="auto"/>
              <w:rPr>
                <w:rFonts w:ascii="Times New Roman" w:hAnsi="Times New Roman"/>
                <w:sz w:val="24"/>
                <w:szCs w:val="24"/>
              </w:rPr>
            </w:pPr>
            <w:r w:rsidRPr="00B33A2F">
              <w:rPr>
                <w:rFonts w:ascii="Times New Roman" w:hAnsi="Times New Roman"/>
                <w:sz w:val="24"/>
                <w:szCs w:val="24"/>
              </w:rPr>
              <w:t>I am in fugitive status from any local, state, national, or international law enforcement agency.</w:t>
            </w:r>
          </w:p>
        </w:tc>
      </w:tr>
      <w:tr w:rsidR="00B33A2F" w:rsidRPr="00B33A2F" w14:paraId="4922C080" w14:textId="77777777" w:rsidTr="00EE14DC">
        <w:trPr>
          <w:trHeight w:val="307"/>
        </w:trPr>
        <w:tc>
          <w:tcPr>
            <w:tcW w:w="2731" w:type="dxa"/>
          </w:tcPr>
          <w:p w14:paraId="4922C07E" w14:textId="77777777" w:rsidR="00B33A2F" w:rsidRPr="00B33A2F" w:rsidRDefault="00B33A2F" w:rsidP="00B33A2F">
            <w:pPr>
              <w:numPr>
                <w:ilvl w:val="0"/>
                <w:numId w:val="11"/>
              </w:numPr>
              <w:spacing w:after="0" w:line="240" w:lineRule="auto"/>
              <w:ind w:left="360"/>
              <w:contextualSpacing/>
              <w:rPr>
                <w:rFonts w:ascii="Times New Roman" w:hAnsi="Times New Roman"/>
                <w:sz w:val="24"/>
                <w:szCs w:val="24"/>
              </w:rPr>
            </w:pPr>
            <w:r w:rsidRPr="00B33A2F">
              <w:rPr>
                <w:rFonts w:ascii="Times New Roman" w:hAnsi="Times New Roman"/>
                <w:sz w:val="24"/>
                <w:szCs w:val="24"/>
              </w:rPr>
              <w:t xml:space="preserve">   </w:t>
            </w:r>
            <w:r w:rsidRPr="00B33A2F">
              <w:rPr>
                <w:rFonts w:ascii="Times New Roman" w:hAnsi="Times New Roman"/>
                <w:sz w:val="24"/>
                <w:szCs w:val="24"/>
              </w:rPr>
              <w:fldChar w:fldCharType="begin">
                <w:ffData>
                  <w:name w:val="Check5"/>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Yes    </w:t>
            </w:r>
            <w:r w:rsidRPr="00B33A2F">
              <w:rPr>
                <w:rFonts w:ascii="Times New Roman" w:hAnsi="Times New Roman"/>
                <w:sz w:val="24"/>
                <w:szCs w:val="24"/>
              </w:rPr>
              <w:fldChar w:fldCharType="begin">
                <w:ffData>
                  <w:name w:val="Check6"/>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No</w:t>
            </w:r>
          </w:p>
        </w:tc>
        <w:tc>
          <w:tcPr>
            <w:tcW w:w="8087" w:type="dxa"/>
          </w:tcPr>
          <w:p w14:paraId="4922C07F" w14:textId="77777777" w:rsidR="00B33A2F" w:rsidRPr="00B33A2F" w:rsidRDefault="00B33A2F" w:rsidP="00B33A2F">
            <w:pPr>
              <w:spacing w:after="0" w:line="240" w:lineRule="auto"/>
              <w:rPr>
                <w:rFonts w:ascii="Times New Roman" w:hAnsi="Times New Roman"/>
                <w:sz w:val="24"/>
                <w:szCs w:val="24"/>
              </w:rPr>
            </w:pPr>
            <w:r w:rsidRPr="00B33A2F">
              <w:rPr>
                <w:rFonts w:ascii="Times New Roman" w:hAnsi="Times New Roman"/>
                <w:sz w:val="24"/>
                <w:szCs w:val="24"/>
              </w:rPr>
              <w:t>I am an unlawful user of any controlled substance.</w:t>
            </w:r>
          </w:p>
        </w:tc>
      </w:tr>
      <w:tr w:rsidR="00B33A2F" w:rsidRPr="00B33A2F" w14:paraId="4922C083" w14:textId="77777777" w:rsidTr="00EE14DC">
        <w:trPr>
          <w:trHeight w:val="307"/>
        </w:trPr>
        <w:tc>
          <w:tcPr>
            <w:tcW w:w="2731" w:type="dxa"/>
          </w:tcPr>
          <w:p w14:paraId="4922C081" w14:textId="77777777" w:rsidR="00B33A2F" w:rsidRPr="00B33A2F" w:rsidRDefault="00B33A2F" w:rsidP="00B33A2F">
            <w:pPr>
              <w:numPr>
                <w:ilvl w:val="0"/>
                <w:numId w:val="11"/>
              </w:numPr>
              <w:spacing w:after="0" w:line="240" w:lineRule="auto"/>
              <w:ind w:left="360"/>
              <w:contextualSpacing/>
              <w:rPr>
                <w:rFonts w:ascii="Times New Roman" w:hAnsi="Times New Roman"/>
                <w:sz w:val="24"/>
                <w:szCs w:val="24"/>
              </w:rPr>
            </w:pPr>
            <w:r w:rsidRPr="00B33A2F">
              <w:rPr>
                <w:rFonts w:ascii="Times New Roman" w:hAnsi="Times New Roman"/>
                <w:sz w:val="24"/>
                <w:szCs w:val="24"/>
              </w:rPr>
              <w:t xml:space="preserve">   </w:t>
            </w:r>
            <w:r w:rsidRPr="00B33A2F">
              <w:rPr>
                <w:rFonts w:ascii="Times New Roman" w:hAnsi="Times New Roman"/>
                <w:sz w:val="24"/>
                <w:szCs w:val="24"/>
              </w:rPr>
              <w:fldChar w:fldCharType="begin">
                <w:ffData>
                  <w:name w:val="Check5"/>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Yes    </w:t>
            </w:r>
            <w:r w:rsidRPr="00B33A2F">
              <w:rPr>
                <w:rFonts w:ascii="Times New Roman" w:hAnsi="Times New Roman"/>
                <w:sz w:val="24"/>
                <w:szCs w:val="24"/>
              </w:rPr>
              <w:fldChar w:fldCharType="begin">
                <w:ffData>
                  <w:name w:val="Check6"/>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No</w:t>
            </w:r>
          </w:p>
        </w:tc>
        <w:tc>
          <w:tcPr>
            <w:tcW w:w="8087" w:type="dxa"/>
          </w:tcPr>
          <w:p w14:paraId="4922C082" w14:textId="77777777" w:rsidR="00B33A2F" w:rsidRPr="00B33A2F" w:rsidRDefault="00B33A2F" w:rsidP="00B33A2F">
            <w:pPr>
              <w:spacing w:after="0" w:line="240" w:lineRule="auto"/>
              <w:rPr>
                <w:rFonts w:ascii="Times New Roman" w:hAnsi="Times New Roman"/>
                <w:sz w:val="24"/>
                <w:szCs w:val="24"/>
              </w:rPr>
            </w:pPr>
            <w:r w:rsidRPr="00B33A2F">
              <w:rPr>
                <w:rFonts w:ascii="Times New Roman" w:hAnsi="Times New Roman"/>
                <w:sz w:val="24"/>
                <w:szCs w:val="24"/>
              </w:rPr>
              <w:t>I am an alien illegally or unlawfully in the United States.</w:t>
            </w:r>
          </w:p>
        </w:tc>
      </w:tr>
      <w:tr w:rsidR="00B33A2F" w:rsidRPr="00B33A2F" w14:paraId="4922C086" w14:textId="77777777" w:rsidTr="00EE14DC">
        <w:trPr>
          <w:trHeight w:val="631"/>
        </w:trPr>
        <w:tc>
          <w:tcPr>
            <w:tcW w:w="2731" w:type="dxa"/>
          </w:tcPr>
          <w:p w14:paraId="4922C084" w14:textId="77777777" w:rsidR="00B33A2F" w:rsidRPr="00B33A2F" w:rsidRDefault="00B33A2F" w:rsidP="00B33A2F">
            <w:pPr>
              <w:numPr>
                <w:ilvl w:val="0"/>
                <w:numId w:val="11"/>
              </w:numPr>
              <w:spacing w:after="0" w:line="240" w:lineRule="auto"/>
              <w:ind w:left="360"/>
              <w:contextualSpacing/>
              <w:rPr>
                <w:rFonts w:ascii="Times New Roman" w:hAnsi="Times New Roman"/>
                <w:sz w:val="24"/>
                <w:szCs w:val="24"/>
              </w:rPr>
            </w:pPr>
            <w:r w:rsidRPr="00B33A2F">
              <w:rPr>
                <w:rFonts w:ascii="Times New Roman" w:hAnsi="Times New Roman"/>
                <w:sz w:val="24"/>
                <w:szCs w:val="24"/>
              </w:rPr>
              <w:t xml:space="preserve">   </w:t>
            </w:r>
            <w:r w:rsidRPr="00B33A2F">
              <w:rPr>
                <w:rFonts w:ascii="Times New Roman" w:hAnsi="Times New Roman"/>
                <w:sz w:val="24"/>
                <w:szCs w:val="24"/>
              </w:rPr>
              <w:fldChar w:fldCharType="begin">
                <w:ffData>
                  <w:name w:val="Check5"/>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Yes    </w:t>
            </w:r>
            <w:r w:rsidRPr="00B33A2F">
              <w:rPr>
                <w:rFonts w:ascii="Times New Roman" w:hAnsi="Times New Roman"/>
                <w:sz w:val="24"/>
                <w:szCs w:val="24"/>
              </w:rPr>
              <w:fldChar w:fldCharType="begin">
                <w:ffData>
                  <w:name w:val="Check6"/>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No</w:t>
            </w:r>
          </w:p>
        </w:tc>
        <w:tc>
          <w:tcPr>
            <w:tcW w:w="8087" w:type="dxa"/>
          </w:tcPr>
          <w:p w14:paraId="4922C085" w14:textId="77777777" w:rsidR="00B33A2F" w:rsidRPr="00B33A2F" w:rsidRDefault="00B33A2F" w:rsidP="00B33A2F">
            <w:pPr>
              <w:spacing w:after="0" w:line="240" w:lineRule="auto"/>
              <w:rPr>
                <w:rFonts w:ascii="Times New Roman" w:hAnsi="Times New Roman"/>
                <w:sz w:val="24"/>
                <w:szCs w:val="24"/>
              </w:rPr>
            </w:pPr>
            <w:r w:rsidRPr="00B33A2F">
              <w:rPr>
                <w:rFonts w:ascii="Times New Roman" w:hAnsi="Times New Roman"/>
                <w:sz w:val="24"/>
                <w:szCs w:val="24"/>
              </w:rPr>
              <w:t>I have been adjudicated as mentally defective or have been committed to a mental institution.</w:t>
            </w:r>
          </w:p>
        </w:tc>
      </w:tr>
      <w:tr w:rsidR="00B33A2F" w:rsidRPr="00B33A2F" w14:paraId="4922C089" w14:textId="77777777" w:rsidTr="00EE14DC">
        <w:trPr>
          <w:trHeight w:val="631"/>
        </w:trPr>
        <w:tc>
          <w:tcPr>
            <w:tcW w:w="2731" w:type="dxa"/>
          </w:tcPr>
          <w:p w14:paraId="4922C087" w14:textId="77777777" w:rsidR="00B33A2F" w:rsidRPr="00B33A2F" w:rsidRDefault="00B33A2F" w:rsidP="00B33A2F">
            <w:pPr>
              <w:numPr>
                <w:ilvl w:val="0"/>
                <w:numId w:val="11"/>
              </w:numPr>
              <w:spacing w:after="0" w:line="240" w:lineRule="auto"/>
              <w:ind w:left="360"/>
              <w:contextualSpacing/>
              <w:rPr>
                <w:rFonts w:ascii="Times New Roman" w:hAnsi="Times New Roman"/>
                <w:sz w:val="24"/>
                <w:szCs w:val="24"/>
              </w:rPr>
            </w:pPr>
            <w:r w:rsidRPr="00B33A2F">
              <w:rPr>
                <w:rFonts w:ascii="Times New Roman" w:hAnsi="Times New Roman"/>
                <w:sz w:val="24"/>
                <w:szCs w:val="24"/>
              </w:rPr>
              <w:t xml:space="preserve">   </w:t>
            </w:r>
            <w:r w:rsidRPr="00B33A2F">
              <w:rPr>
                <w:rFonts w:ascii="Times New Roman" w:hAnsi="Times New Roman"/>
                <w:sz w:val="24"/>
                <w:szCs w:val="24"/>
              </w:rPr>
              <w:fldChar w:fldCharType="begin">
                <w:ffData>
                  <w:name w:val="Check5"/>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Yes    </w:t>
            </w:r>
            <w:r w:rsidRPr="00B33A2F">
              <w:rPr>
                <w:rFonts w:ascii="Times New Roman" w:hAnsi="Times New Roman"/>
                <w:sz w:val="24"/>
                <w:szCs w:val="24"/>
              </w:rPr>
              <w:fldChar w:fldCharType="begin">
                <w:ffData>
                  <w:name w:val="Check6"/>
                  <w:enabled/>
                  <w:calcOnExit w:val="0"/>
                  <w:checkBox>
                    <w:sizeAuto/>
                    <w:default w:val="0"/>
                  </w:checkBox>
                </w:ffData>
              </w:fldChar>
            </w:r>
            <w:r w:rsidRPr="00B33A2F">
              <w:rPr>
                <w:rFonts w:ascii="Times New Roman" w:hAnsi="Times New Roman"/>
                <w:sz w:val="24"/>
                <w:szCs w:val="24"/>
              </w:rPr>
              <w:instrText xml:space="preserve"> FORMCHECKBOX </w:instrText>
            </w:r>
            <w:r w:rsidR="0040253C">
              <w:rPr>
                <w:rFonts w:ascii="Times New Roman" w:hAnsi="Times New Roman"/>
                <w:sz w:val="24"/>
                <w:szCs w:val="24"/>
              </w:rPr>
            </w:r>
            <w:r w:rsidR="0040253C">
              <w:rPr>
                <w:rFonts w:ascii="Times New Roman" w:hAnsi="Times New Roman"/>
                <w:sz w:val="24"/>
                <w:szCs w:val="24"/>
              </w:rPr>
              <w:fldChar w:fldCharType="separate"/>
            </w:r>
            <w:r w:rsidRPr="00B33A2F">
              <w:rPr>
                <w:rFonts w:ascii="Times New Roman" w:hAnsi="Times New Roman"/>
                <w:sz w:val="24"/>
                <w:szCs w:val="24"/>
              </w:rPr>
              <w:fldChar w:fldCharType="end"/>
            </w:r>
            <w:r w:rsidRPr="00B33A2F">
              <w:rPr>
                <w:rFonts w:ascii="Times New Roman" w:hAnsi="Times New Roman"/>
                <w:sz w:val="24"/>
                <w:szCs w:val="24"/>
              </w:rPr>
              <w:t xml:space="preserve"> No</w:t>
            </w:r>
          </w:p>
        </w:tc>
        <w:tc>
          <w:tcPr>
            <w:tcW w:w="8087" w:type="dxa"/>
          </w:tcPr>
          <w:p w14:paraId="4922C088" w14:textId="77777777" w:rsidR="00B33A2F" w:rsidRPr="00B33A2F" w:rsidRDefault="00B33A2F" w:rsidP="00B33A2F">
            <w:pPr>
              <w:spacing w:after="0" w:line="240" w:lineRule="auto"/>
              <w:rPr>
                <w:rFonts w:ascii="Times New Roman" w:hAnsi="Times New Roman"/>
                <w:sz w:val="24"/>
                <w:szCs w:val="24"/>
              </w:rPr>
            </w:pPr>
            <w:r w:rsidRPr="00B33A2F">
              <w:rPr>
                <w:rFonts w:ascii="Times New Roman" w:hAnsi="Times New Roman"/>
                <w:sz w:val="24"/>
                <w:szCs w:val="24"/>
              </w:rPr>
              <w:t>I have been discharged from the United States Armed Services under dishonorable conditions.</w:t>
            </w:r>
          </w:p>
        </w:tc>
      </w:tr>
      <w:tr w:rsidR="00B33A2F" w:rsidRPr="00B33A2F" w14:paraId="4922C08C" w14:textId="77777777" w:rsidTr="0067562A">
        <w:trPr>
          <w:trHeight w:val="908"/>
        </w:trPr>
        <w:tc>
          <w:tcPr>
            <w:tcW w:w="2731" w:type="dxa"/>
          </w:tcPr>
          <w:p w14:paraId="4922C08A" w14:textId="77777777" w:rsidR="00B33A2F" w:rsidRPr="00B33A2F" w:rsidRDefault="00B33A2F" w:rsidP="00B33A2F">
            <w:pPr>
              <w:numPr>
                <w:ilvl w:val="0"/>
                <w:numId w:val="11"/>
              </w:numPr>
              <w:spacing w:after="0" w:line="240" w:lineRule="auto"/>
              <w:ind w:left="360"/>
              <w:contextualSpacing/>
              <w:rPr>
                <w:rFonts w:ascii="Times New Roman" w:hAnsi="Times New Roman"/>
                <w:sz w:val="24"/>
                <w:szCs w:val="24"/>
              </w:rPr>
            </w:pPr>
            <w:r w:rsidRPr="00B33A2F">
              <w:rPr>
                <w:rFonts w:ascii="Times New Roman" w:hAnsi="Times New Roman"/>
                <w:sz w:val="24"/>
                <w:szCs w:val="24"/>
              </w:rPr>
              <w:t xml:space="preserve">   Comments/Details</w:t>
            </w:r>
          </w:p>
        </w:tc>
        <w:tc>
          <w:tcPr>
            <w:tcW w:w="8087" w:type="dxa"/>
          </w:tcPr>
          <w:p w14:paraId="4922C08B" w14:textId="77777777" w:rsidR="00B33A2F" w:rsidRPr="00B33A2F" w:rsidRDefault="00B33A2F" w:rsidP="00B33A2F">
            <w:pPr>
              <w:spacing w:after="0" w:line="240" w:lineRule="auto"/>
              <w:rPr>
                <w:rFonts w:ascii="Times New Roman" w:hAnsi="Times New Roman"/>
                <w:sz w:val="24"/>
                <w:szCs w:val="24"/>
              </w:rPr>
            </w:pPr>
            <w:r w:rsidRPr="00B33A2F">
              <w:rPr>
                <w:rFonts w:ascii="Times New Roman" w:hAnsi="Times New Roman"/>
                <w:sz w:val="24"/>
                <w:szCs w:val="24"/>
              </w:rPr>
              <w:fldChar w:fldCharType="begin">
                <w:ffData>
                  <w:name w:val="Text5"/>
                  <w:enabled/>
                  <w:calcOnExit w:val="0"/>
                  <w:textInput/>
                </w:ffData>
              </w:fldChar>
            </w:r>
            <w:bookmarkStart w:id="14" w:name="Text5"/>
            <w:r w:rsidRPr="00B33A2F">
              <w:rPr>
                <w:rFonts w:ascii="Times New Roman" w:hAnsi="Times New Roman"/>
                <w:sz w:val="24"/>
                <w:szCs w:val="24"/>
              </w:rPr>
              <w:instrText xml:space="preserve"> FORMTEXT </w:instrText>
            </w:r>
            <w:r w:rsidRPr="00B33A2F">
              <w:rPr>
                <w:rFonts w:ascii="Times New Roman" w:hAnsi="Times New Roman"/>
                <w:sz w:val="24"/>
                <w:szCs w:val="24"/>
              </w:rPr>
            </w:r>
            <w:r w:rsidRPr="00B33A2F">
              <w:rPr>
                <w:rFonts w:ascii="Times New Roman" w:hAnsi="Times New Roman"/>
                <w:sz w:val="24"/>
                <w:szCs w:val="24"/>
              </w:rPr>
              <w:fldChar w:fldCharType="separate"/>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noProof/>
                <w:sz w:val="24"/>
                <w:szCs w:val="24"/>
              </w:rPr>
              <w:t> </w:t>
            </w:r>
            <w:r w:rsidRPr="00B33A2F">
              <w:rPr>
                <w:rFonts w:ascii="Times New Roman" w:hAnsi="Times New Roman"/>
                <w:sz w:val="24"/>
                <w:szCs w:val="24"/>
              </w:rPr>
              <w:fldChar w:fldCharType="end"/>
            </w:r>
            <w:bookmarkEnd w:id="14"/>
          </w:p>
        </w:tc>
      </w:tr>
    </w:tbl>
    <w:p w14:paraId="4922C08D" w14:textId="77777777" w:rsidR="00B33A2F" w:rsidRPr="00B33A2F" w:rsidRDefault="00B33A2F" w:rsidP="00B33A2F">
      <w:pPr>
        <w:rPr>
          <w:rFonts w:ascii="Times New Roman" w:hAnsi="Times New Roman"/>
          <w:sz w:val="24"/>
          <w:szCs w:val="24"/>
        </w:rPr>
      </w:pPr>
    </w:p>
    <w:p w14:paraId="4922C08E" w14:textId="0C69A872" w:rsidR="00B33A2F" w:rsidRPr="00835FA4" w:rsidRDefault="00B33A2F" w:rsidP="00835FA4">
      <w:pPr>
        <w:pStyle w:val="NoSpacing"/>
        <w:rPr>
          <w:rFonts w:ascii="Times New Roman" w:hAnsi="Times New Roman"/>
          <w:sz w:val="24"/>
          <w:szCs w:val="24"/>
        </w:rPr>
      </w:pPr>
      <w:r w:rsidRPr="00835FA4">
        <w:rPr>
          <w:rFonts w:ascii="Times New Roman" w:hAnsi="Times New Roman"/>
          <w:sz w:val="24"/>
          <w:szCs w:val="24"/>
        </w:rPr>
        <w:t>____________________________</w:t>
      </w:r>
      <w:r w:rsidRPr="00835FA4">
        <w:rPr>
          <w:rFonts w:ascii="Times New Roman" w:hAnsi="Times New Roman"/>
          <w:sz w:val="24"/>
          <w:szCs w:val="24"/>
        </w:rPr>
        <w:tab/>
      </w:r>
      <w:r w:rsidRPr="00835FA4">
        <w:rPr>
          <w:rFonts w:ascii="Times New Roman" w:hAnsi="Times New Roman"/>
          <w:sz w:val="24"/>
          <w:szCs w:val="24"/>
        </w:rPr>
        <w:tab/>
      </w:r>
      <w:r w:rsidRPr="00835FA4">
        <w:rPr>
          <w:rFonts w:ascii="Times New Roman" w:hAnsi="Times New Roman"/>
          <w:sz w:val="24"/>
          <w:szCs w:val="24"/>
        </w:rPr>
        <w:tab/>
      </w:r>
      <w:r w:rsidRPr="00835FA4">
        <w:rPr>
          <w:rFonts w:ascii="Times New Roman" w:hAnsi="Times New Roman"/>
          <w:sz w:val="24"/>
          <w:szCs w:val="24"/>
        </w:rPr>
        <w:tab/>
      </w:r>
      <w:r w:rsidRPr="00835FA4">
        <w:rPr>
          <w:rFonts w:ascii="Times New Roman" w:hAnsi="Times New Roman"/>
          <w:sz w:val="24"/>
          <w:szCs w:val="24"/>
        </w:rPr>
        <w:tab/>
      </w:r>
      <w:r w:rsidRPr="00835FA4">
        <w:rPr>
          <w:rFonts w:ascii="Times New Roman" w:hAnsi="Times New Roman"/>
          <w:sz w:val="24"/>
          <w:szCs w:val="24"/>
        </w:rPr>
        <w:tab/>
        <w:t>___________</w:t>
      </w:r>
    </w:p>
    <w:p w14:paraId="4922C08F" w14:textId="3B48CB2A" w:rsidR="00B33A2F" w:rsidRPr="00835FA4" w:rsidRDefault="00B33A2F" w:rsidP="00835FA4">
      <w:pPr>
        <w:pStyle w:val="NoSpacing"/>
        <w:rPr>
          <w:rFonts w:ascii="Times New Roman" w:hAnsi="Times New Roman"/>
          <w:b/>
          <w:sz w:val="24"/>
          <w:szCs w:val="24"/>
        </w:rPr>
      </w:pPr>
      <w:r w:rsidRPr="00835FA4">
        <w:rPr>
          <w:rFonts w:ascii="Times New Roman" w:hAnsi="Times New Roman"/>
          <w:sz w:val="24"/>
          <w:szCs w:val="24"/>
        </w:rPr>
        <w:t>Signature of Applicant</w:t>
      </w:r>
      <w:r w:rsidRPr="00835FA4">
        <w:rPr>
          <w:rFonts w:ascii="Times New Roman" w:hAnsi="Times New Roman"/>
          <w:sz w:val="24"/>
          <w:szCs w:val="24"/>
        </w:rPr>
        <w:tab/>
      </w:r>
      <w:r w:rsidR="00360CFD">
        <w:rPr>
          <w:rFonts w:ascii="Times New Roman" w:hAnsi="Times New Roman"/>
          <w:sz w:val="24"/>
          <w:szCs w:val="24"/>
        </w:rPr>
        <w:tab/>
      </w:r>
      <w:r w:rsidR="00360CFD">
        <w:rPr>
          <w:rFonts w:ascii="Times New Roman" w:hAnsi="Times New Roman"/>
          <w:sz w:val="24"/>
          <w:szCs w:val="24"/>
        </w:rPr>
        <w:tab/>
      </w:r>
      <w:r w:rsidR="00360CFD">
        <w:rPr>
          <w:rFonts w:ascii="Times New Roman" w:hAnsi="Times New Roman"/>
          <w:sz w:val="24"/>
          <w:szCs w:val="24"/>
        </w:rPr>
        <w:tab/>
      </w:r>
      <w:r w:rsidR="00360CFD">
        <w:rPr>
          <w:rFonts w:ascii="Times New Roman" w:hAnsi="Times New Roman"/>
          <w:sz w:val="24"/>
          <w:szCs w:val="24"/>
        </w:rPr>
        <w:tab/>
      </w:r>
      <w:r w:rsidR="00360CFD">
        <w:rPr>
          <w:rFonts w:ascii="Times New Roman" w:hAnsi="Times New Roman"/>
          <w:sz w:val="24"/>
          <w:szCs w:val="24"/>
        </w:rPr>
        <w:tab/>
      </w:r>
      <w:r w:rsidR="00360CFD">
        <w:rPr>
          <w:rFonts w:ascii="Times New Roman" w:hAnsi="Times New Roman"/>
          <w:sz w:val="24"/>
          <w:szCs w:val="24"/>
        </w:rPr>
        <w:tab/>
      </w:r>
      <w:r w:rsidR="00123519">
        <w:rPr>
          <w:rFonts w:ascii="Times New Roman" w:hAnsi="Times New Roman"/>
          <w:sz w:val="24"/>
          <w:szCs w:val="24"/>
        </w:rPr>
        <w:t>Date</w:t>
      </w:r>
      <w:bookmarkEnd w:id="3"/>
    </w:p>
    <w:sectPr w:rsidR="00B33A2F" w:rsidRPr="00835FA4" w:rsidSect="00B33A2F">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2C092" w14:textId="77777777" w:rsidR="00761B9F" w:rsidRDefault="00761B9F" w:rsidP="00981A2B">
      <w:pPr>
        <w:spacing w:after="0" w:line="240" w:lineRule="auto"/>
      </w:pPr>
      <w:r>
        <w:separator/>
      </w:r>
    </w:p>
  </w:endnote>
  <w:endnote w:type="continuationSeparator" w:id="0">
    <w:p w14:paraId="4922C093" w14:textId="77777777" w:rsidR="00761B9F" w:rsidRDefault="00761B9F" w:rsidP="00981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2C097" w14:textId="77777777" w:rsidR="00761B9F" w:rsidRPr="00AC7594" w:rsidRDefault="00761B9F" w:rsidP="005B655B">
    <w:pPr>
      <w:pStyle w:val="Footer"/>
      <w:tabs>
        <w:tab w:val="clear" w:pos="9360"/>
        <w:tab w:val="right" w:pos="10080"/>
      </w:tabs>
      <w:rPr>
        <w:rFonts w:ascii="Times New Roman" w:hAnsi="Times New Roman"/>
        <w:sz w:val="20"/>
        <w:szCs w:val="20"/>
      </w:rPr>
    </w:pPr>
    <w:r w:rsidRPr="00AC7594">
      <w:rPr>
        <w:rFonts w:ascii="Times New Roman" w:hAnsi="Times New Roman"/>
        <w:sz w:val="20"/>
        <w:szCs w:val="20"/>
      </w:rPr>
      <w:t>VAPHS R&amp;D Policy #S-</w:t>
    </w:r>
    <w:r>
      <w:rPr>
        <w:rFonts w:ascii="Times New Roman" w:hAnsi="Times New Roman"/>
        <w:sz w:val="20"/>
        <w:szCs w:val="20"/>
      </w:rPr>
      <w:t>006 Laboratory Hazardous Agents Control Program</w:t>
    </w:r>
    <w:r w:rsidRPr="00AC7594">
      <w:rPr>
        <w:rFonts w:ascii="Times New Roman" w:hAnsi="Times New Roman"/>
        <w:sz w:val="20"/>
        <w:szCs w:val="20"/>
      </w:rPr>
      <w:tab/>
      <w:t xml:space="preserve">Page </w:t>
    </w:r>
    <w:r w:rsidRPr="00AC7594">
      <w:rPr>
        <w:rFonts w:ascii="Times New Roman" w:hAnsi="Times New Roman"/>
        <w:b/>
        <w:sz w:val="20"/>
        <w:szCs w:val="20"/>
      </w:rPr>
      <w:fldChar w:fldCharType="begin"/>
    </w:r>
    <w:r w:rsidRPr="00AC7594">
      <w:rPr>
        <w:rFonts w:ascii="Times New Roman" w:hAnsi="Times New Roman"/>
        <w:b/>
        <w:sz w:val="20"/>
        <w:szCs w:val="20"/>
      </w:rPr>
      <w:instrText xml:space="preserve"> PAGE </w:instrText>
    </w:r>
    <w:r w:rsidRPr="00AC7594">
      <w:rPr>
        <w:rFonts w:ascii="Times New Roman" w:hAnsi="Times New Roman"/>
        <w:b/>
        <w:sz w:val="20"/>
        <w:szCs w:val="20"/>
      </w:rPr>
      <w:fldChar w:fldCharType="separate"/>
    </w:r>
    <w:r w:rsidR="0040253C">
      <w:rPr>
        <w:rFonts w:ascii="Times New Roman" w:hAnsi="Times New Roman"/>
        <w:b/>
        <w:noProof/>
        <w:sz w:val="20"/>
        <w:szCs w:val="20"/>
      </w:rPr>
      <w:t>17</w:t>
    </w:r>
    <w:r w:rsidRPr="00AC7594">
      <w:rPr>
        <w:rFonts w:ascii="Times New Roman" w:hAnsi="Times New Roman"/>
        <w:b/>
        <w:sz w:val="20"/>
        <w:szCs w:val="20"/>
      </w:rPr>
      <w:fldChar w:fldCharType="end"/>
    </w:r>
    <w:r w:rsidRPr="00AC7594">
      <w:rPr>
        <w:rFonts w:ascii="Times New Roman" w:hAnsi="Times New Roman"/>
        <w:sz w:val="20"/>
        <w:szCs w:val="20"/>
      </w:rPr>
      <w:t xml:space="preserve"> of </w:t>
    </w:r>
    <w:r w:rsidRPr="00AC7594">
      <w:rPr>
        <w:rFonts w:ascii="Times New Roman" w:hAnsi="Times New Roman"/>
        <w:b/>
        <w:sz w:val="20"/>
        <w:szCs w:val="20"/>
      </w:rPr>
      <w:fldChar w:fldCharType="begin"/>
    </w:r>
    <w:r w:rsidRPr="00AC7594">
      <w:rPr>
        <w:rFonts w:ascii="Times New Roman" w:hAnsi="Times New Roman"/>
        <w:b/>
        <w:sz w:val="20"/>
        <w:szCs w:val="20"/>
      </w:rPr>
      <w:instrText xml:space="preserve"> NUMPAGES  </w:instrText>
    </w:r>
    <w:r w:rsidRPr="00AC7594">
      <w:rPr>
        <w:rFonts w:ascii="Times New Roman" w:hAnsi="Times New Roman"/>
        <w:b/>
        <w:sz w:val="20"/>
        <w:szCs w:val="20"/>
      </w:rPr>
      <w:fldChar w:fldCharType="separate"/>
    </w:r>
    <w:r w:rsidR="0040253C">
      <w:rPr>
        <w:rFonts w:ascii="Times New Roman" w:hAnsi="Times New Roman"/>
        <w:b/>
        <w:noProof/>
        <w:sz w:val="20"/>
        <w:szCs w:val="20"/>
      </w:rPr>
      <w:t>17</w:t>
    </w:r>
    <w:r w:rsidRPr="00AC7594">
      <w:rPr>
        <w:rFonts w:ascii="Times New Roman" w:hAnsi="Times New Roman"/>
        <w:b/>
        <w:sz w:val="20"/>
        <w:szCs w:val="20"/>
      </w:rPr>
      <w:fldChar w:fldCharType="end"/>
    </w:r>
  </w:p>
  <w:p w14:paraId="4922C098" w14:textId="77777777" w:rsidR="00761B9F" w:rsidRDefault="00761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2C090" w14:textId="77777777" w:rsidR="00761B9F" w:rsidRDefault="00761B9F" w:rsidP="00981A2B">
      <w:pPr>
        <w:spacing w:after="0" w:line="240" w:lineRule="auto"/>
      </w:pPr>
      <w:r>
        <w:separator/>
      </w:r>
    </w:p>
  </w:footnote>
  <w:footnote w:type="continuationSeparator" w:id="0">
    <w:p w14:paraId="4922C091" w14:textId="77777777" w:rsidR="00761B9F" w:rsidRDefault="00761B9F" w:rsidP="00981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2C095" w14:textId="77777777" w:rsidR="00761B9F" w:rsidRPr="00E433BB" w:rsidRDefault="00761B9F" w:rsidP="00E433BB">
    <w:pPr>
      <w:tabs>
        <w:tab w:val="center" w:pos="4680"/>
        <w:tab w:val="right" w:pos="9360"/>
      </w:tabs>
      <w:rPr>
        <w:rFonts w:ascii="Times New Roman" w:hAnsi="Times New Roman"/>
        <w:lang w:eastAsia="x-none"/>
      </w:rPr>
    </w:pPr>
    <w:r w:rsidRPr="00E433BB">
      <w:rPr>
        <w:rFonts w:ascii="Times New Roman" w:hAnsi="Times New Roman"/>
        <w:lang w:val="x-none" w:eastAsia="x-none"/>
      </w:rPr>
      <w:t xml:space="preserve">VA Pittsburgh Healthcare System Research and Development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2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27286A"/>
    <w:multiLevelType w:val="multilevel"/>
    <w:tmpl w:val="8028FCA4"/>
    <w:lvl w:ilvl="0">
      <w:start w:val="1"/>
      <w:numFmt w:val="decimal"/>
      <w:lvlText w:val="%1.0"/>
      <w:lvlJc w:val="left"/>
      <w:pPr>
        <w:ind w:left="360" w:hanging="360"/>
      </w:pPr>
      <w:rPr>
        <w:rFonts w:hint="default"/>
      </w:rPr>
    </w:lvl>
    <w:lvl w:ilvl="1">
      <w:start w:val="1"/>
      <w:numFmt w:val="lowerLetter"/>
      <w:lvlText w:val="%2)"/>
      <w:lvlJc w:val="left"/>
      <w:pPr>
        <w:ind w:left="1080" w:hanging="360"/>
      </w:pPr>
      <w:rPr>
        <w:rFonts w:hint="default"/>
        <w:b w:val="0"/>
      </w:rPr>
    </w:lvl>
    <w:lvl w:ilvl="2">
      <w:start w:val="1"/>
      <w:numFmt w:val="bullet"/>
      <w:lvlText w:val=""/>
      <w:lvlJc w:val="left"/>
      <w:pPr>
        <w:ind w:left="225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8EF51A4"/>
    <w:multiLevelType w:val="hybridMultilevel"/>
    <w:tmpl w:val="5D70E92C"/>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4310BA"/>
    <w:multiLevelType w:val="hybridMultilevel"/>
    <w:tmpl w:val="8DD8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90382"/>
    <w:multiLevelType w:val="hybridMultilevel"/>
    <w:tmpl w:val="9E5812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5B3732B"/>
    <w:multiLevelType w:val="multilevel"/>
    <w:tmpl w:val="CFA46296"/>
    <w:lvl w:ilvl="0">
      <w:start w:val="1"/>
      <w:numFmt w:val="decimal"/>
      <w:pStyle w:val="Heading2"/>
      <w:lvlText w:val="%1.0"/>
      <w:lvlJc w:val="left"/>
      <w:pPr>
        <w:ind w:left="360" w:hanging="360"/>
      </w:pPr>
      <w:rPr>
        <w:rFonts w:hint="default"/>
      </w:rPr>
    </w:lvl>
    <w:lvl w:ilvl="1">
      <w:start w:val="1"/>
      <w:numFmt w:val="decimal"/>
      <w:pStyle w:val="Heading3"/>
      <w:lvlText w:val="%1.%2"/>
      <w:lvlJc w:val="left"/>
      <w:pPr>
        <w:ind w:left="1080" w:hanging="360"/>
      </w:pPr>
      <w:rPr>
        <w:rFonts w:hint="default"/>
        <w:b/>
      </w:rPr>
    </w:lvl>
    <w:lvl w:ilvl="2">
      <w:start w:val="1"/>
      <w:numFmt w:val="bullet"/>
      <w:lvlText w:val=""/>
      <w:lvlJc w:val="left"/>
      <w:pPr>
        <w:ind w:left="225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70F528A"/>
    <w:multiLevelType w:val="hybridMultilevel"/>
    <w:tmpl w:val="800C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43C41"/>
    <w:multiLevelType w:val="hybridMultilevel"/>
    <w:tmpl w:val="726290A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5DC2CE9"/>
    <w:multiLevelType w:val="hybridMultilevel"/>
    <w:tmpl w:val="9A0E8E66"/>
    <w:lvl w:ilvl="0" w:tplc="4C2812E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E380B"/>
    <w:multiLevelType w:val="hybridMultilevel"/>
    <w:tmpl w:val="B688F232"/>
    <w:lvl w:ilvl="0" w:tplc="CC3A7F94">
      <w:start w:val="1"/>
      <w:numFmt w:val="lowerLetter"/>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69EB1B8C"/>
    <w:multiLevelType w:val="hybridMultilevel"/>
    <w:tmpl w:val="DFF8B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7CBD3F"/>
    <w:multiLevelType w:val="hybridMultilevel"/>
    <w:tmpl w:val="77DA58E3"/>
    <w:lvl w:ilvl="0" w:tplc="FFFFFFFF">
      <w:start w:val="1"/>
      <w:numFmt w:val="bullet"/>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77195F26"/>
    <w:multiLevelType w:val="hybridMultilevel"/>
    <w:tmpl w:val="23E0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3846ED"/>
    <w:multiLevelType w:val="hybridMultilevel"/>
    <w:tmpl w:val="465C952E"/>
    <w:lvl w:ilvl="0" w:tplc="C41E28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D835A37"/>
    <w:multiLevelType w:val="multilevel"/>
    <w:tmpl w:val="8028FCA4"/>
    <w:lvl w:ilvl="0">
      <w:start w:val="1"/>
      <w:numFmt w:val="decimal"/>
      <w:lvlText w:val="%1.0"/>
      <w:lvlJc w:val="left"/>
      <w:pPr>
        <w:ind w:left="360" w:hanging="360"/>
      </w:pPr>
      <w:rPr>
        <w:rFonts w:hint="default"/>
      </w:rPr>
    </w:lvl>
    <w:lvl w:ilvl="1">
      <w:start w:val="1"/>
      <w:numFmt w:val="lowerLetter"/>
      <w:lvlText w:val="%2)"/>
      <w:lvlJc w:val="left"/>
      <w:pPr>
        <w:ind w:left="1080" w:hanging="360"/>
      </w:pPr>
      <w:rPr>
        <w:rFonts w:hint="default"/>
        <w:b w:val="0"/>
      </w:rPr>
    </w:lvl>
    <w:lvl w:ilvl="2">
      <w:start w:val="1"/>
      <w:numFmt w:val="bullet"/>
      <w:lvlText w:val=""/>
      <w:lvlJc w:val="left"/>
      <w:pPr>
        <w:ind w:left="225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10"/>
  </w:num>
  <w:num w:numId="3">
    <w:abstractNumId w:val="4"/>
  </w:num>
  <w:num w:numId="4">
    <w:abstractNumId w:val="6"/>
  </w:num>
  <w:num w:numId="5">
    <w:abstractNumId w:val="11"/>
  </w:num>
  <w:num w:numId="6">
    <w:abstractNumId w:val="12"/>
  </w:num>
  <w:num w:numId="7">
    <w:abstractNumId w:val="8"/>
  </w:num>
  <w:num w:numId="8">
    <w:abstractNumId w:val="13"/>
  </w:num>
  <w:num w:numId="9">
    <w:abstractNumId w:val="9"/>
  </w:num>
  <w:num w:numId="10">
    <w:abstractNumId w:val="2"/>
  </w:num>
  <w:num w:numId="11">
    <w:abstractNumId w:val="3"/>
  </w:num>
  <w:num w:numId="12">
    <w:abstractNumId w:val="1"/>
  </w:num>
  <w:num w:numId="13">
    <w:abstractNumId w:val="1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74D"/>
    <w:rsid w:val="000000FB"/>
    <w:rsid w:val="00000884"/>
    <w:rsid w:val="00016423"/>
    <w:rsid w:val="00017E31"/>
    <w:rsid w:val="00020B1E"/>
    <w:rsid w:val="0002244B"/>
    <w:rsid w:val="0002265D"/>
    <w:rsid w:val="00023A58"/>
    <w:rsid w:val="00027925"/>
    <w:rsid w:val="0003324B"/>
    <w:rsid w:val="0003329F"/>
    <w:rsid w:val="000332FD"/>
    <w:rsid w:val="0003785E"/>
    <w:rsid w:val="00037AD9"/>
    <w:rsid w:val="00040CCE"/>
    <w:rsid w:val="0004292A"/>
    <w:rsid w:val="00045F21"/>
    <w:rsid w:val="000466F9"/>
    <w:rsid w:val="00047981"/>
    <w:rsid w:val="00051DE0"/>
    <w:rsid w:val="000529DB"/>
    <w:rsid w:val="00055047"/>
    <w:rsid w:val="0005563B"/>
    <w:rsid w:val="000577A6"/>
    <w:rsid w:val="00060803"/>
    <w:rsid w:val="00062567"/>
    <w:rsid w:val="00067CC7"/>
    <w:rsid w:val="000706BB"/>
    <w:rsid w:val="00070B16"/>
    <w:rsid w:val="0007290A"/>
    <w:rsid w:val="00072A74"/>
    <w:rsid w:val="00073626"/>
    <w:rsid w:val="00074E1A"/>
    <w:rsid w:val="00076415"/>
    <w:rsid w:val="00077807"/>
    <w:rsid w:val="0008239A"/>
    <w:rsid w:val="000841E5"/>
    <w:rsid w:val="00090905"/>
    <w:rsid w:val="00090C6C"/>
    <w:rsid w:val="000912ED"/>
    <w:rsid w:val="00091DF8"/>
    <w:rsid w:val="000A0F93"/>
    <w:rsid w:val="000A675C"/>
    <w:rsid w:val="000A7DAA"/>
    <w:rsid w:val="000B15AE"/>
    <w:rsid w:val="000B42D1"/>
    <w:rsid w:val="000B6ABC"/>
    <w:rsid w:val="000C1AC0"/>
    <w:rsid w:val="000C4359"/>
    <w:rsid w:val="000C5C70"/>
    <w:rsid w:val="000D06BF"/>
    <w:rsid w:val="000D49F0"/>
    <w:rsid w:val="000D5E57"/>
    <w:rsid w:val="000E06E9"/>
    <w:rsid w:val="000F40B2"/>
    <w:rsid w:val="000F5ED9"/>
    <w:rsid w:val="000F61B5"/>
    <w:rsid w:val="00101158"/>
    <w:rsid w:val="00113B51"/>
    <w:rsid w:val="00114007"/>
    <w:rsid w:val="0011593E"/>
    <w:rsid w:val="00123519"/>
    <w:rsid w:val="0012439F"/>
    <w:rsid w:val="0012799E"/>
    <w:rsid w:val="00133CEC"/>
    <w:rsid w:val="001458DF"/>
    <w:rsid w:val="0014609D"/>
    <w:rsid w:val="001463FA"/>
    <w:rsid w:val="00146FF1"/>
    <w:rsid w:val="00150BAB"/>
    <w:rsid w:val="00151E3C"/>
    <w:rsid w:val="00153777"/>
    <w:rsid w:val="00157CE4"/>
    <w:rsid w:val="001604C4"/>
    <w:rsid w:val="00165B94"/>
    <w:rsid w:val="00167324"/>
    <w:rsid w:val="00167BDD"/>
    <w:rsid w:val="00171FD3"/>
    <w:rsid w:val="00175A0B"/>
    <w:rsid w:val="00175F95"/>
    <w:rsid w:val="00176300"/>
    <w:rsid w:val="00180D40"/>
    <w:rsid w:val="00183F1F"/>
    <w:rsid w:val="001852F8"/>
    <w:rsid w:val="001901DC"/>
    <w:rsid w:val="00192294"/>
    <w:rsid w:val="00192CD8"/>
    <w:rsid w:val="001934DF"/>
    <w:rsid w:val="00194394"/>
    <w:rsid w:val="00194CAB"/>
    <w:rsid w:val="001A0788"/>
    <w:rsid w:val="001A2B7A"/>
    <w:rsid w:val="001A33B6"/>
    <w:rsid w:val="001A6744"/>
    <w:rsid w:val="001B36E6"/>
    <w:rsid w:val="001B50D7"/>
    <w:rsid w:val="001C0004"/>
    <w:rsid w:val="001C4174"/>
    <w:rsid w:val="001D4417"/>
    <w:rsid w:val="001D7925"/>
    <w:rsid w:val="001E043B"/>
    <w:rsid w:val="001E6052"/>
    <w:rsid w:val="001F4DAA"/>
    <w:rsid w:val="002017FF"/>
    <w:rsid w:val="002052CE"/>
    <w:rsid w:val="00206068"/>
    <w:rsid w:val="002103DE"/>
    <w:rsid w:val="002121EA"/>
    <w:rsid w:val="00223258"/>
    <w:rsid w:val="00223C03"/>
    <w:rsid w:val="00224810"/>
    <w:rsid w:val="0023069A"/>
    <w:rsid w:val="00232D1B"/>
    <w:rsid w:val="002363DB"/>
    <w:rsid w:val="00242264"/>
    <w:rsid w:val="00244808"/>
    <w:rsid w:val="00251671"/>
    <w:rsid w:val="00253276"/>
    <w:rsid w:val="002562AF"/>
    <w:rsid w:val="00262E93"/>
    <w:rsid w:val="002632BA"/>
    <w:rsid w:val="00264262"/>
    <w:rsid w:val="00264C91"/>
    <w:rsid w:val="00272496"/>
    <w:rsid w:val="002733FA"/>
    <w:rsid w:val="002748E5"/>
    <w:rsid w:val="00276D04"/>
    <w:rsid w:val="00276D81"/>
    <w:rsid w:val="00283F1C"/>
    <w:rsid w:val="00284544"/>
    <w:rsid w:val="00285A5C"/>
    <w:rsid w:val="0028613F"/>
    <w:rsid w:val="002865E0"/>
    <w:rsid w:val="002903B9"/>
    <w:rsid w:val="0029077C"/>
    <w:rsid w:val="00293AEB"/>
    <w:rsid w:val="00295B25"/>
    <w:rsid w:val="002A02F5"/>
    <w:rsid w:val="002A16C4"/>
    <w:rsid w:val="002A5B06"/>
    <w:rsid w:val="002A6070"/>
    <w:rsid w:val="002A69AA"/>
    <w:rsid w:val="002B2DF2"/>
    <w:rsid w:val="002B4716"/>
    <w:rsid w:val="002C0B1C"/>
    <w:rsid w:val="002C36E3"/>
    <w:rsid w:val="002C580E"/>
    <w:rsid w:val="002C6F55"/>
    <w:rsid w:val="002D1E01"/>
    <w:rsid w:val="002D3735"/>
    <w:rsid w:val="002D65D7"/>
    <w:rsid w:val="002E2A92"/>
    <w:rsid w:val="002E5B37"/>
    <w:rsid w:val="002E785E"/>
    <w:rsid w:val="002F0545"/>
    <w:rsid w:val="002F1B56"/>
    <w:rsid w:val="00301EC6"/>
    <w:rsid w:val="00305D93"/>
    <w:rsid w:val="00313DE9"/>
    <w:rsid w:val="003200B4"/>
    <w:rsid w:val="003204F2"/>
    <w:rsid w:val="00322F06"/>
    <w:rsid w:val="0032483B"/>
    <w:rsid w:val="00325B81"/>
    <w:rsid w:val="00326E01"/>
    <w:rsid w:val="00330E56"/>
    <w:rsid w:val="0033257F"/>
    <w:rsid w:val="00332D70"/>
    <w:rsid w:val="00335B3B"/>
    <w:rsid w:val="003366C4"/>
    <w:rsid w:val="00337138"/>
    <w:rsid w:val="00337F3E"/>
    <w:rsid w:val="0034270F"/>
    <w:rsid w:val="00350F5C"/>
    <w:rsid w:val="003539FC"/>
    <w:rsid w:val="00357309"/>
    <w:rsid w:val="00360CFD"/>
    <w:rsid w:val="00364B6F"/>
    <w:rsid w:val="003653B7"/>
    <w:rsid w:val="00365728"/>
    <w:rsid w:val="0037064A"/>
    <w:rsid w:val="00374044"/>
    <w:rsid w:val="00377B37"/>
    <w:rsid w:val="00382F31"/>
    <w:rsid w:val="00387DD2"/>
    <w:rsid w:val="00396C23"/>
    <w:rsid w:val="0039737C"/>
    <w:rsid w:val="003A005B"/>
    <w:rsid w:val="003A2878"/>
    <w:rsid w:val="003A7264"/>
    <w:rsid w:val="003B63EA"/>
    <w:rsid w:val="003C0076"/>
    <w:rsid w:val="003C330D"/>
    <w:rsid w:val="003C4D97"/>
    <w:rsid w:val="003C6492"/>
    <w:rsid w:val="003D4A7D"/>
    <w:rsid w:val="003D6797"/>
    <w:rsid w:val="003F1783"/>
    <w:rsid w:val="003F2A86"/>
    <w:rsid w:val="003F5E51"/>
    <w:rsid w:val="003F6FC5"/>
    <w:rsid w:val="0040253C"/>
    <w:rsid w:val="00402967"/>
    <w:rsid w:val="00404A42"/>
    <w:rsid w:val="00406EB4"/>
    <w:rsid w:val="00407F2A"/>
    <w:rsid w:val="00430555"/>
    <w:rsid w:val="00431922"/>
    <w:rsid w:val="00444F25"/>
    <w:rsid w:val="00445744"/>
    <w:rsid w:val="00447080"/>
    <w:rsid w:val="00447D32"/>
    <w:rsid w:val="0045161E"/>
    <w:rsid w:val="004541E6"/>
    <w:rsid w:val="00460F18"/>
    <w:rsid w:val="00464944"/>
    <w:rsid w:val="00464D50"/>
    <w:rsid w:val="0047036B"/>
    <w:rsid w:val="0047039A"/>
    <w:rsid w:val="00472A0C"/>
    <w:rsid w:val="00473A65"/>
    <w:rsid w:val="00473FAB"/>
    <w:rsid w:val="0048437B"/>
    <w:rsid w:val="004857FF"/>
    <w:rsid w:val="00487112"/>
    <w:rsid w:val="00487220"/>
    <w:rsid w:val="00492BEA"/>
    <w:rsid w:val="004974C7"/>
    <w:rsid w:val="004A252E"/>
    <w:rsid w:val="004A3DF6"/>
    <w:rsid w:val="004A4A80"/>
    <w:rsid w:val="004A6000"/>
    <w:rsid w:val="004A7770"/>
    <w:rsid w:val="004C2B88"/>
    <w:rsid w:val="004C58EE"/>
    <w:rsid w:val="004C5924"/>
    <w:rsid w:val="004C6544"/>
    <w:rsid w:val="004D19CE"/>
    <w:rsid w:val="004E00FA"/>
    <w:rsid w:val="004E3244"/>
    <w:rsid w:val="004E3ACE"/>
    <w:rsid w:val="004E64E0"/>
    <w:rsid w:val="004F1460"/>
    <w:rsid w:val="004F1EDF"/>
    <w:rsid w:val="00502C5F"/>
    <w:rsid w:val="00505295"/>
    <w:rsid w:val="0051165A"/>
    <w:rsid w:val="00513AAB"/>
    <w:rsid w:val="00517BF3"/>
    <w:rsid w:val="0052026B"/>
    <w:rsid w:val="005215F7"/>
    <w:rsid w:val="00523E93"/>
    <w:rsid w:val="00524370"/>
    <w:rsid w:val="0052490D"/>
    <w:rsid w:val="00533EFE"/>
    <w:rsid w:val="005365AF"/>
    <w:rsid w:val="005434DB"/>
    <w:rsid w:val="00553DB3"/>
    <w:rsid w:val="00555B78"/>
    <w:rsid w:val="005566A6"/>
    <w:rsid w:val="005575EC"/>
    <w:rsid w:val="00564EBB"/>
    <w:rsid w:val="00565298"/>
    <w:rsid w:val="005660D7"/>
    <w:rsid w:val="005679F0"/>
    <w:rsid w:val="00571676"/>
    <w:rsid w:val="005738F0"/>
    <w:rsid w:val="00577B35"/>
    <w:rsid w:val="00581192"/>
    <w:rsid w:val="00584382"/>
    <w:rsid w:val="005909DD"/>
    <w:rsid w:val="0059112B"/>
    <w:rsid w:val="005A0EAB"/>
    <w:rsid w:val="005A0FE8"/>
    <w:rsid w:val="005A5323"/>
    <w:rsid w:val="005B29C7"/>
    <w:rsid w:val="005B655B"/>
    <w:rsid w:val="005B7647"/>
    <w:rsid w:val="005C45DC"/>
    <w:rsid w:val="005C7BD2"/>
    <w:rsid w:val="005D259D"/>
    <w:rsid w:val="005D2632"/>
    <w:rsid w:val="005D4A76"/>
    <w:rsid w:val="005D5BDD"/>
    <w:rsid w:val="005D7114"/>
    <w:rsid w:val="005E1798"/>
    <w:rsid w:val="005E2EA4"/>
    <w:rsid w:val="005F076D"/>
    <w:rsid w:val="005F3814"/>
    <w:rsid w:val="00600364"/>
    <w:rsid w:val="00605CBD"/>
    <w:rsid w:val="00611D6E"/>
    <w:rsid w:val="00624A81"/>
    <w:rsid w:val="006309B6"/>
    <w:rsid w:val="00630B79"/>
    <w:rsid w:val="0063389D"/>
    <w:rsid w:val="00633F0F"/>
    <w:rsid w:val="0063424B"/>
    <w:rsid w:val="006414EF"/>
    <w:rsid w:val="00647113"/>
    <w:rsid w:val="00651D1B"/>
    <w:rsid w:val="00653E03"/>
    <w:rsid w:val="0065735D"/>
    <w:rsid w:val="006578FE"/>
    <w:rsid w:val="00662399"/>
    <w:rsid w:val="0066607D"/>
    <w:rsid w:val="00666C53"/>
    <w:rsid w:val="00667A2D"/>
    <w:rsid w:val="00673791"/>
    <w:rsid w:val="0067562A"/>
    <w:rsid w:val="00681A5B"/>
    <w:rsid w:val="0069312E"/>
    <w:rsid w:val="006A028D"/>
    <w:rsid w:val="006A110F"/>
    <w:rsid w:val="006A5910"/>
    <w:rsid w:val="006A7F94"/>
    <w:rsid w:val="006B1B46"/>
    <w:rsid w:val="006B44BF"/>
    <w:rsid w:val="006B68C6"/>
    <w:rsid w:val="006B7182"/>
    <w:rsid w:val="006C6D00"/>
    <w:rsid w:val="006D139E"/>
    <w:rsid w:val="006D24E3"/>
    <w:rsid w:val="006D2B0D"/>
    <w:rsid w:val="006E0F9E"/>
    <w:rsid w:val="006E59DF"/>
    <w:rsid w:val="007104D5"/>
    <w:rsid w:val="007120ED"/>
    <w:rsid w:val="00712868"/>
    <w:rsid w:val="00722D42"/>
    <w:rsid w:val="00731A49"/>
    <w:rsid w:val="00731C23"/>
    <w:rsid w:val="00731E2A"/>
    <w:rsid w:val="00732CA0"/>
    <w:rsid w:val="00733040"/>
    <w:rsid w:val="00733CAC"/>
    <w:rsid w:val="00737316"/>
    <w:rsid w:val="00737B5B"/>
    <w:rsid w:val="007421A2"/>
    <w:rsid w:val="007434A3"/>
    <w:rsid w:val="0075062C"/>
    <w:rsid w:val="0075248A"/>
    <w:rsid w:val="00761B9F"/>
    <w:rsid w:val="00765906"/>
    <w:rsid w:val="0076731E"/>
    <w:rsid w:val="00770DEB"/>
    <w:rsid w:val="00776A1D"/>
    <w:rsid w:val="00780DEF"/>
    <w:rsid w:val="007828EB"/>
    <w:rsid w:val="007830F0"/>
    <w:rsid w:val="007851B4"/>
    <w:rsid w:val="007860BA"/>
    <w:rsid w:val="00786F0B"/>
    <w:rsid w:val="00792557"/>
    <w:rsid w:val="00793687"/>
    <w:rsid w:val="00794814"/>
    <w:rsid w:val="007A0577"/>
    <w:rsid w:val="007B1AE2"/>
    <w:rsid w:val="007C2055"/>
    <w:rsid w:val="007C7A30"/>
    <w:rsid w:val="007D440F"/>
    <w:rsid w:val="007D7997"/>
    <w:rsid w:val="007E038E"/>
    <w:rsid w:val="007E0787"/>
    <w:rsid w:val="007F3475"/>
    <w:rsid w:val="007F34FA"/>
    <w:rsid w:val="007F74DD"/>
    <w:rsid w:val="00800731"/>
    <w:rsid w:val="00804C7E"/>
    <w:rsid w:val="0081273B"/>
    <w:rsid w:val="008158BA"/>
    <w:rsid w:val="008247AB"/>
    <w:rsid w:val="00835FA4"/>
    <w:rsid w:val="00842A6D"/>
    <w:rsid w:val="008440E0"/>
    <w:rsid w:val="008519AE"/>
    <w:rsid w:val="00851C63"/>
    <w:rsid w:val="00854FA6"/>
    <w:rsid w:val="00874FDB"/>
    <w:rsid w:val="00875429"/>
    <w:rsid w:val="00876C65"/>
    <w:rsid w:val="0088264C"/>
    <w:rsid w:val="0088696E"/>
    <w:rsid w:val="00886F9F"/>
    <w:rsid w:val="00895F7C"/>
    <w:rsid w:val="0089603E"/>
    <w:rsid w:val="008A3E03"/>
    <w:rsid w:val="008A3F41"/>
    <w:rsid w:val="008B4AC5"/>
    <w:rsid w:val="008C0258"/>
    <w:rsid w:val="008C0C4F"/>
    <w:rsid w:val="008C3885"/>
    <w:rsid w:val="008C45C1"/>
    <w:rsid w:val="008C5858"/>
    <w:rsid w:val="008C5D2B"/>
    <w:rsid w:val="008C5DFC"/>
    <w:rsid w:val="008C5F39"/>
    <w:rsid w:val="008D1A28"/>
    <w:rsid w:val="008E3678"/>
    <w:rsid w:val="008E5C8D"/>
    <w:rsid w:val="008E7443"/>
    <w:rsid w:val="008E7D1B"/>
    <w:rsid w:val="008F1FB4"/>
    <w:rsid w:val="008F595E"/>
    <w:rsid w:val="008F5F4F"/>
    <w:rsid w:val="008F6E11"/>
    <w:rsid w:val="009000C4"/>
    <w:rsid w:val="0090337F"/>
    <w:rsid w:val="00905897"/>
    <w:rsid w:val="009079CE"/>
    <w:rsid w:val="009112B6"/>
    <w:rsid w:val="00914653"/>
    <w:rsid w:val="009163F6"/>
    <w:rsid w:val="009233F1"/>
    <w:rsid w:val="0092489A"/>
    <w:rsid w:val="00924A6B"/>
    <w:rsid w:val="0092539F"/>
    <w:rsid w:val="00926713"/>
    <w:rsid w:val="00936763"/>
    <w:rsid w:val="009404A9"/>
    <w:rsid w:val="00942FF9"/>
    <w:rsid w:val="00945CF2"/>
    <w:rsid w:val="00951D49"/>
    <w:rsid w:val="0095633E"/>
    <w:rsid w:val="00956520"/>
    <w:rsid w:val="009654A1"/>
    <w:rsid w:val="00965AEB"/>
    <w:rsid w:val="009759B0"/>
    <w:rsid w:val="009763BF"/>
    <w:rsid w:val="00980B8E"/>
    <w:rsid w:val="00981A2B"/>
    <w:rsid w:val="00990508"/>
    <w:rsid w:val="00996013"/>
    <w:rsid w:val="009A1423"/>
    <w:rsid w:val="009A225C"/>
    <w:rsid w:val="009B7B99"/>
    <w:rsid w:val="009C11B2"/>
    <w:rsid w:val="009C2434"/>
    <w:rsid w:val="009D00A9"/>
    <w:rsid w:val="009D7498"/>
    <w:rsid w:val="009E404C"/>
    <w:rsid w:val="009E50D1"/>
    <w:rsid w:val="009F1257"/>
    <w:rsid w:val="009F1AAC"/>
    <w:rsid w:val="009F4189"/>
    <w:rsid w:val="009F7894"/>
    <w:rsid w:val="00A00CBD"/>
    <w:rsid w:val="00A0176C"/>
    <w:rsid w:val="00A046E8"/>
    <w:rsid w:val="00A10D04"/>
    <w:rsid w:val="00A22023"/>
    <w:rsid w:val="00A30BE4"/>
    <w:rsid w:val="00A33D74"/>
    <w:rsid w:val="00A33EBC"/>
    <w:rsid w:val="00A3588A"/>
    <w:rsid w:val="00A35DFC"/>
    <w:rsid w:val="00A514DE"/>
    <w:rsid w:val="00A5284A"/>
    <w:rsid w:val="00A52F2C"/>
    <w:rsid w:val="00A641DA"/>
    <w:rsid w:val="00A65711"/>
    <w:rsid w:val="00A70341"/>
    <w:rsid w:val="00A707B1"/>
    <w:rsid w:val="00A7463B"/>
    <w:rsid w:val="00A75D1B"/>
    <w:rsid w:val="00A75D97"/>
    <w:rsid w:val="00A7659C"/>
    <w:rsid w:val="00A837EA"/>
    <w:rsid w:val="00A843C2"/>
    <w:rsid w:val="00A857F9"/>
    <w:rsid w:val="00A86B34"/>
    <w:rsid w:val="00A95E2F"/>
    <w:rsid w:val="00A97D5C"/>
    <w:rsid w:val="00AA28F4"/>
    <w:rsid w:val="00AC1C4C"/>
    <w:rsid w:val="00AC7594"/>
    <w:rsid w:val="00AD1F3E"/>
    <w:rsid w:val="00AD356A"/>
    <w:rsid w:val="00AD4465"/>
    <w:rsid w:val="00AE7BC5"/>
    <w:rsid w:val="00AF0BF7"/>
    <w:rsid w:val="00AF596F"/>
    <w:rsid w:val="00B0039B"/>
    <w:rsid w:val="00B02C75"/>
    <w:rsid w:val="00B033F1"/>
    <w:rsid w:val="00B06A1A"/>
    <w:rsid w:val="00B07B0D"/>
    <w:rsid w:val="00B152CD"/>
    <w:rsid w:val="00B17978"/>
    <w:rsid w:val="00B20426"/>
    <w:rsid w:val="00B252D0"/>
    <w:rsid w:val="00B33A2F"/>
    <w:rsid w:val="00B40FF4"/>
    <w:rsid w:val="00B44060"/>
    <w:rsid w:val="00B45D2D"/>
    <w:rsid w:val="00B50315"/>
    <w:rsid w:val="00B64287"/>
    <w:rsid w:val="00B70B12"/>
    <w:rsid w:val="00B72B69"/>
    <w:rsid w:val="00B74C56"/>
    <w:rsid w:val="00B82824"/>
    <w:rsid w:val="00B84128"/>
    <w:rsid w:val="00B85FC7"/>
    <w:rsid w:val="00B905EC"/>
    <w:rsid w:val="00B90F4C"/>
    <w:rsid w:val="00B91EB3"/>
    <w:rsid w:val="00B94F02"/>
    <w:rsid w:val="00B96B32"/>
    <w:rsid w:val="00BA2BFC"/>
    <w:rsid w:val="00BA513F"/>
    <w:rsid w:val="00BC63F1"/>
    <w:rsid w:val="00BC68D5"/>
    <w:rsid w:val="00BD2E00"/>
    <w:rsid w:val="00BD5A9A"/>
    <w:rsid w:val="00BE2E56"/>
    <w:rsid w:val="00BE32E5"/>
    <w:rsid w:val="00BE7783"/>
    <w:rsid w:val="00BF3B7E"/>
    <w:rsid w:val="00BF5EF9"/>
    <w:rsid w:val="00C01081"/>
    <w:rsid w:val="00C058D9"/>
    <w:rsid w:val="00C126BA"/>
    <w:rsid w:val="00C136E2"/>
    <w:rsid w:val="00C13BAB"/>
    <w:rsid w:val="00C14368"/>
    <w:rsid w:val="00C3133C"/>
    <w:rsid w:val="00C31A0E"/>
    <w:rsid w:val="00C34797"/>
    <w:rsid w:val="00C3492B"/>
    <w:rsid w:val="00C40639"/>
    <w:rsid w:val="00C44B0F"/>
    <w:rsid w:val="00C45047"/>
    <w:rsid w:val="00C464BF"/>
    <w:rsid w:val="00C536B4"/>
    <w:rsid w:val="00C55EC7"/>
    <w:rsid w:val="00C56058"/>
    <w:rsid w:val="00C72C95"/>
    <w:rsid w:val="00C7574F"/>
    <w:rsid w:val="00C774D5"/>
    <w:rsid w:val="00C81870"/>
    <w:rsid w:val="00C94860"/>
    <w:rsid w:val="00C94D65"/>
    <w:rsid w:val="00CA1C69"/>
    <w:rsid w:val="00CA4711"/>
    <w:rsid w:val="00CA682B"/>
    <w:rsid w:val="00CA76BE"/>
    <w:rsid w:val="00CA79F5"/>
    <w:rsid w:val="00CB1702"/>
    <w:rsid w:val="00CB1B1E"/>
    <w:rsid w:val="00CB735F"/>
    <w:rsid w:val="00CC3D30"/>
    <w:rsid w:val="00CD4438"/>
    <w:rsid w:val="00CD5A95"/>
    <w:rsid w:val="00CE0E25"/>
    <w:rsid w:val="00CE21B6"/>
    <w:rsid w:val="00CE66B6"/>
    <w:rsid w:val="00CE7B23"/>
    <w:rsid w:val="00CF7144"/>
    <w:rsid w:val="00D0131A"/>
    <w:rsid w:val="00D10B3A"/>
    <w:rsid w:val="00D26AA4"/>
    <w:rsid w:val="00D27786"/>
    <w:rsid w:val="00D27FEC"/>
    <w:rsid w:val="00D31F0B"/>
    <w:rsid w:val="00D32FB7"/>
    <w:rsid w:val="00D3662E"/>
    <w:rsid w:val="00D40DE6"/>
    <w:rsid w:val="00D4566B"/>
    <w:rsid w:val="00D51D37"/>
    <w:rsid w:val="00D54C32"/>
    <w:rsid w:val="00D601CD"/>
    <w:rsid w:val="00D61D1B"/>
    <w:rsid w:val="00D644E4"/>
    <w:rsid w:val="00D66C9B"/>
    <w:rsid w:val="00D77172"/>
    <w:rsid w:val="00D8445E"/>
    <w:rsid w:val="00D87A72"/>
    <w:rsid w:val="00D904EC"/>
    <w:rsid w:val="00D91F05"/>
    <w:rsid w:val="00D94CC0"/>
    <w:rsid w:val="00DA0000"/>
    <w:rsid w:val="00DA6195"/>
    <w:rsid w:val="00DA7349"/>
    <w:rsid w:val="00DB5C2C"/>
    <w:rsid w:val="00DB6990"/>
    <w:rsid w:val="00DC06E0"/>
    <w:rsid w:val="00DC4E78"/>
    <w:rsid w:val="00DD0114"/>
    <w:rsid w:val="00DD0276"/>
    <w:rsid w:val="00DD0B00"/>
    <w:rsid w:val="00DD19A4"/>
    <w:rsid w:val="00DD2836"/>
    <w:rsid w:val="00DD73E9"/>
    <w:rsid w:val="00DE5118"/>
    <w:rsid w:val="00DF0720"/>
    <w:rsid w:val="00DF084D"/>
    <w:rsid w:val="00DF17B9"/>
    <w:rsid w:val="00DF1BDA"/>
    <w:rsid w:val="00DF1C33"/>
    <w:rsid w:val="00DF46FA"/>
    <w:rsid w:val="00E10236"/>
    <w:rsid w:val="00E114A9"/>
    <w:rsid w:val="00E118E2"/>
    <w:rsid w:val="00E12346"/>
    <w:rsid w:val="00E13C37"/>
    <w:rsid w:val="00E154E0"/>
    <w:rsid w:val="00E161F0"/>
    <w:rsid w:val="00E201BC"/>
    <w:rsid w:val="00E2174D"/>
    <w:rsid w:val="00E22F0E"/>
    <w:rsid w:val="00E25A05"/>
    <w:rsid w:val="00E26F19"/>
    <w:rsid w:val="00E27FC3"/>
    <w:rsid w:val="00E308C6"/>
    <w:rsid w:val="00E32A7F"/>
    <w:rsid w:val="00E4028C"/>
    <w:rsid w:val="00E433BB"/>
    <w:rsid w:val="00E4349D"/>
    <w:rsid w:val="00E4736C"/>
    <w:rsid w:val="00E6155E"/>
    <w:rsid w:val="00E63D0D"/>
    <w:rsid w:val="00E655E6"/>
    <w:rsid w:val="00E65AC7"/>
    <w:rsid w:val="00E65E38"/>
    <w:rsid w:val="00E70B74"/>
    <w:rsid w:val="00E737BE"/>
    <w:rsid w:val="00E73DB4"/>
    <w:rsid w:val="00E74041"/>
    <w:rsid w:val="00E74102"/>
    <w:rsid w:val="00E84267"/>
    <w:rsid w:val="00E8477A"/>
    <w:rsid w:val="00E92797"/>
    <w:rsid w:val="00EA101E"/>
    <w:rsid w:val="00EA2759"/>
    <w:rsid w:val="00EC0443"/>
    <w:rsid w:val="00EC6CD0"/>
    <w:rsid w:val="00ED1532"/>
    <w:rsid w:val="00ED35B4"/>
    <w:rsid w:val="00EE001A"/>
    <w:rsid w:val="00EE14DC"/>
    <w:rsid w:val="00EE1BF9"/>
    <w:rsid w:val="00EE2BBC"/>
    <w:rsid w:val="00EE59BE"/>
    <w:rsid w:val="00EF0446"/>
    <w:rsid w:val="00EF2E7F"/>
    <w:rsid w:val="00EF3B34"/>
    <w:rsid w:val="00F017BB"/>
    <w:rsid w:val="00F0340D"/>
    <w:rsid w:val="00F10384"/>
    <w:rsid w:val="00F103FB"/>
    <w:rsid w:val="00F12A7F"/>
    <w:rsid w:val="00F13E0B"/>
    <w:rsid w:val="00F20458"/>
    <w:rsid w:val="00F255FE"/>
    <w:rsid w:val="00F2663E"/>
    <w:rsid w:val="00F326C1"/>
    <w:rsid w:val="00F335E1"/>
    <w:rsid w:val="00F35771"/>
    <w:rsid w:val="00F40D27"/>
    <w:rsid w:val="00F47A3A"/>
    <w:rsid w:val="00F61E3B"/>
    <w:rsid w:val="00F827EE"/>
    <w:rsid w:val="00F8730C"/>
    <w:rsid w:val="00F873FA"/>
    <w:rsid w:val="00F91C5F"/>
    <w:rsid w:val="00F96F8F"/>
    <w:rsid w:val="00FA1810"/>
    <w:rsid w:val="00FA70A2"/>
    <w:rsid w:val="00FB4426"/>
    <w:rsid w:val="00FB5B2E"/>
    <w:rsid w:val="00FB7EC3"/>
    <w:rsid w:val="00FC0764"/>
    <w:rsid w:val="00FC5324"/>
    <w:rsid w:val="00FD0FDC"/>
    <w:rsid w:val="00FD1ACF"/>
    <w:rsid w:val="00FD5464"/>
    <w:rsid w:val="00FE1CAE"/>
    <w:rsid w:val="00FE6551"/>
    <w:rsid w:val="00FF18D3"/>
    <w:rsid w:val="00FF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E9"/>
    <w:pPr>
      <w:spacing w:after="200" w:line="276" w:lineRule="auto"/>
    </w:pPr>
    <w:rPr>
      <w:sz w:val="22"/>
      <w:szCs w:val="22"/>
    </w:rPr>
  </w:style>
  <w:style w:type="paragraph" w:styleId="Heading1">
    <w:name w:val="heading 1"/>
    <w:basedOn w:val="Normal"/>
    <w:next w:val="Normal"/>
    <w:link w:val="Heading1Char"/>
    <w:uiPriority w:val="9"/>
    <w:qFormat/>
    <w:rsid w:val="0066607D"/>
    <w:pPr>
      <w:jc w:val="center"/>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66607D"/>
    <w:pPr>
      <w:numPr>
        <w:numId w:val="1"/>
      </w:numPr>
      <w:tabs>
        <w:tab w:val="left" w:pos="360"/>
      </w:tabs>
      <w:outlineLvl w:val="1"/>
    </w:pPr>
    <w:rPr>
      <w:rFonts w:ascii="Times New Roman" w:hAnsi="Times New Roman"/>
      <w:b/>
      <w:sz w:val="24"/>
      <w:szCs w:val="24"/>
    </w:rPr>
  </w:style>
  <w:style w:type="paragraph" w:styleId="Heading3">
    <w:name w:val="heading 3"/>
    <w:basedOn w:val="Normal"/>
    <w:next w:val="Normal"/>
    <w:link w:val="Heading3Char"/>
    <w:uiPriority w:val="9"/>
    <w:unhideWhenUsed/>
    <w:qFormat/>
    <w:rsid w:val="0066607D"/>
    <w:pPr>
      <w:numPr>
        <w:ilvl w:val="1"/>
        <w:numId w:val="1"/>
      </w:numPr>
      <w:outlineLvl w:val="2"/>
    </w:pPr>
    <w:rPr>
      <w:rFonts w:ascii="Times New Roman" w:hAnsi="Times New Roman"/>
      <w:b/>
      <w:sz w:val="24"/>
      <w:szCs w:val="24"/>
    </w:rPr>
  </w:style>
  <w:style w:type="paragraph" w:styleId="Heading7">
    <w:name w:val="heading 7"/>
    <w:basedOn w:val="Normal"/>
    <w:next w:val="Normal"/>
    <w:link w:val="Heading7Char"/>
    <w:uiPriority w:val="9"/>
    <w:semiHidden/>
    <w:unhideWhenUsed/>
    <w:qFormat/>
    <w:rsid w:val="00DF46FA"/>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DF46FA"/>
    <w:p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DF46FA"/>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3C2"/>
    <w:rPr>
      <w:sz w:val="22"/>
      <w:szCs w:val="22"/>
    </w:rPr>
  </w:style>
  <w:style w:type="paragraph" w:styleId="Header">
    <w:name w:val="header"/>
    <w:basedOn w:val="Normal"/>
    <w:link w:val="HeaderChar"/>
    <w:uiPriority w:val="99"/>
    <w:unhideWhenUsed/>
    <w:rsid w:val="00981A2B"/>
    <w:pPr>
      <w:tabs>
        <w:tab w:val="center" w:pos="4680"/>
        <w:tab w:val="right" w:pos="9360"/>
      </w:tabs>
    </w:pPr>
  </w:style>
  <w:style w:type="character" w:customStyle="1" w:styleId="HeaderChar">
    <w:name w:val="Header Char"/>
    <w:link w:val="Header"/>
    <w:uiPriority w:val="99"/>
    <w:rsid w:val="00981A2B"/>
    <w:rPr>
      <w:sz w:val="22"/>
      <w:szCs w:val="22"/>
    </w:rPr>
  </w:style>
  <w:style w:type="paragraph" w:styleId="Footer">
    <w:name w:val="footer"/>
    <w:basedOn w:val="Normal"/>
    <w:link w:val="FooterChar"/>
    <w:uiPriority w:val="99"/>
    <w:unhideWhenUsed/>
    <w:rsid w:val="00981A2B"/>
    <w:pPr>
      <w:tabs>
        <w:tab w:val="center" w:pos="4680"/>
        <w:tab w:val="right" w:pos="9360"/>
      </w:tabs>
    </w:pPr>
  </w:style>
  <w:style w:type="character" w:customStyle="1" w:styleId="FooterChar">
    <w:name w:val="Footer Char"/>
    <w:link w:val="Footer"/>
    <w:uiPriority w:val="99"/>
    <w:rsid w:val="00981A2B"/>
    <w:rPr>
      <w:sz w:val="22"/>
      <w:szCs w:val="22"/>
    </w:rPr>
  </w:style>
  <w:style w:type="character" w:styleId="CommentReference">
    <w:name w:val="annotation reference"/>
    <w:uiPriority w:val="99"/>
    <w:semiHidden/>
    <w:unhideWhenUsed/>
    <w:rsid w:val="001A33B6"/>
    <w:rPr>
      <w:sz w:val="16"/>
      <w:szCs w:val="16"/>
    </w:rPr>
  </w:style>
  <w:style w:type="paragraph" w:styleId="CommentText">
    <w:name w:val="annotation text"/>
    <w:basedOn w:val="Normal"/>
    <w:link w:val="CommentTextChar"/>
    <w:uiPriority w:val="99"/>
    <w:unhideWhenUsed/>
    <w:rsid w:val="001A33B6"/>
    <w:rPr>
      <w:sz w:val="20"/>
      <w:szCs w:val="20"/>
    </w:rPr>
  </w:style>
  <w:style w:type="character" w:customStyle="1" w:styleId="CommentTextChar">
    <w:name w:val="Comment Text Char"/>
    <w:basedOn w:val="DefaultParagraphFont"/>
    <w:link w:val="CommentText"/>
    <w:uiPriority w:val="99"/>
    <w:rsid w:val="001A33B6"/>
  </w:style>
  <w:style w:type="paragraph" w:styleId="CommentSubject">
    <w:name w:val="annotation subject"/>
    <w:basedOn w:val="CommentText"/>
    <w:next w:val="CommentText"/>
    <w:link w:val="CommentSubjectChar"/>
    <w:uiPriority w:val="99"/>
    <w:semiHidden/>
    <w:unhideWhenUsed/>
    <w:rsid w:val="001A33B6"/>
    <w:rPr>
      <w:b/>
      <w:bCs/>
    </w:rPr>
  </w:style>
  <w:style w:type="character" w:customStyle="1" w:styleId="CommentSubjectChar">
    <w:name w:val="Comment Subject Char"/>
    <w:link w:val="CommentSubject"/>
    <w:uiPriority w:val="99"/>
    <w:semiHidden/>
    <w:rsid w:val="001A33B6"/>
    <w:rPr>
      <w:b/>
      <w:bCs/>
    </w:rPr>
  </w:style>
  <w:style w:type="paragraph" w:styleId="BalloonText">
    <w:name w:val="Balloon Text"/>
    <w:basedOn w:val="Normal"/>
    <w:link w:val="BalloonTextChar"/>
    <w:uiPriority w:val="99"/>
    <w:semiHidden/>
    <w:unhideWhenUsed/>
    <w:rsid w:val="001A33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33B6"/>
    <w:rPr>
      <w:rFonts w:ascii="Tahoma" w:hAnsi="Tahoma" w:cs="Tahoma"/>
      <w:sz w:val="16"/>
      <w:szCs w:val="16"/>
    </w:rPr>
  </w:style>
  <w:style w:type="character" w:styleId="Hyperlink">
    <w:name w:val="Hyperlink"/>
    <w:uiPriority w:val="99"/>
    <w:unhideWhenUsed/>
    <w:rsid w:val="008C0C4F"/>
    <w:rPr>
      <w:color w:val="0000FF"/>
      <w:u w:val="single"/>
    </w:rPr>
  </w:style>
  <w:style w:type="character" w:customStyle="1" w:styleId="Heading3Char">
    <w:name w:val="Heading 3 Char"/>
    <w:link w:val="Heading3"/>
    <w:uiPriority w:val="9"/>
    <w:rsid w:val="0066607D"/>
    <w:rPr>
      <w:rFonts w:ascii="Times New Roman" w:hAnsi="Times New Roman"/>
      <w:b/>
      <w:sz w:val="24"/>
      <w:szCs w:val="24"/>
    </w:rPr>
  </w:style>
  <w:style w:type="character" w:customStyle="1" w:styleId="Heading7Char">
    <w:name w:val="Heading 7 Char"/>
    <w:link w:val="Heading7"/>
    <w:uiPriority w:val="9"/>
    <w:semiHidden/>
    <w:rsid w:val="00DF46FA"/>
    <w:rPr>
      <w:rFonts w:ascii="Calibri" w:eastAsia="Times New Roman" w:hAnsi="Calibri" w:cs="Times New Roman"/>
      <w:sz w:val="24"/>
      <w:szCs w:val="24"/>
    </w:rPr>
  </w:style>
  <w:style w:type="character" w:customStyle="1" w:styleId="Heading8Char">
    <w:name w:val="Heading 8 Char"/>
    <w:link w:val="Heading8"/>
    <w:uiPriority w:val="9"/>
    <w:semiHidden/>
    <w:rsid w:val="00DF46FA"/>
    <w:rPr>
      <w:rFonts w:ascii="Calibri" w:eastAsia="Times New Roman" w:hAnsi="Calibri" w:cs="Times New Roman"/>
      <w:i/>
      <w:iCs/>
      <w:sz w:val="24"/>
      <w:szCs w:val="24"/>
    </w:rPr>
  </w:style>
  <w:style w:type="character" w:customStyle="1" w:styleId="Heading9Char">
    <w:name w:val="Heading 9 Char"/>
    <w:link w:val="Heading9"/>
    <w:uiPriority w:val="9"/>
    <w:semiHidden/>
    <w:rsid w:val="00DF46FA"/>
    <w:rPr>
      <w:rFonts w:ascii="Cambria" w:eastAsia="Times New Roman" w:hAnsi="Cambria" w:cs="Times New Roman"/>
      <w:sz w:val="22"/>
      <w:szCs w:val="22"/>
    </w:rPr>
  </w:style>
  <w:style w:type="character" w:customStyle="1" w:styleId="Heading1Char">
    <w:name w:val="Heading 1 Char"/>
    <w:basedOn w:val="DefaultParagraphFont"/>
    <w:link w:val="Heading1"/>
    <w:uiPriority w:val="9"/>
    <w:rsid w:val="0066607D"/>
    <w:rPr>
      <w:rFonts w:ascii="Times New Roman" w:hAnsi="Times New Roman"/>
      <w:b/>
      <w:sz w:val="24"/>
      <w:szCs w:val="24"/>
    </w:rPr>
  </w:style>
  <w:style w:type="character" w:customStyle="1" w:styleId="Heading2Char">
    <w:name w:val="Heading 2 Char"/>
    <w:basedOn w:val="DefaultParagraphFont"/>
    <w:link w:val="Heading2"/>
    <w:uiPriority w:val="9"/>
    <w:rsid w:val="0066607D"/>
    <w:rPr>
      <w:rFonts w:ascii="Times New Roman" w:hAnsi="Times New Roman"/>
      <w:b/>
      <w:sz w:val="24"/>
      <w:szCs w:val="24"/>
    </w:rPr>
  </w:style>
  <w:style w:type="character" w:styleId="FollowedHyperlink">
    <w:name w:val="FollowedHyperlink"/>
    <w:basedOn w:val="DefaultParagraphFont"/>
    <w:uiPriority w:val="99"/>
    <w:semiHidden/>
    <w:unhideWhenUsed/>
    <w:rsid w:val="00F47A3A"/>
    <w:rPr>
      <w:color w:val="800080" w:themeColor="followedHyperlink"/>
      <w:u w:val="single"/>
    </w:rPr>
  </w:style>
  <w:style w:type="paragraph" w:styleId="ListParagraph">
    <w:name w:val="List Paragraph"/>
    <w:basedOn w:val="Normal"/>
    <w:uiPriority w:val="34"/>
    <w:qFormat/>
    <w:rsid w:val="00761B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E9"/>
    <w:pPr>
      <w:spacing w:after="200" w:line="276" w:lineRule="auto"/>
    </w:pPr>
    <w:rPr>
      <w:sz w:val="22"/>
      <w:szCs w:val="22"/>
    </w:rPr>
  </w:style>
  <w:style w:type="paragraph" w:styleId="Heading1">
    <w:name w:val="heading 1"/>
    <w:basedOn w:val="Normal"/>
    <w:next w:val="Normal"/>
    <w:link w:val="Heading1Char"/>
    <w:uiPriority w:val="9"/>
    <w:qFormat/>
    <w:rsid w:val="0066607D"/>
    <w:pPr>
      <w:jc w:val="center"/>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66607D"/>
    <w:pPr>
      <w:numPr>
        <w:numId w:val="1"/>
      </w:numPr>
      <w:tabs>
        <w:tab w:val="left" w:pos="360"/>
      </w:tabs>
      <w:outlineLvl w:val="1"/>
    </w:pPr>
    <w:rPr>
      <w:rFonts w:ascii="Times New Roman" w:hAnsi="Times New Roman"/>
      <w:b/>
      <w:sz w:val="24"/>
      <w:szCs w:val="24"/>
    </w:rPr>
  </w:style>
  <w:style w:type="paragraph" w:styleId="Heading3">
    <w:name w:val="heading 3"/>
    <w:basedOn w:val="Normal"/>
    <w:next w:val="Normal"/>
    <w:link w:val="Heading3Char"/>
    <w:uiPriority w:val="9"/>
    <w:unhideWhenUsed/>
    <w:qFormat/>
    <w:rsid w:val="0066607D"/>
    <w:pPr>
      <w:numPr>
        <w:ilvl w:val="1"/>
        <w:numId w:val="1"/>
      </w:numPr>
      <w:outlineLvl w:val="2"/>
    </w:pPr>
    <w:rPr>
      <w:rFonts w:ascii="Times New Roman" w:hAnsi="Times New Roman"/>
      <w:b/>
      <w:sz w:val="24"/>
      <w:szCs w:val="24"/>
    </w:rPr>
  </w:style>
  <w:style w:type="paragraph" w:styleId="Heading7">
    <w:name w:val="heading 7"/>
    <w:basedOn w:val="Normal"/>
    <w:next w:val="Normal"/>
    <w:link w:val="Heading7Char"/>
    <w:uiPriority w:val="9"/>
    <w:semiHidden/>
    <w:unhideWhenUsed/>
    <w:qFormat/>
    <w:rsid w:val="00DF46FA"/>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DF46FA"/>
    <w:p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DF46FA"/>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3C2"/>
    <w:rPr>
      <w:sz w:val="22"/>
      <w:szCs w:val="22"/>
    </w:rPr>
  </w:style>
  <w:style w:type="paragraph" w:styleId="Header">
    <w:name w:val="header"/>
    <w:basedOn w:val="Normal"/>
    <w:link w:val="HeaderChar"/>
    <w:uiPriority w:val="99"/>
    <w:unhideWhenUsed/>
    <w:rsid w:val="00981A2B"/>
    <w:pPr>
      <w:tabs>
        <w:tab w:val="center" w:pos="4680"/>
        <w:tab w:val="right" w:pos="9360"/>
      </w:tabs>
    </w:pPr>
  </w:style>
  <w:style w:type="character" w:customStyle="1" w:styleId="HeaderChar">
    <w:name w:val="Header Char"/>
    <w:link w:val="Header"/>
    <w:uiPriority w:val="99"/>
    <w:rsid w:val="00981A2B"/>
    <w:rPr>
      <w:sz w:val="22"/>
      <w:szCs w:val="22"/>
    </w:rPr>
  </w:style>
  <w:style w:type="paragraph" w:styleId="Footer">
    <w:name w:val="footer"/>
    <w:basedOn w:val="Normal"/>
    <w:link w:val="FooterChar"/>
    <w:uiPriority w:val="99"/>
    <w:unhideWhenUsed/>
    <w:rsid w:val="00981A2B"/>
    <w:pPr>
      <w:tabs>
        <w:tab w:val="center" w:pos="4680"/>
        <w:tab w:val="right" w:pos="9360"/>
      </w:tabs>
    </w:pPr>
  </w:style>
  <w:style w:type="character" w:customStyle="1" w:styleId="FooterChar">
    <w:name w:val="Footer Char"/>
    <w:link w:val="Footer"/>
    <w:uiPriority w:val="99"/>
    <w:rsid w:val="00981A2B"/>
    <w:rPr>
      <w:sz w:val="22"/>
      <w:szCs w:val="22"/>
    </w:rPr>
  </w:style>
  <w:style w:type="character" w:styleId="CommentReference">
    <w:name w:val="annotation reference"/>
    <w:uiPriority w:val="99"/>
    <w:semiHidden/>
    <w:unhideWhenUsed/>
    <w:rsid w:val="001A33B6"/>
    <w:rPr>
      <w:sz w:val="16"/>
      <w:szCs w:val="16"/>
    </w:rPr>
  </w:style>
  <w:style w:type="paragraph" w:styleId="CommentText">
    <w:name w:val="annotation text"/>
    <w:basedOn w:val="Normal"/>
    <w:link w:val="CommentTextChar"/>
    <w:uiPriority w:val="99"/>
    <w:unhideWhenUsed/>
    <w:rsid w:val="001A33B6"/>
    <w:rPr>
      <w:sz w:val="20"/>
      <w:szCs w:val="20"/>
    </w:rPr>
  </w:style>
  <w:style w:type="character" w:customStyle="1" w:styleId="CommentTextChar">
    <w:name w:val="Comment Text Char"/>
    <w:basedOn w:val="DefaultParagraphFont"/>
    <w:link w:val="CommentText"/>
    <w:uiPriority w:val="99"/>
    <w:rsid w:val="001A33B6"/>
  </w:style>
  <w:style w:type="paragraph" w:styleId="CommentSubject">
    <w:name w:val="annotation subject"/>
    <w:basedOn w:val="CommentText"/>
    <w:next w:val="CommentText"/>
    <w:link w:val="CommentSubjectChar"/>
    <w:uiPriority w:val="99"/>
    <w:semiHidden/>
    <w:unhideWhenUsed/>
    <w:rsid w:val="001A33B6"/>
    <w:rPr>
      <w:b/>
      <w:bCs/>
    </w:rPr>
  </w:style>
  <w:style w:type="character" w:customStyle="1" w:styleId="CommentSubjectChar">
    <w:name w:val="Comment Subject Char"/>
    <w:link w:val="CommentSubject"/>
    <w:uiPriority w:val="99"/>
    <w:semiHidden/>
    <w:rsid w:val="001A33B6"/>
    <w:rPr>
      <w:b/>
      <w:bCs/>
    </w:rPr>
  </w:style>
  <w:style w:type="paragraph" w:styleId="BalloonText">
    <w:name w:val="Balloon Text"/>
    <w:basedOn w:val="Normal"/>
    <w:link w:val="BalloonTextChar"/>
    <w:uiPriority w:val="99"/>
    <w:semiHidden/>
    <w:unhideWhenUsed/>
    <w:rsid w:val="001A33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33B6"/>
    <w:rPr>
      <w:rFonts w:ascii="Tahoma" w:hAnsi="Tahoma" w:cs="Tahoma"/>
      <w:sz w:val="16"/>
      <w:szCs w:val="16"/>
    </w:rPr>
  </w:style>
  <w:style w:type="character" w:styleId="Hyperlink">
    <w:name w:val="Hyperlink"/>
    <w:uiPriority w:val="99"/>
    <w:unhideWhenUsed/>
    <w:rsid w:val="008C0C4F"/>
    <w:rPr>
      <w:color w:val="0000FF"/>
      <w:u w:val="single"/>
    </w:rPr>
  </w:style>
  <w:style w:type="character" w:customStyle="1" w:styleId="Heading3Char">
    <w:name w:val="Heading 3 Char"/>
    <w:link w:val="Heading3"/>
    <w:uiPriority w:val="9"/>
    <w:rsid w:val="0066607D"/>
    <w:rPr>
      <w:rFonts w:ascii="Times New Roman" w:hAnsi="Times New Roman"/>
      <w:b/>
      <w:sz w:val="24"/>
      <w:szCs w:val="24"/>
    </w:rPr>
  </w:style>
  <w:style w:type="character" w:customStyle="1" w:styleId="Heading7Char">
    <w:name w:val="Heading 7 Char"/>
    <w:link w:val="Heading7"/>
    <w:uiPriority w:val="9"/>
    <w:semiHidden/>
    <w:rsid w:val="00DF46FA"/>
    <w:rPr>
      <w:rFonts w:ascii="Calibri" w:eastAsia="Times New Roman" w:hAnsi="Calibri" w:cs="Times New Roman"/>
      <w:sz w:val="24"/>
      <w:szCs w:val="24"/>
    </w:rPr>
  </w:style>
  <w:style w:type="character" w:customStyle="1" w:styleId="Heading8Char">
    <w:name w:val="Heading 8 Char"/>
    <w:link w:val="Heading8"/>
    <w:uiPriority w:val="9"/>
    <w:semiHidden/>
    <w:rsid w:val="00DF46FA"/>
    <w:rPr>
      <w:rFonts w:ascii="Calibri" w:eastAsia="Times New Roman" w:hAnsi="Calibri" w:cs="Times New Roman"/>
      <w:i/>
      <w:iCs/>
      <w:sz w:val="24"/>
      <w:szCs w:val="24"/>
    </w:rPr>
  </w:style>
  <w:style w:type="character" w:customStyle="1" w:styleId="Heading9Char">
    <w:name w:val="Heading 9 Char"/>
    <w:link w:val="Heading9"/>
    <w:uiPriority w:val="9"/>
    <w:semiHidden/>
    <w:rsid w:val="00DF46FA"/>
    <w:rPr>
      <w:rFonts w:ascii="Cambria" w:eastAsia="Times New Roman" w:hAnsi="Cambria" w:cs="Times New Roman"/>
      <w:sz w:val="22"/>
      <w:szCs w:val="22"/>
    </w:rPr>
  </w:style>
  <w:style w:type="character" w:customStyle="1" w:styleId="Heading1Char">
    <w:name w:val="Heading 1 Char"/>
    <w:basedOn w:val="DefaultParagraphFont"/>
    <w:link w:val="Heading1"/>
    <w:uiPriority w:val="9"/>
    <w:rsid w:val="0066607D"/>
    <w:rPr>
      <w:rFonts w:ascii="Times New Roman" w:hAnsi="Times New Roman"/>
      <w:b/>
      <w:sz w:val="24"/>
      <w:szCs w:val="24"/>
    </w:rPr>
  </w:style>
  <w:style w:type="character" w:customStyle="1" w:styleId="Heading2Char">
    <w:name w:val="Heading 2 Char"/>
    <w:basedOn w:val="DefaultParagraphFont"/>
    <w:link w:val="Heading2"/>
    <w:uiPriority w:val="9"/>
    <w:rsid w:val="0066607D"/>
    <w:rPr>
      <w:rFonts w:ascii="Times New Roman" w:hAnsi="Times New Roman"/>
      <w:b/>
      <w:sz w:val="24"/>
      <w:szCs w:val="24"/>
    </w:rPr>
  </w:style>
  <w:style w:type="character" w:styleId="FollowedHyperlink">
    <w:name w:val="FollowedHyperlink"/>
    <w:basedOn w:val="DefaultParagraphFont"/>
    <w:uiPriority w:val="99"/>
    <w:semiHidden/>
    <w:unhideWhenUsed/>
    <w:rsid w:val="00F47A3A"/>
    <w:rPr>
      <w:color w:val="800080" w:themeColor="followedHyperlink"/>
      <w:u w:val="single"/>
    </w:rPr>
  </w:style>
  <w:style w:type="paragraph" w:styleId="ListParagraph">
    <w:name w:val="List Paragraph"/>
    <w:basedOn w:val="Normal"/>
    <w:uiPriority w:val="34"/>
    <w:qFormat/>
    <w:rsid w:val="00761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na.Roolf@va.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cdc.gov/od/sa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ana.Roolf@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F1DA677041254588A9645152993335" ma:contentTypeVersion="0" ma:contentTypeDescription="Create a new document." ma:contentTypeScope="" ma:versionID="baed86d00e9dcd9888ec8b92f595c6e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58486-0C9D-465B-971E-EDD7E798C7F1}">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 ds:uri="http://purl.org/dc/dcmitype/"/>
  </ds:schemaRefs>
</ds:datastoreItem>
</file>

<file path=customXml/itemProps2.xml><?xml version="1.0" encoding="utf-8"?>
<ds:datastoreItem xmlns:ds="http://schemas.openxmlformats.org/officeDocument/2006/customXml" ds:itemID="{E7A219A8-0184-43C4-A97D-BB32CFDFA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191DA62-0D06-4D5E-89D6-2919A1464DE8}">
  <ds:schemaRefs>
    <ds:schemaRef ds:uri="http://schemas.microsoft.com/sharepoint/v3/contenttype/forms"/>
  </ds:schemaRefs>
</ds:datastoreItem>
</file>

<file path=customXml/itemProps4.xml><?xml version="1.0" encoding="utf-8"?>
<ds:datastoreItem xmlns:ds="http://schemas.openxmlformats.org/officeDocument/2006/customXml" ds:itemID="{88D1FCCD-7D6E-45E2-A4BC-61C079A9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5805</Words>
  <Characters>33092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S-006 Research Laboratory Hazardous Agents Control Program</vt:lpstr>
    </vt:vector>
  </TitlesOfParts>
  <Company>Department of Veterans Affairs</Company>
  <LinksUpToDate>false</LinksUpToDate>
  <CharactersWithSpaces>38820</CharactersWithSpaces>
  <SharedDoc>false</SharedDoc>
  <HLinks>
    <vt:vector size="18" baseType="variant">
      <vt:variant>
        <vt:i4>6357018</vt:i4>
      </vt:variant>
      <vt:variant>
        <vt:i4>394</vt:i4>
      </vt:variant>
      <vt:variant>
        <vt:i4>0</vt:i4>
      </vt:variant>
      <vt:variant>
        <vt:i4>5</vt:i4>
      </vt:variant>
      <vt:variant>
        <vt:lpwstr>mailto:Nicholas.Squeglia@va.gov</vt:lpwstr>
      </vt:variant>
      <vt:variant>
        <vt:lpwstr/>
      </vt:variant>
      <vt:variant>
        <vt:i4>6815825</vt:i4>
      </vt:variant>
      <vt:variant>
        <vt:i4>382</vt:i4>
      </vt:variant>
      <vt:variant>
        <vt:i4>0</vt:i4>
      </vt:variant>
      <vt:variant>
        <vt:i4>5</vt:i4>
      </vt:variant>
      <vt:variant>
        <vt:lpwstr>mailto:Nicholas.squeglia@med.va.gov</vt:lpwstr>
      </vt:variant>
      <vt:variant>
        <vt:lpwstr/>
      </vt:variant>
      <vt:variant>
        <vt:i4>1769549</vt:i4>
      </vt:variant>
      <vt:variant>
        <vt:i4>0</vt:i4>
      </vt:variant>
      <vt:variant>
        <vt:i4>0</vt:i4>
      </vt:variant>
      <vt:variant>
        <vt:i4>5</vt:i4>
      </vt:variant>
      <vt:variant>
        <vt:lpwstr>http://www.cdc.gov/od/sap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S-006 Research Laboratory Hazardous Agents Control Program</dc:title>
  <dc:creator>Roolf, Dana L</dc:creator>
  <cp:lastModifiedBy>Department of Veterans Affairs</cp:lastModifiedBy>
  <cp:revision>5</cp:revision>
  <cp:lastPrinted>2018-09-20T14:43:00Z</cp:lastPrinted>
  <dcterms:created xsi:type="dcterms:W3CDTF">2018-09-20T14:43:00Z</dcterms:created>
  <dcterms:modified xsi:type="dcterms:W3CDTF">2018-09-24T17:44:00Z</dcterms:modified>
</cp:coreProperties>
</file>