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FA37CD" w14:textId="77777777" w:rsidR="00133A9A" w:rsidRPr="00133A9A" w:rsidRDefault="00133A9A" w:rsidP="00133A9A">
      <w:pPr>
        <w:tabs>
          <w:tab w:val="left" w:pos="1545"/>
          <w:tab w:val="center" w:pos="4680"/>
        </w:tabs>
        <w:spacing w:after="0" w:line="276" w:lineRule="auto"/>
        <w:jc w:val="center"/>
        <w:rPr>
          <w:rFonts w:ascii="Calibri" w:eastAsia="Calibri" w:hAnsi="Calibri" w:cs="Times New Roman"/>
          <w:b/>
          <w:sz w:val="32"/>
        </w:rPr>
      </w:pPr>
      <w:r w:rsidRPr="00133A9A">
        <w:rPr>
          <w:rFonts w:ascii="Calibri" w:eastAsia="Calibri" w:hAnsi="Calibri" w:cs="Times New Roman"/>
          <w:b/>
          <w:sz w:val="32"/>
        </w:rPr>
        <w:t>CONSUMER NOTICE OF TAP WATER RESULTS</w:t>
      </w:r>
    </w:p>
    <w:p w14:paraId="603BBAB7" w14:textId="77777777" w:rsidR="00133A9A" w:rsidRPr="00133A9A" w:rsidRDefault="00133A9A" w:rsidP="00133A9A">
      <w:pPr>
        <w:tabs>
          <w:tab w:val="left" w:pos="1545"/>
          <w:tab w:val="center" w:pos="4680"/>
        </w:tabs>
        <w:spacing w:after="0" w:line="276" w:lineRule="auto"/>
        <w:rPr>
          <w:rFonts w:ascii="Calibri" w:eastAsia="Calibri" w:hAnsi="Calibri" w:cs="Times New Roman"/>
          <w:b/>
          <w:sz w:val="32"/>
        </w:rPr>
      </w:pPr>
    </w:p>
    <w:p w14:paraId="6E76F96F" w14:textId="40E3A0AA" w:rsidR="00133A9A" w:rsidRDefault="00133A9A" w:rsidP="00133A9A">
      <w:pPr>
        <w:spacing w:after="0" w:line="276" w:lineRule="auto"/>
        <w:rPr>
          <w:rFonts w:ascii="Calibri" w:eastAsia="Calibri" w:hAnsi="Calibri" w:cs="Times New Roman"/>
          <w:szCs w:val="24"/>
        </w:rPr>
      </w:pPr>
      <w:r w:rsidRPr="00133A9A">
        <w:rPr>
          <w:rFonts w:ascii="Calibri" w:eastAsia="Calibri" w:hAnsi="Calibri" w:cs="Times New Roman"/>
          <w:szCs w:val="24"/>
        </w:rPr>
        <w:t>Dear Consumer,</w:t>
      </w:r>
    </w:p>
    <w:p w14:paraId="779766EE" w14:textId="77777777" w:rsidR="001C0ACE" w:rsidRPr="00133A9A" w:rsidRDefault="001C0ACE" w:rsidP="00133A9A">
      <w:pPr>
        <w:spacing w:after="0" w:line="276" w:lineRule="auto"/>
        <w:rPr>
          <w:rFonts w:ascii="Calibri" w:eastAsia="Calibri" w:hAnsi="Calibri" w:cs="Times New Roman"/>
          <w:szCs w:val="24"/>
        </w:rPr>
      </w:pPr>
    </w:p>
    <w:p w14:paraId="654C1A4C" w14:textId="12BD8E32" w:rsidR="00133A9A" w:rsidRPr="00133A9A" w:rsidRDefault="00133A9A" w:rsidP="00133A9A">
      <w:pPr>
        <w:spacing w:after="0" w:line="276" w:lineRule="auto"/>
        <w:rPr>
          <w:rFonts w:ascii="Calibri" w:eastAsia="Calibri" w:hAnsi="Calibri" w:cs="Times New Roman"/>
          <w:b/>
          <w:sz w:val="28"/>
        </w:rPr>
      </w:pPr>
      <w:r w:rsidRPr="00133A9A">
        <w:rPr>
          <w:rFonts w:ascii="Calibri" w:eastAsia="Calibri" w:hAnsi="Calibri" w:cs="Times New Roman"/>
          <w:szCs w:val="24"/>
        </w:rPr>
        <w:t xml:space="preserve">VA Pittsburgh Healthcare System </w:t>
      </w:r>
      <w:r>
        <w:rPr>
          <w:rFonts w:ascii="Calibri" w:eastAsia="Calibri" w:hAnsi="Calibri" w:cs="Times New Roman"/>
          <w:szCs w:val="24"/>
        </w:rPr>
        <w:t>University Drive</w:t>
      </w:r>
      <w:r w:rsidRPr="00133A9A">
        <w:rPr>
          <w:rFonts w:ascii="Calibri" w:eastAsia="Calibri" w:hAnsi="Calibri" w:cs="Times New Roman"/>
          <w:szCs w:val="24"/>
        </w:rPr>
        <w:t xml:space="preserve"> Campus Water System is a public water system (PWS ID 5020</w:t>
      </w:r>
      <w:r>
        <w:rPr>
          <w:rFonts w:ascii="Calibri" w:eastAsia="Calibri" w:hAnsi="Calibri" w:cs="Times New Roman"/>
          <w:szCs w:val="24"/>
        </w:rPr>
        <w:t>955</w:t>
      </w:r>
      <w:r w:rsidRPr="00133A9A">
        <w:rPr>
          <w:rFonts w:ascii="Calibri" w:eastAsia="Calibri" w:hAnsi="Calibri" w:cs="Times New Roman"/>
          <w:szCs w:val="24"/>
        </w:rPr>
        <w:t>)</w:t>
      </w:r>
      <w:r w:rsidR="001C0ACE">
        <w:rPr>
          <w:rFonts w:ascii="Calibri" w:eastAsia="Calibri" w:hAnsi="Calibri" w:cs="Times New Roman"/>
          <w:szCs w:val="24"/>
        </w:rPr>
        <w:t xml:space="preserve">.  </w:t>
      </w:r>
      <w:r w:rsidRPr="00133A9A">
        <w:rPr>
          <w:rFonts w:ascii="Calibri" w:eastAsia="Calibri" w:hAnsi="Calibri" w:cs="Times New Roman"/>
          <w:szCs w:val="24"/>
        </w:rPr>
        <w:t>The following tables provide information on the tap location and water sample result</w:t>
      </w:r>
      <w:r w:rsidR="00030E1C">
        <w:rPr>
          <w:rFonts w:ascii="Calibri" w:eastAsia="Calibri" w:hAnsi="Calibri" w:cs="Times New Roman"/>
          <w:szCs w:val="24"/>
        </w:rPr>
        <w:t xml:space="preserve"> for lead testing conducted in June 2019</w:t>
      </w:r>
      <w:r w:rsidRPr="00133A9A">
        <w:rPr>
          <w:rFonts w:ascii="Calibri" w:eastAsia="Calibri" w:hAnsi="Calibri" w:cs="Times New Roman"/>
          <w:szCs w:val="24"/>
        </w:rPr>
        <w:t>.</w:t>
      </w:r>
    </w:p>
    <w:p w14:paraId="3399C2EE" w14:textId="77777777" w:rsidR="00133A9A" w:rsidRPr="00133A9A" w:rsidRDefault="00133A9A" w:rsidP="00133A9A">
      <w:pPr>
        <w:spacing w:after="0" w:line="276" w:lineRule="auto"/>
        <w:jc w:val="center"/>
        <w:rPr>
          <w:rFonts w:ascii="Calibri" w:eastAsia="Calibri" w:hAnsi="Calibri" w:cs="Times New Roman"/>
          <w:b/>
          <w:sz w:val="32"/>
        </w:rPr>
      </w:pPr>
    </w:p>
    <w:p w14:paraId="2CD7FED3" w14:textId="2F2E1F46" w:rsidR="00133A9A" w:rsidRPr="00133A9A" w:rsidRDefault="00142CD3" w:rsidP="00133A9A">
      <w:pPr>
        <w:spacing w:after="0" w:line="276" w:lineRule="auto"/>
        <w:jc w:val="center"/>
        <w:rPr>
          <w:rFonts w:ascii="Calibri" w:eastAsia="Calibri" w:hAnsi="Calibri" w:cs="Times New Roman"/>
          <w:b/>
          <w:sz w:val="32"/>
        </w:rPr>
      </w:pPr>
      <w:r>
        <w:rPr>
          <w:rFonts w:ascii="Calibri" w:eastAsia="Calibri" w:hAnsi="Calibri" w:cs="Times New Roman"/>
          <w:b/>
          <w:sz w:val="32"/>
        </w:rPr>
        <w:t xml:space="preserve">VAPHS </w:t>
      </w:r>
      <w:r w:rsidR="00133A9A">
        <w:rPr>
          <w:rFonts w:ascii="Calibri" w:eastAsia="Calibri" w:hAnsi="Calibri" w:cs="Times New Roman"/>
          <w:b/>
          <w:sz w:val="32"/>
        </w:rPr>
        <w:t xml:space="preserve">University Drive </w:t>
      </w:r>
      <w:r w:rsidR="00133A9A" w:rsidRPr="00133A9A">
        <w:rPr>
          <w:rFonts w:ascii="Calibri" w:eastAsia="Calibri" w:hAnsi="Calibri" w:cs="Times New Roman"/>
          <w:b/>
          <w:sz w:val="32"/>
        </w:rPr>
        <w:t>Campus Lead Water Testing</w:t>
      </w:r>
    </w:p>
    <w:p w14:paraId="7557C0BC" w14:textId="77777777" w:rsidR="00133A9A" w:rsidRPr="00133A9A" w:rsidRDefault="00133A9A" w:rsidP="00133A9A">
      <w:pPr>
        <w:spacing w:after="0" w:line="276" w:lineRule="auto"/>
        <w:jc w:val="center"/>
        <w:rPr>
          <w:rFonts w:ascii="Calibri" w:eastAsia="Calibri" w:hAnsi="Calibri" w:cs="Times New Roman"/>
          <w:b/>
          <w:sz w:val="28"/>
        </w:rPr>
      </w:pPr>
      <w:r w:rsidRPr="00133A9A">
        <w:rPr>
          <w:rFonts w:ascii="Calibri" w:eastAsia="Calibri" w:hAnsi="Calibri" w:cs="Times New Roman"/>
          <w:b/>
          <w:sz w:val="28"/>
        </w:rPr>
        <w:t>June 201</w:t>
      </w:r>
      <w:r>
        <w:rPr>
          <w:rFonts w:ascii="Calibri" w:eastAsia="Calibri" w:hAnsi="Calibri" w:cs="Times New Roman"/>
          <w:b/>
          <w:sz w:val="28"/>
        </w:rPr>
        <w:t>9</w:t>
      </w:r>
    </w:p>
    <w:tbl>
      <w:tblPr>
        <w:tblStyle w:val="TableGrid1"/>
        <w:tblW w:w="0" w:type="auto"/>
        <w:jc w:val="center"/>
        <w:tblLook w:val="04A0" w:firstRow="1" w:lastRow="0" w:firstColumn="1" w:lastColumn="0" w:noHBand="0" w:noVBand="1"/>
      </w:tblPr>
      <w:tblGrid>
        <w:gridCol w:w="1928"/>
        <w:gridCol w:w="1660"/>
        <w:gridCol w:w="2281"/>
        <w:gridCol w:w="2323"/>
      </w:tblGrid>
      <w:tr w:rsidR="00EC0D84" w:rsidRPr="00133A9A" w14:paraId="1CF11FCE" w14:textId="77777777" w:rsidTr="00B829FB">
        <w:trPr>
          <w:trHeight w:val="134"/>
          <w:jc w:val="center"/>
        </w:trPr>
        <w:tc>
          <w:tcPr>
            <w:tcW w:w="1928" w:type="dxa"/>
            <w:vAlign w:val="center"/>
          </w:tcPr>
          <w:p w14:paraId="4289F591" w14:textId="2C86E0E6" w:rsidR="00EC0D84" w:rsidRPr="00133A9A" w:rsidRDefault="00EC0D84" w:rsidP="00133A9A">
            <w:pPr>
              <w:jc w:val="center"/>
              <w:rPr>
                <w:rFonts w:ascii="Calibri" w:eastAsia="Calibri" w:hAnsi="Calibri" w:cs="Times New Roman"/>
                <w:b/>
              </w:rPr>
            </w:pPr>
            <w:r>
              <w:rPr>
                <w:rFonts w:ascii="Calibri" w:eastAsia="Calibri" w:hAnsi="Calibri" w:cs="Times New Roman"/>
                <w:b/>
              </w:rPr>
              <w:t xml:space="preserve">Sample </w:t>
            </w:r>
            <w:r w:rsidRPr="00133A9A">
              <w:rPr>
                <w:rFonts w:ascii="Calibri" w:eastAsia="Calibri" w:hAnsi="Calibri" w:cs="Times New Roman"/>
                <w:b/>
              </w:rPr>
              <w:t>Location</w:t>
            </w:r>
            <w:r>
              <w:rPr>
                <w:rFonts w:ascii="Calibri" w:eastAsia="Calibri" w:hAnsi="Calibri" w:cs="Times New Roman"/>
                <w:b/>
              </w:rPr>
              <w:t xml:space="preserve"> ID</w:t>
            </w:r>
          </w:p>
        </w:tc>
        <w:tc>
          <w:tcPr>
            <w:tcW w:w="1660" w:type="dxa"/>
            <w:vAlign w:val="center"/>
          </w:tcPr>
          <w:p w14:paraId="419E8C86" w14:textId="77777777" w:rsidR="00EC0D84" w:rsidRPr="00133A9A" w:rsidRDefault="00EC0D84" w:rsidP="00133A9A">
            <w:pPr>
              <w:jc w:val="center"/>
              <w:rPr>
                <w:rFonts w:ascii="Calibri" w:eastAsia="Calibri" w:hAnsi="Calibri" w:cs="Times New Roman"/>
                <w:b/>
              </w:rPr>
            </w:pPr>
            <w:r w:rsidRPr="00133A9A">
              <w:rPr>
                <w:rFonts w:ascii="Calibri" w:eastAsia="Calibri" w:hAnsi="Calibri" w:cs="Times New Roman"/>
                <w:b/>
              </w:rPr>
              <w:t>Room Number</w:t>
            </w:r>
          </w:p>
        </w:tc>
        <w:tc>
          <w:tcPr>
            <w:tcW w:w="2281" w:type="dxa"/>
            <w:vAlign w:val="center"/>
          </w:tcPr>
          <w:p w14:paraId="7A81CA24" w14:textId="77777777" w:rsidR="00EC0D84" w:rsidRPr="00133A9A" w:rsidRDefault="00EC0D84" w:rsidP="00133A9A">
            <w:pPr>
              <w:jc w:val="center"/>
              <w:rPr>
                <w:rFonts w:ascii="Calibri" w:eastAsia="Calibri" w:hAnsi="Calibri" w:cs="Times New Roman"/>
                <w:b/>
              </w:rPr>
            </w:pPr>
            <w:r w:rsidRPr="00133A9A">
              <w:rPr>
                <w:rFonts w:ascii="Calibri" w:eastAsia="Calibri" w:hAnsi="Calibri" w:cs="Times New Roman"/>
                <w:b/>
              </w:rPr>
              <w:t>Water Fixture Number</w:t>
            </w:r>
          </w:p>
        </w:tc>
        <w:tc>
          <w:tcPr>
            <w:tcW w:w="2323" w:type="dxa"/>
            <w:vAlign w:val="center"/>
          </w:tcPr>
          <w:p w14:paraId="6034C2A2" w14:textId="77777777" w:rsidR="00EC0D84" w:rsidRDefault="00EC0D84" w:rsidP="00133A9A">
            <w:pPr>
              <w:jc w:val="center"/>
              <w:rPr>
                <w:rFonts w:ascii="Calibri" w:eastAsia="Calibri" w:hAnsi="Calibri" w:cs="Times New Roman"/>
                <w:b/>
              </w:rPr>
            </w:pPr>
            <w:r>
              <w:rPr>
                <w:rFonts w:ascii="Calibri" w:eastAsia="Calibri" w:hAnsi="Calibri" w:cs="Times New Roman"/>
                <w:b/>
              </w:rPr>
              <w:t>Lead</w:t>
            </w:r>
          </w:p>
          <w:p w14:paraId="631BAEEB" w14:textId="6EFF78AB" w:rsidR="00EC0D84" w:rsidRPr="00133A9A" w:rsidRDefault="00EC0D84" w:rsidP="00133A9A">
            <w:pPr>
              <w:jc w:val="center"/>
              <w:rPr>
                <w:rFonts w:ascii="Calibri" w:eastAsia="Calibri" w:hAnsi="Calibri" w:cs="Times New Roman"/>
                <w:b/>
              </w:rPr>
            </w:pPr>
            <w:r w:rsidRPr="00133A9A">
              <w:rPr>
                <w:rFonts w:ascii="Calibri" w:eastAsia="Calibri" w:hAnsi="Calibri" w:cs="Times New Roman"/>
                <w:b/>
              </w:rPr>
              <w:t xml:space="preserve"> </w:t>
            </w:r>
            <w:r w:rsidR="005A561B" w:rsidRPr="00133A9A">
              <w:rPr>
                <w:rFonts w:ascii="Calibri" w:eastAsia="Calibri" w:hAnsi="Calibri" w:cs="Times New Roman"/>
                <w:b/>
              </w:rPr>
              <w:t>Sample Result</w:t>
            </w:r>
            <w:r w:rsidRPr="00133A9A">
              <w:rPr>
                <w:rFonts w:ascii="Calibri" w:eastAsia="Calibri" w:hAnsi="Calibri" w:cs="Times New Roman"/>
                <w:b/>
              </w:rPr>
              <w:t xml:space="preserve"> (</w:t>
            </w:r>
            <w:r w:rsidR="00AB2E70">
              <w:rPr>
                <w:rFonts w:ascii="Calibri" w:eastAsia="Calibri" w:hAnsi="Calibri" w:cs="Times New Roman"/>
                <w:b/>
              </w:rPr>
              <w:t>ppb</w:t>
            </w:r>
            <w:r>
              <w:rPr>
                <w:rFonts w:ascii="Calibri" w:eastAsia="Calibri" w:hAnsi="Calibri" w:cs="Times New Roman"/>
                <w:b/>
              </w:rPr>
              <w:t>)</w:t>
            </w:r>
          </w:p>
        </w:tc>
      </w:tr>
      <w:tr w:rsidR="00EC0D84" w:rsidRPr="00133A9A" w14:paraId="70C36C61" w14:textId="77777777" w:rsidTr="00B829FB">
        <w:trPr>
          <w:trHeight w:val="265"/>
          <w:jc w:val="center"/>
        </w:trPr>
        <w:tc>
          <w:tcPr>
            <w:tcW w:w="1928" w:type="dxa"/>
            <w:vAlign w:val="center"/>
          </w:tcPr>
          <w:p w14:paraId="695DF5D4" w14:textId="77777777" w:rsidR="00EC0D84" w:rsidRPr="00133A9A" w:rsidRDefault="00EC0D84" w:rsidP="00133A9A">
            <w:pPr>
              <w:jc w:val="center"/>
              <w:rPr>
                <w:rFonts w:ascii="Calibri" w:eastAsia="Calibri" w:hAnsi="Calibri" w:cs="Times New Roman"/>
              </w:rPr>
            </w:pPr>
            <w:r w:rsidRPr="00133A9A">
              <w:rPr>
                <w:rFonts w:ascii="Calibri" w:eastAsia="Calibri" w:hAnsi="Calibri" w:cs="Times New Roman"/>
              </w:rPr>
              <w:t>731</w:t>
            </w:r>
          </w:p>
        </w:tc>
        <w:tc>
          <w:tcPr>
            <w:tcW w:w="1660" w:type="dxa"/>
            <w:vAlign w:val="center"/>
          </w:tcPr>
          <w:p w14:paraId="54ACB79B" w14:textId="77777777" w:rsidR="00EC0D84" w:rsidRPr="00133A9A" w:rsidRDefault="00EC0D84" w:rsidP="00133A9A">
            <w:pPr>
              <w:jc w:val="center"/>
              <w:rPr>
                <w:rFonts w:ascii="Calibri" w:eastAsia="Calibri" w:hAnsi="Calibri" w:cs="Times New Roman"/>
              </w:rPr>
            </w:pPr>
            <w:r w:rsidRPr="00133A9A">
              <w:rPr>
                <w:rFonts w:ascii="Calibri" w:eastAsia="Calibri" w:hAnsi="Calibri" w:cs="Times New Roman"/>
              </w:rPr>
              <w:t>BN303</w:t>
            </w:r>
          </w:p>
        </w:tc>
        <w:tc>
          <w:tcPr>
            <w:tcW w:w="2281" w:type="dxa"/>
            <w:tcBorders>
              <w:top w:val="single" w:sz="4" w:space="0" w:color="auto"/>
              <w:left w:val="single" w:sz="4" w:space="0" w:color="auto"/>
              <w:bottom w:val="single" w:sz="4" w:space="0" w:color="auto"/>
              <w:right w:val="single" w:sz="4" w:space="0" w:color="auto"/>
            </w:tcBorders>
            <w:shd w:val="clear" w:color="auto" w:fill="auto"/>
            <w:vAlign w:val="center"/>
          </w:tcPr>
          <w:p w14:paraId="010C9D3D" w14:textId="77777777" w:rsidR="00EC0D84" w:rsidRPr="00133A9A" w:rsidRDefault="00EC0D84" w:rsidP="00133A9A">
            <w:pPr>
              <w:jc w:val="center"/>
              <w:rPr>
                <w:rFonts w:ascii="Calibri" w:eastAsia="Calibri" w:hAnsi="Calibri" w:cs="Calibri"/>
                <w:bCs/>
                <w:color w:val="000000"/>
              </w:rPr>
            </w:pPr>
            <w:r w:rsidRPr="00133A9A">
              <w:rPr>
                <w:rFonts w:ascii="Calibri" w:eastAsia="Calibri" w:hAnsi="Calibri" w:cs="Calibri"/>
                <w:bCs/>
                <w:color w:val="000000"/>
              </w:rPr>
              <w:t>2935</w:t>
            </w:r>
          </w:p>
        </w:tc>
        <w:tc>
          <w:tcPr>
            <w:tcW w:w="2323" w:type="dxa"/>
            <w:tcBorders>
              <w:top w:val="single" w:sz="4" w:space="0" w:color="auto"/>
              <w:left w:val="single" w:sz="4" w:space="0" w:color="auto"/>
              <w:bottom w:val="single" w:sz="4" w:space="0" w:color="auto"/>
              <w:right w:val="single" w:sz="4" w:space="0" w:color="auto"/>
            </w:tcBorders>
            <w:shd w:val="clear" w:color="auto" w:fill="auto"/>
            <w:vAlign w:val="center"/>
          </w:tcPr>
          <w:p w14:paraId="5BF8DE29" w14:textId="77777777" w:rsidR="00EC0D84" w:rsidRPr="00133A9A" w:rsidRDefault="00EC0D84" w:rsidP="00133A9A">
            <w:pPr>
              <w:jc w:val="center"/>
              <w:rPr>
                <w:rFonts w:ascii="Calibri" w:eastAsia="Calibri" w:hAnsi="Calibri" w:cs="Calibri"/>
                <w:color w:val="000000"/>
              </w:rPr>
            </w:pPr>
            <w:r>
              <w:rPr>
                <w:rFonts w:ascii="Calibri" w:eastAsia="Calibri" w:hAnsi="Calibri" w:cs="Calibri"/>
                <w:color w:val="000000"/>
              </w:rPr>
              <w:t>0</w:t>
            </w:r>
          </w:p>
        </w:tc>
      </w:tr>
      <w:tr w:rsidR="00EC0D84" w:rsidRPr="00133A9A" w14:paraId="0C4951E4" w14:textId="77777777" w:rsidTr="00B829FB">
        <w:trPr>
          <w:trHeight w:val="265"/>
          <w:jc w:val="center"/>
        </w:trPr>
        <w:tc>
          <w:tcPr>
            <w:tcW w:w="1928" w:type="dxa"/>
            <w:vAlign w:val="center"/>
          </w:tcPr>
          <w:p w14:paraId="1421AEBE" w14:textId="77777777" w:rsidR="00EC0D84" w:rsidRPr="00133A9A" w:rsidRDefault="00EC0D84" w:rsidP="00AC48C5">
            <w:pPr>
              <w:jc w:val="center"/>
              <w:rPr>
                <w:rFonts w:ascii="Calibri" w:eastAsia="Calibri" w:hAnsi="Calibri" w:cs="Times New Roman"/>
              </w:rPr>
            </w:pPr>
            <w:r w:rsidRPr="00133A9A">
              <w:rPr>
                <w:rFonts w:ascii="Calibri" w:eastAsia="Calibri" w:hAnsi="Calibri" w:cs="Times New Roman"/>
              </w:rPr>
              <w:t>732</w:t>
            </w:r>
          </w:p>
        </w:tc>
        <w:tc>
          <w:tcPr>
            <w:tcW w:w="1660" w:type="dxa"/>
            <w:vAlign w:val="center"/>
          </w:tcPr>
          <w:p w14:paraId="6B3958E8" w14:textId="77777777" w:rsidR="00EC0D84" w:rsidRPr="00133A9A" w:rsidRDefault="00EC0D84" w:rsidP="00AC48C5">
            <w:pPr>
              <w:jc w:val="center"/>
              <w:rPr>
                <w:rFonts w:ascii="Calibri" w:eastAsia="Calibri" w:hAnsi="Calibri" w:cs="Times New Roman"/>
              </w:rPr>
            </w:pPr>
            <w:r w:rsidRPr="00133A9A">
              <w:rPr>
                <w:rFonts w:ascii="Calibri" w:eastAsia="Calibri" w:hAnsi="Calibri" w:cs="Times New Roman"/>
              </w:rPr>
              <w:t>BW235</w:t>
            </w:r>
          </w:p>
        </w:tc>
        <w:tc>
          <w:tcPr>
            <w:tcW w:w="2281" w:type="dxa"/>
            <w:tcBorders>
              <w:top w:val="nil"/>
              <w:left w:val="single" w:sz="4" w:space="0" w:color="auto"/>
              <w:bottom w:val="single" w:sz="4" w:space="0" w:color="auto"/>
              <w:right w:val="single" w:sz="4" w:space="0" w:color="auto"/>
            </w:tcBorders>
            <w:shd w:val="clear" w:color="auto" w:fill="auto"/>
            <w:vAlign w:val="center"/>
          </w:tcPr>
          <w:p w14:paraId="1214AABB" w14:textId="77777777" w:rsidR="00EC0D84" w:rsidRPr="00133A9A" w:rsidRDefault="00EC0D84" w:rsidP="00AC48C5">
            <w:pPr>
              <w:jc w:val="center"/>
              <w:rPr>
                <w:rFonts w:ascii="Calibri" w:eastAsia="Calibri" w:hAnsi="Calibri" w:cs="Calibri"/>
                <w:bCs/>
                <w:color w:val="000000"/>
              </w:rPr>
            </w:pPr>
            <w:r w:rsidRPr="00133A9A">
              <w:rPr>
                <w:rFonts w:ascii="Calibri" w:eastAsia="Calibri" w:hAnsi="Calibri" w:cs="Calibri"/>
                <w:bCs/>
                <w:color w:val="000000"/>
              </w:rPr>
              <w:t>2921</w:t>
            </w:r>
          </w:p>
        </w:tc>
        <w:tc>
          <w:tcPr>
            <w:tcW w:w="2323" w:type="dxa"/>
            <w:tcBorders>
              <w:top w:val="nil"/>
              <w:left w:val="single" w:sz="4" w:space="0" w:color="auto"/>
              <w:bottom w:val="single" w:sz="4" w:space="0" w:color="auto"/>
              <w:right w:val="single" w:sz="4" w:space="0" w:color="auto"/>
            </w:tcBorders>
            <w:shd w:val="clear" w:color="auto" w:fill="auto"/>
          </w:tcPr>
          <w:p w14:paraId="3DE67185" w14:textId="77777777" w:rsidR="00EC0D84" w:rsidRDefault="00EC0D84" w:rsidP="00AC48C5">
            <w:pPr>
              <w:jc w:val="center"/>
            </w:pPr>
            <w:r w:rsidRPr="000E6038">
              <w:rPr>
                <w:rFonts w:ascii="Calibri" w:eastAsia="Calibri" w:hAnsi="Calibri" w:cs="Calibri"/>
                <w:color w:val="000000"/>
              </w:rPr>
              <w:t>0</w:t>
            </w:r>
          </w:p>
        </w:tc>
      </w:tr>
      <w:tr w:rsidR="00EC0D84" w:rsidRPr="00133A9A" w14:paraId="33705DD5" w14:textId="77777777" w:rsidTr="00B829FB">
        <w:trPr>
          <w:trHeight w:val="265"/>
          <w:jc w:val="center"/>
        </w:trPr>
        <w:tc>
          <w:tcPr>
            <w:tcW w:w="1928" w:type="dxa"/>
            <w:vAlign w:val="center"/>
          </w:tcPr>
          <w:p w14:paraId="73D741B6" w14:textId="77777777" w:rsidR="00EC0D84" w:rsidRPr="00133A9A" w:rsidRDefault="00EC0D84" w:rsidP="00AC48C5">
            <w:pPr>
              <w:jc w:val="center"/>
              <w:rPr>
                <w:rFonts w:ascii="Calibri" w:eastAsia="Calibri" w:hAnsi="Calibri" w:cs="Times New Roman"/>
              </w:rPr>
            </w:pPr>
            <w:r w:rsidRPr="00133A9A">
              <w:rPr>
                <w:rFonts w:ascii="Calibri" w:eastAsia="Calibri" w:hAnsi="Calibri" w:cs="Times New Roman"/>
              </w:rPr>
              <w:t>733</w:t>
            </w:r>
          </w:p>
        </w:tc>
        <w:tc>
          <w:tcPr>
            <w:tcW w:w="1660" w:type="dxa"/>
            <w:vAlign w:val="center"/>
          </w:tcPr>
          <w:p w14:paraId="2400D190" w14:textId="77777777" w:rsidR="00EC0D84" w:rsidRPr="00133A9A" w:rsidRDefault="00EC0D84" w:rsidP="00AC48C5">
            <w:pPr>
              <w:jc w:val="center"/>
              <w:rPr>
                <w:rFonts w:ascii="Calibri" w:eastAsia="Calibri" w:hAnsi="Calibri" w:cs="Times New Roman"/>
              </w:rPr>
            </w:pPr>
            <w:r w:rsidRPr="00133A9A">
              <w:rPr>
                <w:rFonts w:ascii="Calibri" w:eastAsia="Calibri" w:hAnsi="Calibri" w:cs="Times New Roman"/>
              </w:rPr>
              <w:t>BW106</w:t>
            </w:r>
          </w:p>
        </w:tc>
        <w:tc>
          <w:tcPr>
            <w:tcW w:w="2281" w:type="dxa"/>
            <w:tcBorders>
              <w:top w:val="nil"/>
              <w:left w:val="single" w:sz="4" w:space="0" w:color="auto"/>
              <w:bottom w:val="single" w:sz="4" w:space="0" w:color="auto"/>
              <w:right w:val="single" w:sz="4" w:space="0" w:color="auto"/>
            </w:tcBorders>
            <w:shd w:val="clear" w:color="auto" w:fill="auto"/>
            <w:vAlign w:val="center"/>
          </w:tcPr>
          <w:p w14:paraId="4E745143" w14:textId="77777777" w:rsidR="00EC0D84" w:rsidRPr="00133A9A" w:rsidRDefault="00EC0D84" w:rsidP="00AC48C5">
            <w:pPr>
              <w:jc w:val="center"/>
              <w:rPr>
                <w:rFonts w:ascii="Calibri" w:eastAsia="Calibri" w:hAnsi="Calibri" w:cs="Calibri"/>
                <w:bCs/>
                <w:color w:val="000000"/>
              </w:rPr>
            </w:pPr>
            <w:r w:rsidRPr="00133A9A">
              <w:rPr>
                <w:rFonts w:ascii="Calibri" w:eastAsia="Calibri" w:hAnsi="Calibri" w:cs="Calibri"/>
                <w:bCs/>
                <w:color w:val="000000"/>
              </w:rPr>
              <w:t>2149</w:t>
            </w:r>
          </w:p>
        </w:tc>
        <w:tc>
          <w:tcPr>
            <w:tcW w:w="2323" w:type="dxa"/>
            <w:tcBorders>
              <w:top w:val="nil"/>
              <w:left w:val="single" w:sz="4" w:space="0" w:color="auto"/>
              <w:bottom w:val="single" w:sz="4" w:space="0" w:color="auto"/>
              <w:right w:val="single" w:sz="4" w:space="0" w:color="auto"/>
            </w:tcBorders>
            <w:shd w:val="clear" w:color="auto" w:fill="auto"/>
          </w:tcPr>
          <w:p w14:paraId="5F5E49E9" w14:textId="77777777" w:rsidR="00EC0D84" w:rsidRDefault="00EC0D84" w:rsidP="00AC48C5">
            <w:pPr>
              <w:jc w:val="center"/>
            </w:pPr>
            <w:r w:rsidRPr="000E6038">
              <w:rPr>
                <w:rFonts w:ascii="Calibri" w:eastAsia="Calibri" w:hAnsi="Calibri" w:cs="Calibri"/>
                <w:color w:val="000000"/>
              </w:rPr>
              <w:t>0</w:t>
            </w:r>
          </w:p>
        </w:tc>
      </w:tr>
      <w:tr w:rsidR="00EC0D84" w:rsidRPr="00133A9A" w14:paraId="42DD5EA1" w14:textId="77777777" w:rsidTr="00B829FB">
        <w:trPr>
          <w:trHeight w:val="265"/>
          <w:jc w:val="center"/>
        </w:trPr>
        <w:tc>
          <w:tcPr>
            <w:tcW w:w="1928" w:type="dxa"/>
            <w:vAlign w:val="center"/>
          </w:tcPr>
          <w:p w14:paraId="78CC7C75" w14:textId="77777777" w:rsidR="00EC0D84" w:rsidRPr="00133A9A" w:rsidRDefault="00EC0D84" w:rsidP="00AC48C5">
            <w:pPr>
              <w:jc w:val="center"/>
              <w:rPr>
                <w:rFonts w:ascii="Calibri" w:eastAsia="Calibri" w:hAnsi="Calibri" w:cs="Times New Roman"/>
              </w:rPr>
            </w:pPr>
            <w:r w:rsidRPr="00133A9A">
              <w:rPr>
                <w:rFonts w:ascii="Calibri" w:eastAsia="Calibri" w:hAnsi="Calibri" w:cs="Times New Roman"/>
              </w:rPr>
              <w:t>734</w:t>
            </w:r>
          </w:p>
        </w:tc>
        <w:tc>
          <w:tcPr>
            <w:tcW w:w="1660" w:type="dxa"/>
            <w:vAlign w:val="center"/>
          </w:tcPr>
          <w:p w14:paraId="57CF8AAA" w14:textId="77777777" w:rsidR="00EC0D84" w:rsidRPr="00133A9A" w:rsidRDefault="00EC0D84" w:rsidP="00AC48C5">
            <w:pPr>
              <w:jc w:val="center"/>
              <w:rPr>
                <w:rFonts w:ascii="Calibri" w:eastAsia="Calibri" w:hAnsi="Calibri" w:cs="Times New Roman"/>
              </w:rPr>
            </w:pPr>
            <w:r w:rsidRPr="00133A9A">
              <w:rPr>
                <w:rFonts w:ascii="Calibri" w:eastAsia="Calibri" w:hAnsi="Calibri" w:cs="Times New Roman"/>
              </w:rPr>
              <w:t>AW118</w:t>
            </w:r>
          </w:p>
        </w:tc>
        <w:tc>
          <w:tcPr>
            <w:tcW w:w="2281" w:type="dxa"/>
            <w:tcBorders>
              <w:top w:val="nil"/>
              <w:left w:val="single" w:sz="4" w:space="0" w:color="auto"/>
              <w:bottom w:val="single" w:sz="4" w:space="0" w:color="auto"/>
              <w:right w:val="single" w:sz="4" w:space="0" w:color="auto"/>
            </w:tcBorders>
            <w:shd w:val="clear" w:color="auto" w:fill="auto"/>
            <w:vAlign w:val="center"/>
          </w:tcPr>
          <w:p w14:paraId="500786D4" w14:textId="77777777" w:rsidR="00EC0D84" w:rsidRPr="00133A9A" w:rsidRDefault="00EC0D84" w:rsidP="00AC48C5">
            <w:pPr>
              <w:jc w:val="center"/>
              <w:rPr>
                <w:rFonts w:ascii="Calibri" w:eastAsia="Calibri" w:hAnsi="Calibri" w:cs="Calibri"/>
                <w:bCs/>
                <w:color w:val="000000"/>
              </w:rPr>
            </w:pPr>
            <w:r w:rsidRPr="00133A9A">
              <w:rPr>
                <w:rFonts w:ascii="Calibri" w:eastAsia="Calibri" w:hAnsi="Calibri" w:cs="Calibri"/>
                <w:bCs/>
                <w:color w:val="000000"/>
              </w:rPr>
              <w:t>2974</w:t>
            </w:r>
          </w:p>
        </w:tc>
        <w:tc>
          <w:tcPr>
            <w:tcW w:w="2323" w:type="dxa"/>
            <w:tcBorders>
              <w:top w:val="nil"/>
              <w:left w:val="single" w:sz="4" w:space="0" w:color="auto"/>
              <w:bottom w:val="single" w:sz="4" w:space="0" w:color="auto"/>
              <w:right w:val="single" w:sz="4" w:space="0" w:color="auto"/>
            </w:tcBorders>
            <w:shd w:val="clear" w:color="auto" w:fill="auto"/>
          </w:tcPr>
          <w:p w14:paraId="4BCC6282" w14:textId="77777777" w:rsidR="00EC0D84" w:rsidRDefault="00EC0D84" w:rsidP="00AC48C5">
            <w:pPr>
              <w:jc w:val="center"/>
            </w:pPr>
            <w:r w:rsidRPr="000E6038">
              <w:rPr>
                <w:rFonts w:ascii="Calibri" w:eastAsia="Calibri" w:hAnsi="Calibri" w:cs="Calibri"/>
                <w:color w:val="000000"/>
              </w:rPr>
              <w:t>0</w:t>
            </w:r>
          </w:p>
        </w:tc>
      </w:tr>
      <w:tr w:rsidR="00EC0D84" w:rsidRPr="00133A9A" w14:paraId="24F282B8" w14:textId="77777777" w:rsidTr="00B829FB">
        <w:trPr>
          <w:trHeight w:val="265"/>
          <w:jc w:val="center"/>
        </w:trPr>
        <w:tc>
          <w:tcPr>
            <w:tcW w:w="1928" w:type="dxa"/>
            <w:vAlign w:val="center"/>
          </w:tcPr>
          <w:p w14:paraId="41840BDF" w14:textId="77777777" w:rsidR="00EC0D84" w:rsidRPr="00133A9A" w:rsidRDefault="00EC0D84" w:rsidP="00AC48C5">
            <w:pPr>
              <w:jc w:val="center"/>
              <w:rPr>
                <w:rFonts w:ascii="Calibri" w:eastAsia="Calibri" w:hAnsi="Calibri" w:cs="Times New Roman"/>
              </w:rPr>
            </w:pPr>
            <w:r w:rsidRPr="00133A9A">
              <w:rPr>
                <w:rFonts w:ascii="Calibri" w:eastAsia="Calibri" w:hAnsi="Calibri" w:cs="Times New Roman"/>
              </w:rPr>
              <w:t>736</w:t>
            </w:r>
          </w:p>
        </w:tc>
        <w:tc>
          <w:tcPr>
            <w:tcW w:w="1660" w:type="dxa"/>
            <w:vAlign w:val="center"/>
          </w:tcPr>
          <w:p w14:paraId="01C84B7F" w14:textId="77777777" w:rsidR="00EC0D84" w:rsidRPr="00133A9A" w:rsidRDefault="00EC0D84" w:rsidP="00AC48C5">
            <w:pPr>
              <w:jc w:val="center"/>
              <w:rPr>
                <w:rFonts w:ascii="Calibri" w:eastAsia="Calibri" w:hAnsi="Calibri" w:cs="Times New Roman"/>
              </w:rPr>
            </w:pPr>
            <w:r w:rsidRPr="00133A9A">
              <w:rPr>
                <w:rFonts w:ascii="Calibri" w:eastAsia="Calibri" w:hAnsi="Calibri" w:cs="Times New Roman"/>
              </w:rPr>
              <w:t>1W139</w:t>
            </w:r>
          </w:p>
        </w:tc>
        <w:tc>
          <w:tcPr>
            <w:tcW w:w="2281" w:type="dxa"/>
            <w:tcBorders>
              <w:top w:val="nil"/>
              <w:left w:val="single" w:sz="4" w:space="0" w:color="auto"/>
              <w:bottom w:val="single" w:sz="4" w:space="0" w:color="auto"/>
              <w:right w:val="single" w:sz="4" w:space="0" w:color="auto"/>
            </w:tcBorders>
            <w:shd w:val="clear" w:color="auto" w:fill="auto"/>
            <w:vAlign w:val="center"/>
          </w:tcPr>
          <w:p w14:paraId="7C0506AC" w14:textId="77777777" w:rsidR="00EC0D84" w:rsidRPr="00133A9A" w:rsidRDefault="00EC0D84" w:rsidP="00AC48C5">
            <w:pPr>
              <w:jc w:val="center"/>
              <w:rPr>
                <w:rFonts w:ascii="Calibri" w:eastAsia="Calibri" w:hAnsi="Calibri" w:cs="Calibri"/>
                <w:bCs/>
                <w:color w:val="000000"/>
              </w:rPr>
            </w:pPr>
            <w:r w:rsidRPr="00133A9A">
              <w:rPr>
                <w:rFonts w:ascii="Calibri" w:eastAsia="Calibri" w:hAnsi="Calibri" w:cs="Calibri"/>
                <w:bCs/>
                <w:color w:val="000000"/>
              </w:rPr>
              <w:t>1199</w:t>
            </w:r>
          </w:p>
        </w:tc>
        <w:tc>
          <w:tcPr>
            <w:tcW w:w="2323" w:type="dxa"/>
            <w:tcBorders>
              <w:top w:val="nil"/>
              <w:left w:val="single" w:sz="4" w:space="0" w:color="auto"/>
              <w:bottom w:val="single" w:sz="4" w:space="0" w:color="auto"/>
              <w:right w:val="single" w:sz="4" w:space="0" w:color="auto"/>
            </w:tcBorders>
            <w:shd w:val="clear" w:color="auto" w:fill="auto"/>
          </w:tcPr>
          <w:p w14:paraId="67DDF5E3" w14:textId="77777777" w:rsidR="00EC0D84" w:rsidRDefault="00EC0D84" w:rsidP="00AC48C5">
            <w:pPr>
              <w:jc w:val="center"/>
            </w:pPr>
            <w:r w:rsidRPr="000E6038">
              <w:rPr>
                <w:rFonts w:ascii="Calibri" w:eastAsia="Calibri" w:hAnsi="Calibri" w:cs="Calibri"/>
                <w:color w:val="000000"/>
              </w:rPr>
              <w:t>0</w:t>
            </w:r>
          </w:p>
        </w:tc>
      </w:tr>
      <w:tr w:rsidR="00EC0D84" w:rsidRPr="00133A9A" w14:paraId="323B7D26" w14:textId="77777777" w:rsidTr="00B829FB">
        <w:trPr>
          <w:trHeight w:val="254"/>
          <w:jc w:val="center"/>
        </w:trPr>
        <w:tc>
          <w:tcPr>
            <w:tcW w:w="1928" w:type="dxa"/>
            <w:vAlign w:val="center"/>
          </w:tcPr>
          <w:p w14:paraId="068D868B" w14:textId="77777777" w:rsidR="00EC0D84" w:rsidRPr="00133A9A" w:rsidRDefault="00EC0D84" w:rsidP="00AC48C5">
            <w:pPr>
              <w:jc w:val="center"/>
              <w:rPr>
                <w:rFonts w:ascii="Calibri" w:eastAsia="Calibri" w:hAnsi="Calibri" w:cs="Times New Roman"/>
              </w:rPr>
            </w:pPr>
            <w:r w:rsidRPr="00133A9A">
              <w:rPr>
                <w:rFonts w:ascii="Calibri" w:eastAsia="Calibri" w:hAnsi="Calibri" w:cs="Times New Roman"/>
              </w:rPr>
              <w:t>739</w:t>
            </w:r>
          </w:p>
        </w:tc>
        <w:tc>
          <w:tcPr>
            <w:tcW w:w="1660" w:type="dxa"/>
            <w:vAlign w:val="center"/>
          </w:tcPr>
          <w:p w14:paraId="7E6F30B9" w14:textId="77777777" w:rsidR="00EC0D84" w:rsidRPr="00133A9A" w:rsidRDefault="00EC0D84" w:rsidP="00AC48C5">
            <w:pPr>
              <w:jc w:val="center"/>
              <w:rPr>
                <w:rFonts w:ascii="Calibri" w:eastAsia="Calibri" w:hAnsi="Calibri" w:cs="Times New Roman"/>
              </w:rPr>
            </w:pPr>
            <w:r w:rsidRPr="00133A9A">
              <w:rPr>
                <w:rFonts w:ascii="Calibri" w:eastAsia="Calibri" w:hAnsi="Calibri" w:cs="Times New Roman"/>
              </w:rPr>
              <w:t>1W102</w:t>
            </w:r>
          </w:p>
        </w:tc>
        <w:tc>
          <w:tcPr>
            <w:tcW w:w="2281" w:type="dxa"/>
            <w:tcBorders>
              <w:top w:val="nil"/>
              <w:left w:val="single" w:sz="4" w:space="0" w:color="auto"/>
              <w:bottom w:val="single" w:sz="4" w:space="0" w:color="auto"/>
              <w:right w:val="single" w:sz="4" w:space="0" w:color="auto"/>
            </w:tcBorders>
            <w:shd w:val="clear" w:color="auto" w:fill="auto"/>
            <w:vAlign w:val="center"/>
          </w:tcPr>
          <w:p w14:paraId="0AAD2C2F" w14:textId="77777777" w:rsidR="00EC0D84" w:rsidRPr="00133A9A" w:rsidRDefault="00EC0D84" w:rsidP="00AC48C5">
            <w:pPr>
              <w:jc w:val="center"/>
              <w:rPr>
                <w:rFonts w:ascii="Calibri" w:eastAsia="Calibri" w:hAnsi="Calibri" w:cs="Calibri"/>
                <w:bCs/>
                <w:color w:val="000000"/>
              </w:rPr>
            </w:pPr>
            <w:r w:rsidRPr="00133A9A">
              <w:rPr>
                <w:rFonts w:ascii="Calibri" w:eastAsia="Calibri" w:hAnsi="Calibri" w:cs="Calibri"/>
                <w:bCs/>
                <w:color w:val="000000"/>
              </w:rPr>
              <w:t>3530</w:t>
            </w:r>
          </w:p>
        </w:tc>
        <w:tc>
          <w:tcPr>
            <w:tcW w:w="2323" w:type="dxa"/>
            <w:tcBorders>
              <w:top w:val="nil"/>
              <w:left w:val="single" w:sz="4" w:space="0" w:color="auto"/>
              <w:bottom w:val="single" w:sz="4" w:space="0" w:color="auto"/>
              <w:right w:val="single" w:sz="4" w:space="0" w:color="auto"/>
            </w:tcBorders>
            <w:shd w:val="clear" w:color="auto" w:fill="auto"/>
          </w:tcPr>
          <w:p w14:paraId="3084CE08" w14:textId="77777777" w:rsidR="00EC0D84" w:rsidRDefault="00EC0D84" w:rsidP="00AC48C5">
            <w:pPr>
              <w:jc w:val="center"/>
            </w:pPr>
            <w:r w:rsidRPr="000E6038">
              <w:rPr>
                <w:rFonts w:ascii="Calibri" w:eastAsia="Calibri" w:hAnsi="Calibri" w:cs="Calibri"/>
                <w:color w:val="000000"/>
              </w:rPr>
              <w:t>0</w:t>
            </w:r>
          </w:p>
        </w:tc>
      </w:tr>
      <w:tr w:rsidR="00EC0D84" w:rsidRPr="00133A9A" w14:paraId="6A15B830" w14:textId="77777777" w:rsidTr="00B829FB">
        <w:trPr>
          <w:trHeight w:val="265"/>
          <w:jc w:val="center"/>
        </w:trPr>
        <w:tc>
          <w:tcPr>
            <w:tcW w:w="1928" w:type="dxa"/>
            <w:vAlign w:val="center"/>
          </w:tcPr>
          <w:p w14:paraId="2F3CF29F" w14:textId="77777777" w:rsidR="00EC0D84" w:rsidRPr="00133A9A" w:rsidRDefault="00EC0D84" w:rsidP="00AC48C5">
            <w:pPr>
              <w:jc w:val="center"/>
              <w:rPr>
                <w:rFonts w:ascii="Calibri" w:eastAsia="Calibri" w:hAnsi="Calibri" w:cs="Times New Roman"/>
              </w:rPr>
            </w:pPr>
            <w:r w:rsidRPr="00133A9A">
              <w:rPr>
                <w:rFonts w:ascii="Calibri" w:eastAsia="Calibri" w:hAnsi="Calibri" w:cs="Times New Roman"/>
              </w:rPr>
              <w:t>741</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center"/>
          </w:tcPr>
          <w:p w14:paraId="5034931B" w14:textId="77777777" w:rsidR="00EC0D84" w:rsidRPr="00133A9A" w:rsidRDefault="00EC0D84" w:rsidP="00AC48C5">
            <w:pPr>
              <w:jc w:val="center"/>
              <w:rPr>
                <w:rFonts w:ascii="Calibri" w:eastAsia="Calibri" w:hAnsi="Calibri" w:cs="Calibri"/>
                <w:bCs/>
                <w:color w:val="000000"/>
              </w:rPr>
            </w:pPr>
            <w:r w:rsidRPr="00133A9A">
              <w:rPr>
                <w:rFonts w:ascii="Calibri" w:eastAsia="Calibri" w:hAnsi="Calibri" w:cs="Calibri"/>
                <w:bCs/>
                <w:color w:val="000000"/>
              </w:rPr>
              <w:t>2NW105</w:t>
            </w:r>
          </w:p>
        </w:tc>
        <w:tc>
          <w:tcPr>
            <w:tcW w:w="2281" w:type="dxa"/>
            <w:tcBorders>
              <w:top w:val="nil"/>
              <w:left w:val="single" w:sz="4" w:space="0" w:color="auto"/>
              <w:bottom w:val="single" w:sz="4" w:space="0" w:color="auto"/>
              <w:right w:val="single" w:sz="4" w:space="0" w:color="auto"/>
            </w:tcBorders>
            <w:shd w:val="clear" w:color="auto" w:fill="auto"/>
            <w:vAlign w:val="center"/>
          </w:tcPr>
          <w:p w14:paraId="0BFC4861" w14:textId="77777777" w:rsidR="00EC0D84" w:rsidRPr="00133A9A" w:rsidRDefault="00EC0D84" w:rsidP="00AC48C5">
            <w:pPr>
              <w:jc w:val="center"/>
              <w:rPr>
                <w:rFonts w:ascii="Calibri" w:eastAsia="Calibri" w:hAnsi="Calibri" w:cs="Calibri"/>
                <w:bCs/>
                <w:color w:val="000000"/>
              </w:rPr>
            </w:pPr>
            <w:r w:rsidRPr="00133A9A">
              <w:rPr>
                <w:rFonts w:ascii="Calibri" w:eastAsia="Calibri" w:hAnsi="Calibri" w:cs="Calibri"/>
                <w:bCs/>
                <w:color w:val="000000"/>
              </w:rPr>
              <w:t> </w:t>
            </w:r>
            <w:r>
              <w:rPr>
                <w:rFonts w:ascii="Calibri" w:eastAsia="Calibri" w:hAnsi="Calibri" w:cs="Calibri"/>
                <w:bCs/>
                <w:color w:val="000000"/>
              </w:rPr>
              <w:t>1742</w:t>
            </w:r>
          </w:p>
        </w:tc>
        <w:tc>
          <w:tcPr>
            <w:tcW w:w="2323" w:type="dxa"/>
            <w:tcBorders>
              <w:top w:val="nil"/>
              <w:left w:val="single" w:sz="4" w:space="0" w:color="auto"/>
              <w:bottom w:val="single" w:sz="4" w:space="0" w:color="auto"/>
              <w:right w:val="single" w:sz="4" w:space="0" w:color="auto"/>
            </w:tcBorders>
            <w:shd w:val="clear" w:color="auto" w:fill="auto"/>
          </w:tcPr>
          <w:p w14:paraId="68717559" w14:textId="77777777" w:rsidR="00EC0D84" w:rsidRDefault="00EC0D84" w:rsidP="00AC48C5">
            <w:pPr>
              <w:jc w:val="center"/>
            </w:pPr>
            <w:r w:rsidRPr="000E6038">
              <w:rPr>
                <w:rFonts w:ascii="Calibri" w:eastAsia="Calibri" w:hAnsi="Calibri" w:cs="Calibri"/>
                <w:color w:val="000000"/>
              </w:rPr>
              <w:t>0</w:t>
            </w:r>
          </w:p>
        </w:tc>
      </w:tr>
      <w:tr w:rsidR="00EC0D84" w:rsidRPr="00133A9A" w14:paraId="71EE7E41" w14:textId="77777777" w:rsidTr="00B829FB">
        <w:trPr>
          <w:trHeight w:val="265"/>
          <w:jc w:val="center"/>
        </w:trPr>
        <w:tc>
          <w:tcPr>
            <w:tcW w:w="1928" w:type="dxa"/>
            <w:vAlign w:val="center"/>
          </w:tcPr>
          <w:p w14:paraId="5E47ED04" w14:textId="77777777" w:rsidR="00EC0D84" w:rsidRPr="00133A9A" w:rsidRDefault="00EC0D84" w:rsidP="00AC48C5">
            <w:pPr>
              <w:jc w:val="center"/>
              <w:rPr>
                <w:rFonts w:ascii="Calibri" w:eastAsia="Calibri" w:hAnsi="Calibri" w:cs="Times New Roman"/>
              </w:rPr>
            </w:pPr>
            <w:r w:rsidRPr="00133A9A">
              <w:rPr>
                <w:rFonts w:ascii="Calibri" w:eastAsia="Calibri" w:hAnsi="Calibri" w:cs="Times New Roman"/>
              </w:rPr>
              <w:t>743</w:t>
            </w:r>
          </w:p>
        </w:tc>
        <w:tc>
          <w:tcPr>
            <w:tcW w:w="1660" w:type="dxa"/>
            <w:tcBorders>
              <w:top w:val="nil"/>
              <w:left w:val="single" w:sz="4" w:space="0" w:color="auto"/>
              <w:bottom w:val="single" w:sz="4" w:space="0" w:color="auto"/>
              <w:right w:val="single" w:sz="4" w:space="0" w:color="auto"/>
            </w:tcBorders>
            <w:shd w:val="clear" w:color="auto" w:fill="auto"/>
            <w:vAlign w:val="center"/>
          </w:tcPr>
          <w:p w14:paraId="085C9BA8" w14:textId="77777777" w:rsidR="00EC0D84" w:rsidRPr="00133A9A" w:rsidRDefault="00EC0D84" w:rsidP="00AC48C5">
            <w:pPr>
              <w:jc w:val="center"/>
              <w:rPr>
                <w:rFonts w:ascii="Calibri" w:eastAsia="Calibri" w:hAnsi="Calibri" w:cs="Calibri"/>
                <w:bCs/>
                <w:color w:val="000000"/>
              </w:rPr>
            </w:pPr>
            <w:r w:rsidRPr="00133A9A">
              <w:rPr>
                <w:rFonts w:ascii="Calibri" w:eastAsia="Calibri" w:hAnsi="Calibri" w:cs="Calibri"/>
                <w:bCs/>
                <w:color w:val="000000"/>
              </w:rPr>
              <w:t>2NW103</w:t>
            </w:r>
          </w:p>
        </w:tc>
        <w:tc>
          <w:tcPr>
            <w:tcW w:w="2281" w:type="dxa"/>
            <w:tcBorders>
              <w:top w:val="nil"/>
              <w:left w:val="single" w:sz="4" w:space="0" w:color="auto"/>
              <w:bottom w:val="single" w:sz="4" w:space="0" w:color="auto"/>
              <w:right w:val="single" w:sz="4" w:space="0" w:color="auto"/>
            </w:tcBorders>
            <w:shd w:val="clear" w:color="auto" w:fill="auto"/>
            <w:vAlign w:val="center"/>
          </w:tcPr>
          <w:p w14:paraId="63CC3067" w14:textId="77777777" w:rsidR="00EC0D84" w:rsidRPr="00133A9A" w:rsidRDefault="00EC0D84" w:rsidP="00AC48C5">
            <w:pPr>
              <w:jc w:val="center"/>
              <w:rPr>
                <w:rFonts w:ascii="Calibri" w:eastAsia="Calibri" w:hAnsi="Calibri" w:cs="Calibri"/>
                <w:bCs/>
                <w:color w:val="000000"/>
              </w:rPr>
            </w:pPr>
            <w:r w:rsidRPr="00133A9A">
              <w:rPr>
                <w:rFonts w:ascii="Calibri" w:eastAsia="Calibri" w:hAnsi="Calibri" w:cs="Calibri"/>
                <w:bCs/>
                <w:color w:val="000000"/>
              </w:rPr>
              <w:t>2838</w:t>
            </w:r>
          </w:p>
        </w:tc>
        <w:tc>
          <w:tcPr>
            <w:tcW w:w="2323" w:type="dxa"/>
            <w:tcBorders>
              <w:top w:val="nil"/>
              <w:left w:val="single" w:sz="4" w:space="0" w:color="auto"/>
              <w:bottom w:val="single" w:sz="4" w:space="0" w:color="auto"/>
              <w:right w:val="single" w:sz="4" w:space="0" w:color="auto"/>
            </w:tcBorders>
            <w:shd w:val="clear" w:color="auto" w:fill="auto"/>
          </w:tcPr>
          <w:p w14:paraId="2B69DE59" w14:textId="77777777" w:rsidR="00EC0D84" w:rsidRDefault="00EC0D84" w:rsidP="00AC48C5">
            <w:pPr>
              <w:jc w:val="center"/>
            </w:pPr>
            <w:r w:rsidRPr="000E6038">
              <w:rPr>
                <w:rFonts w:ascii="Calibri" w:eastAsia="Calibri" w:hAnsi="Calibri" w:cs="Calibri"/>
                <w:color w:val="000000"/>
              </w:rPr>
              <w:t>0</w:t>
            </w:r>
          </w:p>
        </w:tc>
      </w:tr>
      <w:tr w:rsidR="00EC0D84" w:rsidRPr="00133A9A" w14:paraId="101F8CD7" w14:textId="77777777" w:rsidTr="00B829FB">
        <w:trPr>
          <w:trHeight w:val="265"/>
          <w:jc w:val="center"/>
        </w:trPr>
        <w:tc>
          <w:tcPr>
            <w:tcW w:w="1928" w:type="dxa"/>
            <w:vAlign w:val="center"/>
          </w:tcPr>
          <w:p w14:paraId="656E8B3B" w14:textId="77777777" w:rsidR="00EC0D84" w:rsidRPr="00133A9A" w:rsidRDefault="00EC0D84" w:rsidP="00AC48C5">
            <w:pPr>
              <w:jc w:val="center"/>
              <w:rPr>
                <w:rFonts w:ascii="Calibri" w:eastAsia="Calibri" w:hAnsi="Calibri" w:cs="Times New Roman"/>
              </w:rPr>
            </w:pPr>
            <w:r w:rsidRPr="00133A9A">
              <w:rPr>
                <w:rFonts w:ascii="Calibri" w:eastAsia="Calibri" w:hAnsi="Calibri" w:cs="Times New Roman"/>
              </w:rPr>
              <w:t>745</w:t>
            </w:r>
          </w:p>
        </w:tc>
        <w:tc>
          <w:tcPr>
            <w:tcW w:w="1660" w:type="dxa"/>
            <w:tcBorders>
              <w:top w:val="nil"/>
              <w:left w:val="single" w:sz="4" w:space="0" w:color="auto"/>
              <w:bottom w:val="single" w:sz="4" w:space="0" w:color="auto"/>
              <w:right w:val="single" w:sz="4" w:space="0" w:color="auto"/>
            </w:tcBorders>
            <w:shd w:val="clear" w:color="auto" w:fill="auto"/>
            <w:vAlign w:val="center"/>
          </w:tcPr>
          <w:p w14:paraId="5CE04DF1" w14:textId="77777777" w:rsidR="00EC0D84" w:rsidRPr="00133A9A" w:rsidRDefault="00EC0D84" w:rsidP="00AC48C5">
            <w:pPr>
              <w:jc w:val="center"/>
              <w:rPr>
                <w:rFonts w:ascii="Calibri" w:eastAsia="Calibri" w:hAnsi="Calibri" w:cs="Calibri"/>
                <w:bCs/>
                <w:color w:val="000000"/>
              </w:rPr>
            </w:pPr>
            <w:r w:rsidRPr="00133A9A">
              <w:rPr>
                <w:rFonts w:ascii="Calibri" w:eastAsia="Calibri" w:hAnsi="Calibri" w:cs="Calibri"/>
                <w:bCs/>
                <w:color w:val="000000"/>
              </w:rPr>
              <w:t>2E138</w:t>
            </w:r>
          </w:p>
        </w:tc>
        <w:tc>
          <w:tcPr>
            <w:tcW w:w="2281" w:type="dxa"/>
            <w:tcBorders>
              <w:top w:val="nil"/>
              <w:left w:val="single" w:sz="4" w:space="0" w:color="auto"/>
              <w:bottom w:val="single" w:sz="4" w:space="0" w:color="auto"/>
              <w:right w:val="single" w:sz="4" w:space="0" w:color="auto"/>
            </w:tcBorders>
            <w:shd w:val="clear" w:color="auto" w:fill="auto"/>
            <w:vAlign w:val="center"/>
          </w:tcPr>
          <w:p w14:paraId="241B0BE4" w14:textId="77777777" w:rsidR="00EC0D84" w:rsidRPr="00133A9A" w:rsidRDefault="00EC0D84" w:rsidP="00AC48C5">
            <w:pPr>
              <w:jc w:val="center"/>
              <w:rPr>
                <w:rFonts w:ascii="Calibri" w:eastAsia="Calibri" w:hAnsi="Calibri" w:cs="Calibri"/>
                <w:bCs/>
                <w:color w:val="000000"/>
              </w:rPr>
            </w:pPr>
            <w:r w:rsidRPr="00133A9A">
              <w:rPr>
                <w:rFonts w:ascii="Calibri" w:eastAsia="Calibri" w:hAnsi="Calibri" w:cs="Calibri"/>
                <w:bCs/>
                <w:color w:val="000000"/>
              </w:rPr>
              <w:t>2174</w:t>
            </w:r>
          </w:p>
        </w:tc>
        <w:tc>
          <w:tcPr>
            <w:tcW w:w="2323" w:type="dxa"/>
            <w:tcBorders>
              <w:top w:val="nil"/>
              <w:left w:val="single" w:sz="4" w:space="0" w:color="auto"/>
              <w:bottom w:val="single" w:sz="4" w:space="0" w:color="auto"/>
              <w:right w:val="single" w:sz="4" w:space="0" w:color="auto"/>
            </w:tcBorders>
            <w:shd w:val="clear" w:color="auto" w:fill="auto"/>
          </w:tcPr>
          <w:p w14:paraId="3CA3EE8A" w14:textId="77777777" w:rsidR="00EC0D84" w:rsidRDefault="00EC0D84" w:rsidP="00AC48C5">
            <w:pPr>
              <w:jc w:val="center"/>
            </w:pPr>
            <w:r w:rsidRPr="000E6038">
              <w:rPr>
                <w:rFonts w:ascii="Calibri" w:eastAsia="Calibri" w:hAnsi="Calibri" w:cs="Calibri"/>
                <w:color w:val="000000"/>
              </w:rPr>
              <w:t>0</w:t>
            </w:r>
          </w:p>
        </w:tc>
      </w:tr>
      <w:tr w:rsidR="00EC0D84" w:rsidRPr="00133A9A" w14:paraId="60B23671" w14:textId="77777777" w:rsidTr="00B829FB">
        <w:trPr>
          <w:trHeight w:val="265"/>
          <w:jc w:val="center"/>
        </w:trPr>
        <w:tc>
          <w:tcPr>
            <w:tcW w:w="1928" w:type="dxa"/>
            <w:vAlign w:val="center"/>
          </w:tcPr>
          <w:p w14:paraId="256ABC1E" w14:textId="77777777" w:rsidR="00EC0D84" w:rsidRPr="00133A9A" w:rsidRDefault="00EC0D84" w:rsidP="00AC48C5">
            <w:pPr>
              <w:jc w:val="center"/>
              <w:rPr>
                <w:rFonts w:ascii="Calibri" w:eastAsia="Calibri" w:hAnsi="Calibri" w:cs="Times New Roman"/>
              </w:rPr>
            </w:pPr>
            <w:r w:rsidRPr="00133A9A">
              <w:rPr>
                <w:rFonts w:ascii="Calibri" w:eastAsia="Calibri" w:hAnsi="Calibri" w:cs="Times New Roman"/>
              </w:rPr>
              <w:t>746</w:t>
            </w:r>
          </w:p>
        </w:tc>
        <w:tc>
          <w:tcPr>
            <w:tcW w:w="1660" w:type="dxa"/>
            <w:tcBorders>
              <w:top w:val="nil"/>
              <w:left w:val="single" w:sz="4" w:space="0" w:color="auto"/>
              <w:bottom w:val="single" w:sz="4" w:space="0" w:color="auto"/>
              <w:right w:val="single" w:sz="4" w:space="0" w:color="auto"/>
            </w:tcBorders>
            <w:shd w:val="clear" w:color="auto" w:fill="auto"/>
            <w:vAlign w:val="center"/>
          </w:tcPr>
          <w:p w14:paraId="0ABFA497" w14:textId="77777777" w:rsidR="00EC0D84" w:rsidRPr="00133A9A" w:rsidRDefault="00EC0D84" w:rsidP="00AC48C5">
            <w:pPr>
              <w:jc w:val="center"/>
              <w:rPr>
                <w:rFonts w:ascii="Calibri" w:eastAsia="Calibri" w:hAnsi="Calibri" w:cs="Calibri"/>
                <w:bCs/>
                <w:color w:val="000000"/>
              </w:rPr>
            </w:pPr>
            <w:r w:rsidRPr="00133A9A">
              <w:rPr>
                <w:rFonts w:ascii="Calibri" w:eastAsia="Calibri" w:hAnsi="Calibri" w:cs="Calibri"/>
                <w:bCs/>
                <w:color w:val="000000"/>
              </w:rPr>
              <w:t>2E120</w:t>
            </w:r>
          </w:p>
        </w:tc>
        <w:tc>
          <w:tcPr>
            <w:tcW w:w="2281" w:type="dxa"/>
            <w:tcBorders>
              <w:top w:val="nil"/>
              <w:left w:val="single" w:sz="4" w:space="0" w:color="auto"/>
              <w:bottom w:val="single" w:sz="4" w:space="0" w:color="auto"/>
              <w:right w:val="single" w:sz="4" w:space="0" w:color="auto"/>
            </w:tcBorders>
            <w:shd w:val="clear" w:color="auto" w:fill="auto"/>
            <w:vAlign w:val="center"/>
          </w:tcPr>
          <w:p w14:paraId="7519F896" w14:textId="77777777" w:rsidR="00EC0D84" w:rsidRPr="00133A9A" w:rsidRDefault="00EC0D84" w:rsidP="00AC48C5">
            <w:pPr>
              <w:jc w:val="center"/>
              <w:rPr>
                <w:rFonts w:ascii="Calibri" w:eastAsia="Calibri" w:hAnsi="Calibri" w:cs="Calibri"/>
                <w:bCs/>
                <w:color w:val="000000"/>
              </w:rPr>
            </w:pPr>
            <w:r w:rsidRPr="00133A9A">
              <w:rPr>
                <w:rFonts w:ascii="Calibri" w:eastAsia="Calibri" w:hAnsi="Calibri" w:cs="Calibri"/>
                <w:bCs/>
                <w:color w:val="000000"/>
              </w:rPr>
              <w:t>2752</w:t>
            </w:r>
          </w:p>
        </w:tc>
        <w:tc>
          <w:tcPr>
            <w:tcW w:w="2323" w:type="dxa"/>
            <w:tcBorders>
              <w:top w:val="nil"/>
              <w:left w:val="single" w:sz="4" w:space="0" w:color="auto"/>
              <w:bottom w:val="single" w:sz="4" w:space="0" w:color="auto"/>
              <w:right w:val="single" w:sz="4" w:space="0" w:color="auto"/>
            </w:tcBorders>
            <w:shd w:val="clear" w:color="auto" w:fill="auto"/>
          </w:tcPr>
          <w:p w14:paraId="00629A7E" w14:textId="77777777" w:rsidR="00EC0D84" w:rsidRDefault="00EC0D84" w:rsidP="00AC48C5">
            <w:pPr>
              <w:jc w:val="center"/>
            </w:pPr>
            <w:r w:rsidRPr="000E6038">
              <w:rPr>
                <w:rFonts w:ascii="Calibri" w:eastAsia="Calibri" w:hAnsi="Calibri" w:cs="Calibri"/>
                <w:color w:val="000000"/>
              </w:rPr>
              <w:t>0</w:t>
            </w:r>
          </w:p>
        </w:tc>
      </w:tr>
      <w:tr w:rsidR="00EC0D84" w:rsidRPr="00133A9A" w14:paraId="4A7A1232" w14:textId="77777777" w:rsidTr="00B829FB">
        <w:trPr>
          <w:trHeight w:val="265"/>
          <w:jc w:val="center"/>
        </w:trPr>
        <w:tc>
          <w:tcPr>
            <w:tcW w:w="1928" w:type="dxa"/>
            <w:vAlign w:val="center"/>
          </w:tcPr>
          <w:p w14:paraId="2FDF65C4" w14:textId="77777777" w:rsidR="00EC0D84" w:rsidRPr="00133A9A" w:rsidRDefault="00EC0D84" w:rsidP="00AC48C5">
            <w:pPr>
              <w:jc w:val="center"/>
              <w:rPr>
                <w:rFonts w:ascii="Calibri" w:eastAsia="Calibri" w:hAnsi="Calibri" w:cs="Times New Roman"/>
              </w:rPr>
            </w:pPr>
            <w:r w:rsidRPr="00133A9A">
              <w:rPr>
                <w:rFonts w:ascii="Calibri" w:eastAsia="Calibri" w:hAnsi="Calibri" w:cs="Times New Roman"/>
              </w:rPr>
              <w:t>748</w:t>
            </w:r>
          </w:p>
        </w:tc>
        <w:tc>
          <w:tcPr>
            <w:tcW w:w="1660" w:type="dxa"/>
            <w:tcBorders>
              <w:top w:val="nil"/>
              <w:left w:val="single" w:sz="4" w:space="0" w:color="auto"/>
              <w:bottom w:val="single" w:sz="4" w:space="0" w:color="auto"/>
              <w:right w:val="single" w:sz="4" w:space="0" w:color="auto"/>
            </w:tcBorders>
            <w:shd w:val="clear" w:color="auto" w:fill="auto"/>
            <w:vAlign w:val="center"/>
          </w:tcPr>
          <w:p w14:paraId="284FEC71" w14:textId="77777777" w:rsidR="00EC0D84" w:rsidRPr="00133A9A" w:rsidRDefault="00EC0D84" w:rsidP="00AC48C5">
            <w:pPr>
              <w:jc w:val="center"/>
              <w:rPr>
                <w:rFonts w:ascii="Calibri" w:eastAsia="Calibri" w:hAnsi="Calibri" w:cs="Calibri"/>
                <w:bCs/>
                <w:color w:val="000000"/>
              </w:rPr>
            </w:pPr>
            <w:r w:rsidRPr="00133A9A">
              <w:rPr>
                <w:rFonts w:ascii="Calibri" w:eastAsia="Calibri" w:hAnsi="Calibri" w:cs="Calibri"/>
                <w:bCs/>
                <w:color w:val="000000"/>
              </w:rPr>
              <w:t>3W121</w:t>
            </w:r>
          </w:p>
        </w:tc>
        <w:tc>
          <w:tcPr>
            <w:tcW w:w="2281" w:type="dxa"/>
            <w:tcBorders>
              <w:top w:val="nil"/>
              <w:left w:val="single" w:sz="4" w:space="0" w:color="auto"/>
              <w:bottom w:val="single" w:sz="4" w:space="0" w:color="auto"/>
              <w:right w:val="single" w:sz="4" w:space="0" w:color="auto"/>
            </w:tcBorders>
            <w:shd w:val="clear" w:color="auto" w:fill="auto"/>
            <w:vAlign w:val="center"/>
          </w:tcPr>
          <w:p w14:paraId="1D2E7588" w14:textId="77777777" w:rsidR="00EC0D84" w:rsidRPr="00133A9A" w:rsidRDefault="00EC0D84" w:rsidP="00AC48C5">
            <w:pPr>
              <w:jc w:val="center"/>
              <w:rPr>
                <w:rFonts w:ascii="Calibri" w:eastAsia="Calibri" w:hAnsi="Calibri" w:cs="Calibri"/>
                <w:bCs/>
                <w:color w:val="000000"/>
              </w:rPr>
            </w:pPr>
            <w:r w:rsidRPr="00133A9A">
              <w:rPr>
                <w:rFonts w:ascii="Calibri" w:eastAsia="Calibri" w:hAnsi="Calibri" w:cs="Calibri"/>
                <w:bCs/>
                <w:color w:val="000000"/>
              </w:rPr>
              <w:t>3469</w:t>
            </w:r>
          </w:p>
        </w:tc>
        <w:tc>
          <w:tcPr>
            <w:tcW w:w="2323" w:type="dxa"/>
            <w:tcBorders>
              <w:top w:val="nil"/>
              <w:left w:val="single" w:sz="4" w:space="0" w:color="auto"/>
              <w:bottom w:val="single" w:sz="4" w:space="0" w:color="auto"/>
              <w:right w:val="single" w:sz="4" w:space="0" w:color="auto"/>
            </w:tcBorders>
            <w:shd w:val="clear" w:color="auto" w:fill="auto"/>
          </w:tcPr>
          <w:p w14:paraId="1A5FAB04" w14:textId="77777777" w:rsidR="00EC0D84" w:rsidRDefault="00EC0D84" w:rsidP="00AC48C5">
            <w:pPr>
              <w:jc w:val="center"/>
            </w:pPr>
            <w:r w:rsidRPr="000E6038">
              <w:rPr>
                <w:rFonts w:ascii="Calibri" w:eastAsia="Calibri" w:hAnsi="Calibri" w:cs="Calibri"/>
                <w:color w:val="000000"/>
              </w:rPr>
              <w:t>0</w:t>
            </w:r>
          </w:p>
        </w:tc>
      </w:tr>
      <w:tr w:rsidR="00EC0D84" w:rsidRPr="00133A9A" w14:paraId="15701083" w14:textId="77777777" w:rsidTr="00B829FB">
        <w:trPr>
          <w:trHeight w:val="265"/>
          <w:jc w:val="center"/>
        </w:trPr>
        <w:tc>
          <w:tcPr>
            <w:tcW w:w="1928" w:type="dxa"/>
            <w:vAlign w:val="center"/>
          </w:tcPr>
          <w:p w14:paraId="4818D843" w14:textId="77777777" w:rsidR="00EC0D84" w:rsidRPr="00133A9A" w:rsidRDefault="00EC0D84" w:rsidP="00AC48C5">
            <w:pPr>
              <w:jc w:val="center"/>
              <w:rPr>
                <w:rFonts w:ascii="Calibri" w:eastAsia="Calibri" w:hAnsi="Calibri" w:cs="Times New Roman"/>
              </w:rPr>
            </w:pPr>
            <w:r w:rsidRPr="00133A9A">
              <w:rPr>
                <w:rFonts w:ascii="Calibri" w:eastAsia="Calibri" w:hAnsi="Calibri" w:cs="Times New Roman"/>
              </w:rPr>
              <w:t>749</w:t>
            </w:r>
          </w:p>
        </w:tc>
        <w:tc>
          <w:tcPr>
            <w:tcW w:w="1660" w:type="dxa"/>
            <w:tcBorders>
              <w:top w:val="nil"/>
              <w:left w:val="single" w:sz="4" w:space="0" w:color="auto"/>
              <w:bottom w:val="single" w:sz="4" w:space="0" w:color="auto"/>
              <w:right w:val="single" w:sz="4" w:space="0" w:color="auto"/>
            </w:tcBorders>
            <w:shd w:val="clear" w:color="auto" w:fill="auto"/>
            <w:vAlign w:val="center"/>
          </w:tcPr>
          <w:p w14:paraId="7C2D62D8" w14:textId="77777777" w:rsidR="00EC0D84" w:rsidRPr="00133A9A" w:rsidRDefault="00EC0D84" w:rsidP="00AC48C5">
            <w:pPr>
              <w:jc w:val="center"/>
              <w:rPr>
                <w:rFonts w:ascii="Calibri" w:eastAsia="Calibri" w:hAnsi="Calibri" w:cs="Calibri"/>
                <w:bCs/>
                <w:color w:val="000000"/>
              </w:rPr>
            </w:pPr>
            <w:r w:rsidRPr="00133A9A">
              <w:rPr>
                <w:rFonts w:ascii="Calibri" w:eastAsia="Calibri" w:hAnsi="Calibri" w:cs="Calibri"/>
                <w:bCs/>
                <w:color w:val="000000"/>
              </w:rPr>
              <w:t>4N117</w:t>
            </w:r>
          </w:p>
        </w:tc>
        <w:tc>
          <w:tcPr>
            <w:tcW w:w="2281" w:type="dxa"/>
            <w:tcBorders>
              <w:top w:val="nil"/>
              <w:left w:val="single" w:sz="4" w:space="0" w:color="auto"/>
              <w:bottom w:val="single" w:sz="4" w:space="0" w:color="auto"/>
              <w:right w:val="single" w:sz="4" w:space="0" w:color="auto"/>
            </w:tcBorders>
            <w:shd w:val="clear" w:color="auto" w:fill="auto"/>
            <w:vAlign w:val="center"/>
          </w:tcPr>
          <w:p w14:paraId="7435F6DF" w14:textId="77777777" w:rsidR="00EC0D84" w:rsidRPr="00133A9A" w:rsidRDefault="00EC0D84" w:rsidP="00AC48C5">
            <w:pPr>
              <w:jc w:val="center"/>
              <w:rPr>
                <w:rFonts w:ascii="Calibri" w:eastAsia="Calibri" w:hAnsi="Calibri" w:cs="Calibri"/>
                <w:bCs/>
                <w:color w:val="000000"/>
              </w:rPr>
            </w:pPr>
            <w:r w:rsidRPr="00133A9A">
              <w:rPr>
                <w:rFonts w:ascii="Calibri" w:eastAsia="Calibri" w:hAnsi="Calibri" w:cs="Calibri"/>
                <w:bCs/>
                <w:color w:val="000000"/>
              </w:rPr>
              <w:t>1659</w:t>
            </w:r>
          </w:p>
        </w:tc>
        <w:tc>
          <w:tcPr>
            <w:tcW w:w="2323" w:type="dxa"/>
            <w:tcBorders>
              <w:top w:val="nil"/>
              <w:left w:val="single" w:sz="4" w:space="0" w:color="auto"/>
              <w:bottom w:val="single" w:sz="4" w:space="0" w:color="auto"/>
              <w:right w:val="single" w:sz="4" w:space="0" w:color="auto"/>
            </w:tcBorders>
            <w:shd w:val="clear" w:color="auto" w:fill="auto"/>
          </w:tcPr>
          <w:p w14:paraId="554CB356" w14:textId="77777777" w:rsidR="00EC0D84" w:rsidRDefault="00EC0D84" w:rsidP="00AC48C5">
            <w:pPr>
              <w:jc w:val="center"/>
            </w:pPr>
            <w:r w:rsidRPr="000E6038">
              <w:rPr>
                <w:rFonts w:ascii="Calibri" w:eastAsia="Calibri" w:hAnsi="Calibri" w:cs="Calibri"/>
                <w:color w:val="000000"/>
              </w:rPr>
              <w:t>0</w:t>
            </w:r>
          </w:p>
        </w:tc>
      </w:tr>
      <w:tr w:rsidR="00EC0D84" w:rsidRPr="00133A9A" w14:paraId="0932A7ED" w14:textId="77777777" w:rsidTr="00B829FB">
        <w:trPr>
          <w:trHeight w:val="265"/>
          <w:jc w:val="center"/>
        </w:trPr>
        <w:tc>
          <w:tcPr>
            <w:tcW w:w="1928" w:type="dxa"/>
            <w:vAlign w:val="center"/>
          </w:tcPr>
          <w:p w14:paraId="07361DCD" w14:textId="77777777" w:rsidR="00EC0D84" w:rsidRPr="00133A9A" w:rsidRDefault="00EC0D84" w:rsidP="00AC48C5">
            <w:pPr>
              <w:jc w:val="center"/>
              <w:rPr>
                <w:rFonts w:ascii="Calibri" w:eastAsia="Calibri" w:hAnsi="Calibri" w:cs="Times New Roman"/>
              </w:rPr>
            </w:pPr>
            <w:r w:rsidRPr="00133A9A">
              <w:rPr>
                <w:rFonts w:ascii="Calibri" w:eastAsia="Calibri" w:hAnsi="Calibri" w:cs="Times New Roman"/>
              </w:rPr>
              <w:t>750</w:t>
            </w:r>
          </w:p>
        </w:tc>
        <w:tc>
          <w:tcPr>
            <w:tcW w:w="1660" w:type="dxa"/>
            <w:tcBorders>
              <w:top w:val="nil"/>
              <w:left w:val="single" w:sz="4" w:space="0" w:color="auto"/>
              <w:bottom w:val="single" w:sz="4" w:space="0" w:color="auto"/>
              <w:right w:val="single" w:sz="4" w:space="0" w:color="auto"/>
            </w:tcBorders>
            <w:shd w:val="clear" w:color="auto" w:fill="auto"/>
            <w:vAlign w:val="center"/>
          </w:tcPr>
          <w:p w14:paraId="4221FB64" w14:textId="77777777" w:rsidR="00EC0D84" w:rsidRPr="00133A9A" w:rsidRDefault="00EC0D84" w:rsidP="00AC48C5">
            <w:pPr>
              <w:jc w:val="center"/>
              <w:rPr>
                <w:rFonts w:ascii="Calibri" w:eastAsia="Calibri" w:hAnsi="Calibri" w:cs="Calibri"/>
                <w:bCs/>
                <w:color w:val="000000"/>
              </w:rPr>
            </w:pPr>
            <w:r w:rsidRPr="00133A9A">
              <w:rPr>
                <w:rFonts w:ascii="Calibri" w:eastAsia="Calibri" w:hAnsi="Calibri" w:cs="Calibri"/>
                <w:bCs/>
                <w:color w:val="000000"/>
              </w:rPr>
              <w:t>4E115</w:t>
            </w:r>
          </w:p>
        </w:tc>
        <w:tc>
          <w:tcPr>
            <w:tcW w:w="2281" w:type="dxa"/>
            <w:tcBorders>
              <w:top w:val="nil"/>
              <w:left w:val="single" w:sz="4" w:space="0" w:color="auto"/>
              <w:bottom w:val="single" w:sz="4" w:space="0" w:color="auto"/>
              <w:right w:val="single" w:sz="4" w:space="0" w:color="auto"/>
            </w:tcBorders>
            <w:shd w:val="clear" w:color="auto" w:fill="auto"/>
            <w:vAlign w:val="center"/>
          </w:tcPr>
          <w:p w14:paraId="2CB614D4" w14:textId="77777777" w:rsidR="00EC0D84" w:rsidRPr="00133A9A" w:rsidRDefault="00EC0D84" w:rsidP="00AC48C5">
            <w:pPr>
              <w:jc w:val="center"/>
              <w:rPr>
                <w:rFonts w:ascii="Calibri" w:eastAsia="Calibri" w:hAnsi="Calibri" w:cs="Calibri"/>
                <w:bCs/>
                <w:color w:val="000000"/>
              </w:rPr>
            </w:pPr>
            <w:r w:rsidRPr="00133A9A">
              <w:rPr>
                <w:rFonts w:ascii="Calibri" w:eastAsia="Calibri" w:hAnsi="Calibri" w:cs="Calibri"/>
                <w:bCs/>
                <w:color w:val="000000"/>
              </w:rPr>
              <w:t>1707</w:t>
            </w:r>
          </w:p>
        </w:tc>
        <w:tc>
          <w:tcPr>
            <w:tcW w:w="2323" w:type="dxa"/>
            <w:tcBorders>
              <w:top w:val="nil"/>
              <w:left w:val="single" w:sz="4" w:space="0" w:color="auto"/>
              <w:bottom w:val="single" w:sz="4" w:space="0" w:color="auto"/>
              <w:right w:val="single" w:sz="4" w:space="0" w:color="auto"/>
            </w:tcBorders>
            <w:shd w:val="clear" w:color="auto" w:fill="auto"/>
          </w:tcPr>
          <w:p w14:paraId="6049D943" w14:textId="77777777" w:rsidR="00EC0D84" w:rsidRDefault="00EC0D84" w:rsidP="00AC48C5">
            <w:pPr>
              <w:jc w:val="center"/>
            </w:pPr>
            <w:r w:rsidRPr="000E6038">
              <w:rPr>
                <w:rFonts w:ascii="Calibri" w:eastAsia="Calibri" w:hAnsi="Calibri" w:cs="Calibri"/>
                <w:color w:val="000000"/>
              </w:rPr>
              <w:t>0</w:t>
            </w:r>
          </w:p>
        </w:tc>
      </w:tr>
      <w:tr w:rsidR="00EC0D84" w:rsidRPr="00133A9A" w14:paraId="0C713966" w14:textId="77777777" w:rsidTr="00B829FB">
        <w:trPr>
          <w:trHeight w:val="265"/>
          <w:jc w:val="center"/>
        </w:trPr>
        <w:tc>
          <w:tcPr>
            <w:tcW w:w="1928" w:type="dxa"/>
            <w:vAlign w:val="center"/>
          </w:tcPr>
          <w:p w14:paraId="7760F142" w14:textId="77777777" w:rsidR="00EC0D84" w:rsidRPr="00133A9A" w:rsidRDefault="00EC0D84" w:rsidP="00AC48C5">
            <w:pPr>
              <w:jc w:val="center"/>
              <w:rPr>
                <w:rFonts w:ascii="Calibri" w:eastAsia="Calibri" w:hAnsi="Calibri" w:cs="Times New Roman"/>
              </w:rPr>
            </w:pPr>
            <w:r w:rsidRPr="00133A9A">
              <w:rPr>
                <w:rFonts w:ascii="Calibri" w:eastAsia="Calibri" w:hAnsi="Calibri" w:cs="Times New Roman"/>
              </w:rPr>
              <w:t>740</w:t>
            </w:r>
          </w:p>
        </w:tc>
        <w:tc>
          <w:tcPr>
            <w:tcW w:w="1660" w:type="dxa"/>
            <w:tcBorders>
              <w:top w:val="nil"/>
              <w:left w:val="single" w:sz="4" w:space="0" w:color="auto"/>
              <w:bottom w:val="single" w:sz="4" w:space="0" w:color="auto"/>
              <w:right w:val="single" w:sz="4" w:space="0" w:color="auto"/>
            </w:tcBorders>
            <w:shd w:val="clear" w:color="auto" w:fill="auto"/>
            <w:vAlign w:val="center"/>
          </w:tcPr>
          <w:p w14:paraId="5D1459BA" w14:textId="77777777" w:rsidR="00EC0D84" w:rsidRPr="00133A9A" w:rsidRDefault="00EC0D84" w:rsidP="00AC48C5">
            <w:pPr>
              <w:jc w:val="center"/>
              <w:rPr>
                <w:rFonts w:ascii="Calibri" w:eastAsia="Calibri" w:hAnsi="Calibri" w:cs="Calibri"/>
                <w:bCs/>
                <w:color w:val="000000"/>
              </w:rPr>
            </w:pPr>
            <w:r w:rsidRPr="00133A9A">
              <w:rPr>
                <w:rFonts w:ascii="Calibri" w:eastAsia="Calibri" w:hAnsi="Calibri" w:cs="Calibri"/>
                <w:bCs/>
                <w:color w:val="000000"/>
              </w:rPr>
              <w:t>1E102</w:t>
            </w:r>
          </w:p>
        </w:tc>
        <w:tc>
          <w:tcPr>
            <w:tcW w:w="2281" w:type="dxa"/>
            <w:tcBorders>
              <w:top w:val="nil"/>
              <w:left w:val="single" w:sz="4" w:space="0" w:color="auto"/>
              <w:bottom w:val="single" w:sz="4" w:space="0" w:color="auto"/>
              <w:right w:val="single" w:sz="4" w:space="0" w:color="auto"/>
            </w:tcBorders>
            <w:shd w:val="clear" w:color="auto" w:fill="auto"/>
            <w:vAlign w:val="center"/>
          </w:tcPr>
          <w:p w14:paraId="70C30C02" w14:textId="77777777" w:rsidR="00EC0D84" w:rsidRPr="00133A9A" w:rsidRDefault="00EC0D84" w:rsidP="00AC48C5">
            <w:pPr>
              <w:jc w:val="center"/>
              <w:rPr>
                <w:rFonts w:ascii="Calibri" w:eastAsia="Calibri" w:hAnsi="Calibri" w:cs="Calibri"/>
                <w:bCs/>
                <w:color w:val="000000"/>
              </w:rPr>
            </w:pPr>
            <w:r w:rsidRPr="00133A9A">
              <w:rPr>
                <w:rFonts w:ascii="Calibri" w:eastAsia="Calibri" w:hAnsi="Calibri" w:cs="Calibri"/>
                <w:bCs/>
                <w:color w:val="000000"/>
              </w:rPr>
              <w:t> </w:t>
            </w:r>
            <w:r>
              <w:rPr>
                <w:rFonts w:ascii="Calibri" w:eastAsia="Calibri" w:hAnsi="Calibri" w:cs="Calibri"/>
                <w:bCs/>
                <w:color w:val="000000"/>
              </w:rPr>
              <w:t>3537</w:t>
            </w:r>
          </w:p>
        </w:tc>
        <w:tc>
          <w:tcPr>
            <w:tcW w:w="2323" w:type="dxa"/>
            <w:tcBorders>
              <w:top w:val="nil"/>
              <w:left w:val="single" w:sz="4" w:space="0" w:color="auto"/>
              <w:bottom w:val="single" w:sz="4" w:space="0" w:color="auto"/>
              <w:right w:val="single" w:sz="4" w:space="0" w:color="auto"/>
            </w:tcBorders>
            <w:shd w:val="clear" w:color="auto" w:fill="auto"/>
          </w:tcPr>
          <w:p w14:paraId="05B0A7F5" w14:textId="77777777" w:rsidR="00EC0D84" w:rsidRDefault="00EC0D84" w:rsidP="00AC48C5">
            <w:pPr>
              <w:jc w:val="center"/>
            </w:pPr>
            <w:r w:rsidRPr="000E6038">
              <w:rPr>
                <w:rFonts w:ascii="Calibri" w:eastAsia="Calibri" w:hAnsi="Calibri" w:cs="Calibri"/>
                <w:color w:val="000000"/>
              </w:rPr>
              <w:t>0</w:t>
            </w:r>
          </w:p>
        </w:tc>
      </w:tr>
      <w:tr w:rsidR="00EC0D84" w:rsidRPr="00133A9A" w14:paraId="141223CA" w14:textId="77777777" w:rsidTr="00B829FB">
        <w:trPr>
          <w:trHeight w:val="265"/>
          <w:jc w:val="center"/>
        </w:trPr>
        <w:tc>
          <w:tcPr>
            <w:tcW w:w="1928" w:type="dxa"/>
            <w:vAlign w:val="center"/>
          </w:tcPr>
          <w:p w14:paraId="6EB3AB9C" w14:textId="77777777" w:rsidR="00EC0D84" w:rsidRPr="00133A9A" w:rsidRDefault="00EC0D84" w:rsidP="00AC48C5">
            <w:pPr>
              <w:jc w:val="center"/>
              <w:rPr>
                <w:rFonts w:ascii="Calibri" w:eastAsia="Calibri" w:hAnsi="Calibri" w:cs="Times New Roman"/>
              </w:rPr>
            </w:pPr>
            <w:r w:rsidRPr="00133A9A">
              <w:rPr>
                <w:rFonts w:ascii="Calibri" w:eastAsia="Calibri" w:hAnsi="Calibri" w:cs="Times New Roman"/>
              </w:rPr>
              <w:t>742</w:t>
            </w:r>
          </w:p>
        </w:tc>
        <w:tc>
          <w:tcPr>
            <w:tcW w:w="1660" w:type="dxa"/>
            <w:tcBorders>
              <w:top w:val="nil"/>
              <w:left w:val="single" w:sz="4" w:space="0" w:color="auto"/>
              <w:bottom w:val="single" w:sz="4" w:space="0" w:color="auto"/>
              <w:right w:val="single" w:sz="4" w:space="0" w:color="auto"/>
            </w:tcBorders>
            <w:shd w:val="clear" w:color="auto" w:fill="auto"/>
            <w:vAlign w:val="center"/>
          </w:tcPr>
          <w:p w14:paraId="7DCB6A4B" w14:textId="77777777" w:rsidR="00EC0D84" w:rsidRPr="00133A9A" w:rsidRDefault="00EC0D84" w:rsidP="00AC48C5">
            <w:pPr>
              <w:jc w:val="center"/>
              <w:rPr>
                <w:rFonts w:ascii="Calibri" w:eastAsia="Calibri" w:hAnsi="Calibri" w:cs="Calibri"/>
                <w:bCs/>
                <w:color w:val="000000"/>
              </w:rPr>
            </w:pPr>
            <w:r w:rsidRPr="00133A9A">
              <w:rPr>
                <w:rFonts w:ascii="Calibri" w:eastAsia="Calibri" w:hAnsi="Calibri" w:cs="Calibri"/>
                <w:bCs/>
                <w:color w:val="000000"/>
              </w:rPr>
              <w:t>2NW104</w:t>
            </w:r>
          </w:p>
        </w:tc>
        <w:tc>
          <w:tcPr>
            <w:tcW w:w="2281" w:type="dxa"/>
            <w:tcBorders>
              <w:top w:val="nil"/>
              <w:left w:val="single" w:sz="4" w:space="0" w:color="auto"/>
              <w:bottom w:val="single" w:sz="4" w:space="0" w:color="auto"/>
              <w:right w:val="single" w:sz="4" w:space="0" w:color="auto"/>
            </w:tcBorders>
            <w:shd w:val="clear" w:color="auto" w:fill="auto"/>
            <w:vAlign w:val="center"/>
          </w:tcPr>
          <w:p w14:paraId="7FB9AB5D" w14:textId="77777777" w:rsidR="00EC0D84" w:rsidRPr="00133A9A" w:rsidRDefault="00EC0D84" w:rsidP="00AC48C5">
            <w:pPr>
              <w:jc w:val="center"/>
              <w:rPr>
                <w:rFonts w:ascii="Calibri" w:eastAsia="Calibri" w:hAnsi="Calibri" w:cs="Calibri"/>
                <w:bCs/>
                <w:color w:val="000000"/>
              </w:rPr>
            </w:pPr>
            <w:r w:rsidRPr="00133A9A">
              <w:rPr>
                <w:rFonts w:ascii="Calibri" w:eastAsia="Calibri" w:hAnsi="Calibri" w:cs="Calibri"/>
                <w:bCs/>
                <w:color w:val="000000"/>
              </w:rPr>
              <w:t>2842</w:t>
            </w:r>
          </w:p>
        </w:tc>
        <w:tc>
          <w:tcPr>
            <w:tcW w:w="2323" w:type="dxa"/>
            <w:tcBorders>
              <w:top w:val="nil"/>
              <w:left w:val="single" w:sz="4" w:space="0" w:color="auto"/>
              <w:bottom w:val="single" w:sz="4" w:space="0" w:color="auto"/>
              <w:right w:val="single" w:sz="4" w:space="0" w:color="auto"/>
            </w:tcBorders>
            <w:shd w:val="clear" w:color="auto" w:fill="auto"/>
          </w:tcPr>
          <w:p w14:paraId="10F01330" w14:textId="77777777" w:rsidR="00EC0D84" w:rsidRDefault="00EC0D84" w:rsidP="00AC48C5">
            <w:pPr>
              <w:jc w:val="center"/>
            </w:pPr>
            <w:r w:rsidRPr="000E6038">
              <w:rPr>
                <w:rFonts w:ascii="Calibri" w:eastAsia="Calibri" w:hAnsi="Calibri" w:cs="Calibri"/>
                <w:color w:val="000000"/>
              </w:rPr>
              <w:t>0</w:t>
            </w:r>
          </w:p>
        </w:tc>
      </w:tr>
      <w:tr w:rsidR="00EC0D84" w:rsidRPr="00133A9A" w14:paraId="13E94652" w14:textId="77777777" w:rsidTr="00B829FB">
        <w:trPr>
          <w:trHeight w:val="265"/>
          <w:jc w:val="center"/>
        </w:trPr>
        <w:tc>
          <w:tcPr>
            <w:tcW w:w="1928" w:type="dxa"/>
            <w:vAlign w:val="center"/>
          </w:tcPr>
          <w:p w14:paraId="16F3C31E" w14:textId="77777777" w:rsidR="00EC0D84" w:rsidRPr="00133A9A" w:rsidRDefault="00EC0D84" w:rsidP="00AC48C5">
            <w:pPr>
              <w:jc w:val="center"/>
              <w:rPr>
                <w:rFonts w:ascii="Calibri" w:eastAsia="Calibri" w:hAnsi="Calibri" w:cs="Times New Roman"/>
              </w:rPr>
            </w:pPr>
            <w:r w:rsidRPr="00133A9A">
              <w:rPr>
                <w:rFonts w:ascii="Calibri" w:eastAsia="Calibri" w:hAnsi="Calibri" w:cs="Times New Roman"/>
              </w:rPr>
              <w:t>735</w:t>
            </w:r>
          </w:p>
        </w:tc>
        <w:tc>
          <w:tcPr>
            <w:tcW w:w="1660" w:type="dxa"/>
            <w:tcBorders>
              <w:top w:val="nil"/>
              <w:left w:val="single" w:sz="4" w:space="0" w:color="auto"/>
              <w:bottom w:val="single" w:sz="4" w:space="0" w:color="auto"/>
              <w:right w:val="single" w:sz="4" w:space="0" w:color="auto"/>
            </w:tcBorders>
            <w:shd w:val="clear" w:color="auto" w:fill="auto"/>
            <w:vAlign w:val="center"/>
          </w:tcPr>
          <w:p w14:paraId="20911B5C" w14:textId="77777777" w:rsidR="00EC0D84" w:rsidRPr="00133A9A" w:rsidRDefault="00EC0D84" w:rsidP="00AC48C5">
            <w:pPr>
              <w:jc w:val="center"/>
              <w:rPr>
                <w:rFonts w:ascii="Calibri" w:eastAsia="Calibri" w:hAnsi="Calibri" w:cs="Calibri"/>
                <w:bCs/>
                <w:color w:val="000000"/>
              </w:rPr>
            </w:pPr>
            <w:r w:rsidRPr="00133A9A">
              <w:rPr>
                <w:rFonts w:ascii="Calibri" w:eastAsia="Calibri" w:hAnsi="Calibri" w:cs="Calibri"/>
                <w:bCs/>
                <w:color w:val="000000"/>
              </w:rPr>
              <w:t>AW119</w:t>
            </w:r>
          </w:p>
        </w:tc>
        <w:tc>
          <w:tcPr>
            <w:tcW w:w="2281" w:type="dxa"/>
            <w:tcBorders>
              <w:top w:val="nil"/>
              <w:left w:val="single" w:sz="4" w:space="0" w:color="auto"/>
              <w:bottom w:val="single" w:sz="4" w:space="0" w:color="auto"/>
              <w:right w:val="single" w:sz="4" w:space="0" w:color="auto"/>
            </w:tcBorders>
            <w:shd w:val="clear" w:color="auto" w:fill="auto"/>
            <w:vAlign w:val="center"/>
          </w:tcPr>
          <w:p w14:paraId="79D35A81" w14:textId="77777777" w:rsidR="00EC0D84" w:rsidRPr="00133A9A" w:rsidRDefault="00EC0D84" w:rsidP="00AC48C5">
            <w:pPr>
              <w:jc w:val="center"/>
              <w:rPr>
                <w:rFonts w:ascii="Calibri" w:eastAsia="Calibri" w:hAnsi="Calibri" w:cs="Calibri"/>
                <w:bCs/>
                <w:color w:val="000000"/>
              </w:rPr>
            </w:pPr>
            <w:r w:rsidRPr="00133A9A">
              <w:rPr>
                <w:rFonts w:ascii="Calibri" w:eastAsia="Calibri" w:hAnsi="Calibri" w:cs="Calibri"/>
                <w:bCs/>
                <w:color w:val="000000"/>
              </w:rPr>
              <w:t>2973</w:t>
            </w:r>
          </w:p>
        </w:tc>
        <w:tc>
          <w:tcPr>
            <w:tcW w:w="2323" w:type="dxa"/>
            <w:tcBorders>
              <w:top w:val="nil"/>
              <w:left w:val="single" w:sz="4" w:space="0" w:color="auto"/>
              <w:bottom w:val="single" w:sz="4" w:space="0" w:color="auto"/>
              <w:right w:val="single" w:sz="4" w:space="0" w:color="auto"/>
            </w:tcBorders>
            <w:shd w:val="clear" w:color="auto" w:fill="auto"/>
          </w:tcPr>
          <w:p w14:paraId="3C440F02" w14:textId="77777777" w:rsidR="00EC0D84" w:rsidRDefault="00EC0D84" w:rsidP="00AC48C5">
            <w:pPr>
              <w:jc w:val="center"/>
            </w:pPr>
            <w:r w:rsidRPr="000E6038">
              <w:rPr>
                <w:rFonts w:ascii="Calibri" w:eastAsia="Calibri" w:hAnsi="Calibri" w:cs="Calibri"/>
                <w:color w:val="000000"/>
              </w:rPr>
              <w:t>0</w:t>
            </w:r>
          </w:p>
        </w:tc>
      </w:tr>
      <w:tr w:rsidR="00EC0D84" w:rsidRPr="00133A9A" w14:paraId="6616D24D" w14:textId="77777777" w:rsidTr="00B829FB">
        <w:trPr>
          <w:trHeight w:val="265"/>
          <w:jc w:val="center"/>
        </w:trPr>
        <w:tc>
          <w:tcPr>
            <w:tcW w:w="1928" w:type="dxa"/>
            <w:vAlign w:val="center"/>
          </w:tcPr>
          <w:p w14:paraId="773B67E4" w14:textId="77777777" w:rsidR="00EC0D84" w:rsidRPr="00133A9A" w:rsidRDefault="00EC0D84" w:rsidP="00AC48C5">
            <w:pPr>
              <w:jc w:val="center"/>
              <w:rPr>
                <w:rFonts w:ascii="Calibri" w:eastAsia="Calibri" w:hAnsi="Calibri" w:cs="Times New Roman"/>
              </w:rPr>
            </w:pPr>
            <w:r w:rsidRPr="00133A9A">
              <w:rPr>
                <w:rFonts w:ascii="Calibri" w:eastAsia="Calibri" w:hAnsi="Calibri" w:cs="Times New Roman"/>
              </w:rPr>
              <w:t>747</w:t>
            </w:r>
          </w:p>
        </w:tc>
        <w:tc>
          <w:tcPr>
            <w:tcW w:w="1660" w:type="dxa"/>
            <w:tcBorders>
              <w:top w:val="nil"/>
              <w:left w:val="single" w:sz="4" w:space="0" w:color="auto"/>
              <w:bottom w:val="single" w:sz="4" w:space="0" w:color="auto"/>
              <w:right w:val="single" w:sz="4" w:space="0" w:color="auto"/>
            </w:tcBorders>
            <w:shd w:val="clear" w:color="auto" w:fill="auto"/>
            <w:vAlign w:val="center"/>
          </w:tcPr>
          <w:p w14:paraId="3D0D8732" w14:textId="77777777" w:rsidR="00EC0D84" w:rsidRPr="00133A9A" w:rsidRDefault="00EC0D84" w:rsidP="00AC48C5">
            <w:pPr>
              <w:jc w:val="center"/>
              <w:rPr>
                <w:rFonts w:ascii="Calibri" w:eastAsia="Calibri" w:hAnsi="Calibri" w:cs="Calibri"/>
                <w:bCs/>
                <w:color w:val="000000"/>
              </w:rPr>
            </w:pPr>
            <w:r w:rsidRPr="00133A9A">
              <w:rPr>
                <w:rFonts w:ascii="Calibri" w:eastAsia="Calibri" w:hAnsi="Calibri" w:cs="Calibri"/>
                <w:bCs/>
                <w:color w:val="000000"/>
              </w:rPr>
              <w:t>3N211</w:t>
            </w:r>
          </w:p>
        </w:tc>
        <w:tc>
          <w:tcPr>
            <w:tcW w:w="2281" w:type="dxa"/>
            <w:tcBorders>
              <w:top w:val="nil"/>
              <w:left w:val="single" w:sz="4" w:space="0" w:color="auto"/>
              <w:bottom w:val="single" w:sz="4" w:space="0" w:color="auto"/>
              <w:right w:val="single" w:sz="4" w:space="0" w:color="auto"/>
            </w:tcBorders>
            <w:shd w:val="clear" w:color="auto" w:fill="auto"/>
            <w:vAlign w:val="center"/>
          </w:tcPr>
          <w:p w14:paraId="4B085C42" w14:textId="77777777" w:rsidR="00EC0D84" w:rsidRPr="00133A9A" w:rsidRDefault="00EC0D84" w:rsidP="00AC48C5">
            <w:pPr>
              <w:jc w:val="center"/>
              <w:rPr>
                <w:rFonts w:ascii="Calibri" w:eastAsia="Calibri" w:hAnsi="Calibri" w:cs="Calibri"/>
                <w:bCs/>
                <w:color w:val="000000"/>
              </w:rPr>
            </w:pPr>
            <w:r w:rsidRPr="00133A9A">
              <w:rPr>
                <w:rFonts w:ascii="Calibri" w:eastAsia="Calibri" w:hAnsi="Calibri" w:cs="Calibri"/>
                <w:bCs/>
                <w:color w:val="000000"/>
              </w:rPr>
              <w:t>3459</w:t>
            </w:r>
          </w:p>
        </w:tc>
        <w:tc>
          <w:tcPr>
            <w:tcW w:w="2323" w:type="dxa"/>
            <w:tcBorders>
              <w:top w:val="nil"/>
              <w:left w:val="single" w:sz="4" w:space="0" w:color="auto"/>
              <w:bottom w:val="single" w:sz="4" w:space="0" w:color="auto"/>
              <w:right w:val="single" w:sz="4" w:space="0" w:color="auto"/>
            </w:tcBorders>
            <w:shd w:val="clear" w:color="auto" w:fill="auto"/>
            <w:vAlign w:val="center"/>
          </w:tcPr>
          <w:p w14:paraId="1AC83AAD" w14:textId="7DBFC05D" w:rsidR="00EC0D84" w:rsidRPr="00133A9A" w:rsidRDefault="00AB2E70" w:rsidP="00AC48C5">
            <w:pPr>
              <w:jc w:val="center"/>
              <w:rPr>
                <w:rFonts w:ascii="Calibri" w:eastAsia="Calibri" w:hAnsi="Calibri" w:cs="Calibri"/>
                <w:color w:val="000000"/>
              </w:rPr>
            </w:pPr>
            <w:r>
              <w:rPr>
                <w:rFonts w:ascii="Calibri" w:eastAsia="Calibri" w:hAnsi="Calibri" w:cs="Calibri"/>
                <w:color w:val="000000"/>
              </w:rPr>
              <w:t>1.22</w:t>
            </w:r>
          </w:p>
        </w:tc>
      </w:tr>
      <w:tr w:rsidR="00EC0D84" w:rsidRPr="00133A9A" w14:paraId="07A70F05" w14:textId="77777777" w:rsidTr="00B829FB">
        <w:trPr>
          <w:trHeight w:val="254"/>
          <w:jc w:val="center"/>
        </w:trPr>
        <w:tc>
          <w:tcPr>
            <w:tcW w:w="1928" w:type="dxa"/>
            <w:vAlign w:val="center"/>
          </w:tcPr>
          <w:p w14:paraId="148ED35B" w14:textId="77777777" w:rsidR="00EC0D84" w:rsidRPr="00133A9A" w:rsidRDefault="00EC0D84" w:rsidP="00AC48C5">
            <w:pPr>
              <w:jc w:val="center"/>
              <w:rPr>
                <w:rFonts w:ascii="Calibri" w:eastAsia="Calibri" w:hAnsi="Calibri" w:cs="Times New Roman"/>
              </w:rPr>
            </w:pPr>
            <w:r w:rsidRPr="00133A9A">
              <w:rPr>
                <w:rFonts w:ascii="Calibri" w:eastAsia="Calibri" w:hAnsi="Calibri" w:cs="Times New Roman"/>
              </w:rPr>
              <w:t>738</w:t>
            </w:r>
          </w:p>
        </w:tc>
        <w:tc>
          <w:tcPr>
            <w:tcW w:w="1660" w:type="dxa"/>
            <w:tcBorders>
              <w:top w:val="nil"/>
              <w:left w:val="single" w:sz="4" w:space="0" w:color="auto"/>
              <w:bottom w:val="single" w:sz="4" w:space="0" w:color="auto"/>
              <w:right w:val="single" w:sz="4" w:space="0" w:color="auto"/>
            </w:tcBorders>
            <w:shd w:val="clear" w:color="auto" w:fill="auto"/>
            <w:vAlign w:val="center"/>
          </w:tcPr>
          <w:p w14:paraId="464EF571" w14:textId="77777777" w:rsidR="00EC0D84" w:rsidRPr="00133A9A" w:rsidRDefault="00EC0D84" w:rsidP="00AC48C5">
            <w:pPr>
              <w:jc w:val="center"/>
              <w:rPr>
                <w:rFonts w:ascii="Calibri" w:eastAsia="Calibri" w:hAnsi="Calibri" w:cs="Calibri"/>
                <w:bCs/>
                <w:color w:val="000000"/>
              </w:rPr>
            </w:pPr>
            <w:r w:rsidRPr="00133A9A">
              <w:rPr>
                <w:rFonts w:ascii="Calibri" w:eastAsia="Calibri" w:hAnsi="Calibri" w:cs="Calibri"/>
                <w:bCs/>
                <w:color w:val="000000"/>
              </w:rPr>
              <w:t>1W108</w:t>
            </w:r>
          </w:p>
        </w:tc>
        <w:tc>
          <w:tcPr>
            <w:tcW w:w="2281" w:type="dxa"/>
            <w:tcBorders>
              <w:top w:val="nil"/>
              <w:left w:val="single" w:sz="4" w:space="0" w:color="auto"/>
              <w:bottom w:val="single" w:sz="4" w:space="0" w:color="auto"/>
              <w:right w:val="single" w:sz="4" w:space="0" w:color="auto"/>
            </w:tcBorders>
            <w:shd w:val="clear" w:color="auto" w:fill="auto"/>
            <w:vAlign w:val="center"/>
          </w:tcPr>
          <w:p w14:paraId="5E2AD068" w14:textId="77777777" w:rsidR="00EC0D84" w:rsidRPr="00133A9A" w:rsidRDefault="00EC0D84" w:rsidP="00AC48C5">
            <w:pPr>
              <w:jc w:val="center"/>
              <w:rPr>
                <w:rFonts w:ascii="Calibri" w:eastAsia="Calibri" w:hAnsi="Calibri" w:cs="Calibri"/>
                <w:bCs/>
                <w:color w:val="000000"/>
              </w:rPr>
            </w:pPr>
            <w:r w:rsidRPr="00133A9A">
              <w:rPr>
                <w:rFonts w:ascii="Calibri" w:eastAsia="Calibri" w:hAnsi="Calibri" w:cs="Calibri"/>
                <w:bCs/>
                <w:color w:val="000000"/>
              </w:rPr>
              <w:t>3543</w:t>
            </w:r>
          </w:p>
        </w:tc>
        <w:tc>
          <w:tcPr>
            <w:tcW w:w="2323" w:type="dxa"/>
            <w:tcBorders>
              <w:top w:val="nil"/>
              <w:left w:val="single" w:sz="4" w:space="0" w:color="auto"/>
              <w:bottom w:val="single" w:sz="4" w:space="0" w:color="auto"/>
              <w:right w:val="single" w:sz="4" w:space="0" w:color="auto"/>
            </w:tcBorders>
            <w:shd w:val="clear" w:color="auto" w:fill="auto"/>
            <w:vAlign w:val="center"/>
          </w:tcPr>
          <w:p w14:paraId="2B8A1640" w14:textId="2B0A713F" w:rsidR="00EC0D84" w:rsidRPr="00133A9A" w:rsidRDefault="00AB2E70" w:rsidP="00AC48C5">
            <w:pPr>
              <w:jc w:val="center"/>
              <w:rPr>
                <w:rFonts w:ascii="Calibri" w:eastAsia="Calibri" w:hAnsi="Calibri" w:cs="Calibri"/>
                <w:color w:val="000000"/>
              </w:rPr>
            </w:pPr>
            <w:r>
              <w:rPr>
                <w:rFonts w:ascii="Calibri" w:eastAsia="Calibri" w:hAnsi="Calibri" w:cs="Calibri"/>
                <w:color w:val="000000"/>
              </w:rPr>
              <w:t>12.9</w:t>
            </w:r>
          </w:p>
        </w:tc>
      </w:tr>
      <w:tr w:rsidR="00EC0D84" w:rsidRPr="00133A9A" w14:paraId="2EEBBCD5" w14:textId="77777777" w:rsidTr="00B829FB">
        <w:trPr>
          <w:trHeight w:val="265"/>
          <w:jc w:val="center"/>
        </w:trPr>
        <w:tc>
          <w:tcPr>
            <w:tcW w:w="1928" w:type="dxa"/>
            <w:vAlign w:val="center"/>
          </w:tcPr>
          <w:p w14:paraId="2EF7E9D1" w14:textId="77777777" w:rsidR="00EC0D84" w:rsidRPr="00133A9A" w:rsidRDefault="00EC0D84" w:rsidP="00AC48C5">
            <w:pPr>
              <w:jc w:val="center"/>
              <w:rPr>
                <w:rFonts w:ascii="Calibri" w:eastAsia="Calibri" w:hAnsi="Calibri" w:cs="Times New Roman"/>
              </w:rPr>
            </w:pPr>
            <w:r w:rsidRPr="00133A9A">
              <w:rPr>
                <w:rFonts w:ascii="Calibri" w:eastAsia="Calibri" w:hAnsi="Calibri" w:cs="Times New Roman"/>
              </w:rPr>
              <w:t>737</w:t>
            </w:r>
          </w:p>
        </w:tc>
        <w:tc>
          <w:tcPr>
            <w:tcW w:w="1660" w:type="dxa"/>
            <w:tcBorders>
              <w:top w:val="nil"/>
              <w:left w:val="single" w:sz="4" w:space="0" w:color="auto"/>
              <w:bottom w:val="single" w:sz="4" w:space="0" w:color="auto"/>
              <w:right w:val="single" w:sz="4" w:space="0" w:color="auto"/>
            </w:tcBorders>
            <w:shd w:val="clear" w:color="auto" w:fill="auto"/>
            <w:vAlign w:val="center"/>
          </w:tcPr>
          <w:p w14:paraId="77D1B6D6" w14:textId="77777777" w:rsidR="00EC0D84" w:rsidRPr="00133A9A" w:rsidRDefault="00EC0D84" w:rsidP="00AC48C5">
            <w:pPr>
              <w:jc w:val="center"/>
              <w:rPr>
                <w:rFonts w:ascii="Calibri" w:eastAsia="Calibri" w:hAnsi="Calibri" w:cs="Calibri"/>
                <w:bCs/>
                <w:color w:val="000000"/>
              </w:rPr>
            </w:pPr>
            <w:r w:rsidRPr="00133A9A">
              <w:rPr>
                <w:rFonts w:ascii="Calibri" w:eastAsia="Calibri" w:hAnsi="Calibri" w:cs="Calibri"/>
                <w:bCs/>
                <w:color w:val="000000"/>
              </w:rPr>
              <w:t>1W123</w:t>
            </w:r>
          </w:p>
        </w:tc>
        <w:tc>
          <w:tcPr>
            <w:tcW w:w="2281" w:type="dxa"/>
            <w:tcBorders>
              <w:top w:val="nil"/>
              <w:left w:val="single" w:sz="4" w:space="0" w:color="auto"/>
              <w:bottom w:val="single" w:sz="4" w:space="0" w:color="auto"/>
              <w:right w:val="single" w:sz="4" w:space="0" w:color="auto"/>
            </w:tcBorders>
            <w:shd w:val="clear" w:color="auto" w:fill="auto"/>
            <w:vAlign w:val="center"/>
          </w:tcPr>
          <w:p w14:paraId="43602D9F" w14:textId="77777777" w:rsidR="00EC0D84" w:rsidRPr="00133A9A" w:rsidRDefault="00EC0D84" w:rsidP="00AC48C5">
            <w:pPr>
              <w:jc w:val="center"/>
              <w:rPr>
                <w:rFonts w:ascii="Calibri" w:eastAsia="Calibri" w:hAnsi="Calibri" w:cs="Calibri"/>
                <w:bCs/>
                <w:color w:val="000000"/>
              </w:rPr>
            </w:pPr>
            <w:r w:rsidRPr="00133A9A">
              <w:rPr>
                <w:rFonts w:ascii="Calibri" w:eastAsia="Calibri" w:hAnsi="Calibri" w:cs="Calibri"/>
                <w:bCs/>
                <w:color w:val="000000"/>
              </w:rPr>
              <w:t> </w:t>
            </w:r>
            <w:r w:rsidRPr="00AC48C5">
              <w:rPr>
                <w:rFonts w:ascii="Calibri" w:eastAsia="Calibri" w:hAnsi="Calibri" w:cs="Calibri"/>
                <w:bCs/>
                <w:color w:val="000000"/>
              </w:rPr>
              <w:t>3</w:t>
            </w:r>
            <w:r>
              <w:rPr>
                <w:rFonts w:ascii="Calibri" w:eastAsia="Calibri" w:hAnsi="Calibri" w:cs="Calibri"/>
                <w:bCs/>
                <w:color w:val="000000"/>
              </w:rPr>
              <w:t>540</w:t>
            </w:r>
          </w:p>
        </w:tc>
        <w:tc>
          <w:tcPr>
            <w:tcW w:w="2323" w:type="dxa"/>
            <w:tcBorders>
              <w:top w:val="nil"/>
              <w:left w:val="single" w:sz="4" w:space="0" w:color="auto"/>
              <w:bottom w:val="single" w:sz="4" w:space="0" w:color="auto"/>
              <w:right w:val="single" w:sz="4" w:space="0" w:color="auto"/>
            </w:tcBorders>
            <w:shd w:val="clear" w:color="auto" w:fill="auto"/>
            <w:vAlign w:val="center"/>
          </w:tcPr>
          <w:p w14:paraId="5BC30C98" w14:textId="4DD16594" w:rsidR="00EC0D84" w:rsidRPr="00133A9A" w:rsidRDefault="00AB2E70" w:rsidP="00AC48C5">
            <w:pPr>
              <w:jc w:val="center"/>
              <w:rPr>
                <w:rFonts w:ascii="Calibri" w:eastAsia="Calibri" w:hAnsi="Calibri" w:cs="Calibri"/>
                <w:color w:val="000000"/>
              </w:rPr>
            </w:pPr>
            <w:r>
              <w:rPr>
                <w:rFonts w:ascii="Calibri" w:eastAsia="Calibri" w:hAnsi="Calibri" w:cs="Calibri"/>
                <w:color w:val="000000"/>
              </w:rPr>
              <w:t>2.29</w:t>
            </w:r>
          </w:p>
        </w:tc>
      </w:tr>
      <w:tr w:rsidR="00EC0D84" w:rsidRPr="00133A9A" w14:paraId="6063DE5C" w14:textId="77777777" w:rsidTr="00B829FB">
        <w:trPr>
          <w:trHeight w:val="265"/>
          <w:jc w:val="center"/>
        </w:trPr>
        <w:tc>
          <w:tcPr>
            <w:tcW w:w="1928" w:type="dxa"/>
            <w:vAlign w:val="center"/>
          </w:tcPr>
          <w:p w14:paraId="24B7F5F2" w14:textId="77777777" w:rsidR="00EC0D84" w:rsidRPr="00133A9A" w:rsidRDefault="00EC0D84" w:rsidP="00AC48C5">
            <w:pPr>
              <w:jc w:val="center"/>
              <w:rPr>
                <w:rFonts w:ascii="Calibri" w:eastAsia="Calibri" w:hAnsi="Calibri" w:cs="Times New Roman"/>
              </w:rPr>
            </w:pPr>
            <w:r w:rsidRPr="00133A9A">
              <w:rPr>
                <w:rFonts w:ascii="Calibri" w:eastAsia="Calibri" w:hAnsi="Calibri" w:cs="Times New Roman"/>
              </w:rPr>
              <w:t>744</w:t>
            </w:r>
          </w:p>
        </w:tc>
        <w:tc>
          <w:tcPr>
            <w:tcW w:w="1660" w:type="dxa"/>
            <w:tcBorders>
              <w:top w:val="nil"/>
              <w:left w:val="single" w:sz="4" w:space="0" w:color="auto"/>
              <w:bottom w:val="single" w:sz="4" w:space="0" w:color="auto"/>
              <w:right w:val="single" w:sz="4" w:space="0" w:color="auto"/>
            </w:tcBorders>
            <w:shd w:val="clear" w:color="auto" w:fill="auto"/>
            <w:vAlign w:val="center"/>
          </w:tcPr>
          <w:p w14:paraId="40631217" w14:textId="77777777" w:rsidR="00EC0D84" w:rsidRPr="00133A9A" w:rsidRDefault="00EC0D84" w:rsidP="00AC48C5">
            <w:pPr>
              <w:jc w:val="center"/>
              <w:rPr>
                <w:rFonts w:ascii="Calibri" w:eastAsia="Calibri" w:hAnsi="Calibri" w:cs="Calibri"/>
                <w:bCs/>
                <w:color w:val="000000"/>
              </w:rPr>
            </w:pPr>
            <w:r w:rsidRPr="00133A9A">
              <w:rPr>
                <w:rFonts w:ascii="Calibri" w:eastAsia="Calibri" w:hAnsi="Calibri" w:cs="Calibri"/>
                <w:bCs/>
                <w:color w:val="000000"/>
              </w:rPr>
              <w:t>2NE112</w:t>
            </w:r>
          </w:p>
        </w:tc>
        <w:tc>
          <w:tcPr>
            <w:tcW w:w="2281" w:type="dxa"/>
            <w:tcBorders>
              <w:top w:val="nil"/>
              <w:left w:val="single" w:sz="4" w:space="0" w:color="auto"/>
              <w:bottom w:val="single" w:sz="4" w:space="0" w:color="auto"/>
              <w:right w:val="single" w:sz="4" w:space="0" w:color="auto"/>
            </w:tcBorders>
            <w:shd w:val="clear" w:color="auto" w:fill="auto"/>
            <w:vAlign w:val="center"/>
          </w:tcPr>
          <w:p w14:paraId="33B9D9A4" w14:textId="77777777" w:rsidR="00EC0D84" w:rsidRPr="00133A9A" w:rsidRDefault="00EC0D84" w:rsidP="00AC48C5">
            <w:pPr>
              <w:jc w:val="center"/>
              <w:rPr>
                <w:rFonts w:ascii="Calibri" w:eastAsia="Calibri" w:hAnsi="Calibri" w:cs="Calibri"/>
                <w:bCs/>
                <w:color w:val="000000"/>
              </w:rPr>
            </w:pPr>
            <w:r w:rsidRPr="00133A9A">
              <w:rPr>
                <w:rFonts w:ascii="Calibri" w:eastAsia="Calibri" w:hAnsi="Calibri" w:cs="Calibri"/>
                <w:bCs/>
                <w:color w:val="000000"/>
              </w:rPr>
              <w:t>2826</w:t>
            </w:r>
          </w:p>
        </w:tc>
        <w:tc>
          <w:tcPr>
            <w:tcW w:w="2323" w:type="dxa"/>
            <w:tcBorders>
              <w:top w:val="nil"/>
              <w:left w:val="single" w:sz="4" w:space="0" w:color="auto"/>
              <w:bottom w:val="single" w:sz="4" w:space="0" w:color="auto"/>
              <w:right w:val="single" w:sz="4" w:space="0" w:color="auto"/>
            </w:tcBorders>
            <w:shd w:val="clear" w:color="auto" w:fill="auto"/>
            <w:vAlign w:val="center"/>
          </w:tcPr>
          <w:p w14:paraId="7BDF47E2" w14:textId="31112E96" w:rsidR="00EC0D84" w:rsidRPr="00133A9A" w:rsidRDefault="00AB2E70" w:rsidP="00AC48C5">
            <w:pPr>
              <w:jc w:val="center"/>
              <w:rPr>
                <w:rFonts w:ascii="Calibri" w:eastAsia="Calibri" w:hAnsi="Calibri" w:cs="Calibri"/>
                <w:color w:val="000000"/>
              </w:rPr>
            </w:pPr>
            <w:r>
              <w:rPr>
                <w:rFonts w:ascii="Calibri" w:eastAsia="Calibri" w:hAnsi="Calibri" w:cs="Calibri"/>
                <w:color w:val="000000"/>
              </w:rPr>
              <w:t>3.18</w:t>
            </w:r>
          </w:p>
        </w:tc>
      </w:tr>
    </w:tbl>
    <w:p w14:paraId="3D8F5F3B" w14:textId="77777777" w:rsidR="00A573E8" w:rsidRDefault="00A573E8" w:rsidP="00133A9A">
      <w:pPr>
        <w:spacing w:after="0" w:line="276" w:lineRule="auto"/>
        <w:rPr>
          <w:rFonts w:ascii="Calibri" w:eastAsia="Calibri" w:hAnsi="Calibri" w:cs="Times New Roman"/>
          <w:b/>
        </w:rPr>
      </w:pPr>
    </w:p>
    <w:p w14:paraId="5CE07425" w14:textId="7A7AFC44" w:rsidR="00133A9A" w:rsidRPr="00133A9A" w:rsidRDefault="00133A9A" w:rsidP="00133A9A">
      <w:pPr>
        <w:spacing w:after="0" w:line="276" w:lineRule="auto"/>
        <w:rPr>
          <w:rFonts w:ascii="Calibri" w:eastAsia="Calibri" w:hAnsi="Calibri" w:cs="Times New Roman"/>
          <w:b/>
        </w:rPr>
      </w:pPr>
      <w:r w:rsidRPr="00133A9A">
        <w:rPr>
          <w:rFonts w:ascii="Calibri" w:eastAsia="Calibri" w:hAnsi="Calibri" w:cs="Times New Roman"/>
          <w:b/>
        </w:rPr>
        <w:t>What Does this Mean?</w:t>
      </w:r>
    </w:p>
    <w:p w14:paraId="29D490B3" w14:textId="77777777" w:rsidR="00133A9A" w:rsidRPr="00133A9A" w:rsidRDefault="00133A9A" w:rsidP="00133A9A">
      <w:pPr>
        <w:spacing w:after="0" w:line="276" w:lineRule="auto"/>
        <w:rPr>
          <w:rFonts w:ascii="Calibri" w:eastAsia="Calibri" w:hAnsi="Calibri" w:cs="Times New Roman"/>
        </w:rPr>
      </w:pPr>
    </w:p>
    <w:p w14:paraId="14300585" w14:textId="0885E193" w:rsidR="005827CF" w:rsidRPr="005827CF" w:rsidRDefault="00133A9A" w:rsidP="005827CF">
      <w:pPr>
        <w:spacing w:after="0" w:line="276" w:lineRule="auto"/>
        <w:rPr>
          <w:rFonts w:ascii="Calibri" w:eastAsia="Calibri" w:hAnsi="Calibri" w:cs="Times New Roman"/>
          <w:bCs/>
        </w:rPr>
      </w:pPr>
      <w:bookmarkStart w:id="0" w:name="_Hlk72764982"/>
      <w:r w:rsidRPr="00133A9A">
        <w:rPr>
          <w:rFonts w:ascii="Calibri" w:eastAsia="Calibri" w:hAnsi="Calibri" w:cs="Times New Roman"/>
        </w:rPr>
        <w:t>Under the authority of the Safe Drinking Water Act, EPA set</w:t>
      </w:r>
      <w:r w:rsidR="00B2772A">
        <w:rPr>
          <w:rFonts w:ascii="Calibri" w:eastAsia="Calibri" w:hAnsi="Calibri" w:cs="Times New Roman"/>
        </w:rPr>
        <w:t xml:space="preserve"> an Action Level (AL) </w:t>
      </w:r>
      <w:r w:rsidRPr="00133A9A">
        <w:rPr>
          <w:rFonts w:ascii="Calibri" w:eastAsia="Calibri" w:hAnsi="Calibri" w:cs="Times New Roman"/>
        </w:rPr>
        <w:t xml:space="preserve">for lead in drinking water. </w:t>
      </w:r>
      <w:r w:rsidR="00EC0D84">
        <w:rPr>
          <w:rFonts w:ascii="Calibri" w:eastAsia="Calibri" w:hAnsi="Calibri" w:cs="Times New Roman"/>
        </w:rPr>
        <w:t xml:space="preserve"> </w:t>
      </w:r>
      <w:r w:rsidR="002B335B">
        <w:rPr>
          <w:rFonts w:ascii="Calibri" w:eastAsia="Calibri" w:hAnsi="Calibri" w:cs="Times New Roman"/>
        </w:rPr>
        <w:t>An AL is t</w:t>
      </w:r>
      <w:r w:rsidR="002B335B" w:rsidRPr="002B335B">
        <w:rPr>
          <w:rFonts w:ascii="Calibri" w:eastAsia="Calibri" w:hAnsi="Calibri" w:cs="Times New Roman"/>
        </w:rPr>
        <w:t>he concentration of a contaminant which, if exceeded, triggers treatment or other requirements which a water system must follow.</w:t>
      </w:r>
      <w:r w:rsidR="002B335B" w:rsidRPr="002B335B">
        <w:rPr>
          <w:rFonts w:ascii="Calibri" w:eastAsia="Calibri" w:hAnsi="Calibri" w:cs="Times New Roman"/>
        </w:rPr>
        <w:t xml:space="preserve"> </w:t>
      </w:r>
      <w:r w:rsidR="002B335B">
        <w:rPr>
          <w:rFonts w:ascii="Calibri" w:eastAsia="Calibri" w:hAnsi="Calibri" w:cs="Times New Roman"/>
        </w:rPr>
        <w:t xml:space="preserve"> </w:t>
      </w:r>
      <w:r w:rsidR="00B2772A">
        <w:rPr>
          <w:rFonts w:ascii="Calibri" w:eastAsia="Calibri" w:hAnsi="Calibri" w:cs="Times New Roman"/>
        </w:rPr>
        <w:t>If the 90</w:t>
      </w:r>
      <w:r w:rsidR="00B2772A" w:rsidRPr="00B2772A">
        <w:rPr>
          <w:rFonts w:ascii="Calibri" w:eastAsia="Calibri" w:hAnsi="Calibri" w:cs="Times New Roman"/>
          <w:vertAlign w:val="superscript"/>
        </w:rPr>
        <w:t>th</w:t>
      </w:r>
      <w:r w:rsidR="00B2772A">
        <w:rPr>
          <w:rFonts w:ascii="Calibri" w:eastAsia="Calibri" w:hAnsi="Calibri" w:cs="Times New Roman"/>
        </w:rPr>
        <w:t xml:space="preserve"> percentile value exceeds the </w:t>
      </w:r>
      <w:r w:rsidR="007F779B">
        <w:rPr>
          <w:rFonts w:ascii="Calibri" w:eastAsia="Calibri" w:hAnsi="Calibri" w:cs="Times New Roman"/>
        </w:rPr>
        <w:t>AL,</w:t>
      </w:r>
      <w:r w:rsidR="00D064DB">
        <w:rPr>
          <w:rFonts w:ascii="Calibri" w:eastAsia="Calibri" w:hAnsi="Calibri" w:cs="Times New Roman"/>
        </w:rPr>
        <w:t xml:space="preserve"> Public Water </w:t>
      </w:r>
      <w:r w:rsidR="00A573E8">
        <w:rPr>
          <w:rFonts w:ascii="Calibri" w:eastAsia="Calibri" w:hAnsi="Calibri" w:cs="Times New Roman"/>
        </w:rPr>
        <w:t>S</w:t>
      </w:r>
      <w:r w:rsidR="00B82544">
        <w:rPr>
          <w:rFonts w:ascii="Calibri" w:eastAsia="Calibri" w:hAnsi="Calibri" w:cs="Times New Roman"/>
        </w:rPr>
        <w:t>y</w:t>
      </w:r>
      <w:r w:rsidR="00A573E8">
        <w:rPr>
          <w:rFonts w:ascii="Calibri" w:eastAsia="Calibri" w:hAnsi="Calibri" w:cs="Times New Roman"/>
        </w:rPr>
        <w:t>stems</w:t>
      </w:r>
      <w:r w:rsidR="00B82544">
        <w:rPr>
          <w:rFonts w:ascii="Calibri" w:eastAsia="Calibri" w:hAnsi="Calibri" w:cs="Times New Roman"/>
        </w:rPr>
        <w:t xml:space="preserve"> </w:t>
      </w:r>
      <w:r w:rsidR="00D064DB">
        <w:rPr>
          <w:rFonts w:ascii="Calibri" w:eastAsia="Calibri" w:hAnsi="Calibri" w:cs="Times New Roman"/>
        </w:rPr>
        <w:t>must implement treatment techniques to control corrosiveness of the water.</w:t>
      </w:r>
      <w:r w:rsidR="000323D3">
        <w:rPr>
          <w:rFonts w:ascii="Calibri" w:eastAsia="Calibri" w:hAnsi="Calibri" w:cs="Times New Roman"/>
        </w:rPr>
        <w:t xml:space="preserve">  The AL for lead is </w:t>
      </w:r>
      <w:r w:rsidR="005A561B">
        <w:rPr>
          <w:rFonts w:ascii="Calibri" w:eastAsia="Calibri" w:hAnsi="Calibri" w:cs="Times New Roman"/>
        </w:rPr>
        <w:t>15 parts per billion (ppb)</w:t>
      </w:r>
      <w:r w:rsidR="000323D3">
        <w:rPr>
          <w:rFonts w:ascii="Calibri" w:eastAsia="Calibri" w:hAnsi="Calibri" w:cs="Times New Roman"/>
        </w:rPr>
        <w:t>.</w:t>
      </w:r>
      <w:r w:rsidR="005827CF">
        <w:rPr>
          <w:rFonts w:ascii="Calibri" w:eastAsia="Calibri" w:hAnsi="Calibri" w:cs="Times New Roman"/>
        </w:rPr>
        <w:t xml:space="preserve">  </w:t>
      </w:r>
      <w:r w:rsidR="005827CF" w:rsidRPr="005827CF">
        <w:rPr>
          <w:rFonts w:ascii="Calibri" w:eastAsia="Calibri" w:hAnsi="Calibri" w:cs="Times New Roman"/>
          <w:bCs/>
        </w:rPr>
        <w:t>The 90</w:t>
      </w:r>
      <w:r w:rsidR="005827CF" w:rsidRPr="005827CF">
        <w:rPr>
          <w:rFonts w:ascii="Calibri" w:eastAsia="Calibri" w:hAnsi="Calibri" w:cs="Times New Roman"/>
          <w:bCs/>
          <w:vertAlign w:val="superscript"/>
        </w:rPr>
        <w:t>th</w:t>
      </w:r>
      <w:r w:rsidR="005827CF" w:rsidRPr="005827CF">
        <w:rPr>
          <w:rFonts w:ascii="Calibri" w:eastAsia="Calibri" w:hAnsi="Calibri" w:cs="Times New Roman"/>
          <w:bCs/>
        </w:rPr>
        <w:t xml:space="preserve"> percentile</w:t>
      </w:r>
      <w:r w:rsidR="005827CF" w:rsidRPr="005827CF">
        <w:rPr>
          <w:rFonts w:ascii="Calibri" w:eastAsia="Calibri" w:hAnsi="Calibri" w:cs="Times New Roman"/>
          <w:bCs/>
        </w:rPr>
        <w:t xml:space="preserve"> at VAPHS UD campus is </w:t>
      </w:r>
      <w:r w:rsidR="005A561B">
        <w:rPr>
          <w:rFonts w:ascii="Calibri" w:eastAsia="Calibri" w:hAnsi="Calibri" w:cs="Times New Roman"/>
          <w:bCs/>
        </w:rPr>
        <w:t>3.18 ppb</w:t>
      </w:r>
      <w:r w:rsidR="00115B78">
        <w:rPr>
          <w:rFonts w:ascii="Calibri" w:eastAsia="Calibri" w:hAnsi="Calibri" w:cs="Times New Roman"/>
          <w:bCs/>
        </w:rPr>
        <w:t>,</w:t>
      </w:r>
      <w:r w:rsidR="00940EB8">
        <w:rPr>
          <w:rFonts w:ascii="Calibri" w:eastAsia="Calibri" w:hAnsi="Calibri" w:cs="Times New Roman"/>
          <w:bCs/>
        </w:rPr>
        <w:t xml:space="preserve"> </w:t>
      </w:r>
      <w:r w:rsidR="00115B78">
        <w:rPr>
          <w:rFonts w:ascii="Calibri" w:eastAsia="Calibri" w:hAnsi="Calibri" w:cs="Times New Roman"/>
          <w:bCs/>
        </w:rPr>
        <w:t>less than the AL</w:t>
      </w:r>
      <w:r w:rsidR="00940EB8">
        <w:rPr>
          <w:rFonts w:ascii="Calibri" w:eastAsia="Calibri" w:hAnsi="Calibri" w:cs="Times New Roman"/>
          <w:bCs/>
        </w:rPr>
        <w:t xml:space="preserve"> of </w:t>
      </w:r>
      <w:r w:rsidR="004E432F">
        <w:rPr>
          <w:rFonts w:ascii="Calibri" w:eastAsia="Calibri" w:hAnsi="Calibri" w:cs="Times New Roman"/>
          <w:bCs/>
        </w:rPr>
        <w:t>15 ppb</w:t>
      </w:r>
      <w:r w:rsidR="00115B78">
        <w:rPr>
          <w:rFonts w:ascii="Calibri" w:eastAsia="Calibri" w:hAnsi="Calibri" w:cs="Times New Roman"/>
          <w:bCs/>
        </w:rPr>
        <w:t>.</w:t>
      </w:r>
    </w:p>
    <w:p w14:paraId="442380BC" w14:textId="11506CF3" w:rsidR="00EC0D84" w:rsidRDefault="00EC0D84" w:rsidP="00EC0D84">
      <w:pPr>
        <w:spacing w:after="0" w:line="276" w:lineRule="auto"/>
        <w:rPr>
          <w:rFonts w:ascii="Calibri" w:eastAsia="Calibri" w:hAnsi="Calibri" w:cs="Times New Roman"/>
        </w:rPr>
      </w:pPr>
    </w:p>
    <w:p w14:paraId="455C5CF7" w14:textId="77777777" w:rsidR="00EC0D84" w:rsidRDefault="00EC0D84" w:rsidP="00EC0D84">
      <w:pPr>
        <w:spacing w:after="0" w:line="276" w:lineRule="auto"/>
        <w:rPr>
          <w:rFonts w:ascii="Calibri" w:eastAsia="Calibri" w:hAnsi="Calibri" w:cs="Times New Roman"/>
        </w:rPr>
      </w:pPr>
    </w:p>
    <w:p w14:paraId="6467A92B" w14:textId="24A550A6" w:rsidR="00EC0D84" w:rsidRDefault="00EC0D84" w:rsidP="00EC0D84">
      <w:pPr>
        <w:spacing w:after="0" w:line="276" w:lineRule="auto"/>
        <w:rPr>
          <w:rFonts w:ascii="Calibri" w:eastAsia="Calibri" w:hAnsi="Calibri" w:cs="Times New Roman"/>
        </w:rPr>
      </w:pPr>
      <w:r>
        <w:rPr>
          <w:rFonts w:ascii="Calibri" w:eastAsia="Calibri" w:hAnsi="Calibri" w:cs="Times New Roman"/>
        </w:rPr>
        <w:t xml:space="preserve">A </w:t>
      </w:r>
      <w:r w:rsidRPr="00EC0D84">
        <w:rPr>
          <w:rFonts w:ascii="Calibri" w:eastAsia="Calibri" w:hAnsi="Calibri" w:cs="Times New Roman"/>
        </w:rPr>
        <w:t xml:space="preserve">Maximum Contaminant Level Goal (MCLG) </w:t>
      </w:r>
      <w:r>
        <w:rPr>
          <w:rFonts w:ascii="Calibri" w:eastAsia="Calibri" w:hAnsi="Calibri" w:cs="Times New Roman"/>
        </w:rPr>
        <w:t>is t</w:t>
      </w:r>
      <w:r w:rsidRPr="00EC0D84">
        <w:rPr>
          <w:rFonts w:ascii="Calibri" w:eastAsia="Calibri" w:hAnsi="Calibri" w:cs="Times New Roman"/>
        </w:rPr>
        <w:t>he level of a contaminant in drinking water below which there is no known or expected risk to health. MCLGs allow for a margin of safety and are non-</w:t>
      </w:r>
      <w:r>
        <w:rPr>
          <w:rFonts w:ascii="Calibri" w:eastAsia="Calibri" w:hAnsi="Calibri" w:cs="Times New Roman"/>
        </w:rPr>
        <w:t>e</w:t>
      </w:r>
      <w:r w:rsidRPr="00EC0D84">
        <w:rPr>
          <w:rFonts w:ascii="Calibri" w:eastAsia="Calibri" w:hAnsi="Calibri" w:cs="Times New Roman"/>
        </w:rPr>
        <w:t>nforceable public health goals.</w:t>
      </w:r>
      <w:r>
        <w:rPr>
          <w:rFonts w:ascii="Calibri" w:eastAsia="Calibri" w:hAnsi="Calibri" w:cs="Times New Roman"/>
        </w:rPr>
        <w:t xml:space="preserve">  The MCLG for lead is zero </w:t>
      </w:r>
      <w:r w:rsidR="00030E1C">
        <w:rPr>
          <w:rFonts w:ascii="Calibri" w:eastAsia="Calibri" w:hAnsi="Calibri" w:cs="Times New Roman"/>
        </w:rPr>
        <w:t>ppb</w:t>
      </w:r>
      <w:r>
        <w:rPr>
          <w:rFonts w:ascii="Calibri" w:eastAsia="Calibri" w:hAnsi="Calibri" w:cs="Times New Roman"/>
        </w:rPr>
        <w:t>.</w:t>
      </w:r>
    </w:p>
    <w:bookmarkEnd w:id="0"/>
    <w:p w14:paraId="11017195" w14:textId="77777777" w:rsidR="00133A9A" w:rsidRPr="00133A9A" w:rsidRDefault="00133A9A" w:rsidP="00133A9A">
      <w:pPr>
        <w:spacing w:after="0" w:line="276" w:lineRule="auto"/>
        <w:rPr>
          <w:rFonts w:ascii="Calibri" w:eastAsia="Calibri" w:hAnsi="Calibri" w:cs="Times New Roman"/>
        </w:rPr>
      </w:pPr>
    </w:p>
    <w:p w14:paraId="7F6F2E14" w14:textId="5E90F7B0" w:rsidR="00133A9A" w:rsidRPr="00133A9A" w:rsidRDefault="00133A9A" w:rsidP="00133A9A">
      <w:pPr>
        <w:spacing w:after="0" w:line="276" w:lineRule="auto"/>
        <w:rPr>
          <w:rFonts w:ascii="Calibri" w:eastAsia="Calibri" w:hAnsi="Calibri" w:cs="Times New Roman"/>
          <w:b/>
        </w:rPr>
      </w:pPr>
      <w:r w:rsidRPr="00133A9A">
        <w:rPr>
          <w:rFonts w:ascii="Calibri" w:eastAsia="Calibri" w:hAnsi="Calibri" w:cs="Times New Roman"/>
          <w:b/>
        </w:rPr>
        <w:t xml:space="preserve">What Are </w:t>
      </w:r>
      <w:r w:rsidR="005827CF" w:rsidRPr="00133A9A">
        <w:rPr>
          <w:rFonts w:ascii="Calibri" w:eastAsia="Calibri" w:hAnsi="Calibri" w:cs="Times New Roman"/>
          <w:b/>
        </w:rPr>
        <w:t>the</w:t>
      </w:r>
      <w:r w:rsidRPr="00133A9A">
        <w:rPr>
          <w:rFonts w:ascii="Calibri" w:eastAsia="Calibri" w:hAnsi="Calibri" w:cs="Times New Roman"/>
          <w:b/>
        </w:rPr>
        <w:t xml:space="preserve"> Health Effects of Lead?</w:t>
      </w:r>
    </w:p>
    <w:p w14:paraId="6747A402" w14:textId="77777777" w:rsidR="00133A9A" w:rsidRPr="00133A9A" w:rsidRDefault="00133A9A" w:rsidP="00133A9A">
      <w:pPr>
        <w:spacing w:after="0" w:line="276" w:lineRule="auto"/>
        <w:rPr>
          <w:rFonts w:ascii="Calibri" w:eastAsia="Calibri" w:hAnsi="Calibri" w:cs="Times New Roman"/>
        </w:rPr>
      </w:pPr>
    </w:p>
    <w:p w14:paraId="426BCC8C" w14:textId="3AE4A83D" w:rsidR="00133A9A" w:rsidRPr="00133A9A" w:rsidRDefault="00133A9A" w:rsidP="00133A9A">
      <w:pPr>
        <w:spacing w:after="0" w:line="276" w:lineRule="auto"/>
        <w:rPr>
          <w:rFonts w:ascii="Calibri" w:eastAsia="Calibri" w:hAnsi="Calibri" w:cs="Times New Roman"/>
        </w:rPr>
      </w:pPr>
      <w:r w:rsidRPr="00133A9A">
        <w:rPr>
          <w:rFonts w:ascii="Calibri" w:eastAsia="Calibri" w:hAnsi="Calibri" w:cs="Times New Roman"/>
        </w:rPr>
        <w:t xml:space="preserve">Lead can cause serious health problems if too much enters your body from drinking water or other sources. It can cause damage to the brain and </w:t>
      </w:r>
      <w:r w:rsidR="00A573E8" w:rsidRPr="00133A9A">
        <w:rPr>
          <w:rFonts w:ascii="Calibri" w:eastAsia="Calibri" w:hAnsi="Calibri" w:cs="Times New Roman"/>
        </w:rPr>
        <w:t>kidneys and</w:t>
      </w:r>
      <w:r w:rsidRPr="00133A9A">
        <w:rPr>
          <w:rFonts w:ascii="Calibri" w:eastAsia="Calibri" w:hAnsi="Calibri" w:cs="Times New Roman"/>
        </w:rPr>
        <w:t xml:space="preserve"> can interfere with the production of red blood cells that carry oxygen to all parts of your body. The greatest risk of lead exposure is to infants, young children, and pregnant women. Scientists have linked the effects of lead on the brain with lowered IQ in children. Adults with kidney problems and high blood pressure can be affected by low levels of lead more than healthy adults. Lead is stored in the bones, and it can be released later in life. During pregnancy, the child receives lead from the mother’s bones, which may affect brain development.</w:t>
      </w:r>
    </w:p>
    <w:p w14:paraId="3C92FF4F" w14:textId="77777777" w:rsidR="00133A9A" w:rsidRPr="00133A9A" w:rsidRDefault="00133A9A" w:rsidP="00133A9A">
      <w:pPr>
        <w:spacing w:after="0" w:line="276" w:lineRule="auto"/>
        <w:ind w:firstLine="720"/>
        <w:rPr>
          <w:rFonts w:ascii="Calibri" w:eastAsia="Calibri" w:hAnsi="Calibri" w:cs="Times New Roman"/>
        </w:rPr>
      </w:pPr>
    </w:p>
    <w:p w14:paraId="6E595B7A" w14:textId="77777777" w:rsidR="00133A9A" w:rsidRPr="00133A9A" w:rsidRDefault="00133A9A" w:rsidP="00133A9A">
      <w:pPr>
        <w:spacing w:after="0" w:line="276" w:lineRule="auto"/>
        <w:rPr>
          <w:rFonts w:ascii="Calibri" w:eastAsia="Calibri" w:hAnsi="Calibri" w:cs="Times New Roman"/>
          <w:b/>
        </w:rPr>
      </w:pPr>
      <w:r w:rsidRPr="00133A9A">
        <w:rPr>
          <w:rFonts w:ascii="Calibri" w:eastAsia="Calibri" w:hAnsi="Calibri" w:cs="Times New Roman"/>
          <w:b/>
        </w:rPr>
        <w:t>What are The Sources of Lead?</w:t>
      </w:r>
    </w:p>
    <w:p w14:paraId="75175918" w14:textId="40D61EFC" w:rsidR="00133A9A" w:rsidRPr="00133A9A" w:rsidRDefault="00133A9A" w:rsidP="00133A9A">
      <w:pPr>
        <w:spacing w:after="0" w:line="276" w:lineRule="auto"/>
        <w:rPr>
          <w:rFonts w:ascii="Calibri" w:eastAsia="Calibri" w:hAnsi="Calibri" w:cs="Times New Roman"/>
        </w:rPr>
      </w:pPr>
      <w:r w:rsidRPr="00133A9A">
        <w:rPr>
          <w:rFonts w:ascii="Calibri" w:eastAsia="Calibri" w:hAnsi="Calibri" w:cs="Times New Roman"/>
        </w:rPr>
        <w:t xml:space="preserve">The primary sources of lead exposure for most children are deteriorating lead-based paint, lead-contaminated dust and lead-contaminated residential soil. Exposure to lead is a significant health concern, especially for young children and infants whose growing bodies tend to absorb more lead than the average adult. Although our facility’s drinking water lead levels </w:t>
      </w:r>
      <w:r w:rsidR="00983820">
        <w:rPr>
          <w:rFonts w:ascii="Calibri" w:eastAsia="Calibri" w:hAnsi="Calibri" w:cs="Times New Roman"/>
        </w:rPr>
        <w:t>are</w:t>
      </w:r>
      <w:r w:rsidRPr="00133A9A">
        <w:rPr>
          <w:rFonts w:ascii="Calibri" w:eastAsia="Calibri" w:hAnsi="Calibri" w:cs="Times New Roman"/>
        </w:rPr>
        <w:t xml:space="preserve"> below the action level, if you are concerned about lead exposure in your home, you should ask your health care provider about testing children to determine levels of lead in their blood.</w:t>
      </w:r>
    </w:p>
    <w:p w14:paraId="1BC1DEA3" w14:textId="77777777" w:rsidR="00133A9A" w:rsidRPr="00133A9A" w:rsidRDefault="00133A9A" w:rsidP="00133A9A">
      <w:pPr>
        <w:spacing w:after="0" w:line="276" w:lineRule="auto"/>
        <w:rPr>
          <w:rFonts w:ascii="Calibri" w:eastAsia="Calibri" w:hAnsi="Calibri" w:cs="Times New Roman"/>
          <w:b/>
        </w:rPr>
      </w:pPr>
    </w:p>
    <w:p w14:paraId="7786E2DC" w14:textId="77777777" w:rsidR="00133A9A" w:rsidRPr="00133A9A" w:rsidRDefault="00133A9A" w:rsidP="00133A9A">
      <w:pPr>
        <w:spacing w:after="0" w:line="276" w:lineRule="auto"/>
        <w:rPr>
          <w:rFonts w:ascii="Calibri" w:eastAsia="Calibri" w:hAnsi="Calibri" w:cs="Times New Roman"/>
          <w:b/>
        </w:rPr>
      </w:pPr>
      <w:r w:rsidRPr="00133A9A">
        <w:rPr>
          <w:rFonts w:ascii="Calibri" w:eastAsia="Calibri" w:hAnsi="Calibri" w:cs="Times New Roman"/>
          <w:b/>
        </w:rPr>
        <w:t>What Can I Do to Reduce Exposure to Lead in Drinking Water?</w:t>
      </w:r>
    </w:p>
    <w:p w14:paraId="0CBA1559" w14:textId="77777777" w:rsidR="00133A9A" w:rsidRPr="00133A9A" w:rsidRDefault="00133A9A" w:rsidP="00133A9A">
      <w:pPr>
        <w:spacing w:after="0" w:line="276" w:lineRule="auto"/>
        <w:rPr>
          <w:rFonts w:ascii="Calibri" w:eastAsia="Calibri" w:hAnsi="Calibri" w:cs="Times New Roman"/>
        </w:rPr>
      </w:pPr>
    </w:p>
    <w:p w14:paraId="59D1C1E2" w14:textId="77777777" w:rsidR="00133A9A" w:rsidRPr="00133A9A" w:rsidRDefault="00133A9A" w:rsidP="00133A9A">
      <w:pPr>
        <w:spacing w:after="0" w:line="276" w:lineRule="auto"/>
        <w:rPr>
          <w:rFonts w:ascii="Calibri" w:eastAsia="Calibri" w:hAnsi="Calibri" w:cs="Times New Roman"/>
        </w:rPr>
      </w:pPr>
      <w:r w:rsidRPr="00133A9A">
        <w:rPr>
          <w:rFonts w:ascii="Calibri" w:eastAsia="Calibri" w:hAnsi="Calibri" w:cs="Times New Roman"/>
        </w:rPr>
        <w:t>Although the test results were below EPA’s action level, you may still want to take steps to further reduce your exposure.</w:t>
      </w:r>
    </w:p>
    <w:p w14:paraId="5F07F10A" w14:textId="77777777" w:rsidR="00133A9A" w:rsidRPr="00133A9A" w:rsidRDefault="00133A9A" w:rsidP="00133A9A">
      <w:pPr>
        <w:spacing w:after="0" w:line="276" w:lineRule="auto"/>
        <w:rPr>
          <w:rFonts w:ascii="Calibri" w:eastAsia="Calibri" w:hAnsi="Calibri" w:cs="Times New Roman"/>
        </w:rPr>
      </w:pPr>
    </w:p>
    <w:p w14:paraId="4EB6E2BA" w14:textId="77777777" w:rsidR="00133A9A" w:rsidRPr="00133A9A" w:rsidRDefault="00133A9A" w:rsidP="00133A9A">
      <w:pPr>
        <w:numPr>
          <w:ilvl w:val="0"/>
          <w:numId w:val="1"/>
        </w:numPr>
        <w:spacing w:after="0" w:line="276" w:lineRule="auto"/>
        <w:contextualSpacing/>
        <w:rPr>
          <w:rFonts w:ascii="Calibri" w:eastAsia="Calibri" w:hAnsi="Calibri" w:cs="Times New Roman"/>
        </w:rPr>
      </w:pPr>
      <w:r w:rsidRPr="00133A9A">
        <w:rPr>
          <w:rFonts w:ascii="Calibri" w:eastAsia="Calibri" w:hAnsi="Calibri" w:cs="Times New Roman"/>
          <w:b/>
        </w:rPr>
        <w:t>Run your water to flush out lead.</w:t>
      </w:r>
      <w:r w:rsidRPr="00133A9A">
        <w:rPr>
          <w:rFonts w:ascii="Calibri" w:eastAsia="Calibri" w:hAnsi="Calibri" w:cs="Times New Roman"/>
        </w:rPr>
        <w:t xml:space="preserve"> If water hasn’t been used for several hours, run water for 15-30 seconds to flush out interior plumbing or until it becomes cold or reaches a steady temperature before using it for drinking or cooking.</w:t>
      </w:r>
    </w:p>
    <w:p w14:paraId="5924C818" w14:textId="77777777" w:rsidR="00133A9A" w:rsidRPr="00133A9A" w:rsidRDefault="00133A9A" w:rsidP="00133A9A">
      <w:pPr>
        <w:numPr>
          <w:ilvl w:val="0"/>
          <w:numId w:val="1"/>
        </w:numPr>
        <w:spacing w:after="0" w:line="276" w:lineRule="auto"/>
        <w:contextualSpacing/>
        <w:rPr>
          <w:rFonts w:ascii="Calibri" w:eastAsia="Calibri" w:hAnsi="Calibri" w:cs="Times New Roman"/>
          <w:b/>
        </w:rPr>
      </w:pPr>
      <w:r w:rsidRPr="00133A9A">
        <w:rPr>
          <w:rFonts w:ascii="Calibri" w:eastAsia="Calibri" w:hAnsi="Calibri" w:cs="Times New Roman"/>
          <w:b/>
        </w:rPr>
        <w:t>Use cold water for cooking and preparing baby formula.</w:t>
      </w:r>
    </w:p>
    <w:p w14:paraId="731D2857" w14:textId="77777777" w:rsidR="00133A9A" w:rsidRPr="00133A9A" w:rsidRDefault="00133A9A" w:rsidP="00133A9A">
      <w:pPr>
        <w:numPr>
          <w:ilvl w:val="0"/>
          <w:numId w:val="1"/>
        </w:numPr>
        <w:spacing w:after="0" w:line="276" w:lineRule="auto"/>
        <w:contextualSpacing/>
        <w:rPr>
          <w:rFonts w:ascii="Calibri" w:eastAsia="Calibri" w:hAnsi="Calibri" w:cs="Times New Roman"/>
          <w:b/>
        </w:rPr>
      </w:pPr>
      <w:r w:rsidRPr="00133A9A">
        <w:rPr>
          <w:rFonts w:ascii="Calibri" w:eastAsia="Calibri" w:hAnsi="Calibri" w:cs="Times New Roman"/>
          <w:b/>
        </w:rPr>
        <w:t>Do not boil water to remove lead.</w:t>
      </w:r>
    </w:p>
    <w:p w14:paraId="40A199D3" w14:textId="77777777" w:rsidR="00133A9A" w:rsidRPr="00133A9A" w:rsidRDefault="00133A9A" w:rsidP="00133A9A">
      <w:pPr>
        <w:spacing w:after="0" w:line="276" w:lineRule="auto"/>
        <w:rPr>
          <w:rFonts w:ascii="Calibri" w:eastAsia="Calibri" w:hAnsi="Calibri" w:cs="Times New Roman"/>
        </w:rPr>
      </w:pPr>
    </w:p>
    <w:p w14:paraId="12971630" w14:textId="77777777" w:rsidR="00133A9A" w:rsidRPr="00133A9A" w:rsidRDefault="00133A9A" w:rsidP="00133A9A">
      <w:pPr>
        <w:spacing w:after="0" w:line="276" w:lineRule="auto"/>
        <w:rPr>
          <w:rFonts w:ascii="Calibri" w:eastAsia="Calibri" w:hAnsi="Calibri" w:cs="Times New Roman"/>
          <w:b/>
        </w:rPr>
      </w:pPr>
      <w:r w:rsidRPr="00133A9A">
        <w:rPr>
          <w:rFonts w:ascii="Calibri" w:eastAsia="Calibri" w:hAnsi="Calibri" w:cs="Times New Roman"/>
          <w:b/>
        </w:rPr>
        <w:t>For More Information</w:t>
      </w:r>
    </w:p>
    <w:p w14:paraId="493ADD71" w14:textId="77777777" w:rsidR="00133A9A" w:rsidRPr="00133A9A" w:rsidRDefault="00133A9A" w:rsidP="00133A9A">
      <w:pPr>
        <w:spacing w:after="0" w:line="276" w:lineRule="auto"/>
        <w:rPr>
          <w:rFonts w:ascii="Calibri" w:eastAsia="Calibri" w:hAnsi="Calibri" w:cs="Times New Roman"/>
        </w:rPr>
      </w:pPr>
    </w:p>
    <w:p w14:paraId="724E261E" w14:textId="77777777" w:rsidR="00133A9A" w:rsidRPr="00133A9A" w:rsidRDefault="00133A9A" w:rsidP="00133A9A">
      <w:pPr>
        <w:tabs>
          <w:tab w:val="left" w:pos="4935"/>
        </w:tabs>
        <w:spacing w:after="0" w:line="276" w:lineRule="auto"/>
        <w:rPr>
          <w:rFonts w:ascii="Calibri" w:eastAsia="Calibri" w:hAnsi="Calibri" w:cs="Times New Roman"/>
        </w:rPr>
      </w:pPr>
      <w:r w:rsidRPr="00133A9A">
        <w:rPr>
          <w:rFonts w:ascii="Calibri" w:eastAsia="Calibri" w:hAnsi="Calibri" w:cs="Times New Roman"/>
        </w:rPr>
        <w:t xml:space="preserve">Call us at 412-360-3543 for more information on reducing lead exposure around your home and the health effects of lead, visit EPA’s website at: </w:t>
      </w:r>
      <w:hyperlink r:id="rId5" w:history="1">
        <w:r w:rsidRPr="00133A9A">
          <w:rPr>
            <w:rFonts w:ascii="Calibri" w:eastAsia="Calibri" w:hAnsi="Calibri" w:cs="Times New Roman"/>
            <w:color w:val="0000FF"/>
            <w:u w:val="single"/>
          </w:rPr>
          <w:t>www.epa.gov/lead</w:t>
        </w:r>
      </w:hyperlink>
      <w:r w:rsidRPr="00133A9A">
        <w:rPr>
          <w:rFonts w:ascii="Calibri" w:eastAsia="Calibri" w:hAnsi="Calibri" w:cs="Times New Roman"/>
        </w:rPr>
        <w:t>, call the National Lead Information Center at 800-424-LEAD, or contact your health care provider.</w:t>
      </w:r>
    </w:p>
    <w:p w14:paraId="3B194695" w14:textId="53FB3ACD" w:rsidR="00133A9A" w:rsidRDefault="00133A9A" w:rsidP="00133A9A">
      <w:pPr>
        <w:spacing w:after="0" w:line="276" w:lineRule="auto"/>
        <w:rPr>
          <w:rFonts w:ascii="Calibri" w:eastAsia="Calibri" w:hAnsi="Calibri" w:cs="Times New Roman"/>
          <w:b/>
        </w:rPr>
      </w:pPr>
    </w:p>
    <w:p w14:paraId="680B9C5E" w14:textId="77777777" w:rsidR="00983820" w:rsidRPr="00133A9A" w:rsidRDefault="00983820" w:rsidP="00133A9A">
      <w:pPr>
        <w:spacing w:after="0" w:line="276" w:lineRule="auto"/>
        <w:rPr>
          <w:rFonts w:ascii="Calibri" w:eastAsia="Calibri" w:hAnsi="Calibri" w:cs="Times New Roman"/>
          <w:b/>
        </w:rPr>
      </w:pPr>
    </w:p>
    <w:p w14:paraId="53B59B5E" w14:textId="77777777" w:rsidR="00133A9A" w:rsidRPr="00133A9A" w:rsidRDefault="00133A9A" w:rsidP="00133A9A">
      <w:pPr>
        <w:spacing w:after="0" w:line="276" w:lineRule="auto"/>
        <w:rPr>
          <w:rFonts w:ascii="Calibri" w:eastAsia="Calibri" w:hAnsi="Calibri" w:cs="Times New Roman"/>
          <w:b/>
        </w:rPr>
      </w:pPr>
      <w:r w:rsidRPr="00133A9A">
        <w:rPr>
          <w:rFonts w:ascii="Calibri" w:eastAsia="Calibri" w:hAnsi="Calibri" w:cs="Times New Roman"/>
          <w:b/>
        </w:rPr>
        <w:t>Glossary</w:t>
      </w:r>
    </w:p>
    <w:p w14:paraId="79164BCC" w14:textId="77777777" w:rsidR="00133A9A" w:rsidRPr="00133A9A" w:rsidRDefault="00133A9A" w:rsidP="00133A9A">
      <w:pPr>
        <w:spacing w:after="0" w:line="276" w:lineRule="auto"/>
        <w:ind w:firstLine="720"/>
        <w:rPr>
          <w:rFonts w:ascii="Calibri" w:eastAsia="Calibri" w:hAnsi="Calibri" w:cs="Times New Roman"/>
        </w:rPr>
      </w:pPr>
    </w:p>
    <w:p w14:paraId="6766CB77" w14:textId="77777777" w:rsidR="00133A9A" w:rsidRPr="00133A9A" w:rsidRDefault="00133A9A" w:rsidP="00133A9A">
      <w:pPr>
        <w:spacing w:after="0" w:line="276" w:lineRule="auto"/>
        <w:rPr>
          <w:rFonts w:ascii="Calibri" w:eastAsia="Calibri" w:hAnsi="Calibri" w:cs="Times New Roman"/>
        </w:rPr>
      </w:pPr>
      <w:bookmarkStart w:id="1" w:name="_Hlk72764782"/>
      <w:r w:rsidRPr="00133A9A">
        <w:rPr>
          <w:rFonts w:ascii="Calibri" w:eastAsia="Calibri" w:hAnsi="Calibri" w:cs="Times New Roman"/>
          <w:b/>
        </w:rPr>
        <w:t>Action Level (AL)</w:t>
      </w:r>
      <w:r w:rsidRPr="00133A9A">
        <w:rPr>
          <w:rFonts w:ascii="Calibri" w:eastAsia="Calibri" w:hAnsi="Calibri" w:cs="Times New Roman"/>
        </w:rPr>
        <w:t xml:space="preserve"> – The concentration of a contaminant, which, if exceeded, triggers treatment or other requirements which a water system must follow.</w:t>
      </w:r>
    </w:p>
    <w:p w14:paraId="6D9885E5" w14:textId="77777777" w:rsidR="00133A9A" w:rsidRPr="00133A9A" w:rsidRDefault="00133A9A" w:rsidP="00133A9A">
      <w:pPr>
        <w:spacing w:after="0" w:line="276" w:lineRule="auto"/>
        <w:rPr>
          <w:rFonts w:ascii="Calibri" w:eastAsia="Calibri" w:hAnsi="Calibri" w:cs="Times New Roman"/>
        </w:rPr>
      </w:pPr>
    </w:p>
    <w:p w14:paraId="0F559117" w14:textId="5C3098A2" w:rsidR="00133A9A" w:rsidRDefault="00133A9A" w:rsidP="00133A9A">
      <w:pPr>
        <w:spacing w:after="200" w:line="276" w:lineRule="auto"/>
        <w:rPr>
          <w:rFonts w:ascii="Calibri" w:eastAsia="Calibri" w:hAnsi="Calibri" w:cs="Times New Roman"/>
        </w:rPr>
      </w:pPr>
      <w:r w:rsidRPr="00133A9A">
        <w:rPr>
          <w:rFonts w:ascii="Calibri" w:eastAsia="Calibri" w:hAnsi="Calibri" w:cs="Times New Roman"/>
          <w:b/>
        </w:rPr>
        <w:t>Maximum Contaminant Level (MCL)</w:t>
      </w:r>
      <w:r w:rsidRPr="00133A9A">
        <w:rPr>
          <w:rFonts w:ascii="Calibri" w:eastAsia="Calibri" w:hAnsi="Calibri" w:cs="Times New Roman"/>
        </w:rPr>
        <w:t xml:space="preserve"> – The highest level of a contaminant that is allowed in drinking water. MCLs are set as close to the ppb as feasible using the best available treatment technology.</w:t>
      </w:r>
    </w:p>
    <w:p w14:paraId="4F5C7071" w14:textId="6B91F05B" w:rsidR="00983820" w:rsidRPr="00133A9A" w:rsidRDefault="00983820" w:rsidP="00133A9A">
      <w:pPr>
        <w:spacing w:after="200" w:line="276" w:lineRule="auto"/>
        <w:rPr>
          <w:rFonts w:ascii="Calibri" w:eastAsia="Calibri" w:hAnsi="Calibri" w:cs="Times New Roman"/>
        </w:rPr>
      </w:pPr>
      <w:r w:rsidRPr="00983820">
        <w:rPr>
          <w:rFonts w:ascii="Calibri" w:eastAsia="Calibri" w:hAnsi="Calibri" w:cs="Times New Roman"/>
          <w:b/>
          <w:bCs/>
        </w:rPr>
        <w:t>Maximum Contaminant Level Goa</w:t>
      </w:r>
      <w:r w:rsidRPr="00983820">
        <w:rPr>
          <w:rFonts w:ascii="Calibri" w:eastAsia="Calibri" w:hAnsi="Calibri" w:cs="Times New Roman"/>
          <w:b/>
          <w:bCs/>
        </w:rPr>
        <w:t>l (MCLG)</w:t>
      </w:r>
      <w:r>
        <w:rPr>
          <w:rFonts w:ascii="Calibri" w:eastAsia="Calibri" w:hAnsi="Calibri" w:cs="Times New Roman"/>
        </w:rPr>
        <w:t xml:space="preserve"> – </w:t>
      </w:r>
      <w:r w:rsidRPr="00983820">
        <w:rPr>
          <w:rFonts w:ascii="Calibri" w:eastAsia="Calibri" w:hAnsi="Calibri" w:cs="Times New Roman"/>
        </w:rPr>
        <w:t xml:space="preserve">The level of a contaminant in drinking water below which </w:t>
      </w:r>
      <w:r>
        <w:rPr>
          <w:rFonts w:ascii="Calibri" w:eastAsia="Calibri" w:hAnsi="Calibri" w:cs="Times New Roman"/>
        </w:rPr>
        <w:t>t</w:t>
      </w:r>
      <w:r w:rsidRPr="00983820">
        <w:rPr>
          <w:rFonts w:ascii="Calibri" w:eastAsia="Calibri" w:hAnsi="Calibri" w:cs="Times New Roman"/>
        </w:rPr>
        <w:t>here is no known or expected risk to health. MCLGs allow for a margin of safety.</w:t>
      </w:r>
    </w:p>
    <w:p w14:paraId="298AFC3B" w14:textId="696C8255" w:rsidR="00983820" w:rsidRDefault="0076479C" w:rsidP="00133A9A">
      <w:pPr>
        <w:tabs>
          <w:tab w:val="left" w:pos="4935"/>
        </w:tabs>
        <w:spacing w:after="0" w:line="276" w:lineRule="auto"/>
        <w:rPr>
          <w:rFonts w:ascii="Calibri" w:eastAsia="Calibri" w:hAnsi="Calibri" w:cs="Times New Roman"/>
        </w:rPr>
      </w:pPr>
      <w:r w:rsidRPr="0076479C">
        <w:rPr>
          <w:rFonts w:ascii="Calibri" w:eastAsia="Calibri" w:hAnsi="Calibri" w:cs="Times New Roman"/>
          <w:b/>
          <w:bCs/>
        </w:rPr>
        <w:t>Parts Per Billion (ppb) -</w:t>
      </w:r>
      <w:r>
        <w:rPr>
          <w:rFonts w:ascii="Calibri" w:eastAsia="Calibri" w:hAnsi="Calibri" w:cs="Times New Roman"/>
        </w:rPr>
        <w:t xml:space="preserve"> </w:t>
      </w:r>
      <w:r w:rsidRPr="0076479C">
        <w:rPr>
          <w:rFonts w:ascii="Calibri" w:eastAsia="Calibri" w:hAnsi="Calibri" w:cs="Times New Roman"/>
        </w:rPr>
        <w:t xml:space="preserve">Represents the concentration of </w:t>
      </w:r>
      <w:r>
        <w:rPr>
          <w:rFonts w:ascii="Calibri" w:eastAsia="Calibri" w:hAnsi="Calibri" w:cs="Times New Roman"/>
        </w:rPr>
        <w:t>a contaminant</w:t>
      </w:r>
      <w:r w:rsidRPr="0076479C">
        <w:rPr>
          <w:rFonts w:ascii="Calibri" w:eastAsia="Calibri" w:hAnsi="Calibri" w:cs="Times New Roman"/>
        </w:rPr>
        <w:t xml:space="preserve"> in water. One ppb represents one microgram of </w:t>
      </w:r>
      <w:r>
        <w:rPr>
          <w:rFonts w:ascii="Calibri" w:eastAsia="Calibri" w:hAnsi="Calibri" w:cs="Times New Roman"/>
        </w:rPr>
        <w:t xml:space="preserve">contaminant </w:t>
      </w:r>
      <w:r w:rsidRPr="0076479C">
        <w:rPr>
          <w:rFonts w:ascii="Calibri" w:eastAsia="Calibri" w:hAnsi="Calibri" w:cs="Times New Roman"/>
        </w:rPr>
        <w:t>per liter of water (ug/</w:t>
      </w:r>
      <w:r>
        <w:rPr>
          <w:rFonts w:ascii="Calibri" w:eastAsia="Calibri" w:hAnsi="Calibri" w:cs="Times New Roman"/>
        </w:rPr>
        <w:t>L</w:t>
      </w:r>
      <w:r w:rsidRPr="0076479C">
        <w:rPr>
          <w:rFonts w:ascii="Calibri" w:eastAsia="Calibri" w:hAnsi="Calibri" w:cs="Times New Roman"/>
        </w:rPr>
        <w:t>)</w:t>
      </w:r>
      <w:r>
        <w:rPr>
          <w:rFonts w:ascii="Calibri" w:eastAsia="Calibri" w:hAnsi="Calibri" w:cs="Times New Roman"/>
        </w:rPr>
        <w:t>.</w:t>
      </w:r>
    </w:p>
    <w:bookmarkEnd w:id="1"/>
    <w:p w14:paraId="02D0EC4C" w14:textId="77777777" w:rsidR="0076479C" w:rsidRDefault="0076479C" w:rsidP="00133A9A">
      <w:pPr>
        <w:tabs>
          <w:tab w:val="left" w:pos="4935"/>
        </w:tabs>
        <w:spacing w:after="0" w:line="276" w:lineRule="auto"/>
        <w:rPr>
          <w:rFonts w:ascii="Calibri" w:eastAsia="Calibri" w:hAnsi="Calibri" w:cs="Times New Roman"/>
        </w:rPr>
      </w:pPr>
    </w:p>
    <w:p w14:paraId="251AF0BC" w14:textId="58BEC4A6" w:rsidR="00133A9A" w:rsidRPr="00133A9A" w:rsidRDefault="00133A9A" w:rsidP="00133A9A">
      <w:pPr>
        <w:tabs>
          <w:tab w:val="left" w:pos="4935"/>
        </w:tabs>
        <w:spacing w:after="0" w:line="276" w:lineRule="auto"/>
        <w:rPr>
          <w:rFonts w:ascii="Calibri" w:eastAsia="Calibri" w:hAnsi="Calibri" w:cs="Times New Roman"/>
        </w:rPr>
      </w:pPr>
      <w:r w:rsidRPr="00133A9A">
        <w:rPr>
          <w:rFonts w:ascii="Calibri" w:eastAsia="Calibri" w:hAnsi="Calibri" w:cs="Times New Roman"/>
        </w:rPr>
        <w:t>For more information on water quality testing at VA Pittsburgh Healthcare System or the data contained within this report, contact:</w:t>
      </w:r>
    </w:p>
    <w:p w14:paraId="15922FEB" w14:textId="77777777" w:rsidR="00133A9A" w:rsidRPr="00133A9A" w:rsidRDefault="00133A9A" w:rsidP="00133A9A">
      <w:pPr>
        <w:tabs>
          <w:tab w:val="left" w:pos="4935"/>
        </w:tabs>
        <w:spacing w:after="0" w:line="276" w:lineRule="auto"/>
        <w:rPr>
          <w:rFonts w:ascii="Calibri" w:eastAsia="Calibri" w:hAnsi="Calibri" w:cs="Times New Roman"/>
        </w:rPr>
      </w:pPr>
    </w:p>
    <w:p w14:paraId="2445191F" w14:textId="0C3F49FD" w:rsidR="00133A9A" w:rsidRPr="00133A9A" w:rsidRDefault="002B335B" w:rsidP="00133A9A">
      <w:pPr>
        <w:tabs>
          <w:tab w:val="left" w:pos="4935"/>
        </w:tabs>
        <w:spacing w:after="0" w:line="276" w:lineRule="auto"/>
        <w:jc w:val="center"/>
        <w:rPr>
          <w:rFonts w:ascii="Calibri" w:eastAsia="Calibri" w:hAnsi="Calibri" w:cs="Times New Roman"/>
        </w:rPr>
      </w:pPr>
      <w:r>
        <w:rPr>
          <w:rFonts w:ascii="Calibri" w:eastAsia="Calibri" w:hAnsi="Calibri" w:cs="Times New Roman"/>
        </w:rPr>
        <w:t>Sarah Strano</w:t>
      </w:r>
    </w:p>
    <w:p w14:paraId="09E1906F" w14:textId="77777777" w:rsidR="00133A9A" w:rsidRPr="00133A9A" w:rsidRDefault="00133A9A" w:rsidP="00133A9A">
      <w:pPr>
        <w:tabs>
          <w:tab w:val="left" w:pos="4935"/>
        </w:tabs>
        <w:spacing w:after="0" w:line="276" w:lineRule="auto"/>
        <w:jc w:val="center"/>
        <w:rPr>
          <w:rFonts w:ascii="Calibri" w:eastAsia="Calibri" w:hAnsi="Calibri" w:cs="Times New Roman"/>
        </w:rPr>
      </w:pPr>
      <w:r w:rsidRPr="00133A9A">
        <w:rPr>
          <w:rFonts w:ascii="Calibri" w:eastAsia="Calibri" w:hAnsi="Calibri" w:cs="Times New Roman"/>
        </w:rPr>
        <w:t>Supervisory Environmental Engineer</w:t>
      </w:r>
    </w:p>
    <w:p w14:paraId="2D6EA175" w14:textId="77777777" w:rsidR="00133A9A" w:rsidRPr="00133A9A" w:rsidRDefault="00133A9A" w:rsidP="00133A9A">
      <w:pPr>
        <w:tabs>
          <w:tab w:val="left" w:pos="4935"/>
        </w:tabs>
        <w:spacing w:after="0" w:line="276" w:lineRule="auto"/>
        <w:jc w:val="center"/>
        <w:rPr>
          <w:rFonts w:ascii="Calibri" w:eastAsia="Calibri" w:hAnsi="Calibri" w:cs="Times New Roman"/>
        </w:rPr>
      </w:pPr>
      <w:r w:rsidRPr="00133A9A">
        <w:rPr>
          <w:rFonts w:ascii="Calibri" w:eastAsia="Calibri" w:hAnsi="Calibri" w:cs="Times New Roman"/>
        </w:rPr>
        <w:t>VA Pittsburgh Healthcare System</w:t>
      </w:r>
    </w:p>
    <w:p w14:paraId="0834C2A6" w14:textId="77777777" w:rsidR="00133A9A" w:rsidRPr="00133A9A" w:rsidRDefault="00133A9A" w:rsidP="00133A9A">
      <w:pPr>
        <w:tabs>
          <w:tab w:val="left" w:pos="4935"/>
        </w:tabs>
        <w:spacing w:after="0" w:line="276" w:lineRule="auto"/>
        <w:jc w:val="center"/>
        <w:rPr>
          <w:rFonts w:ascii="Calibri" w:eastAsia="Calibri" w:hAnsi="Calibri" w:cs="Times New Roman"/>
        </w:rPr>
      </w:pPr>
      <w:r w:rsidRPr="00133A9A">
        <w:rPr>
          <w:rFonts w:ascii="Calibri" w:eastAsia="Calibri" w:hAnsi="Calibri" w:cs="Times New Roman"/>
        </w:rPr>
        <w:t>412-360-3543</w:t>
      </w:r>
    </w:p>
    <w:p w14:paraId="6B1C162C" w14:textId="77777777" w:rsidR="00133A9A" w:rsidRPr="00133A9A" w:rsidRDefault="00133A9A" w:rsidP="00133A9A">
      <w:pPr>
        <w:tabs>
          <w:tab w:val="left" w:pos="4935"/>
        </w:tabs>
        <w:spacing w:after="0" w:line="276" w:lineRule="auto"/>
        <w:jc w:val="right"/>
        <w:rPr>
          <w:rFonts w:ascii="Calibri" w:eastAsia="Calibri" w:hAnsi="Calibri" w:cs="Times New Roman"/>
        </w:rPr>
      </w:pPr>
    </w:p>
    <w:p w14:paraId="2F8B74D8" w14:textId="77777777" w:rsidR="00133A9A" w:rsidRPr="00133A9A" w:rsidRDefault="00133A9A" w:rsidP="00133A9A">
      <w:pPr>
        <w:tabs>
          <w:tab w:val="left" w:pos="4935"/>
        </w:tabs>
        <w:spacing w:after="0" w:line="276" w:lineRule="auto"/>
        <w:jc w:val="right"/>
        <w:rPr>
          <w:rFonts w:ascii="Calibri" w:eastAsia="Calibri" w:hAnsi="Calibri" w:cs="Times New Roman"/>
        </w:rPr>
      </w:pPr>
    </w:p>
    <w:p w14:paraId="140E5AD0" w14:textId="77777777" w:rsidR="00133A9A" w:rsidRPr="00133A9A" w:rsidRDefault="00133A9A" w:rsidP="00133A9A">
      <w:pPr>
        <w:tabs>
          <w:tab w:val="left" w:pos="4935"/>
        </w:tabs>
        <w:spacing w:after="0" w:line="276" w:lineRule="auto"/>
        <w:jc w:val="right"/>
        <w:rPr>
          <w:rFonts w:ascii="Calibri" w:eastAsia="Calibri" w:hAnsi="Calibri" w:cs="Times New Roman"/>
        </w:rPr>
      </w:pPr>
    </w:p>
    <w:p w14:paraId="05BE96F6" w14:textId="77777777" w:rsidR="00CD739B" w:rsidRDefault="00CD739B"/>
    <w:sectPr w:rsidR="00CD7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09501E"/>
    <w:multiLevelType w:val="hybridMultilevel"/>
    <w:tmpl w:val="88D02E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7AC5B18"/>
    <w:multiLevelType w:val="hybridMultilevel"/>
    <w:tmpl w:val="682864B2"/>
    <w:lvl w:ilvl="0" w:tplc="A4608226">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A9A"/>
    <w:rsid w:val="00030E1C"/>
    <w:rsid w:val="000323D3"/>
    <w:rsid w:val="000A37B8"/>
    <w:rsid w:val="000C59C8"/>
    <w:rsid w:val="000D3EB4"/>
    <w:rsid w:val="00115B78"/>
    <w:rsid w:val="00133A9A"/>
    <w:rsid w:val="00142CD3"/>
    <w:rsid w:val="001C0ACE"/>
    <w:rsid w:val="002B335B"/>
    <w:rsid w:val="004E432F"/>
    <w:rsid w:val="005827CF"/>
    <w:rsid w:val="005A561B"/>
    <w:rsid w:val="0076479C"/>
    <w:rsid w:val="007F779B"/>
    <w:rsid w:val="00940EB8"/>
    <w:rsid w:val="00983820"/>
    <w:rsid w:val="00A573E8"/>
    <w:rsid w:val="00A83A99"/>
    <w:rsid w:val="00AB2E70"/>
    <w:rsid w:val="00AC48C5"/>
    <w:rsid w:val="00B2772A"/>
    <w:rsid w:val="00B82544"/>
    <w:rsid w:val="00B829FB"/>
    <w:rsid w:val="00CD739B"/>
    <w:rsid w:val="00D064DB"/>
    <w:rsid w:val="00D12524"/>
    <w:rsid w:val="00E92C7C"/>
    <w:rsid w:val="00EC0D84"/>
    <w:rsid w:val="00F05D21"/>
    <w:rsid w:val="00FD7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97D16"/>
  <w15:chartTrackingRefBased/>
  <w15:docId w15:val="{146B6BBA-A5D2-44A8-9087-F3A7D0A61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3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133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73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78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pa.gov/le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Naugher, Randall</dc:creator>
  <cp:keywords/>
  <dc:description/>
  <cp:lastModifiedBy>Strano, Sarah K.</cp:lastModifiedBy>
  <cp:revision>26</cp:revision>
  <dcterms:created xsi:type="dcterms:W3CDTF">2019-07-16T17:57:00Z</dcterms:created>
  <dcterms:modified xsi:type="dcterms:W3CDTF">2021-05-24T20:23:00Z</dcterms:modified>
</cp:coreProperties>
</file>