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1756" w14:textId="4C76DBB7" w:rsidR="0079258C" w:rsidRPr="002F4BBC" w:rsidRDefault="002F4BBC" w:rsidP="002F4BBC">
      <w:pPr>
        <w:pStyle w:val="Heading1"/>
        <w:rPr>
          <w:rFonts w:cstheme="majorHAnsi"/>
          <w:b/>
          <w:bCs/>
        </w:rPr>
      </w:pPr>
      <w:r w:rsidRPr="002F4BBC">
        <w:rPr>
          <w:rFonts w:cstheme="majorHAnsi"/>
          <w:b/>
          <w:bCs/>
        </w:rPr>
        <w:t xml:space="preserve">Axe </w:t>
      </w:r>
      <w:proofErr w:type="spellStart"/>
      <w:r w:rsidRPr="002F4BBC">
        <w:rPr>
          <w:rFonts w:cstheme="majorHAnsi"/>
          <w:b/>
          <w:bCs/>
        </w:rPr>
        <w:t>DevTools</w:t>
      </w:r>
      <w:proofErr w:type="spellEnd"/>
      <w:r w:rsidRPr="002F4BBC">
        <w:rPr>
          <w:rFonts w:cstheme="majorHAnsi"/>
          <w:b/>
          <w:bCs/>
        </w:rPr>
        <w:t xml:space="preserve"> Test Results</w:t>
      </w:r>
    </w:p>
    <w:p w14:paraId="06D7C7FC" w14:textId="70A809C1" w:rsidR="002F4BBC" w:rsidRPr="002F4BBC" w:rsidRDefault="002F4BBC">
      <w:pPr>
        <w:rPr>
          <w:rFonts w:asciiTheme="majorHAnsi" w:hAnsiTheme="majorHAnsi" w:cstheme="majorHAnsi"/>
          <w:i/>
          <w:iCs/>
        </w:rPr>
      </w:pPr>
      <w:r w:rsidRPr="002F4BBC">
        <w:rPr>
          <w:rFonts w:asciiTheme="majorHAnsi" w:hAnsiTheme="majorHAnsi" w:cstheme="majorHAnsi"/>
          <w:i/>
          <w:iCs/>
        </w:rPr>
        <w:t>0</w:t>
      </w:r>
      <w:r w:rsidR="00950890">
        <w:rPr>
          <w:rFonts w:asciiTheme="majorHAnsi" w:hAnsiTheme="majorHAnsi" w:cstheme="majorHAnsi"/>
          <w:i/>
          <w:iCs/>
        </w:rPr>
        <w:t>2</w:t>
      </w:r>
      <w:r w:rsidRPr="002F4BBC">
        <w:rPr>
          <w:rFonts w:asciiTheme="majorHAnsi" w:hAnsiTheme="majorHAnsi" w:cstheme="majorHAnsi"/>
          <w:i/>
          <w:iCs/>
        </w:rPr>
        <w:t>/</w:t>
      </w:r>
      <w:r w:rsidR="00950890">
        <w:rPr>
          <w:rFonts w:asciiTheme="majorHAnsi" w:hAnsiTheme="majorHAnsi" w:cstheme="majorHAnsi"/>
          <w:i/>
          <w:iCs/>
        </w:rPr>
        <w:t>0</w:t>
      </w:r>
      <w:r w:rsidRPr="002F4BBC">
        <w:rPr>
          <w:rFonts w:asciiTheme="majorHAnsi" w:hAnsiTheme="majorHAnsi" w:cstheme="majorHAnsi"/>
          <w:i/>
          <w:iCs/>
        </w:rPr>
        <w:t>1/2024</w:t>
      </w:r>
    </w:p>
    <w:p w14:paraId="36C9421B" w14:textId="00C47459" w:rsidR="002F4BBC" w:rsidRPr="00685900" w:rsidRDefault="006252EE">
      <w:pPr>
        <w:rPr>
          <w:rFonts w:asciiTheme="majorHAnsi" w:hAnsiTheme="majorHAnsi" w:cstheme="majorHAnsi"/>
          <w:b/>
          <w:bCs/>
          <w:color w:val="C00000"/>
        </w:rPr>
      </w:pPr>
      <w:r>
        <w:rPr>
          <w:rFonts w:asciiTheme="majorHAnsi" w:hAnsiTheme="majorHAnsi" w:cstheme="majorHAnsi"/>
          <w:b/>
          <w:bCs/>
          <w:color w:val="C00000"/>
        </w:rPr>
        <w:t>Page</w:t>
      </w:r>
      <w:r w:rsidR="002F4BBC" w:rsidRPr="00685900">
        <w:rPr>
          <w:rFonts w:asciiTheme="majorHAnsi" w:hAnsiTheme="majorHAnsi" w:cstheme="majorHAnsi"/>
          <w:b/>
          <w:bCs/>
          <w:color w:val="C00000"/>
        </w:rPr>
        <w:t>: GI Bill Comparison Tool</w:t>
      </w:r>
      <w:r w:rsidR="00C63659">
        <w:rPr>
          <w:rFonts w:asciiTheme="majorHAnsi" w:hAnsiTheme="majorHAnsi" w:cstheme="majorHAnsi"/>
          <w:b/>
          <w:bCs/>
          <w:color w:val="C00000"/>
        </w:rPr>
        <w:t>: comparison page</w:t>
      </w:r>
    </w:p>
    <w:p w14:paraId="77A8FA9D" w14:textId="000D0659" w:rsidR="00F024BE" w:rsidRPr="00F024BE" w:rsidRDefault="00F024BE">
      <w:pPr>
        <w:rPr>
          <w:rFonts w:asciiTheme="majorHAnsi" w:hAnsiTheme="majorHAnsi" w:cstheme="majorHAnsi"/>
        </w:rPr>
      </w:pPr>
      <w:r w:rsidRPr="00F024BE">
        <w:rPr>
          <w:rFonts w:asciiTheme="majorHAnsi" w:hAnsiTheme="majorHAnsi" w:cstheme="majorHAnsi"/>
        </w:rPr>
        <w:t>Note: “Total Issues” comprises the total count of accessibility violations found at the currently selected hierarchy level.</w:t>
      </w:r>
      <w:r>
        <w:rPr>
          <w:rFonts w:asciiTheme="majorHAnsi" w:hAnsiTheme="majorHAnsi" w:cstheme="majorHAnsi"/>
        </w:rPr>
        <w:t xml:space="preserve"> Issue count on the right side of the Overview tab </w:t>
      </w:r>
      <w:r w:rsidR="00242020">
        <w:rPr>
          <w:rFonts w:asciiTheme="majorHAnsi" w:hAnsiTheme="majorHAnsi" w:cstheme="majorHAnsi"/>
        </w:rPr>
        <w:t>(e.g., “15 issues</w:t>
      </w:r>
      <w:r w:rsidR="0059035C">
        <w:rPr>
          <w:rFonts w:asciiTheme="majorHAnsi" w:hAnsiTheme="majorHAnsi" w:cstheme="majorHAnsi"/>
        </w:rPr>
        <w:t>”</w:t>
      </w:r>
      <w:r w:rsidR="00242020"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 xml:space="preserve">represents </w:t>
      </w:r>
      <w:r w:rsidR="00242020">
        <w:rPr>
          <w:rFonts w:asciiTheme="majorHAnsi" w:hAnsiTheme="majorHAnsi" w:cstheme="majorHAnsi"/>
        </w:rPr>
        <w:t>the total number of accessibility tag violations.</w:t>
      </w:r>
    </w:p>
    <w:p w14:paraId="3B9A78EC" w14:textId="0783BF3F" w:rsidR="00435A47" w:rsidRDefault="00000000">
      <w:pPr>
        <w:rPr>
          <w:b/>
          <w:bCs/>
        </w:rPr>
      </w:pPr>
      <w:r>
        <w:rPr>
          <w:b/>
          <w:bCs/>
        </w:rPr>
        <w:pict w14:anchorId="046BB829">
          <v:rect id="_x0000_i1025" style="width:0;height:1.5pt" o:hralign="center" o:hrstd="t" o:hr="t" fillcolor="#a0a0a0" stroked="f"/>
        </w:pict>
      </w:r>
    </w:p>
    <w:p w14:paraId="1C4D487C" w14:textId="7A944B56" w:rsidR="00EC53BC" w:rsidRDefault="00C63659" w:rsidP="00D94FDF">
      <w:pPr>
        <w:tabs>
          <w:tab w:val="left" w:pos="3720"/>
        </w:tabs>
      </w:pPr>
      <w:r w:rsidRPr="00C63659">
        <w:rPr>
          <w:noProof/>
        </w:rPr>
        <w:drawing>
          <wp:inline distT="0" distB="0" distL="0" distR="0" wp14:anchorId="02B6C071" wp14:editId="63995D6B">
            <wp:extent cx="5943600" cy="395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23F2" w14:textId="33D0A5EC" w:rsidR="00E5533C" w:rsidRDefault="00E5533C" w:rsidP="00D94FDF">
      <w:pPr>
        <w:tabs>
          <w:tab w:val="left" w:pos="3720"/>
        </w:tabs>
      </w:pPr>
    </w:p>
    <w:p w14:paraId="667A2F17" w14:textId="56D48641" w:rsidR="00E5533C" w:rsidRDefault="00E5533C" w:rsidP="00D94FDF">
      <w:pPr>
        <w:tabs>
          <w:tab w:val="left" w:pos="3720"/>
        </w:tabs>
      </w:pPr>
      <w:r w:rsidRPr="00E5533C">
        <w:rPr>
          <w:noProof/>
        </w:rPr>
        <w:lastRenderedPageBreak/>
        <w:drawing>
          <wp:inline distT="0" distB="0" distL="0" distR="0" wp14:anchorId="5721C9AF" wp14:editId="4A4BBE68">
            <wp:extent cx="5943600" cy="346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49B9" w14:textId="5B2C1D71" w:rsidR="00E5533C" w:rsidRDefault="00E5533C" w:rsidP="00D94FDF">
      <w:pPr>
        <w:tabs>
          <w:tab w:val="left" w:pos="3720"/>
        </w:tabs>
      </w:pPr>
    </w:p>
    <w:p w14:paraId="46724CB8" w14:textId="7A96A5D1" w:rsidR="00E5533C" w:rsidRDefault="00E5533C" w:rsidP="00D94FDF">
      <w:pPr>
        <w:tabs>
          <w:tab w:val="left" w:pos="3720"/>
        </w:tabs>
      </w:pPr>
      <w:r w:rsidRPr="00E5533C">
        <w:rPr>
          <w:noProof/>
        </w:rPr>
        <w:drawing>
          <wp:inline distT="0" distB="0" distL="0" distR="0" wp14:anchorId="7E207411" wp14:editId="581A58EF">
            <wp:extent cx="5943600" cy="425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A591" w14:textId="77777777" w:rsidR="00317ED8" w:rsidRPr="002F4BBC" w:rsidRDefault="00317ED8" w:rsidP="00317ED8">
      <w:pPr>
        <w:pStyle w:val="Heading1"/>
        <w:rPr>
          <w:rFonts w:cstheme="majorHAnsi"/>
          <w:b/>
          <w:bCs/>
        </w:rPr>
      </w:pPr>
      <w:r w:rsidRPr="002F4BBC">
        <w:rPr>
          <w:rFonts w:cstheme="majorHAnsi"/>
          <w:b/>
          <w:bCs/>
        </w:rPr>
        <w:lastRenderedPageBreak/>
        <w:t xml:space="preserve">Axe </w:t>
      </w:r>
      <w:proofErr w:type="spellStart"/>
      <w:r w:rsidRPr="002F4BBC">
        <w:rPr>
          <w:rFonts w:cstheme="majorHAnsi"/>
          <w:b/>
          <w:bCs/>
        </w:rPr>
        <w:t>DevTools</w:t>
      </w:r>
      <w:proofErr w:type="spellEnd"/>
      <w:r w:rsidRPr="002F4BBC">
        <w:rPr>
          <w:rFonts w:cstheme="majorHAnsi"/>
          <w:b/>
          <w:bCs/>
        </w:rPr>
        <w:t xml:space="preserve"> Test Results</w:t>
      </w:r>
    </w:p>
    <w:p w14:paraId="761076FA" w14:textId="77777777" w:rsidR="00317ED8" w:rsidRPr="002F4BBC" w:rsidRDefault="00317ED8" w:rsidP="00317ED8">
      <w:pPr>
        <w:rPr>
          <w:rFonts w:asciiTheme="majorHAnsi" w:hAnsiTheme="majorHAnsi" w:cstheme="majorHAnsi"/>
          <w:i/>
          <w:iCs/>
        </w:rPr>
      </w:pPr>
      <w:r w:rsidRPr="002F4BBC">
        <w:rPr>
          <w:rFonts w:asciiTheme="majorHAnsi" w:hAnsiTheme="majorHAnsi" w:cstheme="majorHAnsi"/>
          <w:i/>
          <w:iCs/>
        </w:rPr>
        <w:t>0</w:t>
      </w:r>
      <w:r>
        <w:rPr>
          <w:rFonts w:asciiTheme="majorHAnsi" w:hAnsiTheme="majorHAnsi" w:cstheme="majorHAnsi"/>
          <w:i/>
          <w:iCs/>
        </w:rPr>
        <w:t>2</w:t>
      </w:r>
      <w:r w:rsidRPr="002F4BBC">
        <w:rPr>
          <w:rFonts w:asciiTheme="majorHAnsi" w:hAnsiTheme="majorHAnsi" w:cstheme="majorHAnsi"/>
          <w:i/>
          <w:iCs/>
        </w:rPr>
        <w:t>/</w:t>
      </w:r>
      <w:r>
        <w:rPr>
          <w:rFonts w:asciiTheme="majorHAnsi" w:hAnsiTheme="majorHAnsi" w:cstheme="majorHAnsi"/>
          <w:i/>
          <w:iCs/>
        </w:rPr>
        <w:t>0</w:t>
      </w:r>
      <w:r w:rsidRPr="002F4BBC">
        <w:rPr>
          <w:rFonts w:asciiTheme="majorHAnsi" w:hAnsiTheme="majorHAnsi" w:cstheme="majorHAnsi"/>
          <w:i/>
          <w:iCs/>
        </w:rPr>
        <w:t>1/2024</w:t>
      </w:r>
    </w:p>
    <w:p w14:paraId="70B143B6" w14:textId="77777777" w:rsidR="00317ED8" w:rsidRPr="00685900" w:rsidRDefault="00317ED8" w:rsidP="00317ED8">
      <w:pPr>
        <w:rPr>
          <w:rFonts w:asciiTheme="majorHAnsi" w:hAnsiTheme="majorHAnsi" w:cstheme="majorHAnsi"/>
          <w:b/>
          <w:bCs/>
          <w:color w:val="C00000"/>
        </w:rPr>
      </w:pPr>
      <w:r>
        <w:rPr>
          <w:rFonts w:asciiTheme="majorHAnsi" w:hAnsiTheme="majorHAnsi" w:cstheme="majorHAnsi"/>
          <w:b/>
          <w:bCs/>
          <w:color w:val="C00000"/>
        </w:rPr>
        <w:t>Page</w:t>
      </w:r>
      <w:r w:rsidRPr="00685900">
        <w:rPr>
          <w:rFonts w:asciiTheme="majorHAnsi" w:hAnsiTheme="majorHAnsi" w:cstheme="majorHAnsi"/>
          <w:b/>
          <w:bCs/>
          <w:color w:val="C00000"/>
        </w:rPr>
        <w:t>: GI Bill Comparison Tool</w:t>
      </w:r>
      <w:r>
        <w:rPr>
          <w:rFonts w:asciiTheme="majorHAnsi" w:hAnsiTheme="majorHAnsi" w:cstheme="majorHAnsi"/>
          <w:b/>
          <w:bCs/>
          <w:color w:val="C00000"/>
        </w:rPr>
        <w:t>:</w:t>
      </w:r>
      <w:r w:rsidRPr="00685900">
        <w:rPr>
          <w:rFonts w:asciiTheme="majorHAnsi" w:hAnsiTheme="majorHAnsi" w:cstheme="majorHAnsi"/>
          <w:b/>
          <w:bCs/>
          <w:color w:val="C00000"/>
        </w:rPr>
        <w:t xml:space="preserve"> </w:t>
      </w:r>
      <w:r>
        <w:rPr>
          <w:rFonts w:asciiTheme="majorHAnsi" w:hAnsiTheme="majorHAnsi" w:cstheme="majorHAnsi"/>
          <w:b/>
          <w:bCs/>
          <w:color w:val="C00000"/>
        </w:rPr>
        <w:t>school details</w:t>
      </w:r>
      <w:r w:rsidRPr="00685900">
        <w:rPr>
          <w:rFonts w:asciiTheme="majorHAnsi" w:hAnsiTheme="majorHAnsi" w:cstheme="majorHAnsi"/>
          <w:b/>
          <w:bCs/>
          <w:color w:val="C00000"/>
        </w:rPr>
        <w:t xml:space="preserve"> page</w:t>
      </w:r>
    </w:p>
    <w:p w14:paraId="5B7F96B9" w14:textId="77777777" w:rsidR="00317ED8" w:rsidRPr="00F024BE" w:rsidRDefault="00317ED8" w:rsidP="00317ED8">
      <w:pPr>
        <w:rPr>
          <w:rFonts w:asciiTheme="majorHAnsi" w:hAnsiTheme="majorHAnsi" w:cstheme="majorHAnsi"/>
        </w:rPr>
      </w:pPr>
      <w:r w:rsidRPr="00F024BE">
        <w:rPr>
          <w:rFonts w:asciiTheme="majorHAnsi" w:hAnsiTheme="majorHAnsi" w:cstheme="majorHAnsi"/>
        </w:rPr>
        <w:t>Note: “Total Issues” comprises the total count of accessibility violations found at the currently selected hierarchy level.</w:t>
      </w:r>
      <w:r>
        <w:rPr>
          <w:rFonts w:asciiTheme="majorHAnsi" w:hAnsiTheme="majorHAnsi" w:cstheme="majorHAnsi"/>
        </w:rPr>
        <w:t xml:space="preserve"> Issue count on the right side of the Overview tab (e.g., “15 issues”) represents the total number of accessibility tag violations.</w:t>
      </w:r>
    </w:p>
    <w:p w14:paraId="48C62FEB" w14:textId="77777777" w:rsidR="00317ED8" w:rsidRDefault="00317ED8" w:rsidP="00317ED8">
      <w:pPr>
        <w:rPr>
          <w:b/>
          <w:bCs/>
        </w:rPr>
      </w:pPr>
      <w:r>
        <w:rPr>
          <w:b/>
          <w:bCs/>
        </w:rPr>
        <w:pict w14:anchorId="1EDDD86E">
          <v:rect id="_x0000_i1026" style="width:0;height:1.5pt" o:hralign="center" o:hrstd="t" o:hr="t" fillcolor="#a0a0a0" stroked="f"/>
        </w:pict>
      </w:r>
    </w:p>
    <w:p w14:paraId="762915BF" w14:textId="77777777" w:rsidR="00317ED8" w:rsidRDefault="00317ED8" w:rsidP="00317ED8">
      <w:pPr>
        <w:tabs>
          <w:tab w:val="left" w:pos="3720"/>
        </w:tabs>
      </w:pPr>
      <w:r w:rsidRPr="00EC53BC">
        <w:rPr>
          <w:noProof/>
        </w:rPr>
        <w:drawing>
          <wp:inline distT="0" distB="0" distL="0" distR="0" wp14:anchorId="4CE19836" wp14:editId="0599329A">
            <wp:extent cx="5943600" cy="4130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3640" w14:textId="77777777" w:rsidR="00317ED8" w:rsidRDefault="00317ED8" w:rsidP="00317ED8">
      <w:pPr>
        <w:tabs>
          <w:tab w:val="left" w:pos="3720"/>
        </w:tabs>
      </w:pPr>
    </w:p>
    <w:p w14:paraId="6B120472" w14:textId="77777777" w:rsidR="00317ED8" w:rsidRDefault="00317ED8" w:rsidP="00317ED8">
      <w:pPr>
        <w:tabs>
          <w:tab w:val="left" w:pos="3720"/>
        </w:tabs>
      </w:pPr>
      <w:r w:rsidRPr="00EC53BC">
        <w:rPr>
          <w:noProof/>
        </w:rPr>
        <w:lastRenderedPageBreak/>
        <w:drawing>
          <wp:inline distT="0" distB="0" distL="0" distR="0" wp14:anchorId="6136EF65" wp14:editId="138AF167">
            <wp:extent cx="5943600" cy="432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8965" w14:textId="77777777" w:rsidR="00317ED8" w:rsidRDefault="00317ED8" w:rsidP="00317ED8">
      <w:pPr>
        <w:tabs>
          <w:tab w:val="left" w:pos="3720"/>
        </w:tabs>
      </w:pPr>
    </w:p>
    <w:p w14:paraId="4640A475" w14:textId="77777777" w:rsidR="00317ED8" w:rsidRDefault="00317ED8" w:rsidP="00317ED8">
      <w:pPr>
        <w:tabs>
          <w:tab w:val="left" w:pos="3720"/>
        </w:tabs>
      </w:pPr>
      <w:r w:rsidRPr="00EC53BC">
        <w:rPr>
          <w:noProof/>
        </w:rPr>
        <w:lastRenderedPageBreak/>
        <w:drawing>
          <wp:inline distT="0" distB="0" distL="0" distR="0" wp14:anchorId="545BAB9F" wp14:editId="5BD3DD3C">
            <wp:extent cx="5943600" cy="4739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0242" w14:textId="77777777" w:rsidR="00317ED8" w:rsidRDefault="00317ED8" w:rsidP="00317ED8">
      <w:pPr>
        <w:tabs>
          <w:tab w:val="left" w:pos="3720"/>
        </w:tabs>
      </w:pPr>
    </w:p>
    <w:p w14:paraId="374D6B14" w14:textId="77777777" w:rsidR="00317ED8" w:rsidRDefault="00317ED8" w:rsidP="00317ED8">
      <w:pPr>
        <w:tabs>
          <w:tab w:val="left" w:pos="3720"/>
        </w:tabs>
      </w:pPr>
      <w:r w:rsidRPr="00EC53BC">
        <w:rPr>
          <w:noProof/>
        </w:rPr>
        <w:lastRenderedPageBreak/>
        <w:drawing>
          <wp:inline distT="0" distB="0" distL="0" distR="0" wp14:anchorId="69DB24E8" wp14:editId="1723B785">
            <wp:extent cx="5943600" cy="32721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B496" w14:textId="77777777" w:rsidR="00317ED8" w:rsidRDefault="00317ED8" w:rsidP="00317ED8">
      <w:pPr>
        <w:tabs>
          <w:tab w:val="left" w:pos="3720"/>
        </w:tabs>
      </w:pPr>
    </w:p>
    <w:p w14:paraId="32499B8F" w14:textId="77777777" w:rsidR="00317ED8" w:rsidRPr="00D94FDF" w:rsidRDefault="00317ED8" w:rsidP="00317ED8">
      <w:pPr>
        <w:tabs>
          <w:tab w:val="left" w:pos="3720"/>
        </w:tabs>
      </w:pPr>
      <w:r w:rsidRPr="00EC53BC">
        <w:rPr>
          <w:noProof/>
        </w:rPr>
        <w:drawing>
          <wp:inline distT="0" distB="0" distL="0" distR="0" wp14:anchorId="5044179F" wp14:editId="5F4B1257">
            <wp:extent cx="5943600" cy="3265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31F9" w14:textId="5E0B7CCE" w:rsidR="00317ED8" w:rsidRDefault="00317ED8" w:rsidP="00D94FDF">
      <w:pPr>
        <w:tabs>
          <w:tab w:val="left" w:pos="3720"/>
        </w:tabs>
      </w:pPr>
    </w:p>
    <w:p w14:paraId="265EE248" w14:textId="77777777" w:rsidR="00317ED8" w:rsidRPr="002F4BBC" w:rsidRDefault="00317ED8" w:rsidP="00317ED8">
      <w:pPr>
        <w:pStyle w:val="Heading1"/>
        <w:rPr>
          <w:rFonts w:cstheme="majorHAnsi"/>
          <w:b/>
          <w:bCs/>
        </w:rPr>
      </w:pPr>
      <w:r w:rsidRPr="002F4BBC">
        <w:rPr>
          <w:rFonts w:cstheme="majorHAnsi"/>
          <w:b/>
          <w:bCs/>
        </w:rPr>
        <w:t xml:space="preserve">Axe </w:t>
      </w:r>
      <w:proofErr w:type="spellStart"/>
      <w:r w:rsidRPr="002F4BBC">
        <w:rPr>
          <w:rFonts w:cstheme="majorHAnsi"/>
          <w:b/>
          <w:bCs/>
        </w:rPr>
        <w:t>DevTools</w:t>
      </w:r>
      <w:proofErr w:type="spellEnd"/>
      <w:r w:rsidRPr="002F4BBC">
        <w:rPr>
          <w:rFonts w:cstheme="majorHAnsi"/>
          <w:b/>
          <w:bCs/>
        </w:rPr>
        <w:t xml:space="preserve"> Test Results</w:t>
      </w:r>
    </w:p>
    <w:p w14:paraId="211B995C" w14:textId="77777777" w:rsidR="00317ED8" w:rsidRPr="002F4BBC" w:rsidRDefault="00317ED8" w:rsidP="00317ED8">
      <w:pPr>
        <w:rPr>
          <w:rFonts w:asciiTheme="majorHAnsi" w:hAnsiTheme="majorHAnsi" w:cstheme="majorHAnsi"/>
          <w:i/>
          <w:iCs/>
        </w:rPr>
      </w:pPr>
      <w:r w:rsidRPr="002F4BBC">
        <w:rPr>
          <w:rFonts w:asciiTheme="majorHAnsi" w:hAnsiTheme="majorHAnsi" w:cstheme="majorHAnsi"/>
          <w:i/>
          <w:iCs/>
        </w:rPr>
        <w:t>0</w:t>
      </w:r>
      <w:r>
        <w:rPr>
          <w:rFonts w:asciiTheme="majorHAnsi" w:hAnsiTheme="majorHAnsi" w:cstheme="majorHAnsi"/>
          <w:i/>
          <w:iCs/>
        </w:rPr>
        <w:t>2</w:t>
      </w:r>
      <w:r w:rsidRPr="002F4BBC">
        <w:rPr>
          <w:rFonts w:asciiTheme="majorHAnsi" w:hAnsiTheme="majorHAnsi" w:cstheme="majorHAnsi"/>
          <w:i/>
          <w:iCs/>
        </w:rPr>
        <w:t>/</w:t>
      </w:r>
      <w:r>
        <w:rPr>
          <w:rFonts w:asciiTheme="majorHAnsi" w:hAnsiTheme="majorHAnsi" w:cstheme="majorHAnsi"/>
          <w:i/>
          <w:iCs/>
        </w:rPr>
        <w:t>0</w:t>
      </w:r>
      <w:r w:rsidRPr="002F4BBC">
        <w:rPr>
          <w:rFonts w:asciiTheme="majorHAnsi" w:hAnsiTheme="majorHAnsi" w:cstheme="majorHAnsi"/>
          <w:i/>
          <w:iCs/>
        </w:rPr>
        <w:t>1/2024</w:t>
      </w:r>
    </w:p>
    <w:p w14:paraId="3AD7108D" w14:textId="77777777" w:rsidR="00317ED8" w:rsidRPr="00685900" w:rsidRDefault="00317ED8" w:rsidP="00317ED8">
      <w:pPr>
        <w:rPr>
          <w:rFonts w:asciiTheme="majorHAnsi" w:hAnsiTheme="majorHAnsi" w:cstheme="majorHAnsi"/>
          <w:b/>
          <w:bCs/>
          <w:color w:val="C00000"/>
        </w:rPr>
      </w:pPr>
      <w:r>
        <w:rPr>
          <w:rFonts w:asciiTheme="majorHAnsi" w:hAnsiTheme="majorHAnsi" w:cstheme="majorHAnsi"/>
          <w:b/>
          <w:bCs/>
          <w:color w:val="C00000"/>
        </w:rPr>
        <w:lastRenderedPageBreak/>
        <w:t>Page</w:t>
      </w:r>
      <w:r w:rsidRPr="00685900">
        <w:rPr>
          <w:rFonts w:asciiTheme="majorHAnsi" w:hAnsiTheme="majorHAnsi" w:cstheme="majorHAnsi"/>
          <w:b/>
          <w:bCs/>
          <w:color w:val="C00000"/>
        </w:rPr>
        <w:t>: GI Bill Comparison Tool</w:t>
      </w:r>
      <w:r>
        <w:rPr>
          <w:rFonts w:asciiTheme="majorHAnsi" w:hAnsiTheme="majorHAnsi" w:cstheme="majorHAnsi"/>
          <w:b/>
          <w:bCs/>
          <w:color w:val="C00000"/>
        </w:rPr>
        <w:t>:</w:t>
      </w:r>
      <w:r w:rsidRPr="00685900">
        <w:rPr>
          <w:rFonts w:asciiTheme="majorHAnsi" w:hAnsiTheme="majorHAnsi" w:cstheme="majorHAnsi"/>
          <w:b/>
          <w:bCs/>
          <w:color w:val="C00000"/>
        </w:rPr>
        <w:t xml:space="preserve"> </w:t>
      </w:r>
      <w:r>
        <w:rPr>
          <w:rFonts w:asciiTheme="majorHAnsi" w:hAnsiTheme="majorHAnsi" w:cstheme="majorHAnsi"/>
          <w:b/>
          <w:bCs/>
          <w:color w:val="C00000"/>
        </w:rPr>
        <w:t>school details</w:t>
      </w:r>
      <w:r w:rsidRPr="00685900">
        <w:rPr>
          <w:rFonts w:asciiTheme="majorHAnsi" w:hAnsiTheme="majorHAnsi" w:cstheme="majorHAnsi"/>
          <w:b/>
          <w:bCs/>
          <w:color w:val="C00000"/>
        </w:rPr>
        <w:t xml:space="preserve"> page</w:t>
      </w:r>
    </w:p>
    <w:p w14:paraId="67A2B88D" w14:textId="77777777" w:rsidR="00317ED8" w:rsidRPr="00F024BE" w:rsidRDefault="00317ED8" w:rsidP="00317ED8">
      <w:pPr>
        <w:rPr>
          <w:rFonts w:asciiTheme="majorHAnsi" w:hAnsiTheme="majorHAnsi" w:cstheme="majorHAnsi"/>
        </w:rPr>
      </w:pPr>
      <w:r w:rsidRPr="00F024BE">
        <w:rPr>
          <w:rFonts w:asciiTheme="majorHAnsi" w:hAnsiTheme="majorHAnsi" w:cstheme="majorHAnsi"/>
        </w:rPr>
        <w:t>Note: “Total Issues” comprises the total count of accessibility violations found at the currently selected hierarchy level.</w:t>
      </w:r>
      <w:r>
        <w:rPr>
          <w:rFonts w:asciiTheme="majorHAnsi" w:hAnsiTheme="majorHAnsi" w:cstheme="majorHAnsi"/>
        </w:rPr>
        <w:t xml:space="preserve"> Issue count on the right side of the Overview tab (e.g., “15 issues”) represents the total number of accessibility tag violations.</w:t>
      </w:r>
    </w:p>
    <w:p w14:paraId="688EF66D" w14:textId="77777777" w:rsidR="00317ED8" w:rsidRDefault="00317ED8" w:rsidP="00317ED8">
      <w:pPr>
        <w:rPr>
          <w:b/>
          <w:bCs/>
        </w:rPr>
      </w:pPr>
      <w:r>
        <w:rPr>
          <w:b/>
          <w:bCs/>
        </w:rPr>
        <w:pict w14:anchorId="23664B2E">
          <v:rect id="_x0000_i1028" style="width:0;height:1.5pt" o:hralign="center" o:hrstd="t" o:hr="t" fillcolor="#a0a0a0" stroked="f"/>
        </w:pict>
      </w:r>
    </w:p>
    <w:p w14:paraId="4F90A171" w14:textId="77777777" w:rsidR="00317ED8" w:rsidRDefault="00317ED8" w:rsidP="00317ED8">
      <w:pPr>
        <w:tabs>
          <w:tab w:val="left" w:pos="3720"/>
        </w:tabs>
      </w:pPr>
      <w:r w:rsidRPr="00EC53BC">
        <w:rPr>
          <w:noProof/>
        </w:rPr>
        <w:drawing>
          <wp:inline distT="0" distB="0" distL="0" distR="0" wp14:anchorId="59BF073E" wp14:editId="1085BC2E">
            <wp:extent cx="5943600" cy="4130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50D3" w14:textId="77777777" w:rsidR="00317ED8" w:rsidRDefault="00317ED8" w:rsidP="00317ED8">
      <w:pPr>
        <w:tabs>
          <w:tab w:val="left" w:pos="3720"/>
        </w:tabs>
      </w:pPr>
    </w:p>
    <w:p w14:paraId="40BFBA9E" w14:textId="77777777" w:rsidR="00317ED8" w:rsidRDefault="00317ED8" w:rsidP="00317ED8">
      <w:pPr>
        <w:tabs>
          <w:tab w:val="left" w:pos="3720"/>
        </w:tabs>
      </w:pPr>
      <w:r w:rsidRPr="00EC53BC">
        <w:rPr>
          <w:noProof/>
        </w:rPr>
        <w:lastRenderedPageBreak/>
        <w:drawing>
          <wp:inline distT="0" distB="0" distL="0" distR="0" wp14:anchorId="7590DE57" wp14:editId="51AEA132">
            <wp:extent cx="5943600" cy="432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24EE" w14:textId="77777777" w:rsidR="00317ED8" w:rsidRDefault="00317ED8" w:rsidP="00317ED8">
      <w:pPr>
        <w:tabs>
          <w:tab w:val="left" w:pos="3720"/>
        </w:tabs>
      </w:pPr>
    </w:p>
    <w:p w14:paraId="0E0076A9" w14:textId="77777777" w:rsidR="00317ED8" w:rsidRDefault="00317ED8" w:rsidP="00317ED8">
      <w:pPr>
        <w:tabs>
          <w:tab w:val="left" w:pos="3720"/>
        </w:tabs>
      </w:pPr>
      <w:r w:rsidRPr="00EC53BC">
        <w:rPr>
          <w:noProof/>
        </w:rPr>
        <w:lastRenderedPageBreak/>
        <w:drawing>
          <wp:inline distT="0" distB="0" distL="0" distR="0" wp14:anchorId="336AE317" wp14:editId="2696C0B9">
            <wp:extent cx="5943600" cy="4739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EDB6" w14:textId="77777777" w:rsidR="00317ED8" w:rsidRDefault="00317ED8" w:rsidP="00317ED8">
      <w:pPr>
        <w:tabs>
          <w:tab w:val="left" w:pos="3720"/>
        </w:tabs>
      </w:pPr>
    </w:p>
    <w:p w14:paraId="7DB0416B" w14:textId="77777777" w:rsidR="00317ED8" w:rsidRDefault="00317ED8" w:rsidP="00317ED8">
      <w:pPr>
        <w:tabs>
          <w:tab w:val="left" w:pos="3720"/>
        </w:tabs>
      </w:pPr>
      <w:r w:rsidRPr="00EC53BC">
        <w:rPr>
          <w:noProof/>
        </w:rPr>
        <w:lastRenderedPageBreak/>
        <w:drawing>
          <wp:inline distT="0" distB="0" distL="0" distR="0" wp14:anchorId="006C4B1C" wp14:editId="558A12BD">
            <wp:extent cx="5943600" cy="3272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B20F" w14:textId="77777777" w:rsidR="00317ED8" w:rsidRDefault="00317ED8" w:rsidP="00317ED8">
      <w:pPr>
        <w:tabs>
          <w:tab w:val="left" w:pos="3720"/>
        </w:tabs>
      </w:pPr>
    </w:p>
    <w:p w14:paraId="141DE3F6" w14:textId="77777777" w:rsidR="00317ED8" w:rsidRPr="00D94FDF" w:rsidRDefault="00317ED8" w:rsidP="00317ED8">
      <w:pPr>
        <w:tabs>
          <w:tab w:val="left" w:pos="3720"/>
        </w:tabs>
      </w:pPr>
      <w:r w:rsidRPr="00EC53BC">
        <w:rPr>
          <w:noProof/>
        </w:rPr>
        <w:drawing>
          <wp:inline distT="0" distB="0" distL="0" distR="0" wp14:anchorId="2CFDC4E3" wp14:editId="1E7710CF">
            <wp:extent cx="5943600" cy="3265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7FE2" w14:textId="77777777" w:rsidR="00317ED8" w:rsidRPr="002F4BBC" w:rsidRDefault="00317ED8" w:rsidP="00317ED8">
      <w:pPr>
        <w:pStyle w:val="Heading1"/>
        <w:rPr>
          <w:rFonts w:cstheme="majorHAnsi"/>
          <w:b/>
          <w:bCs/>
        </w:rPr>
      </w:pPr>
      <w:r w:rsidRPr="002F4BBC">
        <w:rPr>
          <w:rFonts w:cstheme="majorHAnsi"/>
          <w:b/>
          <w:bCs/>
        </w:rPr>
        <w:t xml:space="preserve">Axe </w:t>
      </w:r>
      <w:proofErr w:type="spellStart"/>
      <w:r w:rsidRPr="002F4BBC">
        <w:rPr>
          <w:rFonts w:cstheme="majorHAnsi"/>
          <w:b/>
          <w:bCs/>
        </w:rPr>
        <w:t>DevTools</w:t>
      </w:r>
      <w:proofErr w:type="spellEnd"/>
      <w:r w:rsidRPr="002F4BBC">
        <w:rPr>
          <w:rFonts w:cstheme="majorHAnsi"/>
          <w:b/>
          <w:bCs/>
        </w:rPr>
        <w:t xml:space="preserve"> Test Results</w:t>
      </w:r>
    </w:p>
    <w:p w14:paraId="00CBCFA1" w14:textId="77777777" w:rsidR="00317ED8" w:rsidRPr="002F4BBC" w:rsidRDefault="00317ED8" w:rsidP="00317ED8">
      <w:pPr>
        <w:rPr>
          <w:rFonts w:asciiTheme="majorHAnsi" w:hAnsiTheme="majorHAnsi" w:cstheme="majorHAnsi"/>
          <w:i/>
          <w:iCs/>
        </w:rPr>
      </w:pPr>
      <w:r w:rsidRPr="002F4BBC">
        <w:rPr>
          <w:rFonts w:asciiTheme="majorHAnsi" w:hAnsiTheme="majorHAnsi" w:cstheme="majorHAnsi"/>
          <w:i/>
          <w:iCs/>
        </w:rPr>
        <w:t>01/31/2024</w:t>
      </w:r>
    </w:p>
    <w:p w14:paraId="25E914C1" w14:textId="77777777" w:rsidR="00317ED8" w:rsidRPr="00685900" w:rsidRDefault="00317ED8" w:rsidP="00317ED8">
      <w:pPr>
        <w:rPr>
          <w:rFonts w:asciiTheme="majorHAnsi" w:hAnsiTheme="majorHAnsi" w:cstheme="majorHAnsi"/>
          <w:b/>
          <w:bCs/>
          <w:color w:val="C00000"/>
        </w:rPr>
      </w:pPr>
      <w:r>
        <w:rPr>
          <w:rFonts w:asciiTheme="majorHAnsi" w:hAnsiTheme="majorHAnsi" w:cstheme="majorHAnsi"/>
          <w:b/>
          <w:bCs/>
          <w:color w:val="C00000"/>
        </w:rPr>
        <w:t>Page</w:t>
      </w:r>
      <w:r w:rsidRPr="00685900">
        <w:rPr>
          <w:rFonts w:asciiTheme="majorHAnsi" w:hAnsiTheme="majorHAnsi" w:cstheme="majorHAnsi"/>
          <w:b/>
          <w:bCs/>
          <w:color w:val="C00000"/>
        </w:rPr>
        <w:t xml:space="preserve">: GI Bill Comparison Tool home page: </w:t>
      </w:r>
      <w:r>
        <w:rPr>
          <w:rFonts w:asciiTheme="majorHAnsi" w:hAnsiTheme="majorHAnsi" w:cstheme="majorHAnsi"/>
          <w:b/>
          <w:bCs/>
          <w:color w:val="C00000"/>
        </w:rPr>
        <w:t>Search by location, with results</w:t>
      </w:r>
    </w:p>
    <w:p w14:paraId="79CDEB9B" w14:textId="77777777" w:rsidR="00317ED8" w:rsidRPr="00F024BE" w:rsidRDefault="00317ED8" w:rsidP="00317ED8">
      <w:pPr>
        <w:rPr>
          <w:rFonts w:asciiTheme="majorHAnsi" w:hAnsiTheme="majorHAnsi" w:cstheme="majorHAnsi"/>
        </w:rPr>
      </w:pPr>
      <w:r w:rsidRPr="00F024BE">
        <w:rPr>
          <w:rFonts w:asciiTheme="majorHAnsi" w:hAnsiTheme="majorHAnsi" w:cstheme="majorHAnsi"/>
        </w:rPr>
        <w:lastRenderedPageBreak/>
        <w:t>Note: “Total Issues” comprises the total count of accessibility violations found at the currently selected hierarchy level.</w:t>
      </w:r>
      <w:r>
        <w:rPr>
          <w:rFonts w:asciiTheme="majorHAnsi" w:hAnsiTheme="majorHAnsi" w:cstheme="majorHAnsi"/>
        </w:rPr>
        <w:t xml:space="preserve"> Issue count on the right side of the Overview tab (e.g., “15 issues”) represents the total number of accessibility tag violations.</w:t>
      </w:r>
    </w:p>
    <w:p w14:paraId="6BD48730" w14:textId="77777777" w:rsidR="00317ED8" w:rsidRDefault="00317ED8" w:rsidP="00317ED8">
      <w:pPr>
        <w:rPr>
          <w:b/>
          <w:bCs/>
        </w:rPr>
      </w:pPr>
      <w:r>
        <w:rPr>
          <w:b/>
          <w:bCs/>
        </w:rPr>
        <w:pict w14:anchorId="13BBE053">
          <v:rect id="_x0000_i1030" style="width:0;height:1.5pt" o:hralign="center" o:hrstd="t" o:hr="t" fillcolor="#a0a0a0" stroked="f"/>
        </w:pict>
      </w:r>
    </w:p>
    <w:p w14:paraId="535337FE" w14:textId="77777777" w:rsidR="00317ED8" w:rsidRDefault="00317ED8" w:rsidP="00317ED8">
      <w:pPr>
        <w:rPr>
          <w:b/>
          <w:bCs/>
        </w:rPr>
      </w:pPr>
      <w:r w:rsidRPr="000105CA">
        <w:rPr>
          <w:b/>
          <w:bCs/>
          <w:noProof/>
        </w:rPr>
        <w:drawing>
          <wp:inline distT="0" distB="0" distL="0" distR="0" wp14:anchorId="7B4B0BDF" wp14:editId="0913577C">
            <wp:extent cx="5943600" cy="41306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958" w14:textId="77777777" w:rsidR="00317ED8" w:rsidRDefault="00317ED8" w:rsidP="00317ED8">
      <w:pPr>
        <w:rPr>
          <w:b/>
          <w:bCs/>
        </w:rPr>
      </w:pPr>
    </w:p>
    <w:p w14:paraId="73457849" w14:textId="77777777" w:rsidR="00317ED8" w:rsidRDefault="00317ED8" w:rsidP="00317ED8">
      <w:pPr>
        <w:rPr>
          <w:b/>
          <w:bCs/>
        </w:rPr>
      </w:pPr>
      <w:r w:rsidRPr="000105CA">
        <w:rPr>
          <w:b/>
          <w:bCs/>
          <w:noProof/>
        </w:rPr>
        <w:lastRenderedPageBreak/>
        <w:drawing>
          <wp:inline distT="0" distB="0" distL="0" distR="0" wp14:anchorId="460FF20F" wp14:editId="6CC60443">
            <wp:extent cx="5943600" cy="4626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881F" w14:textId="77777777" w:rsidR="00317ED8" w:rsidRDefault="00317ED8" w:rsidP="00317ED8">
      <w:pPr>
        <w:rPr>
          <w:b/>
          <w:bCs/>
        </w:rPr>
      </w:pPr>
    </w:p>
    <w:p w14:paraId="5386F3FD" w14:textId="77777777" w:rsidR="00317ED8" w:rsidRDefault="00317ED8" w:rsidP="00317ED8">
      <w:pPr>
        <w:rPr>
          <w:b/>
          <w:bCs/>
        </w:rPr>
      </w:pPr>
      <w:r w:rsidRPr="000105CA">
        <w:rPr>
          <w:b/>
          <w:bCs/>
          <w:noProof/>
        </w:rPr>
        <w:lastRenderedPageBreak/>
        <w:drawing>
          <wp:inline distT="0" distB="0" distL="0" distR="0" wp14:anchorId="039E5DE1" wp14:editId="6D8424A0">
            <wp:extent cx="5943600" cy="3217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C592" w14:textId="77777777" w:rsidR="00317ED8" w:rsidRPr="00D94FDF" w:rsidRDefault="00317ED8" w:rsidP="00D94FDF">
      <w:pPr>
        <w:tabs>
          <w:tab w:val="left" w:pos="3720"/>
        </w:tabs>
      </w:pPr>
    </w:p>
    <w:sectPr w:rsidR="00317ED8" w:rsidRPr="00D9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BC"/>
    <w:rsid w:val="00006927"/>
    <w:rsid w:val="000C3F51"/>
    <w:rsid w:val="001062DD"/>
    <w:rsid w:val="00242020"/>
    <w:rsid w:val="002F4BBC"/>
    <w:rsid w:val="00317ED8"/>
    <w:rsid w:val="00414C5C"/>
    <w:rsid w:val="00435A47"/>
    <w:rsid w:val="0059035C"/>
    <w:rsid w:val="006252EE"/>
    <w:rsid w:val="00685900"/>
    <w:rsid w:val="0079258C"/>
    <w:rsid w:val="00950890"/>
    <w:rsid w:val="009B79B7"/>
    <w:rsid w:val="00C63659"/>
    <w:rsid w:val="00D84958"/>
    <w:rsid w:val="00D94FDF"/>
    <w:rsid w:val="00E5533C"/>
    <w:rsid w:val="00EC53BC"/>
    <w:rsid w:val="00F0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32DE"/>
  <w15:chartTrackingRefBased/>
  <w15:docId w15:val="{7365DC07-AC43-4ED6-AB68-8E7C0CBE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51"/>
  </w:style>
  <w:style w:type="paragraph" w:styleId="Heading1">
    <w:name w:val="heading 1"/>
    <w:basedOn w:val="Normal"/>
    <w:next w:val="Normal"/>
    <w:link w:val="Heading1Char"/>
    <w:uiPriority w:val="9"/>
    <w:qFormat/>
    <w:rsid w:val="002F4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Forbes, Garry H. (GovCIO LLC)</dc:creator>
  <cp:keywords/>
  <dc:description/>
  <cp:lastModifiedBy>Ashok, Vishnhav (governmentcio Llc)</cp:lastModifiedBy>
  <cp:revision>14</cp:revision>
  <dcterms:created xsi:type="dcterms:W3CDTF">2024-01-31T17:41:00Z</dcterms:created>
  <dcterms:modified xsi:type="dcterms:W3CDTF">2024-02-05T15:38:00Z</dcterms:modified>
</cp:coreProperties>
</file>