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3B0C0" w14:textId="77777777" w:rsidR="009566A0" w:rsidRDefault="009566A0" w:rsidP="009566A0">
      <w:pPr>
        <w:jc w:val="center"/>
      </w:pPr>
    </w:p>
    <w:p w14:paraId="74B0664D" w14:textId="77777777" w:rsidR="009566A0" w:rsidRDefault="009566A0" w:rsidP="009566A0">
      <w:pPr>
        <w:jc w:val="center"/>
      </w:pPr>
    </w:p>
    <w:p w14:paraId="2E518CCA" w14:textId="77777777" w:rsidR="009566A0" w:rsidRDefault="009566A0" w:rsidP="009566A0">
      <w:pPr>
        <w:jc w:val="center"/>
      </w:pPr>
    </w:p>
    <w:p w14:paraId="0992DBC1" w14:textId="77777777" w:rsidR="009566A0" w:rsidRDefault="009566A0" w:rsidP="009566A0">
      <w:pPr>
        <w:jc w:val="center"/>
      </w:pPr>
    </w:p>
    <w:p w14:paraId="620541B2" w14:textId="77777777" w:rsidR="009566A0" w:rsidRDefault="009566A0" w:rsidP="009566A0">
      <w:pPr>
        <w:jc w:val="center"/>
      </w:pPr>
    </w:p>
    <w:p w14:paraId="7EB6278C" w14:textId="77777777" w:rsidR="009566A0" w:rsidRDefault="009566A0" w:rsidP="009566A0">
      <w:pPr>
        <w:jc w:val="center"/>
      </w:pPr>
    </w:p>
    <w:p w14:paraId="2D18168E" w14:textId="77777777" w:rsidR="009566A0" w:rsidRDefault="009566A0" w:rsidP="009566A0">
      <w:pPr>
        <w:jc w:val="center"/>
      </w:pPr>
    </w:p>
    <w:p w14:paraId="10260042" w14:textId="77777777" w:rsidR="009566A0" w:rsidRDefault="009566A0" w:rsidP="009566A0">
      <w:pPr>
        <w:jc w:val="center"/>
      </w:pPr>
    </w:p>
    <w:p w14:paraId="1CE4A012" w14:textId="77777777" w:rsidR="0065558A" w:rsidRDefault="009566A0" w:rsidP="009566A0">
      <w:pPr>
        <w:jc w:val="center"/>
      </w:pPr>
      <w:bookmarkStart w:id="0" w:name="_GoBack"/>
      <w:bookmarkEnd w:id="0"/>
      <w:r>
        <w:rPr>
          <w:noProof/>
        </w:rPr>
        <w:drawing>
          <wp:inline distT="0" distB="0" distL="0" distR="0" wp14:anchorId="607CBDC9" wp14:editId="2C89BD0F">
            <wp:extent cx="3833871" cy="1371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3835293" cy="1372109"/>
                    </a:xfrm>
                    <a:prstGeom prst="rect">
                      <a:avLst/>
                    </a:prstGeom>
                  </pic:spPr>
                </pic:pic>
              </a:graphicData>
            </a:graphic>
          </wp:inline>
        </w:drawing>
      </w:r>
    </w:p>
    <w:p w14:paraId="09DD9FF2" w14:textId="77777777" w:rsidR="0065558A" w:rsidRDefault="0065558A" w:rsidP="009566A0">
      <w:pPr>
        <w:jc w:val="center"/>
      </w:pPr>
    </w:p>
    <w:p w14:paraId="164DAC62" w14:textId="77777777" w:rsidR="0065558A" w:rsidRDefault="0065558A" w:rsidP="009566A0">
      <w:pPr>
        <w:jc w:val="center"/>
      </w:pPr>
    </w:p>
    <w:p w14:paraId="3CDAD82F" w14:textId="77777777" w:rsidR="0065558A" w:rsidRDefault="0065558A" w:rsidP="009566A0">
      <w:pPr>
        <w:jc w:val="center"/>
      </w:pPr>
    </w:p>
    <w:p w14:paraId="32A45FD6" w14:textId="77777777" w:rsidR="000327EC" w:rsidRDefault="0065558A" w:rsidP="0065558A">
      <w:pPr>
        <w:jc w:val="center"/>
      </w:pPr>
      <w:r>
        <w:t>Vets.gov Call Center Support FAQ</w:t>
      </w:r>
      <w:r w:rsidR="00DC7534">
        <w:br w:type="column"/>
      </w:r>
    </w:p>
    <w:sdt>
      <w:sdtPr>
        <w:rPr>
          <w:rFonts w:asciiTheme="minorHAnsi" w:eastAsiaTheme="minorEastAsia" w:hAnsiTheme="minorHAnsi" w:cstheme="minorBidi"/>
          <w:b w:val="0"/>
          <w:bCs w:val="0"/>
          <w:color w:val="auto"/>
          <w:sz w:val="24"/>
          <w:szCs w:val="24"/>
        </w:rPr>
        <w:id w:val="1494140972"/>
        <w:docPartObj>
          <w:docPartGallery w:val="Table of Contents"/>
          <w:docPartUnique/>
        </w:docPartObj>
      </w:sdtPr>
      <w:sdtEndPr>
        <w:rPr>
          <w:noProof/>
          <w:sz w:val="20"/>
        </w:rPr>
      </w:sdtEndPr>
      <w:sdtContent>
        <w:p w14:paraId="66FD69A2" w14:textId="77777777" w:rsidR="000327EC" w:rsidRDefault="000327EC">
          <w:pPr>
            <w:pStyle w:val="TOCHeading"/>
          </w:pPr>
          <w:r>
            <w:t>Table of Contents</w:t>
          </w:r>
        </w:p>
        <w:p w14:paraId="11F16F13" w14:textId="77777777" w:rsidR="002A2A4A" w:rsidRDefault="000327EC">
          <w:pPr>
            <w:pStyle w:val="TOC1"/>
            <w:tabs>
              <w:tab w:val="right" w:leader="dot" w:pos="8630"/>
            </w:tabs>
            <w:rPr>
              <w:b w:val="0"/>
              <w:noProof/>
              <w:sz w:val="24"/>
              <w:lang w:eastAsia="ja-JP"/>
            </w:rPr>
          </w:pPr>
          <w:r>
            <w:fldChar w:fldCharType="begin"/>
          </w:r>
          <w:r>
            <w:instrText xml:space="preserve"> TOC \o "1-3" </w:instrText>
          </w:r>
          <w:r>
            <w:fldChar w:fldCharType="separate"/>
          </w:r>
          <w:r w:rsidR="002A2A4A">
            <w:rPr>
              <w:noProof/>
            </w:rPr>
            <w:t>Identity Proofing Error Codes</w:t>
          </w:r>
          <w:r w:rsidR="002A2A4A">
            <w:rPr>
              <w:noProof/>
            </w:rPr>
            <w:tab/>
          </w:r>
          <w:r w:rsidR="002A2A4A">
            <w:rPr>
              <w:noProof/>
            </w:rPr>
            <w:fldChar w:fldCharType="begin"/>
          </w:r>
          <w:r w:rsidR="002A2A4A">
            <w:rPr>
              <w:noProof/>
            </w:rPr>
            <w:instrText xml:space="preserve"> PAGEREF _Toc343418869 \h </w:instrText>
          </w:r>
          <w:r w:rsidR="002A2A4A">
            <w:rPr>
              <w:noProof/>
            </w:rPr>
          </w:r>
          <w:r w:rsidR="002A2A4A">
            <w:rPr>
              <w:noProof/>
            </w:rPr>
            <w:fldChar w:fldCharType="separate"/>
          </w:r>
          <w:r w:rsidR="002A2A4A">
            <w:rPr>
              <w:noProof/>
            </w:rPr>
            <w:t>3</w:t>
          </w:r>
          <w:r w:rsidR="002A2A4A">
            <w:rPr>
              <w:noProof/>
            </w:rPr>
            <w:fldChar w:fldCharType="end"/>
          </w:r>
        </w:p>
        <w:p w14:paraId="763EF57B" w14:textId="77777777" w:rsidR="002A2A4A" w:rsidRDefault="002A2A4A">
          <w:pPr>
            <w:pStyle w:val="TOC2"/>
            <w:tabs>
              <w:tab w:val="right" w:leader="dot" w:pos="8630"/>
            </w:tabs>
            <w:rPr>
              <w:b w:val="0"/>
              <w:noProof/>
              <w:sz w:val="24"/>
              <w:szCs w:val="24"/>
              <w:lang w:eastAsia="ja-JP"/>
            </w:rPr>
          </w:pPr>
          <w:r>
            <w:rPr>
              <w:noProof/>
            </w:rPr>
            <w:t>Location Codes (Letter)</w:t>
          </w:r>
          <w:r>
            <w:rPr>
              <w:noProof/>
            </w:rPr>
            <w:tab/>
          </w:r>
          <w:r>
            <w:rPr>
              <w:noProof/>
            </w:rPr>
            <w:fldChar w:fldCharType="begin"/>
          </w:r>
          <w:r>
            <w:rPr>
              <w:noProof/>
            </w:rPr>
            <w:instrText xml:space="preserve"> PAGEREF _Toc343418870 \h </w:instrText>
          </w:r>
          <w:r>
            <w:rPr>
              <w:noProof/>
            </w:rPr>
          </w:r>
          <w:r>
            <w:rPr>
              <w:noProof/>
            </w:rPr>
            <w:fldChar w:fldCharType="separate"/>
          </w:r>
          <w:r>
            <w:rPr>
              <w:noProof/>
            </w:rPr>
            <w:t>3</w:t>
          </w:r>
          <w:r>
            <w:rPr>
              <w:noProof/>
            </w:rPr>
            <w:fldChar w:fldCharType="end"/>
          </w:r>
        </w:p>
        <w:p w14:paraId="685C57C2" w14:textId="77777777" w:rsidR="002A2A4A" w:rsidRDefault="002A2A4A">
          <w:pPr>
            <w:pStyle w:val="TOC2"/>
            <w:tabs>
              <w:tab w:val="right" w:leader="dot" w:pos="8630"/>
            </w:tabs>
            <w:rPr>
              <w:b w:val="0"/>
              <w:noProof/>
              <w:sz w:val="24"/>
              <w:szCs w:val="24"/>
              <w:lang w:eastAsia="ja-JP"/>
            </w:rPr>
          </w:pPr>
          <w:r>
            <w:rPr>
              <w:noProof/>
            </w:rPr>
            <w:t>Error Codes (Number)</w:t>
          </w:r>
          <w:r>
            <w:rPr>
              <w:noProof/>
            </w:rPr>
            <w:tab/>
          </w:r>
          <w:r>
            <w:rPr>
              <w:noProof/>
            </w:rPr>
            <w:fldChar w:fldCharType="begin"/>
          </w:r>
          <w:r>
            <w:rPr>
              <w:noProof/>
            </w:rPr>
            <w:instrText xml:space="preserve"> PAGEREF _Toc343418871 \h </w:instrText>
          </w:r>
          <w:r>
            <w:rPr>
              <w:noProof/>
            </w:rPr>
          </w:r>
          <w:r>
            <w:rPr>
              <w:noProof/>
            </w:rPr>
            <w:fldChar w:fldCharType="separate"/>
          </w:r>
          <w:r>
            <w:rPr>
              <w:noProof/>
            </w:rPr>
            <w:t>3</w:t>
          </w:r>
          <w:r>
            <w:rPr>
              <w:noProof/>
            </w:rPr>
            <w:fldChar w:fldCharType="end"/>
          </w:r>
        </w:p>
        <w:p w14:paraId="399F92DB" w14:textId="77777777" w:rsidR="002A2A4A" w:rsidRDefault="002A2A4A">
          <w:pPr>
            <w:pStyle w:val="TOC3"/>
            <w:tabs>
              <w:tab w:val="right" w:leader="dot" w:pos="8630"/>
            </w:tabs>
            <w:rPr>
              <w:noProof/>
              <w:sz w:val="24"/>
              <w:szCs w:val="24"/>
              <w:lang w:eastAsia="ja-JP"/>
            </w:rPr>
          </w:pPr>
          <w:r>
            <w:rPr>
              <w:noProof/>
            </w:rPr>
            <w:t>2000 – Inquiry Failure</w:t>
          </w:r>
          <w:r>
            <w:rPr>
              <w:noProof/>
            </w:rPr>
            <w:tab/>
          </w:r>
          <w:r>
            <w:rPr>
              <w:noProof/>
            </w:rPr>
            <w:fldChar w:fldCharType="begin"/>
          </w:r>
          <w:r>
            <w:rPr>
              <w:noProof/>
            </w:rPr>
            <w:instrText xml:space="preserve"> PAGEREF _Toc343418872 \h </w:instrText>
          </w:r>
          <w:r>
            <w:rPr>
              <w:noProof/>
            </w:rPr>
          </w:r>
          <w:r>
            <w:rPr>
              <w:noProof/>
            </w:rPr>
            <w:fldChar w:fldCharType="separate"/>
          </w:r>
          <w:r>
            <w:rPr>
              <w:noProof/>
            </w:rPr>
            <w:t>3</w:t>
          </w:r>
          <w:r>
            <w:rPr>
              <w:noProof/>
            </w:rPr>
            <w:fldChar w:fldCharType="end"/>
          </w:r>
        </w:p>
        <w:p w14:paraId="39D1AC2F" w14:textId="77777777" w:rsidR="002A2A4A" w:rsidRDefault="002A2A4A">
          <w:pPr>
            <w:pStyle w:val="TOC3"/>
            <w:tabs>
              <w:tab w:val="right" w:leader="dot" w:pos="8630"/>
            </w:tabs>
            <w:rPr>
              <w:noProof/>
              <w:sz w:val="24"/>
              <w:szCs w:val="24"/>
              <w:lang w:eastAsia="ja-JP"/>
            </w:rPr>
          </w:pPr>
          <w:r>
            <w:rPr>
              <w:noProof/>
            </w:rPr>
            <w:t>2001 – Question Generation Error</w:t>
          </w:r>
          <w:r>
            <w:rPr>
              <w:noProof/>
            </w:rPr>
            <w:tab/>
          </w:r>
          <w:r>
            <w:rPr>
              <w:noProof/>
            </w:rPr>
            <w:fldChar w:fldCharType="begin"/>
          </w:r>
          <w:r>
            <w:rPr>
              <w:noProof/>
            </w:rPr>
            <w:instrText xml:space="preserve"> PAGEREF _Toc343418873 \h </w:instrText>
          </w:r>
          <w:r>
            <w:rPr>
              <w:noProof/>
            </w:rPr>
          </w:r>
          <w:r>
            <w:rPr>
              <w:noProof/>
            </w:rPr>
            <w:fldChar w:fldCharType="separate"/>
          </w:r>
          <w:r>
            <w:rPr>
              <w:noProof/>
            </w:rPr>
            <w:t>3</w:t>
          </w:r>
          <w:r>
            <w:rPr>
              <w:noProof/>
            </w:rPr>
            <w:fldChar w:fldCharType="end"/>
          </w:r>
        </w:p>
        <w:p w14:paraId="3BC74BA2" w14:textId="77777777" w:rsidR="002A2A4A" w:rsidRDefault="002A2A4A">
          <w:pPr>
            <w:pStyle w:val="TOC3"/>
            <w:tabs>
              <w:tab w:val="right" w:leader="dot" w:pos="8630"/>
            </w:tabs>
            <w:rPr>
              <w:noProof/>
              <w:sz w:val="24"/>
              <w:szCs w:val="24"/>
              <w:lang w:eastAsia="ja-JP"/>
            </w:rPr>
          </w:pPr>
          <w:r>
            <w:rPr>
              <w:noProof/>
            </w:rPr>
            <w:t>2002 – OFAC Failure</w:t>
          </w:r>
          <w:r>
            <w:rPr>
              <w:noProof/>
            </w:rPr>
            <w:tab/>
          </w:r>
          <w:r>
            <w:rPr>
              <w:noProof/>
            </w:rPr>
            <w:fldChar w:fldCharType="begin"/>
          </w:r>
          <w:r>
            <w:rPr>
              <w:noProof/>
            </w:rPr>
            <w:instrText xml:space="preserve"> PAGEREF _Toc343418874 \h </w:instrText>
          </w:r>
          <w:r>
            <w:rPr>
              <w:noProof/>
            </w:rPr>
          </w:r>
          <w:r>
            <w:rPr>
              <w:noProof/>
            </w:rPr>
            <w:fldChar w:fldCharType="separate"/>
          </w:r>
          <w:r>
            <w:rPr>
              <w:noProof/>
            </w:rPr>
            <w:t>4</w:t>
          </w:r>
          <w:r>
            <w:rPr>
              <w:noProof/>
            </w:rPr>
            <w:fldChar w:fldCharType="end"/>
          </w:r>
        </w:p>
        <w:p w14:paraId="67AD6768" w14:textId="77777777" w:rsidR="002A2A4A" w:rsidRDefault="002A2A4A">
          <w:pPr>
            <w:pStyle w:val="TOC3"/>
            <w:tabs>
              <w:tab w:val="right" w:leader="dot" w:pos="8630"/>
            </w:tabs>
            <w:rPr>
              <w:noProof/>
              <w:sz w:val="24"/>
              <w:szCs w:val="24"/>
              <w:lang w:eastAsia="ja-JP"/>
            </w:rPr>
          </w:pPr>
          <w:r>
            <w:rPr>
              <w:noProof/>
            </w:rPr>
            <w:t>2003 – Mismatch DOB</w:t>
          </w:r>
          <w:r>
            <w:rPr>
              <w:noProof/>
            </w:rPr>
            <w:tab/>
          </w:r>
          <w:r>
            <w:rPr>
              <w:noProof/>
            </w:rPr>
            <w:fldChar w:fldCharType="begin"/>
          </w:r>
          <w:r>
            <w:rPr>
              <w:noProof/>
            </w:rPr>
            <w:instrText xml:space="preserve"> PAGEREF _Toc343418875 \h </w:instrText>
          </w:r>
          <w:r>
            <w:rPr>
              <w:noProof/>
            </w:rPr>
          </w:r>
          <w:r>
            <w:rPr>
              <w:noProof/>
            </w:rPr>
            <w:fldChar w:fldCharType="separate"/>
          </w:r>
          <w:r>
            <w:rPr>
              <w:noProof/>
            </w:rPr>
            <w:t>4</w:t>
          </w:r>
          <w:r>
            <w:rPr>
              <w:noProof/>
            </w:rPr>
            <w:fldChar w:fldCharType="end"/>
          </w:r>
        </w:p>
        <w:p w14:paraId="0264EDA8" w14:textId="77777777" w:rsidR="002A2A4A" w:rsidRDefault="002A2A4A">
          <w:pPr>
            <w:pStyle w:val="TOC3"/>
            <w:tabs>
              <w:tab w:val="right" w:leader="dot" w:pos="8630"/>
            </w:tabs>
            <w:rPr>
              <w:noProof/>
              <w:sz w:val="24"/>
              <w:szCs w:val="24"/>
              <w:lang w:eastAsia="ja-JP"/>
            </w:rPr>
          </w:pPr>
          <w:r>
            <w:rPr>
              <w:noProof/>
            </w:rPr>
            <w:t>2005 – KBA Failure</w:t>
          </w:r>
          <w:r>
            <w:rPr>
              <w:noProof/>
            </w:rPr>
            <w:tab/>
          </w:r>
          <w:r>
            <w:rPr>
              <w:noProof/>
            </w:rPr>
            <w:fldChar w:fldCharType="begin"/>
          </w:r>
          <w:r>
            <w:rPr>
              <w:noProof/>
            </w:rPr>
            <w:instrText xml:space="preserve"> PAGEREF _Toc343418876 \h </w:instrText>
          </w:r>
          <w:r>
            <w:rPr>
              <w:noProof/>
            </w:rPr>
          </w:r>
          <w:r>
            <w:rPr>
              <w:noProof/>
            </w:rPr>
            <w:fldChar w:fldCharType="separate"/>
          </w:r>
          <w:r>
            <w:rPr>
              <w:noProof/>
            </w:rPr>
            <w:t>4</w:t>
          </w:r>
          <w:r>
            <w:rPr>
              <w:noProof/>
            </w:rPr>
            <w:fldChar w:fldCharType="end"/>
          </w:r>
        </w:p>
        <w:p w14:paraId="74FDF695" w14:textId="77777777" w:rsidR="002A2A4A" w:rsidRDefault="002A2A4A">
          <w:pPr>
            <w:pStyle w:val="TOC3"/>
            <w:tabs>
              <w:tab w:val="right" w:leader="dot" w:pos="8630"/>
            </w:tabs>
            <w:rPr>
              <w:noProof/>
              <w:sz w:val="24"/>
              <w:szCs w:val="24"/>
              <w:lang w:eastAsia="ja-JP"/>
            </w:rPr>
          </w:pPr>
          <w:r>
            <w:rPr>
              <w:noProof/>
            </w:rPr>
            <w:t>2006 – Duplicate Account</w:t>
          </w:r>
          <w:r>
            <w:rPr>
              <w:noProof/>
            </w:rPr>
            <w:tab/>
          </w:r>
          <w:r>
            <w:rPr>
              <w:noProof/>
            </w:rPr>
            <w:fldChar w:fldCharType="begin"/>
          </w:r>
          <w:r>
            <w:rPr>
              <w:noProof/>
            </w:rPr>
            <w:instrText xml:space="preserve"> PAGEREF _Toc343418877 \h </w:instrText>
          </w:r>
          <w:r>
            <w:rPr>
              <w:noProof/>
            </w:rPr>
          </w:r>
          <w:r>
            <w:rPr>
              <w:noProof/>
            </w:rPr>
            <w:fldChar w:fldCharType="separate"/>
          </w:r>
          <w:r>
            <w:rPr>
              <w:noProof/>
            </w:rPr>
            <w:t>4</w:t>
          </w:r>
          <w:r>
            <w:rPr>
              <w:noProof/>
            </w:rPr>
            <w:fldChar w:fldCharType="end"/>
          </w:r>
        </w:p>
        <w:p w14:paraId="4DE9A6F2" w14:textId="77777777" w:rsidR="002A2A4A" w:rsidRDefault="002A2A4A">
          <w:pPr>
            <w:pStyle w:val="TOC3"/>
            <w:tabs>
              <w:tab w:val="right" w:leader="dot" w:pos="8630"/>
            </w:tabs>
            <w:rPr>
              <w:noProof/>
              <w:sz w:val="24"/>
              <w:szCs w:val="24"/>
              <w:lang w:eastAsia="ja-JP"/>
            </w:rPr>
          </w:pPr>
          <w:r>
            <w:rPr>
              <w:noProof/>
            </w:rPr>
            <w:t>2007 – Account Opening Failure</w:t>
          </w:r>
          <w:r>
            <w:rPr>
              <w:noProof/>
            </w:rPr>
            <w:tab/>
          </w:r>
          <w:r>
            <w:rPr>
              <w:noProof/>
            </w:rPr>
            <w:fldChar w:fldCharType="begin"/>
          </w:r>
          <w:r>
            <w:rPr>
              <w:noProof/>
            </w:rPr>
            <w:instrText xml:space="preserve"> PAGEREF _Toc343418878 \h </w:instrText>
          </w:r>
          <w:r>
            <w:rPr>
              <w:noProof/>
            </w:rPr>
          </w:r>
          <w:r>
            <w:rPr>
              <w:noProof/>
            </w:rPr>
            <w:fldChar w:fldCharType="separate"/>
          </w:r>
          <w:r>
            <w:rPr>
              <w:noProof/>
            </w:rPr>
            <w:t>4</w:t>
          </w:r>
          <w:r>
            <w:rPr>
              <w:noProof/>
            </w:rPr>
            <w:fldChar w:fldCharType="end"/>
          </w:r>
        </w:p>
        <w:p w14:paraId="17B66337" w14:textId="77777777" w:rsidR="002A2A4A" w:rsidRDefault="002A2A4A">
          <w:pPr>
            <w:pStyle w:val="TOC3"/>
            <w:tabs>
              <w:tab w:val="right" w:leader="dot" w:pos="8630"/>
            </w:tabs>
            <w:rPr>
              <w:noProof/>
              <w:sz w:val="24"/>
              <w:szCs w:val="24"/>
              <w:lang w:eastAsia="ja-JP"/>
            </w:rPr>
          </w:pPr>
          <w:r>
            <w:rPr>
              <w:noProof/>
            </w:rPr>
            <w:t>Data source has restricted access…</w:t>
          </w:r>
          <w:r>
            <w:rPr>
              <w:noProof/>
            </w:rPr>
            <w:tab/>
          </w:r>
          <w:r>
            <w:rPr>
              <w:noProof/>
            </w:rPr>
            <w:fldChar w:fldCharType="begin"/>
          </w:r>
          <w:r>
            <w:rPr>
              <w:noProof/>
            </w:rPr>
            <w:instrText xml:space="preserve"> PAGEREF _Toc343418879 \h </w:instrText>
          </w:r>
          <w:r>
            <w:rPr>
              <w:noProof/>
            </w:rPr>
          </w:r>
          <w:r>
            <w:rPr>
              <w:noProof/>
            </w:rPr>
            <w:fldChar w:fldCharType="separate"/>
          </w:r>
          <w:r>
            <w:rPr>
              <w:noProof/>
            </w:rPr>
            <w:t>4</w:t>
          </w:r>
          <w:r>
            <w:rPr>
              <w:noProof/>
            </w:rPr>
            <w:fldChar w:fldCharType="end"/>
          </w:r>
        </w:p>
        <w:p w14:paraId="4B08EB87" w14:textId="77777777" w:rsidR="002A2A4A" w:rsidRDefault="002A2A4A">
          <w:pPr>
            <w:pStyle w:val="TOC3"/>
            <w:tabs>
              <w:tab w:val="right" w:leader="dot" w:pos="8630"/>
            </w:tabs>
            <w:rPr>
              <w:noProof/>
              <w:sz w:val="24"/>
              <w:szCs w:val="24"/>
              <w:lang w:eastAsia="ja-JP"/>
            </w:rPr>
          </w:pPr>
          <w:r>
            <w:rPr>
              <w:noProof/>
            </w:rPr>
            <w:t>You have already verified your identity…</w:t>
          </w:r>
          <w:r>
            <w:rPr>
              <w:noProof/>
            </w:rPr>
            <w:tab/>
          </w:r>
          <w:r>
            <w:rPr>
              <w:noProof/>
            </w:rPr>
            <w:fldChar w:fldCharType="begin"/>
          </w:r>
          <w:r>
            <w:rPr>
              <w:noProof/>
            </w:rPr>
            <w:instrText xml:space="preserve"> PAGEREF _Toc343418880 \h </w:instrText>
          </w:r>
          <w:r>
            <w:rPr>
              <w:noProof/>
            </w:rPr>
          </w:r>
          <w:r>
            <w:rPr>
              <w:noProof/>
            </w:rPr>
            <w:fldChar w:fldCharType="separate"/>
          </w:r>
          <w:r>
            <w:rPr>
              <w:noProof/>
            </w:rPr>
            <w:t>5</w:t>
          </w:r>
          <w:r>
            <w:rPr>
              <w:noProof/>
            </w:rPr>
            <w:fldChar w:fldCharType="end"/>
          </w:r>
        </w:p>
        <w:p w14:paraId="30407CE0" w14:textId="77777777" w:rsidR="002A2A4A" w:rsidRDefault="002A2A4A">
          <w:pPr>
            <w:pStyle w:val="TOC1"/>
            <w:tabs>
              <w:tab w:val="right" w:leader="dot" w:pos="8630"/>
            </w:tabs>
            <w:rPr>
              <w:b w:val="0"/>
              <w:noProof/>
              <w:sz w:val="24"/>
              <w:lang w:eastAsia="ja-JP"/>
            </w:rPr>
          </w:pPr>
          <w:r>
            <w:rPr>
              <w:noProof/>
            </w:rPr>
            <w:t>Tier 1 Issues</w:t>
          </w:r>
          <w:r>
            <w:rPr>
              <w:noProof/>
            </w:rPr>
            <w:tab/>
          </w:r>
          <w:r>
            <w:rPr>
              <w:noProof/>
            </w:rPr>
            <w:fldChar w:fldCharType="begin"/>
          </w:r>
          <w:r>
            <w:rPr>
              <w:noProof/>
            </w:rPr>
            <w:instrText xml:space="preserve"> PAGEREF _Toc343418881 \h </w:instrText>
          </w:r>
          <w:r>
            <w:rPr>
              <w:noProof/>
            </w:rPr>
          </w:r>
          <w:r>
            <w:rPr>
              <w:noProof/>
            </w:rPr>
            <w:fldChar w:fldCharType="separate"/>
          </w:r>
          <w:r>
            <w:rPr>
              <w:noProof/>
            </w:rPr>
            <w:t>6</w:t>
          </w:r>
          <w:r>
            <w:rPr>
              <w:noProof/>
            </w:rPr>
            <w:fldChar w:fldCharType="end"/>
          </w:r>
        </w:p>
        <w:p w14:paraId="35036741" w14:textId="77777777" w:rsidR="002A2A4A" w:rsidRDefault="002A2A4A">
          <w:pPr>
            <w:pStyle w:val="TOC2"/>
            <w:tabs>
              <w:tab w:val="right" w:leader="dot" w:pos="8630"/>
            </w:tabs>
            <w:rPr>
              <w:b w:val="0"/>
              <w:noProof/>
              <w:sz w:val="24"/>
              <w:szCs w:val="24"/>
              <w:lang w:eastAsia="ja-JP"/>
            </w:rPr>
          </w:pPr>
          <w:r>
            <w:rPr>
              <w:noProof/>
            </w:rPr>
            <w:t>What is ID.me?</w:t>
          </w:r>
          <w:r>
            <w:rPr>
              <w:noProof/>
            </w:rPr>
            <w:tab/>
          </w:r>
          <w:r>
            <w:rPr>
              <w:noProof/>
            </w:rPr>
            <w:fldChar w:fldCharType="begin"/>
          </w:r>
          <w:r>
            <w:rPr>
              <w:noProof/>
            </w:rPr>
            <w:instrText xml:space="preserve"> PAGEREF _Toc343418882 \h </w:instrText>
          </w:r>
          <w:r>
            <w:rPr>
              <w:noProof/>
            </w:rPr>
          </w:r>
          <w:r>
            <w:rPr>
              <w:noProof/>
            </w:rPr>
            <w:fldChar w:fldCharType="separate"/>
          </w:r>
          <w:r>
            <w:rPr>
              <w:noProof/>
            </w:rPr>
            <w:t>6</w:t>
          </w:r>
          <w:r>
            <w:rPr>
              <w:noProof/>
            </w:rPr>
            <w:fldChar w:fldCharType="end"/>
          </w:r>
        </w:p>
        <w:p w14:paraId="5E9D0632" w14:textId="77777777" w:rsidR="002A2A4A" w:rsidRDefault="002A2A4A">
          <w:pPr>
            <w:pStyle w:val="TOC2"/>
            <w:tabs>
              <w:tab w:val="right" w:leader="dot" w:pos="8630"/>
            </w:tabs>
            <w:rPr>
              <w:b w:val="0"/>
              <w:noProof/>
              <w:sz w:val="24"/>
              <w:szCs w:val="24"/>
              <w:lang w:eastAsia="ja-JP"/>
            </w:rPr>
          </w:pPr>
          <w:r>
            <w:rPr>
              <w:noProof/>
            </w:rPr>
            <w:t>How to complete LOA1 process</w:t>
          </w:r>
          <w:r>
            <w:rPr>
              <w:noProof/>
            </w:rPr>
            <w:tab/>
          </w:r>
          <w:r>
            <w:rPr>
              <w:noProof/>
            </w:rPr>
            <w:fldChar w:fldCharType="begin"/>
          </w:r>
          <w:r>
            <w:rPr>
              <w:noProof/>
            </w:rPr>
            <w:instrText xml:space="preserve"> PAGEREF _Toc343418883 \h </w:instrText>
          </w:r>
          <w:r>
            <w:rPr>
              <w:noProof/>
            </w:rPr>
          </w:r>
          <w:r>
            <w:rPr>
              <w:noProof/>
            </w:rPr>
            <w:fldChar w:fldCharType="separate"/>
          </w:r>
          <w:r>
            <w:rPr>
              <w:noProof/>
            </w:rPr>
            <w:t>6</w:t>
          </w:r>
          <w:r>
            <w:rPr>
              <w:noProof/>
            </w:rPr>
            <w:fldChar w:fldCharType="end"/>
          </w:r>
        </w:p>
        <w:p w14:paraId="4903A759" w14:textId="77777777" w:rsidR="002A2A4A" w:rsidRDefault="002A2A4A">
          <w:pPr>
            <w:pStyle w:val="TOC2"/>
            <w:tabs>
              <w:tab w:val="right" w:leader="dot" w:pos="8630"/>
            </w:tabs>
            <w:rPr>
              <w:b w:val="0"/>
              <w:noProof/>
              <w:sz w:val="24"/>
              <w:szCs w:val="24"/>
              <w:lang w:eastAsia="ja-JP"/>
            </w:rPr>
          </w:pPr>
          <w:r>
            <w:rPr>
              <w:noProof/>
            </w:rPr>
            <w:t>How to complete LOA3 process</w:t>
          </w:r>
          <w:r>
            <w:rPr>
              <w:noProof/>
            </w:rPr>
            <w:tab/>
          </w:r>
          <w:r>
            <w:rPr>
              <w:noProof/>
            </w:rPr>
            <w:fldChar w:fldCharType="begin"/>
          </w:r>
          <w:r>
            <w:rPr>
              <w:noProof/>
            </w:rPr>
            <w:instrText xml:space="preserve"> PAGEREF _Toc343418884 \h </w:instrText>
          </w:r>
          <w:r>
            <w:rPr>
              <w:noProof/>
            </w:rPr>
          </w:r>
          <w:r>
            <w:rPr>
              <w:noProof/>
            </w:rPr>
            <w:fldChar w:fldCharType="separate"/>
          </w:r>
          <w:r>
            <w:rPr>
              <w:noProof/>
            </w:rPr>
            <w:t>6</w:t>
          </w:r>
          <w:r>
            <w:rPr>
              <w:noProof/>
            </w:rPr>
            <w:fldChar w:fldCharType="end"/>
          </w:r>
        </w:p>
        <w:p w14:paraId="2C37CC7D" w14:textId="77777777" w:rsidR="002A2A4A" w:rsidRDefault="002A2A4A">
          <w:pPr>
            <w:pStyle w:val="TOC2"/>
            <w:tabs>
              <w:tab w:val="right" w:leader="dot" w:pos="8630"/>
            </w:tabs>
            <w:rPr>
              <w:b w:val="0"/>
              <w:noProof/>
              <w:sz w:val="24"/>
              <w:szCs w:val="24"/>
              <w:lang w:eastAsia="ja-JP"/>
            </w:rPr>
          </w:pPr>
          <w:r>
            <w:rPr>
              <w:noProof/>
            </w:rPr>
            <w:t>How do I upload a copy of my ID/Passport?</w:t>
          </w:r>
          <w:r>
            <w:rPr>
              <w:noProof/>
            </w:rPr>
            <w:tab/>
          </w:r>
          <w:r>
            <w:rPr>
              <w:noProof/>
            </w:rPr>
            <w:fldChar w:fldCharType="begin"/>
          </w:r>
          <w:r>
            <w:rPr>
              <w:noProof/>
            </w:rPr>
            <w:instrText xml:space="preserve"> PAGEREF _Toc343418885 \h </w:instrText>
          </w:r>
          <w:r>
            <w:rPr>
              <w:noProof/>
            </w:rPr>
          </w:r>
          <w:r>
            <w:rPr>
              <w:noProof/>
            </w:rPr>
            <w:fldChar w:fldCharType="separate"/>
          </w:r>
          <w:r>
            <w:rPr>
              <w:noProof/>
            </w:rPr>
            <w:t>6</w:t>
          </w:r>
          <w:r>
            <w:rPr>
              <w:noProof/>
            </w:rPr>
            <w:fldChar w:fldCharType="end"/>
          </w:r>
        </w:p>
        <w:p w14:paraId="73AC9200" w14:textId="77777777" w:rsidR="002A2A4A" w:rsidRDefault="002A2A4A">
          <w:pPr>
            <w:pStyle w:val="TOC2"/>
            <w:tabs>
              <w:tab w:val="right" w:leader="dot" w:pos="8630"/>
            </w:tabs>
            <w:rPr>
              <w:b w:val="0"/>
              <w:noProof/>
              <w:sz w:val="24"/>
              <w:szCs w:val="24"/>
              <w:lang w:eastAsia="ja-JP"/>
            </w:rPr>
          </w:pPr>
          <w:r>
            <w:rPr>
              <w:noProof/>
            </w:rPr>
            <w:t>Forgot Password</w:t>
          </w:r>
          <w:r>
            <w:rPr>
              <w:noProof/>
            </w:rPr>
            <w:tab/>
          </w:r>
          <w:r>
            <w:rPr>
              <w:noProof/>
            </w:rPr>
            <w:fldChar w:fldCharType="begin"/>
          </w:r>
          <w:r>
            <w:rPr>
              <w:noProof/>
            </w:rPr>
            <w:instrText xml:space="preserve"> PAGEREF _Toc343418886 \h </w:instrText>
          </w:r>
          <w:r>
            <w:rPr>
              <w:noProof/>
            </w:rPr>
          </w:r>
          <w:r>
            <w:rPr>
              <w:noProof/>
            </w:rPr>
            <w:fldChar w:fldCharType="separate"/>
          </w:r>
          <w:r>
            <w:rPr>
              <w:noProof/>
            </w:rPr>
            <w:t>7</w:t>
          </w:r>
          <w:r>
            <w:rPr>
              <w:noProof/>
            </w:rPr>
            <w:fldChar w:fldCharType="end"/>
          </w:r>
        </w:p>
        <w:p w14:paraId="3E6A0BDA" w14:textId="77777777" w:rsidR="002A2A4A" w:rsidRDefault="002A2A4A">
          <w:pPr>
            <w:pStyle w:val="TOC2"/>
            <w:tabs>
              <w:tab w:val="right" w:leader="dot" w:pos="8630"/>
            </w:tabs>
            <w:rPr>
              <w:b w:val="0"/>
              <w:noProof/>
              <w:sz w:val="24"/>
              <w:szCs w:val="24"/>
              <w:lang w:eastAsia="ja-JP"/>
            </w:rPr>
          </w:pPr>
          <w:r>
            <w:rPr>
              <w:noProof/>
            </w:rPr>
            <w:t>Confirmation code not working</w:t>
          </w:r>
          <w:r>
            <w:rPr>
              <w:noProof/>
            </w:rPr>
            <w:tab/>
          </w:r>
          <w:r>
            <w:rPr>
              <w:noProof/>
            </w:rPr>
            <w:fldChar w:fldCharType="begin"/>
          </w:r>
          <w:r>
            <w:rPr>
              <w:noProof/>
            </w:rPr>
            <w:instrText xml:space="preserve"> PAGEREF _Toc343418887 \h </w:instrText>
          </w:r>
          <w:r>
            <w:rPr>
              <w:noProof/>
            </w:rPr>
          </w:r>
          <w:r>
            <w:rPr>
              <w:noProof/>
            </w:rPr>
            <w:fldChar w:fldCharType="separate"/>
          </w:r>
          <w:r>
            <w:rPr>
              <w:noProof/>
            </w:rPr>
            <w:t>7</w:t>
          </w:r>
          <w:r>
            <w:rPr>
              <w:noProof/>
            </w:rPr>
            <w:fldChar w:fldCharType="end"/>
          </w:r>
        </w:p>
        <w:p w14:paraId="05557BCC" w14:textId="77777777" w:rsidR="002A2A4A" w:rsidRDefault="002A2A4A">
          <w:pPr>
            <w:pStyle w:val="TOC2"/>
            <w:tabs>
              <w:tab w:val="right" w:leader="dot" w:pos="8630"/>
            </w:tabs>
            <w:rPr>
              <w:b w:val="0"/>
              <w:noProof/>
              <w:sz w:val="24"/>
              <w:szCs w:val="24"/>
              <w:lang w:eastAsia="ja-JP"/>
            </w:rPr>
          </w:pPr>
          <w:r>
            <w:rPr>
              <w:noProof/>
            </w:rPr>
            <w:t>Didn’t receive email confirmation</w:t>
          </w:r>
          <w:r>
            <w:rPr>
              <w:noProof/>
            </w:rPr>
            <w:tab/>
          </w:r>
          <w:r>
            <w:rPr>
              <w:noProof/>
            </w:rPr>
            <w:fldChar w:fldCharType="begin"/>
          </w:r>
          <w:r>
            <w:rPr>
              <w:noProof/>
            </w:rPr>
            <w:instrText xml:space="preserve"> PAGEREF _Toc343418888 \h </w:instrText>
          </w:r>
          <w:r>
            <w:rPr>
              <w:noProof/>
            </w:rPr>
          </w:r>
          <w:r>
            <w:rPr>
              <w:noProof/>
            </w:rPr>
            <w:fldChar w:fldCharType="separate"/>
          </w:r>
          <w:r>
            <w:rPr>
              <w:noProof/>
            </w:rPr>
            <w:t>7</w:t>
          </w:r>
          <w:r>
            <w:rPr>
              <w:noProof/>
            </w:rPr>
            <w:fldChar w:fldCharType="end"/>
          </w:r>
        </w:p>
        <w:p w14:paraId="3B7AED2B" w14:textId="77777777" w:rsidR="002A2A4A" w:rsidRDefault="002A2A4A">
          <w:pPr>
            <w:pStyle w:val="TOC2"/>
            <w:tabs>
              <w:tab w:val="right" w:leader="dot" w:pos="8630"/>
            </w:tabs>
            <w:rPr>
              <w:b w:val="0"/>
              <w:noProof/>
              <w:sz w:val="24"/>
              <w:szCs w:val="24"/>
              <w:lang w:eastAsia="ja-JP"/>
            </w:rPr>
          </w:pPr>
          <w:r>
            <w:rPr>
              <w:noProof/>
            </w:rPr>
            <w:t>Change email address</w:t>
          </w:r>
          <w:r>
            <w:rPr>
              <w:noProof/>
            </w:rPr>
            <w:tab/>
          </w:r>
          <w:r>
            <w:rPr>
              <w:noProof/>
            </w:rPr>
            <w:fldChar w:fldCharType="begin"/>
          </w:r>
          <w:r>
            <w:rPr>
              <w:noProof/>
            </w:rPr>
            <w:instrText xml:space="preserve"> PAGEREF _Toc343418889 \h </w:instrText>
          </w:r>
          <w:r>
            <w:rPr>
              <w:noProof/>
            </w:rPr>
          </w:r>
          <w:r>
            <w:rPr>
              <w:noProof/>
            </w:rPr>
            <w:fldChar w:fldCharType="separate"/>
          </w:r>
          <w:r>
            <w:rPr>
              <w:noProof/>
            </w:rPr>
            <w:t>8</w:t>
          </w:r>
          <w:r>
            <w:rPr>
              <w:noProof/>
            </w:rPr>
            <w:fldChar w:fldCharType="end"/>
          </w:r>
        </w:p>
        <w:p w14:paraId="75E95CF7" w14:textId="77777777" w:rsidR="002A2A4A" w:rsidRDefault="002A2A4A">
          <w:pPr>
            <w:pStyle w:val="TOC2"/>
            <w:tabs>
              <w:tab w:val="right" w:leader="dot" w:pos="8630"/>
            </w:tabs>
            <w:rPr>
              <w:b w:val="0"/>
              <w:noProof/>
              <w:sz w:val="24"/>
              <w:szCs w:val="24"/>
              <w:lang w:eastAsia="ja-JP"/>
            </w:rPr>
          </w:pPr>
          <w:r>
            <w:rPr>
              <w:noProof/>
            </w:rPr>
            <w:t>Delete account</w:t>
          </w:r>
          <w:r>
            <w:rPr>
              <w:noProof/>
            </w:rPr>
            <w:tab/>
          </w:r>
          <w:r>
            <w:rPr>
              <w:noProof/>
            </w:rPr>
            <w:fldChar w:fldCharType="begin"/>
          </w:r>
          <w:r>
            <w:rPr>
              <w:noProof/>
            </w:rPr>
            <w:instrText xml:space="preserve"> PAGEREF _Toc343418890 \h </w:instrText>
          </w:r>
          <w:r>
            <w:rPr>
              <w:noProof/>
            </w:rPr>
          </w:r>
          <w:r>
            <w:rPr>
              <w:noProof/>
            </w:rPr>
            <w:fldChar w:fldCharType="separate"/>
          </w:r>
          <w:r>
            <w:rPr>
              <w:noProof/>
            </w:rPr>
            <w:t>8</w:t>
          </w:r>
          <w:r>
            <w:rPr>
              <w:noProof/>
            </w:rPr>
            <w:fldChar w:fldCharType="end"/>
          </w:r>
        </w:p>
        <w:p w14:paraId="14A06179" w14:textId="77777777" w:rsidR="002A2A4A" w:rsidRDefault="002A2A4A">
          <w:pPr>
            <w:pStyle w:val="TOC2"/>
            <w:tabs>
              <w:tab w:val="right" w:leader="dot" w:pos="8630"/>
            </w:tabs>
            <w:rPr>
              <w:b w:val="0"/>
              <w:noProof/>
              <w:sz w:val="24"/>
              <w:szCs w:val="24"/>
              <w:lang w:eastAsia="ja-JP"/>
            </w:rPr>
          </w:pPr>
          <w:r>
            <w:rPr>
              <w:noProof/>
            </w:rPr>
            <w:t>Why do I need to answer questions about my personal and financial history?</w:t>
          </w:r>
          <w:r>
            <w:rPr>
              <w:noProof/>
            </w:rPr>
            <w:tab/>
          </w:r>
          <w:r>
            <w:rPr>
              <w:noProof/>
            </w:rPr>
            <w:fldChar w:fldCharType="begin"/>
          </w:r>
          <w:r>
            <w:rPr>
              <w:noProof/>
            </w:rPr>
            <w:instrText xml:space="preserve"> PAGEREF _Toc343418891 \h </w:instrText>
          </w:r>
          <w:r>
            <w:rPr>
              <w:noProof/>
            </w:rPr>
          </w:r>
          <w:r>
            <w:rPr>
              <w:noProof/>
            </w:rPr>
            <w:fldChar w:fldCharType="separate"/>
          </w:r>
          <w:r>
            <w:rPr>
              <w:noProof/>
            </w:rPr>
            <w:t>8</w:t>
          </w:r>
          <w:r>
            <w:rPr>
              <w:noProof/>
            </w:rPr>
            <w:fldChar w:fldCharType="end"/>
          </w:r>
        </w:p>
        <w:p w14:paraId="67C82E9B" w14:textId="77777777" w:rsidR="002A2A4A" w:rsidRDefault="002A2A4A">
          <w:pPr>
            <w:pStyle w:val="TOC2"/>
            <w:tabs>
              <w:tab w:val="right" w:leader="dot" w:pos="8630"/>
            </w:tabs>
            <w:rPr>
              <w:b w:val="0"/>
              <w:noProof/>
              <w:sz w:val="24"/>
              <w:szCs w:val="24"/>
              <w:lang w:eastAsia="ja-JP"/>
            </w:rPr>
          </w:pPr>
          <w:r>
            <w:rPr>
              <w:noProof/>
            </w:rPr>
            <w:t>My verification didn’t work and I’m locked out, what do I do?</w:t>
          </w:r>
          <w:r>
            <w:rPr>
              <w:noProof/>
            </w:rPr>
            <w:tab/>
          </w:r>
          <w:r>
            <w:rPr>
              <w:noProof/>
            </w:rPr>
            <w:fldChar w:fldCharType="begin"/>
          </w:r>
          <w:r>
            <w:rPr>
              <w:noProof/>
            </w:rPr>
            <w:instrText xml:space="preserve"> PAGEREF _Toc343418892 \h </w:instrText>
          </w:r>
          <w:r>
            <w:rPr>
              <w:noProof/>
            </w:rPr>
          </w:r>
          <w:r>
            <w:rPr>
              <w:noProof/>
            </w:rPr>
            <w:fldChar w:fldCharType="separate"/>
          </w:r>
          <w:r>
            <w:rPr>
              <w:noProof/>
            </w:rPr>
            <w:t>9</w:t>
          </w:r>
          <w:r>
            <w:rPr>
              <w:noProof/>
            </w:rPr>
            <w:fldChar w:fldCharType="end"/>
          </w:r>
        </w:p>
        <w:p w14:paraId="05B0CD60" w14:textId="77777777" w:rsidR="002A2A4A" w:rsidRDefault="002A2A4A">
          <w:pPr>
            <w:pStyle w:val="TOC2"/>
            <w:tabs>
              <w:tab w:val="right" w:leader="dot" w:pos="8630"/>
            </w:tabs>
            <w:rPr>
              <w:b w:val="0"/>
              <w:noProof/>
              <w:sz w:val="24"/>
              <w:szCs w:val="24"/>
              <w:lang w:eastAsia="ja-JP"/>
            </w:rPr>
          </w:pPr>
          <w:r>
            <w:rPr>
              <w:noProof/>
            </w:rPr>
            <w:t>My verification failed, what do I do?</w:t>
          </w:r>
          <w:r>
            <w:rPr>
              <w:noProof/>
            </w:rPr>
            <w:tab/>
          </w:r>
          <w:r>
            <w:rPr>
              <w:noProof/>
            </w:rPr>
            <w:fldChar w:fldCharType="begin"/>
          </w:r>
          <w:r>
            <w:rPr>
              <w:noProof/>
            </w:rPr>
            <w:instrText xml:space="preserve"> PAGEREF _Toc343418893 \h </w:instrText>
          </w:r>
          <w:r>
            <w:rPr>
              <w:noProof/>
            </w:rPr>
          </w:r>
          <w:r>
            <w:rPr>
              <w:noProof/>
            </w:rPr>
            <w:fldChar w:fldCharType="separate"/>
          </w:r>
          <w:r>
            <w:rPr>
              <w:noProof/>
            </w:rPr>
            <w:t>9</w:t>
          </w:r>
          <w:r>
            <w:rPr>
              <w:noProof/>
            </w:rPr>
            <w:fldChar w:fldCharType="end"/>
          </w:r>
        </w:p>
        <w:p w14:paraId="6AC37FEA" w14:textId="77777777" w:rsidR="002A2A4A" w:rsidRDefault="002A2A4A">
          <w:pPr>
            <w:pStyle w:val="TOC2"/>
            <w:tabs>
              <w:tab w:val="right" w:leader="dot" w:pos="8630"/>
            </w:tabs>
            <w:rPr>
              <w:b w:val="0"/>
              <w:noProof/>
              <w:sz w:val="24"/>
              <w:szCs w:val="24"/>
              <w:lang w:eastAsia="ja-JP"/>
            </w:rPr>
          </w:pPr>
          <w:r>
            <w:rPr>
              <w:noProof/>
            </w:rPr>
            <w:t>How do I prove my identity if I don’t have a computer/mobile device?</w:t>
          </w:r>
          <w:r>
            <w:rPr>
              <w:noProof/>
            </w:rPr>
            <w:tab/>
          </w:r>
          <w:r>
            <w:rPr>
              <w:noProof/>
            </w:rPr>
            <w:fldChar w:fldCharType="begin"/>
          </w:r>
          <w:r>
            <w:rPr>
              <w:noProof/>
            </w:rPr>
            <w:instrText xml:space="preserve"> PAGEREF _Toc343418894 \h </w:instrText>
          </w:r>
          <w:r>
            <w:rPr>
              <w:noProof/>
            </w:rPr>
          </w:r>
          <w:r>
            <w:rPr>
              <w:noProof/>
            </w:rPr>
            <w:fldChar w:fldCharType="separate"/>
          </w:r>
          <w:r>
            <w:rPr>
              <w:noProof/>
            </w:rPr>
            <w:t>9</w:t>
          </w:r>
          <w:r>
            <w:rPr>
              <w:noProof/>
            </w:rPr>
            <w:fldChar w:fldCharType="end"/>
          </w:r>
        </w:p>
        <w:p w14:paraId="690F1C02" w14:textId="77777777" w:rsidR="002A2A4A" w:rsidRDefault="002A2A4A">
          <w:pPr>
            <w:pStyle w:val="TOC2"/>
            <w:tabs>
              <w:tab w:val="right" w:leader="dot" w:pos="8630"/>
            </w:tabs>
            <w:rPr>
              <w:b w:val="0"/>
              <w:noProof/>
              <w:sz w:val="24"/>
              <w:szCs w:val="24"/>
              <w:lang w:eastAsia="ja-JP"/>
            </w:rPr>
          </w:pPr>
          <w:r>
            <w:rPr>
              <w:noProof/>
            </w:rPr>
            <w:t>My identity has been compromised.  What do I need to do to lock my account?</w:t>
          </w:r>
          <w:r>
            <w:rPr>
              <w:noProof/>
            </w:rPr>
            <w:tab/>
          </w:r>
          <w:r>
            <w:rPr>
              <w:noProof/>
            </w:rPr>
            <w:fldChar w:fldCharType="begin"/>
          </w:r>
          <w:r>
            <w:rPr>
              <w:noProof/>
            </w:rPr>
            <w:instrText xml:space="preserve"> PAGEREF _Toc343418895 \h </w:instrText>
          </w:r>
          <w:r>
            <w:rPr>
              <w:noProof/>
            </w:rPr>
          </w:r>
          <w:r>
            <w:rPr>
              <w:noProof/>
            </w:rPr>
            <w:fldChar w:fldCharType="separate"/>
          </w:r>
          <w:r>
            <w:rPr>
              <w:noProof/>
            </w:rPr>
            <w:t>10</w:t>
          </w:r>
          <w:r>
            <w:rPr>
              <w:noProof/>
            </w:rPr>
            <w:fldChar w:fldCharType="end"/>
          </w:r>
        </w:p>
        <w:p w14:paraId="03B25711" w14:textId="77777777" w:rsidR="002A2A4A" w:rsidRDefault="002A2A4A">
          <w:pPr>
            <w:pStyle w:val="TOC2"/>
            <w:tabs>
              <w:tab w:val="right" w:leader="dot" w:pos="8630"/>
            </w:tabs>
            <w:rPr>
              <w:b w:val="0"/>
              <w:noProof/>
              <w:sz w:val="24"/>
              <w:szCs w:val="24"/>
              <w:lang w:eastAsia="ja-JP"/>
            </w:rPr>
          </w:pPr>
          <w:r>
            <w:rPr>
              <w:noProof/>
            </w:rPr>
            <w:t>Users with non-smartphones can’t click the SMS text link</w:t>
          </w:r>
          <w:r>
            <w:rPr>
              <w:noProof/>
            </w:rPr>
            <w:tab/>
          </w:r>
          <w:r>
            <w:rPr>
              <w:noProof/>
            </w:rPr>
            <w:fldChar w:fldCharType="begin"/>
          </w:r>
          <w:r>
            <w:rPr>
              <w:noProof/>
            </w:rPr>
            <w:instrText xml:space="preserve"> PAGEREF _Toc343418896 \h </w:instrText>
          </w:r>
          <w:r>
            <w:rPr>
              <w:noProof/>
            </w:rPr>
          </w:r>
          <w:r>
            <w:rPr>
              <w:noProof/>
            </w:rPr>
            <w:fldChar w:fldCharType="separate"/>
          </w:r>
          <w:r>
            <w:rPr>
              <w:noProof/>
            </w:rPr>
            <w:t>10</w:t>
          </w:r>
          <w:r>
            <w:rPr>
              <w:noProof/>
            </w:rPr>
            <w:fldChar w:fldCharType="end"/>
          </w:r>
        </w:p>
        <w:p w14:paraId="6BC2CE96" w14:textId="77777777" w:rsidR="002A2A4A" w:rsidRDefault="002A2A4A">
          <w:pPr>
            <w:pStyle w:val="TOC2"/>
            <w:tabs>
              <w:tab w:val="right" w:leader="dot" w:pos="8630"/>
            </w:tabs>
            <w:rPr>
              <w:b w:val="0"/>
              <w:noProof/>
              <w:sz w:val="24"/>
              <w:szCs w:val="24"/>
              <w:lang w:eastAsia="ja-JP"/>
            </w:rPr>
          </w:pPr>
          <w:r>
            <w:rPr>
              <w:noProof/>
            </w:rPr>
            <w:t>SMS text link is invalid</w:t>
          </w:r>
          <w:r>
            <w:rPr>
              <w:noProof/>
            </w:rPr>
            <w:tab/>
          </w:r>
          <w:r>
            <w:rPr>
              <w:noProof/>
            </w:rPr>
            <w:fldChar w:fldCharType="begin"/>
          </w:r>
          <w:r>
            <w:rPr>
              <w:noProof/>
            </w:rPr>
            <w:instrText xml:space="preserve"> PAGEREF _Toc343418897 \h </w:instrText>
          </w:r>
          <w:r>
            <w:rPr>
              <w:noProof/>
            </w:rPr>
          </w:r>
          <w:r>
            <w:rPr>
              <w:noProof/>
            </w:rPr>
            <w:fldChar w:fldCharType="separate"/>
          </w:r>
          <w:r>
            <w:rPr>
              <w:noProof/>
            </w:rPr>
            <w:t>10</w:t>
          </w:r>
          <w:r>
            <w:rPr>
              <w:noProof/>
            </w:rPr>
            <w:fldChar w:fldCharType="end"/>
          </w:r>
        </w:p>
        <w:p w14:paraId="2B7C3F2A" w14:textId="77777777" w:rsidR="002A2A4A" w:rsidRDefault="002A2A4A">
          <w:pPr>
            <w:pStyle w:val="TOC1"/>
            <w:tabs>
              <w:tab w:val="right" w:leader="dot" w:pos="8630"/>
            </w:tabs>
            <w:rPr>
              <w:b w:val="0"/>
              <w:noProof/>
              <w:sz w:val="24"/>
              <w:lang w:eastAsia="ja-JP"/>
            </w:rPr>
          </w:pPr>
          <w:r>
            <w:rPr>
              <w:noProof/>
            </w:rPr>
            <w:t>Tier 2 Issues</w:t>
          </w:r>
          <w:r>
            <w:rPr>
              <w:noProof/>
            </w:rPr>
            <w:tab/>
          </w:r>
          <w:r>
            <w:rPr>
              <w:noProof/>
            </w:rPr>
            <w:fldChar w:fldCharType="begin"/>
          </w:r>
          <w:r>
            <w:rPr>
              <w:noProof/>
            </w:rPr>
            <w:instrText xml:space="preserve"> PAGEREF _Toc343418898 \h </w:instrText>
          </w:r>
          <w:r>
            <w:rPr>
              <w:noProof/>
            </w:rPr>
          </w:r>
          <w:r>
            <w:rPr>
              <w:noProof/>
            </w:rPr>
            <w:fldChar w:fldCharType="separate"/>
          </w:r>
          <w:r>
            <w:rPr>
              <w:noProof/>
            </w:rPr>
            <w:t>11</w:t>
          </w:r>
          <w:r>
            <w:rPr>
              <w:noProof/>
            </w:rPr>
            <w:fldChar w:fldCharType="end"/>
          </w:r>
        </w:p>
        <w:p w14:paraId="588FECAC" w14:textId="77777777" w:rsidR="002A2A4A" w:rsidRDefault="002A2A4A">
          <w:pPr>
            <w:pStyle w:val="TOC2"/>
            <w:tabs>
              <w:tab w:val="right" w:leader="dot" w:pos="8630"/>
            </w:tabs>
            <w:rPr>
              <w:b w:val="0"/>
              <w:noProof/>
              <w:sz w:val="24"/>
              <w:szCs w:val="24"/>
              <w:lang w:eastAsia="ja-JP"/>
            </w:rPr>
          </w:pPr>
          <w:r>
            <w:rPr>
              <w:noProof/>
            </w:rPr>
            <w:t>Name/Identity Changes</w:t>
          </w:r>
          <w:r>
            <w:rPr>
              <w:noProof/>
            </w:rPr>
            <w:tab/>
          </w:r>
          <w:r>
            <w:rPr>
              <w:noProof/>
            </w:rPr>
            <w:fldChar w:fldCharType="begin"/>
          </w:r>
          <w:r>
            <w:rPr>
              <w:noProof/>
            </w:rPr>
            <w:instrText xml:space="preserve"> PAGEREF _Toc343418899 \h </w:instrText>
          </w:r>
          <w:r>
            <w:rPr>
              <w:noProof/>
            </w:rPr>
          </w:r>
          <w:r>
            <w:rPr>
              <w:noProof/>
            </w:rPr>
            <w:fldChar w:fldCharType="separate"/>
          </w:r>
          <w:r>
            <w:rPr>
              <w:noProof/>
            </w:rPr>
            <w:t>11</w:t>
          </w:r>
          <w:r>
            <w:rPr>
              <w:noProof/>
            </w:rPr>
            <w:fldChar w:fldCharType="end"/>
          </w:r>
        </w:p>
        <w:p w14:paraId="24776817" w14:textId="77777777" w:rsidR="002A2A4A" w:rsidRDefault="002A2A4A">
          <w:pPr>
            <w:pStyle w:val="TOC2"/>
            <w:tabs>
              <w:tab w:val="right" w:leader="dot" w:pos="8630"/>
            </w:tabs>
            <w:rPr>
              <w:b w:val="0"/>
              <w:noProof/>
              <w:sz w:val="24"/>
              <w:szCs w:val="24"/>
              <w:lang w:eastAsia="ja-JP"/>
            </w:rPr>
          </w:pPr>
          <w:r>
            <w:rPr>
              <w:noProof/>
            </w:rPr>
            <w:t>I don’t have access to the email address I signed up with, what do I do now?</w:t>
          </w:r>
          <w:r>
            <w:rPr>
              <w:noProof/>
            </w:rPr>
            <w:tab/>
          </w:r>
          <w:r>
            <w:rPr>
              <w:noProof/>
            </w:rPr>
            <w:fldChar w:fldCharType="begin"/>
          </w:r>
          <w:r>
            <w:rPr>
              <w:noProof/>
            </w:rPr>
            <w:instrText xml:space="preserve"> PAGEREF _Toc343418900 \h </w:instrText>
          </w:r>
          <w:r>
            <w:rPr>
              <w:noProof/>
            </w:rPr>
          </w:r>
          <w:r>
            <w:rPr>
              <w:noProof/>
            </w:rPr>
            <w:fldChar w:fldCharType="separate"/>
          </w:r>
          <w:r>
            <w:rPr>
              <w:noProof/>
            </w:rPr>
            <w:t>11</w:t>
          </w:r>
          <w:r>
            <w:rPr>
              <w:noProof/>
            </w:rPr>
            <w:fldChar w:fldCharType="end"/>
          </w:r>
        </w:p>
        <w:p w14:paraId="13E0F986" w14:textId="77777777" w:rsidR="002A2A4A" w:rsidRDefault="002A2A4A">
          <w:pPr>
            <w:pStyle w:val="TOC2"/>
            <w:tabs>
              <w:tab w:val="right" w:leader="dot" w:pos="8630"/>
            </w:tabs>
            <w:rPr>
              <w:b w:val="0"/>
              <w:noProof/>
              <w:sz w:val="24"/>
              <w:szCs w:val="24"/>
              <w:lang w:eastAsia="ja-JP"/>
            </w:rPr>
          </w:pPr>
          <w:r>
            <w:rPr>
              <w:noProof/>
            </w:rPr>
            <w:t>My identity has been compromised.  What do I need to do to lock my account?</w:t>
          </w:r>
          <w:r>
            <w:rPr>
              <w:noProof/>
            </w:rPr>
            <w:tab/>
          </w:r>
          <w:r>
            <w:rPr>
              <w:noProof/>
            </w:rPr>
            <w:fldChar w:fldCharType="begin"/>
          </w:r>
          <w:r>
            <w:rPr>
              <w:noProof/>
            </w:rPr>
            <w:instrText xml:space="preserve"> PAGEREF _Toc343418901 \h </w:instrText>
          </w:r>
          <w:r>
            <w:rPr>
              <w:noProof/>
            </w:rPr>
          </w:r>
          <w:r>
            <w:rPr>
              <w:noProof/>
            </w:rPr>
            <w:fldChar w:fldCharType="separate"/>
          </w:r>
          <w:r>
            <w:rPr>
              <w:noProof/>
            </w:rPr>
            <w:t>11</w:t>
          </w:r>
          <w:r>
            <w:rPr>
              <w:noProof/>
            </w:rPr>
            <w:fldChar w:fldCharType="end"/>
          </w:r>
        </w:p>
        <w:p w14:paraId="3515CB61" w14:textId="77777777" w:rsidR="000327EC" w:rsidRDefault="000327EC">
          <w:r>
            <w:rPr>
              <w:sz w:val="22"/>
              <w:szCs w:val="22"/>
            </w:rPr>
            <w:fldChar w:fldCharType="end"/>
          </w:r>
        </w:p>
      </w:sdtContent>
    </w:sdt>
    <w:p w14:paraId="2BE58F21" w14:textId="26396E76" w:rsidR="00607E9A" w:rsidRDefault="00DC7534" w:rsidP="00607E9A">
      <w:pPr>
        <w:pStyle w:val="Heading1"/>
      </w:pPr>
      <w:r>
        <w:br w:type="column"/>
      </w:r>
      <w:bookmarkStart w:id="1" w:name="_Toc343418869"/>
      <w:r w:rsidR="00607E9A">
        <w:t>Identity Proofing Error Codes</w:t>
      </w:r>
      <w:bookmarkEnd w:id="1"/>
    </w:p>
    <w:p w14:paraId="0A355BD5" w14:textId="77777777" w:rsidR="00607E9A" w:rsidRDefault="00607E9A" w:rsidP="00607E9A"/>
    <w:p w14:paraId="4650EA9D" w14:textId="3E39ADED" w:rsidR="001A0119" w:rsidRDefault="001A0119" w:rsidP="001A0119">
      <w:r>
        <w:t>ID.me provides error codes and reference numbers for each failure within the identity-proofing process.  The formatting for the error code is as follows:</w:t>
      </w:r>
    </w:p>
    <w:p w14:paraId="3213D75C" w14:textId="77777777" w:rsidR="001A0119" w:rsidRDefault="001A0119" w:rsidP="001A0119"/>
    <w:p w14:paraId="45D23E34" w14:textId="17306B1F" w:rsidR="001A0119" w:rsidRPr="001A0119" w:rsidRDefault="001A0119" w:rsidP="001A0119">
      <w:pPr>
        <w:jc w:val="center"/>
        <w:rPr>
          <w:b/>
        </w:rPr>
      </w:pPr>
      <w:r w:rsidRPr="001A0119">
        <w:rPr>
          <w:b/>
        </w:rPr>
        <w:t>[Letter][Number] – [ID.me Internal Reference Number]</w:t>
      </w:r>
    </w:p>
    <w:p w14:paraId="0DFF536E" w14:textId="77777777" w:rsidR="001A0119" w:rsidRDefault="001A0119" w:rsidP="001A0119"/>
    <w:p w14:paraId="378A34AB" w14:textId="0BFA0A48" w:rsidR="001A0119" w:rsidRDefault="001A0119" w:rsidP="001A0119">
      <w:r>
        <w:t xml:space="preserve">The first letter of the code references the location where the user encountered the error in the process.  </w:t>
      </w:r>
      <w:r w:rsidR="000F479A">
        <w:t xml:space="preserve">The letter will also indicate whether the user is failing due to the PII information entered or due to the KBA answers given.  </w:t>
      </w:r>
      <w:r>
        <w:t xml:space="preserve">The second digit corresponds to the error encountered (in the past, this was the 200x error).  Finally, the 8-digit code following the dash is an internal ID.me reference number that ID.me Member Support will use to troubleshoot </w:t>
      </w:r>
      <w:r w:rsidR="00484D27">
        <w:t>escalated Tier 2 issues.</w:t>
      </w:r>
    </w:p>
    <w:p w14:paraId="27A11AFB" w14:textId="77777777" w:rsidR="00484D27" w:rsidRDefault="00484D27" w:rsidP="001A0119"/>
    <w:p w14:paraId="684A3B93" w14:textId="006EFAC9" w:rsidR="00484D27" w:rsidRDefault="00484D27" w:rsidP="001A0119">
      <w:r>
        <w:t xml:space="preserve">For Tier 1 troubleshooting purposes, you will need the number in the letter/number combination prior to the dash.  The number represents the cause of the error that the end-user encountered </w:t>
      </w:r>
      <w:r w:rsidR="008A3C5D">
        <w:t xml:space="preserve">in the identity proofing flow. </w:t>
      </w:r>
    </w:p>
    <w:p w14:paraId="3C97B14F" w14:textId="77777777" w:rsidR="008A3C5D" w:rsidRDefault="008A3C5D" w:rsidP="001A0119"/>
    <w:p w14:paraId="4A0A1907" w14:textId="3C203E5B" w:rsidR="008A3C5D" w:rsidRDefault="008A3C5D" w:rsidP="008A3C5D">
      <w:pPr>
        <w:pStyle w:val="Heading2"/>
      </w:pPr>
      <w:bookmarkStart w:id="2" w:name="_Toc343418870"/>
      <w:r>
        <w:t>Location Codes (Letter)</w:t>
      </w:r>
      <w:bookmarkEnd w:id="2"/>
    </w:p>
    <w:p w14:paraId="71DD8976" w14:textId="77777777" w:rsidR="008524F7" w:rsidRDefault="008524F7" w:rsidP="008A3C5D"/>
    <w:p w14:paraId="115D3391" w14:textId="77777777" w:rsidR="008524F7" w:rsidRDefault="008A3C5D" w:rsidP="000F479A">
      <w:r>
        <w:t xml:space="preserve">E – Failed </w:t>
      </w:r>
      <w:r w:rsidR="008524F7">
        <w:t>PII Verification (1</w:t>
      </w:r>
      <w:r w:rsidR="008524F7" w:rsidRPr="008524F7">
        <w:rPr>
          <w:vertAlign w:val="superscript"/>
        </w:rPr>
        <w:t>st</w:t>
      </w:r>
      <w:r w:rsidR="008524F7">
        <w:t xml:space="preserve"> attempt)</w:t>
      </w:r>
    </w:p>
    <w:p w14:paraId="5D932EE4" w14:textId="77777777" w:rsidR="008524F7" w:rsidRDefault="008A3C5D" w:rsidP="000F479A">
      <w:r>
        <w:t xml:space="preserve">F – Failed </w:t>
      </w:r>
      <w:r w:rsidR="008524F7">
        <w:t>PII Verification (2</w:t>
      </w:r>
      <w:r w:rsidR="008524F7" w:rsidRPr="008524F7">
        <w:rPr>
          <w:vertAlign w:val="superscript"/>
        </w:rPr>
        <w:t>nd</w:t>
      </w:r>
      <w:r w:rsidR="008524F7">
        <w:t xml:space="preserve"> attempt)</w:t>
      </w:r>
    </w:p>
    <w:p w14:paraId="319EAECB" w14:textId="77777777" w:rsidR="008524F7" w:rsidRDefault="008A3C5D" w:rsidP="000F479A">
      <w:r>
        <w:t xml:space="preserve">G – Failed </w:t>
      </w:r>
      <w:r w:rsidR="008524F7">
        <w:t>PII Verification (3</w:t>
      </w:r>
      <w:r w:rsidR="008524F7" w:rsidRPr="008524F7">
        <w:rPr>
          <w:vertAlign w:val="superscript"/>
        </w:rPr>
        <w:t>rd</w:t>
      </w:r>
      <w:r w:rsidR="008524F7">
        <w:t xml:space="preserve"> attempt)</w:t>
      </w:r>
    </w:p>
    <w:p w14:paraId="54AFF4F5" w14:textId="77777777" w:rsidR="008524F7" w:rsidRDefault="008524F7" w:rsidP="000F479A"/>
    <w:p w14:paraId="465B46D5" w14:textId="45D91359" w:rsidR="008524F7" w:rsidRDefault="008A3C5D" w:rsidP="000F479A">
      <w:r>
        <w:t xml:space="preserve">J – Failed </w:t>
      </w:r>
      <w:r w:rsidR="008524F7">
        <w:t>KBA Answers (1</w:t>
      </w:r>
      <w:r w:rsidR="008524F7" w:rsidRPr="008524F7">
        <w:rPr>
          <w:vertAlign w:val="superscript"/>
        </w:rPr>
        <w:t>st</w:t>
      </w:r>
      <w:r w:rsidR="008524F7">
        <w:t xml:space="preserve"> attempt)</w:t>
      </w:r>
    </w:p>
    <w:p w14:paraId="4469CAAF" w14:textId="77777777" w:rsidR="008524F7" w:rsidRDefault="008A3C5D" w:rsidP="000F479A">
      <w:r>
        <w:t xml:space="preserve">K – Failed </w:t>
      </w:r>
      <w:r w:rsidR="008524F7">
        <w:t>KBA Answers (2</w:t>
      </w:r>
      <w:r w:rsidR="008524F7" w:rsidRPr="008524F7">
        <w:rPr>
          <w:vertAlign w:val="superscript"/>
        </w:rPr>
        <w:t>nd</w:t>
      </w:r>
      <w:r w:rsidR="008524F7">
        <w:t xml:space="preserve"> attempt)</w:t>
      </w:r>
    </w:p>
    <w:p w14:paraId="2AD4806D" w14:textId="29918107" w:rsidR="008A3C5D" w:rsidRDefault="008A3C5D" w:rsidP="000F479A">
      <w:r>
        <w:t xml:space="preserve">L – Failed </w:t>
      </w:r>
      <w:r w:rsidR="008524F7">
        <w:t>KBA Answers (3</w:t>
      </w:r>
      <w:r w:rsidR="008524F7" w:rsidRPr="008524F7">
        <w:rPr>
          <w:vertAlign w:val="superscript"/>
        </w:rPr>
        <w:t>rd</w:t>
      </w:r>
      <w:r w:rsidR="008524F7">
        <w:t xml:space="preserve"> attempt)</w:t>
      </w:r>
    </w:p>
    <w:p w14:paraId="7919F648" w14:textId="77777777" w:rsidR="008A3C5D" w:rsidRDefault="008A3C5D" w:rsidP="008A3C5D"/>
    <w:p w14:paraId="169DF3BA" w14:textId="77777777" w:rsidR="00BC5320" w:rsidRPr="008A3C5D" w:rsidRDefault="00BC5320" w:rsidP="008A3C5D"/>
    <w:p w14:paraId="4EE054E3" w14:textId="112E9CB6" w:rsidR="00BC5320" w:rsidRDefault="008524F7" w:rsidP="00BC5320">
      <w:pPr>
        <w:pStyle w:val="Heading2"/>
      </w:pPr>
      <w:bookmarkStart w:id="3" w:name="_Toc343418871"/>
      <w:r>
        <w:t>Error Codes (Number)</w:t>
      </w:r>
      <w:bookmarkEnd w:id="3"/>
    </w:p>
    <w:p w14:paraId="443EADE9" w14:textId="77777777" w:rsidR="00BC5320" w:rsidRPr="00BC5320" w:rsidRDefault="00BC5320" w:rsidP="00BC5320"/>
    <w:p w14:paraId="35795995" w14:textId="3CCA08D6" w:rsidR="00607E9A" w:rsidRDefault="00BC5320" w:rsidP="008524F7">
      <w:pPr>
        <w:pStyle w:val="Heading3"/>
      </w:pPr>
      <w:bookmarkStart w:id="4" w:name="_Toc343418872"/>
      <w:r>
        <w:t>200</w:t>
      </w:r>
      <w:r w:rsidR="00607E9A">
        <w:t>0 – Inquiry Failure</w:t>
      </w:r>
      <w:bookmarkEnd w:id="4"/>
    </w:p>
    <w:p w14:paraId="0B6E81C6" w14:textId="77777777" w:rsidR="00607E9A" w:rsidRDefault="00607E9A" w:rsidP="00607E9A"/>
    <w:p w14:paraId="37BDD7CA" w14:textId="0C6C492E" w:rsidR="00607E9A" w:rsidRDefault="00475A46" w:rsidP="00607E9A">
      <w:r>
        <w:t xml:space="preserve">This error means that </w:t>
      </w:r>
      <w:proofErr w:type="spellStart"/>
      <w:r>
        <w:t>ID.me’s</w:t>
      </w:r>
      <w:proofErr w:type="spellEnd"/>
      <w:r>
        <w:t xml:space="preserve"> exte</w:t>
      </w:r>
      <w:r w:rsidR="00A77EF5">
        <w:t>rnal source is unresponsive.  This is usually</w:t>
      </w:r>
      <w:r w:rsidR="00C13DCA">
        <w:t xml:space="preserve"> extremely temporary and the user should be directed to wait and try again.  If subsequent attempts fail as a result of this error, ID.me should be contacted.</w:t>
      </w:r>
    </w:p>
    <w:p w14:paraId="14D7FF54" w14:textId="77777777" w:rsidR="00811412" w:rsidRDefault="00811412" w:rsidP="00607E9A"/>
    <w:p w14:paraId="10EBDB58" w14:textId="40E9F4D9" w:rsidR="00607E9A" w:rsidRDefault="00BC5320" w:rsidP="000F479A">
      <w:pPr>
        <w:pStyle w:val="Heading3"/>
      </w:pPr>
      <w:bookmarkStart w:id="5" w:name="_Toc343418873"/>
      <w:r>
        <w:t>200</w:t>
      </w:r>
      <w:r w:rsidR="00607E9A">
        <w:t>1 – Question Generation Error</w:t>
      </w:r>
      <w:bookmarkEnd w:id="5"/>
    </w:p>
    <w:p w14:paraId="434A8733" w14:textId="77777777" w:rsidR="00607E9A" w:rsidRDefault="00607E9A" w:rsidP="00607E9A"/>
    <w:p w14:paraId="090C423E" w14:textId="64D4376C" w:rsidR="00607E9A" w:rsidRDefault="00C51182" w:rsidP="00607E9A">
      <w:r>
        <w:t>This error means that we were unable to generate the KBA questions needed to properly verify the identity of the individual.  This is a very uncommon failure but is a generic error that could have multiple causes.  Some possible causes include (but are not limited to):  failure to identify the individual with the information entered, use limits exceeded (excessive attempts to verify in a short period of time), input error (unsupported characters entered), system issues, etc.</w:t>
      </w:r>
    </w:p>
    <w:p w14:paraId="78FB896E" w14:textId="77777777" w:rsidR="00C51182" w:rsidRDefault="00C51182" w:rsidP="00607E9A"/>
    <w:p w14:paraId="3C5F0AD1" w14:textId="252ED2F0" w:rsidR="00C51182" w:rsidRDefault="00C51182" w:rsidP="00607E9A">
      <w:r>
        <w:t>If this error is encountered, the user should be directed to check the information and try again.  If subsequent attempts fail with the correct information, the issue should be escalated to ID.me.</w:t>
      </w:r>
    </w:p>
    <w:p w14:paraId="2F276199" w14:textId="77777777" w:rsidR="00811412" w:rsidRDefault="00811412" w:rsidP="00607E9A"/>
    <w:p w14:paraId="11052619" w14:textId="6A62F3AF" w:rsidR="00607E9A" w:rsidRDefault="00607E9A" w:rsidP="000F479A">
      <w:pPr>
        <w:pStyle w:val="Heading3"/>
      </w:pPr>
      <w:bookmarkStart w:id="6" w:name="_Toc343418874"/>
      <w:r>
        <w:t>2</w:t>
      </w:r>
      <w:r w:rsidR="00BC5320">
        <w:t>002</w:t>
      </w:r>
      <w:r>
        <w:t xml:space="preserve"> – OFAC Failure</w:t>
      </w:r>
      <w:bookmarkEnd w:id="6"/>
    </w:p>
    <w:p w14:paraId="0D934FFF" w14:textId="77777777" w:rsidR="00607E9A" w:rsidRDefault="00607E9A" w:rsidP="00607E9A"/>
    <w:p w14:paraId="3656008B" w14:textId="714CF576" w:rsidR="00607E9A" w:rsidRDefault="005777E3" w:rsidP="00607E9A">
      <w:r>
        <w:t xml:space="preserve">A user that encounters this error has information that was flagged as a match to </w:t>
      </w:r>
      <w:r w:rsidR="00877531">
        <w:t>Office of Foreign Assets Control (</w:t>
      </w:r>
      <w:r>
        <w:t>OFAC</w:t>
      </w:r>
      <w:r w:rsidR="00877531">
        <w:t>)</w:t>
      </w:r>
      <w:r>
        <w:t xml:space="preserve"> lists.  This can happen as a result of having overseas bank accounts, travelling to any from foreign countries in a relatively short period of time, having residences in multiple countries, etc.</w:t>
      </w:r>
      <w:r w:rsidR="0064057D">
        <w:t xml:space="preserve">  If this is the error message being prompted, the user will not be able to complete the online verification process and can continue to use the VA apps as they have in the past.</w:t>
      </w:r>
    </w:p>
    <w:p w14:paraId="7DCFFCEF" w14:textId="77777777" w:rsidR="00811412" w:rsidRDefault="00811412" w:rsidP="00607E9A"/>
    <w:p w14:paraId="0493941F" w14:textId="712B6C05" w:rsidR="00607E9A" w:rsidRDefault="00BC5320" w:rsidP="000F479A">
      <w:pPr>
        <w:pStyle w:val="Heading3"/>
      </w:pPr>
      <w:bookmarkStart w:id="7" w:name="_Toc343418875"/>
      <w:r>
        <w:t>200</w:t>
      </w:r>
      <w:r w:rsidR="00484D27">
        <w:t>3</w:t>
      </w:r>
      <w:r w:rsidR="00607E9A">
        <w:t xml:space="preserve"> – Mismatch DOB</w:t>
      </w:r>
      <w:bookmarkEnd w:id="7"/>
    </w:p>
    <w:p w14:paraId="2CA62608" w14:textId="77777777" w:rsidR="00607E9A" w:rsidRDefault="00607E9A" w:rsidP="00607E9A"/>
    <w:p w14:paraId="6D0E0EBA" w14:textId="3C6B189D" w:rsidR="0066224B" w:rsidRDefault="005777E3" w:rsidP="0066224B">
      <w:r>
        <w:t>This means that the date of birth that was entered does not match the date of birth on record.  A user that encounters this error should be directed to check the information entered and try again.</w:t>
      </w:r>
    </w:p>
    <w:p w14:paraId="47E02A9F" w14:textId="77777777" w:rsidR="00811412" w:rsidRPr="0066224B" w:rsidRDefault="00811412" w:rsidP="0066224B"/>
    <w:p w14:paraId="35842E44" w14:textId="29DBE7CA" w:rsidR="00607E9A" w:rsidRDefault="00BC5320" w:rsidP="000F479A">
      <w:pPr>
        <w:pStyle w:val="Heading3"/>
      </w:pPr>
      <w:bookmarkStart w:id="8" w:name="_Toc343418876"/>
      <w:r>
        <w:t>200</w:t>
      </w:r>
      <w:r w:rsidR="00484D27">
        <w:t>5</w:t>
      </w:r>
      <w:r w:rsidR="00607E9A">
        <w:t xml:space="preserve"> – KBA Failure</w:t>
      </w:r>
      <w:bookmarkEnd w:id="8"/>
    </w:p>
    <w:p w14:paraId="2AEFCA0F" w14:textId="77777777" w:rsidR="00607E9A" w:rsidRDefault="00607E9A" w:rsidP="00607E9A"/>
    <w:p w14:paraId="43DAE50A" w14:textId="4D37F89A" w:rsidR="005777E3" w:rsidRDefault="005777E3" w:rsidP="005777E3">
      <w:r>
        <w:t>This means that the answers that the user provided to the knowledge-based authentication questions were not correct.  A user that encounters this error should be directed to check the information entered and try again.</w:t>
      </w:r>
    </w:p>
    <w:p w14:paraId="6009B112" w14:textId="77777777" w:rsidR="00484A12" w:rsidRDefault="00484A12" w:rsidP="005777E3"/>
    <w:p w14:paraId="6EDAE00B" w14:textId="328C5DF8" w:rsidR="00484A12" w:rsidRDefault="00484A12" w:rsidP="005777E3">
      <w:r>
        <w:t>Please note that multiple failed attempts will cause the user’s account to be temporarily locked for security purposes.  If the customer’s account is locked, it will remain locked for 72 hours.  After the lock expires, they can attempt verification again.</w:t>
      </w:r>
    </w:p>
    <w:p w14:paraId="06EBAEC4" w14:textId="77777777" w:rsidR="00607E9A" w:rsidRDefault="00607E9A" w:rsidP="00607E9A"/>
    <w:p w14:paraId="20DCE121" w14:textId="7458007A" w:rsidR="00607E9A" w:rsidRDefault="00BC5320" w:rsidP="000F479A">
      <w:pPr>
        <w:pStyle w:val="Heading3"/>
      </w:pPr>
      <w:bookmarkStart w:id="9" w:name="_Toc343418877"/>
      <w:r>
        <w:t>200</w:t>
      </w:r>
      <w:r w:rsidR="00484D27">
        <w:t>6</w:t>
      </w:r>
      <w:r w:rsidR="00607E9A">
        <w:t xml:space="preserve"> – Duplicate Account</w:t>
      </w:r>
      <w:bookmarkEnd w:id="9"/>
    </w:p>
    <w:p w14:paraId="4D33450A" w14:textId="77777777" w:rsidR="00607E9A" w:rsidRDefault="00607E9A" w:rsidP="00607E9A"/>
    <w:p w14:paraId="1A9C586B" w14:textId="7880A0F6" w:rsidR="00607E9A" w:rsidRDefault="00484A12" w:rsidP="00607E9A">
      <w:r>
        <w:t>This error means that the user already has an existing identity in the ID.me system.  Users that encounter this error should be asked to sign in using their existing ID.me account.  If they do not know the password for the existing account, they can reset it using the “Reset Password” link on the sign-in page.</w:t>
      </w:r>
    </w:p>
    <w:p w14:paraId="739C2263" w14:textId="77777777" w:rsidR="00811412" w:rsidRDefault="00811412" w:rsidP="00607E9A"/>
    <w:p w14:paraId="42EC7ACE" w14:textId="6F174F30" w:rsidR="00607E9A" w:rsidRDefault="00BC5320" w:rsidP="000F479A">
      <w:pPr>
        <w:pStyle w:val="Heading3"/>
      </w:pPr>
      <w:bookmarkStart w:id="10" w:name="_Toc343418878"/>
      <w:r>
        <w:t>200</w:t>
      </w:r>
      <w:r w:rsidR="00484D27">
        <w:t>7</w:t>
      </w:r>
      <w:r w:rsidR="00607E9A">
        <w:t xml:space="preserve"> – Account Opening Failure</w:t>
      </w:r>
      <w:bookmarkEnd w:id="10"/>
    </w:p>
    <w:p w14:paraId="31C6F088" w14:textId="77777777" w:rsidR="00607E9A" w:rsidRDefault="00607E9A" w:rsidP="00607E9A"/>
    <w:p w14:paraId="380661A8" w14:textId="3699F344" w:rsidR="00607E9A" w:rsidRDefault="00484A12" w:rsidP="00607E9A">
      <w:r>
        <w:t xml:space="preserve">A user that encounters this error </w:t>
      </w:r>
      <w:r w:rsidR="00475A46">
        <w:t>has entered Personally-Identifiable Information (PII) that does not match the PII on record.  A user that encounters this error should be directed to check the information and try again.</w:t>
      </w:r>
    </w:p>
    <w:p w14:paraId="4B1646E7" w14:textId="77777777" w:rsidR="00475A46" w:rsidRPr="00607E9A" w:rsidRDefault="00475A46" w:rsidP="00607E9A"/>
    <w:p w14:paraId="6DDCC1F1" w14:textId="77777777" w:rsidR="00FF19FE" w:rsidRDefault="00FF19FE" w:rsidP="000F479A">
      <w:pPr>
        <w:pStyle w:val="Heading3"/>
      </w:pPr>
      <w:bookmarkStart w:id="11" w:name="_Toc343418879"/>
      <w:r>
        <w:t>Data source has restricted access…</w:t>
      </w:r>
      <w:bookmarkEnd w:id="11"/>
    </w:p>
    <w:p w14:paraId="17851938" w14:textId="77777777" w:rsidR="00FF19FE" w:rsidRDefault="00FF19FE" w:rsidP="00FF19FE"/>
    <w:p w14:paraId="573FBA15" w14:textId="7C050F67" w:rsidR="00FF19FE" w:rsidRDefault="00FF19FE" w:rsidP="00FF19FE">
      <w:r>
        <w:t>Full text of error message:  “</w:t>
      </w:r>
      <w:r w:rsidRPr="00FF19FE">
        <w:t>We're sorry, but the data source we use to confirm your information has restricted access to your records and we are unable to verify you at this time. Please contact us for possible alternative verification methods</w:t>
      </w:r>
      <w:r>
        <w:t>.”</w:t>
      </w:r>
    </w:p>
    <w:p w14:paraId="692CEB4F" w14:textId="77777777" w:rsidR="00FF19FE" w:rsidRDefault="00FF19FE" w:rsidP="00FF19FE"/>
    <w:p w14:paraId="26984919" w14:textId="7BF2A606" w:rsidR="007E249F" w:rsidRPr="006A4C93" w:rsidRDefault="00ED1F01" w:rsidP="00FF19FE">
      <w:pPr>
        <w:rPr>
          <w:rFonts w:ascii="Times" w:eastAsia="Times New Roman" w:hAnsi="Times" w:cs="Times New Roman"/>
          <w:szCs w:val="20"/>
        </w:rPr>
      </w:pPr>
      <w:r>
        <w:t>This error means that the user has a freeze on their credit file or they have “thin credit history”.  Either way, if the user encounters this error, they will not be able to complete the online process.</w:t>
      </w:r>
      <w:r w:rsidR="00877531">
        <w:t xml:space="preserve">  At this point, the user would need to continue using the VA portals as they have in the past or visit a VA facility for further assistance.</w:t>
      </w:r>
    </w:p>
    <w:p w14:paraId="3B3900C6" w14:textId="77777777" w:rsidR="007E249F" w:rsidRDefault="007E249F" w:rsidP="00FF19FE"/>
    <w:p w14:paraId="14DF8AB8" w14:textId="7ED59759" w:rsidR="007E249F" w:rsidRDefault="006A4C93" w:rsidP="000F479A">
      <w:pPr>
        <w:pStyle w:val="Heading3"/>
      </w:pPr>
      <w:bookmarkStart w:id="12" w:name="_Toc343418880"/>
      <w:r>
        <w:t>You have already verified your identity…</w:t>
      </w:r>
      <w:bookmarkEnd w:id="12"/>
    </w:p>
    <w:p w14:paraId="631C2C4A" w14:textId="77777777" w:rsidR="006A4C93" w:rsidRDefault="006A4C93" w:rsidP="006A4C93"/>
    <w:p w14:paraId="4ADBEF92" w14:textId="15C69D8E" w:rsidR="006A4C93" w:rsidRDefault="006A4C93" w:rsidP="006A4C93">
      <w:r>
        <w:t>Full text of error message:  “We’re sorry, it appears you have already verified your identity.  Please sign in using your existing credentials”</w:t>
      </w:r>
    </w:p>
    <w:p w14:paraId="7F9713F1" w14:textId="77777777" w:rsidR="006A4C93" w:rsidRDefault="006A4C93" w:rsidP="006A4C93"/>
    <w:p w14:paraId="2E701A71" w14:textId="77777777" w:rsidR="0071144E" w:rsidRDefault="006A4C93" w:rsidP="0071144E">
      <w:r>
        <w:t xml:space="preserve">This error indicates that the end-user already has an account with ID.me and is attempting to verify a new account with the same identity.  If this error is encountered, the user will need to go to </w:t>
      </w:r>
      <w:hyperlink r:id="rId10" w:history="1">
        <w:r w:rsidRPr="00B470FF">
          <w:rPr>
            <w:rStyle w:val="Hyperlink"/>
          </w:rPr>
          <w:t>www.id.me</w:t>
        </w:r>
      </w:hyperlink>
      <w:r>
        <w:t>, sign out of the account they are in, and return to Vets.gov to log in to the pre-existing account.</w:t>
      </w:r>
    </w:p>
    <w:p w14:paraId="7BA2BFA4" w14:textId="77777777" w:rsidR="0071144E" w:rsidRDefault="0071144E" w:rsidP="0071144E"/>
    <w:p w14:paraId="202816C4" w14:textId="1DB31E6B" w:rsidR="000327EC" w:rsidRDefault="00607E9A" w:rsidP="0071144E">
      <w:pPr>
        <w:pStyle w:val="Heading1"/>
      </w:pPr>
      <w:r>
        <w:br w:type="column"/>
      </w:r>
      <w:bookmarkStart w:id="13" w:name="_Toc343418881"/>
      <w:r w:rsidR="000327EC">
        <w:t>Tier 1 Issues</w:t>
      </w:r>
      <w:bookmarkEnd w:id="13"/>
    </w:p>
    <w:p w14:paraId="55742927" w14:textId="77777777" w:rsidR="00F63355" w:rsidRDefault="00F63355" w:rsidP="00F63355"/>
    <w:p w14:paraId="645BAA56" w14:textId="77777777" w:rsidR="00F63355" w:rsidRPr="00F63355" w:rsidRDefault="00F63355" w:rsidP="00F63355"/>
    <w:p w14:paraId="3CFE1E77" w14:textId="77777777" w:rsidR="000327EC" w:rsidRDefault="000327EC" w:rsidP="000327EC"/>
    <w:p w14:paraId="7BE39D15" w14:textId="2C3B7A4F" w:rsidR="000327EC" w:rsidRDefault="000327EC" w:rsidP="000327EC">
      <w:r>
        <w:t xml:space="preserve">Tier 1 issues are general questions, minor account issues, or process questions and are to be handled by the vets.gov call center.  These issues should not need to be escalated to ID.me.  Most issues can be resolved via </w:t>
      </w:r>
      <w:proofErr w:type="spellStart"/>
      <w:r>
        <w:t>ID.me’s</w:t>
      </w:r>
      <w:proofErr w:type="spellEnd"/>
      <w:r>
        <w:t xml:space="preserve"> FAQ’s located at </w:t>
      </w:r>
      <w:hyperlink r:id="rId11" w:history="1">
        <w:r w:rsidR="00B415CD">
          <w:rPr>
            <w:rStyle w:val="Hyperlink"/>
          </w:rPr>
          <w:t>https://vetsgov.id.me</w:t>
        </w:r>
      </w:hyperlink>
      <w:r>
        <w:t>.</w:t>
      </w:r>
    </w:p>
    <w:p w14:paraId="62181B1B" w14:textId="77777777" w:rsidR="00536B3C" w:rsidRDefault="00536B3C" w:rsidP="000327EC"/>
    <w:p w14:paraId="51D4D70A" w14:textId="6D4A7A9D" w:rsidR="00536B3C" w:rsidRDefault="00536B3C" w:rsidP="000327EC">
      <w:r>
        <w:t>The issues listed below include an explanation of what the issue is and how to resolve it, along with a direct link to the ID.me FAQ article that is specific to that issue and the location of the article within the ID.me FAQ page in the event that you are unable to send links to the customer.</w:t>
      </w:r>
    </w:p>
    <w:p w14:paraId="660E375F" w14:textId="77777777" w:rsidR="000327EC" w:rsidRDefault="000327EC" w:rsidP="000327EC"/>
    <w:p w14:paraId="18B6AF88" w14:textId="77777777" w:rsidR="001D75A9" w:rsidRDefault="001D75A9" w:rsidP="000327EC"/>
    <w:p w14:paraId="7A5678E5" w14:textId="77777777" w:rsidR="00F509FB" w:rsidRPr="000327EC" w:rsidRDefault="00F509FB" w:rsidP="000327EC"/>
    <w:p w14:paraId="4A6F2462" w14:textId="77777777" w:rsidR="000327EC" w:rsidRDefault="00721228" w:rsidP="000327EC">
      <w:pPr>
        <w:pStyle w:val="Heading2"/>
      </w:pPr>
      <w:bookmarkStart w:id="14" w:name="_Toc343418882"/>
      <w:r w:rsidRPr="000327EC">
        <w:t>What is ID.me?</w:t>
      </w:r>
      <w:bookmarkEnd w:id="14"/>
      <w:r>
        <w:t xml:space="preserve"> </w:t>
      </w:r>
    </w:p>
    <w:p w14:paraId="24D39A85" w14:textId="77777777" w:rsidR="000327EC" w:rsidRDefault="000327EC" w:rsidP="00721228"/>
    <w:p w14:paraId="64DBAEC4" w14:textId="4B6DDFDF" w:rsidR="00721228" w:rsidRDefault="00536B3C" w:rsidP="00721228">
      <w:r>
        <w:t>Direct Link</w:t>
      </w:r>
      <w:proofErr w:type="gramStart"/>
      <w:r>
        <w:t xml:space="preserve">:  </w:t>
      </w:r>
      <w:proofErr w:type="gramEnd"/>
      <w:r w:rsidR="005A3B26">
        <w:fldChar w:fldCharType="begin"/>
      </w:r>
      <w:r w:rsidR="00B415CD">
        <w:instrText>HYPERLINK "https://vetsgov.id.me/hc/en-us/articles/229038787"</w:instrText>
      </w:r>
      <w:r w:rsidR="005A3B26">
        <w:fldChar w:fldCharType="separate"/>
      </w:r>
      <w:r w:rsidR="00B415CD">
        <w:rPr>
          <w:rStyle w:val="Hyperlink"/>
        </w:rPr>
        <w:t>https://vetsgov.id.me/hc/en-us/articles/229038787</w:t>
      </w:r>
      <w:r w:rsidR="005A3B26">
        <w:rPr>
          <w:rStyle w:val="Hyperlink"/>
        </w:rPr>
        <w:fldChar w:fldCharType="end"/>
      </w:r>
    </w:p>
    <w:p w14:paraId="70D25EE6" w14:textId="331C3FEA" w:rsidR="000327EC" w:rsidRDefault="00536B3C" w:rsidP="00721228">
      <w:r>
        <w:t xml:space="preserve">Location:  </w:t>
      </w:r>
      <w:r w:rsidR="000327EC">
        <w:t xml:space="preserve">Getting Started &gt; </w:t>
      </w:r>
      <w:proofErr w:type="gramStart"/>
      <w:r w:rsidR="000327EC">
        <w:t>What</w:t>
      </w:r>
      <w:proofErr w:type="gramEnd"/>
      <w:r w:rsidR="000327EC">
        <w:t xml:space="preserve"> should I know about ID.me?</w:t>
      </w:r>
    </w:p>
    <w:p w14:paraId="518F7F8F" w14:textId="77777777" w:rsidR="000327EC" w:rsidRDefault="000327EC" w:rsidP="00721228"/>
    <w:p w14:paraId="091D8145" w14:textId="77777777" w:rsidR="00721228" w:rsidRPr="004A678B" w:rsidRDefault="00721228" w:rsidP="00721228">
      <w:r w:rsidRPr="004A678B">
        <w:t>ID.me is an online identity network that enables end users to prove their legal identity and attributes of their identity via a single login in exchange for discounts from brands and access to sensitive personal information from the federal government.</w:t>
      </w:r>
    </w:p>
    <w:p w14:paraId="4BF4F242" w14:textId="77777777" w:rsidR="00721228" w:rsidRDefault="00721228" w:rsidP="00721228"/>
    <w:p w14:paraId="0EFE9EAD" w14:textId="3B3290F8" w:rsidR="00721228" w:rsidRPr="004A678B" w:rsidRDefault="00721228" w:rsidP="00721228">
      <w:r w:rsidRPr="004A678B">
        <w:t>In addition, ID.me is one of only four companies accredited by the federal government at the highest level possible for a remote identity provider.  Further, the White House has e</w:t>
      </w:r>
      <w:r w:rsidR="00AD092B">
        <w:t>ncouraged adoption of ID.me</w:t>
      </w:r>
      <w:r w:rsidRPr="004A678B">
        <w:t xml:space="preserve"> and is applauding business</w:t>
      </w:r>
      <w:r w:rsidR="00AD092B">
        <w:t>es</w:t>
      </w:r>
      <w:r w:rsidRPr="004A678B">
        <w:t xml:space="preserve"> tha</w:t>
      </w:r>
      <w:r w:rsidR="00AD092B">
        <w:t xml:space="preserve">t use this kind of technology. </w:t>
      </w:r>
      <w:r w:rsidR="00AD092B" w:rsidRPr="004A678B">
        <w:t xml:space="preserve"> </w:t>
      </w:r>
      <w:r w:rsidRPr="004A678B">
        <w:t>Lastly, you can read more about the benefits and security that ID.me provides as it relates to identity management as well as the NSTIC Identity Management Pilot we are involved in by </w:t>
      </w:r>
      <w:r w:rsidRPr="004A678B">
        <w:fldChar w:fldCharType="begin"/>
      </w:r>
      <w:r w:rsidRPr="004A678B">
        <w:instrText xml:space="preserve"> HYPERLINK "https://nstic.blogs.govdelivery.com/2014/09/03/shout-it-out-loud-enhancing-privacy-can-increase-profits-2/" \t "_blank" </w:instrText>
      </w:r>
      <w:r w:rsidRPr="004A678B">
        <w:fldChar w:fldCharType="separate"/>
      </w:r>
      <w:r w:rsidRPr="004A678B">
        <w:t>visiting the NSTIC website.</w:t>
      </w:r>
      <w:r w:rsidRPr="004A678B">
        <w:fldChar w:fldCharType="end"/>
      </w:r>
    </w:p>
    <w:p w14:paraId="591A1E60" w14:textId="77777777" w:rsidR="00721228" w:rsidRDefault="00721228"/>
    <w:p w14:paraId="5A0C264F" w14:textId="34AC4E4D" w:rsidR="000327EC" w:rsidRDefault="000327EC" w:rsidP="000327EC">
      <w:pPr>
        <w:pStyle w:val="Heading2"/>
      </w:pPr>
      <w:bookmarkStart w:id="15" w:name="_Toc343418883"/>
      <w:r>
        <w:t xml:space="preserve">How to complete </w:t>
      </w:r>
      <w:r w:rsidR="00B415CD">
        <w:t>LOA1</w:t>
      </w:r>
      <w:r>
        <w:t xml:space="preserve"> process</w:t>
      </w:r>
      <w:bookmarkEnd w:id="15"/>
    </w:p>
    <w:p w14:paraId="62ACEAE8" w14:textId="77777777" w:rsidR="000327EC" w:rsidRDefault="000327EC" w:rsidP="000327EC"/>
    <w:p w14:paraId="521B2FCE" w14:textId="77777777" w:rsidR="00880304" w:rsidRDefault="00536B3C" w:rsidP="00536B3C">
      <w:r>
        <w:t>Direct Link</w:t>
      </w:r>
      <w:proofErr w:type="gramStart"/>
      <w:r>
        <w:t xml:space="preserve">:  </w:t>
      </w:r>
      <w:proofErr w:type="gramEnd"/>
      <w:r w:rsidR="00880304">
        <w:fldChar w:fldCharType="begin"/>
      </w:r>
      <w:r w:rsidR="00880304">
        <w:instrText xml:space="preserve"> HYPERLINK "https://vetsgov.id.me/hc/en-us/articles/235478128" </w:instrText>
      </w:r>
      <w:r w:rsidR="00880304">
        <w:fldChar w:fldCharType="separate"/>
      </w:r>
      <w:r w:rsidR="00880304" w:rsidRPr="00880304">
        <w:rPr>
          <w:rStyle w:val="Hyperlink"/>
        </w:rPr>
        <w:t>https://vetsgov.id.me/hc/en-us/articles/235478128</w:t>
      </w:r>
      <w:r w:rsidR="00880304">
        <w:fldChar w:fldCharType="end"/>
      </w:r>
    </w:p>
    <w:p w14:paraId="73827606" w14:textId="0C6614FD" w:rsidR="00536B3C" w:rsidRDefault="00536B3C" w:rsidP="00536B3C">
      <w:r>
        <w:t>Location:  Ident</w:t>
      </w:r>
      <w:r w:rsidR="00880304">
        <w:t xml:space="preserve">ity Proofing &gt; </w:t>
      </w:r>
      <w:r w:rsidR="00F63355">
        <w:t>Getting started</w:t>
      </w:r>
    </w:p>
    <w:p w14:paraId="46A507EF" w14:textId="77777777" w:rsidR="000327EC" w:rsidRDefault="000327EC" w:rsidP="000327EC"/>
    <w:p w14:paraId="442E2388" w14:textId="04B3A677" w:rsidR="000327EC" w:rsidRDefault="00B415CD" w:rsidP="000327EC">
      <w:pPr>
        <w:pStyle w:val="Heading2"/>
      </w:pPr>
      <w:bookmarkStart w:id="16" w:name="_Toc343418884"/>
      <w:r>
        <w:t>How to complete LOA3</w:t>
      </w:r>
      <w:r w:rsidR="000327EC">
        <w:t xml:space="preserve"> process</w:t>
      </w:r>
      <w:bookmarkEnd w:id="16"/>
    </w:p>
    <w:p w14:paraId="3915EBBA" w14:textId="77777777" w:rsidR="000327EC" w:rsidRDefault="000327EC" w:rsidP="000327EC"/>
    <w:p w14:paraId="17D9ED31" w14:textId="498C2E70" w:rsidR="000327EC" w:rsidRDefault="00F509FB" w:rsidP="000327EC">
      <w:r>
        <w:t>Direct Link</w:t>
      </w:r>
      <w:proofErr w:type="gramStart"/>
      <w:r>
        <w:t xml:space="preserve">:  </w:t>
      </w:r>
      <w:proofErr w:type="gramEnd"/>
      <w:r w:rsidR="005A3B26">
        <w:fldChar w:fldCharType="begin"/>
      </w:r>
      <w:r w:rsidR="00B415CD">
        <w:instrText>HYPERLINK "https://vetsgov.id.me/hc/en-us/articles/229334788"</w:instrText>
      </w:r>
      <w:r w:rsidR="005A3B26">
        <w:fldChar w:fldCharType="separate"/>
      </w:r>
      <w:r w:rsidR="00B415CD">
        <w:rPr>
          <w:rStyle w:val="Hyperlink"/>
        </w:rPr>
        <w:t>https://vetsgov.id.me/hc/en-us/articles/229334788</w:t>
      </w:r>
      <w:r w:rsidR="005A3B26">
        <w:rPr>
          <w:rStyle w:val="Hyperlink"/>
        </w:rPr>
        <w:fldChar w:fldCharType="end"/>
      </w:r>
    </w:p>
    <w:p w14:paraId="571145EC" w14:textId="4CB44D85" w:rsidR="00875A8C" w:rsidRDefault="00F509FB" w:rsidP="00875A8C">
      <w:r>
        <w:t xml:space="preserve">Location:  Identity Proofing &gt; </w:t>
      </w:r>
      <w:r w:rsidR="00F63355">
        <w:t>Getting started</w:t>
      </w:r>
    </w:p>
    <w:p w14:paraId="3C0EB88A" w14:textId="77777777" w:rsidR="00875A8C" w:rsidRDefault="00875A8C" w:rsidP="00875A8C"/>
    <w:p w14:paraId="07203EAE" w14:textId="77777777" w:rsidR="00880304" w:rsidRDefault="00880304" w:rsidP="00880304">
      <w:pPr>
        <w:pStyle w:val="Heading2"/>
      </w:pPr>
      <w:bookmarkStart w:id="17" w:name="_Toc343418885"/>
      <w:r>
        <w:t>How do I upload a copy of my ID/Passport?</w:t>
      </w:r>
      <w:bookmarkEnd w:id="17"/>
    </w:p>
    <w:p w14:paraId="7B11444B" w14:textId="77777777" w:rsidR="00880304" w:rsidRDefault="00880304" w:rsidP="00880304"/>
    <w:p w14:paraId="6075DC18" w14:textId="77777777" w:rsidR="00880304" w:rsidRDefault="00880304" w:rsidP="00880304">
      <w:r>
        <w:t>Direct Link</w:t>
      </w:r>
      <w:proofErr w:type="gramStart"/>
      <w:r>
        <w:t xml:space="preserve">:  </w:t>
      </w:r>
      <w:proofErr w:type="gramEnd"/>
      <w:r>
        <w:fldChar w:fldCharType="begin"/>
      </w:r>
      <w:r>
        <w:instrText xml:space="preserve"> HYPERLINK "</w:instrText>
      </w:r>
      <w:r w:rsidRPr="00C25448">
        <w:instrText>https://vetsgov.id.me/hc/en-us/articles/231747207</w:instrText>
      </w:r>
      <w:r>
        <w:instrText xml:space="preserve">" </w:instrText>
      </w:r>
      <w:r>
        <w:fldChar w:fldCharType="separate"/>
      </w:r>
      <w:r w:rsidRPr="004B5402">
        <w:rPr>
          <w:rStyle w:val="Hyperlink"/>
        </w:rPr>
        <w:t>https://vetsgov.id.me/hc/en-us/articles/231747207</w:t>
      </w:r>
      <w:r>
        <w:fldChar w:fldCharType="end"/>
      </w:r>
    </w:p>
    <w:p w14:paraId="24895F75" w14:textId="16D5ACC0" w:rsidR="00880304" w:rsidRPr="009566A0" w:rsidRDefault="00880304" w:rsidP="00880304">
      <w:r>
        <w:t>Location:  Ide</w:t>
      </w:r>
      <w:r w:rsidR="00F63355">
        <w:t>ntity Proofing &gt; Getting started</w:t>
      </w:r>
    </w:p>
    <w:p w14:paraId="7EE08A22" w14:textId="77777777" w:rsidR="00880304" w:rsidRPr="000327EC" w:rsidRDefault="00880304" w:rsidP="000327EC"/>
    <w:p w14:paraId="5FA4C078" w14:textId="77777777" w:rsidR="000327EC" w:rsidRDefault="00DC7534" w:rsidP="000327EC">
      <w:pPr>
        <w:pStyle w:val="Heading2"/>
      </w:pPr>
      <w:bookmarkStart w:id="18" w:name="_Toc343418886"/>
      <w:r w:rsidRPr="000327EC">
        <w:t>Forgot Password</w:t>
      </w:r>
      <w:bookmarkEnd w:id="18"/>
      <w:r w:rsidR="0007560C">
        <w:t xml:space="preserve"> </w:t>
      </w:r>
    </w:p>
    <w:p w14:paraId="4E7892F6" w14:textId="77777777" w:rsidR="000327EC" w:rsidRDefault="000327EC"/>
    <w:p w14:paraId="04ED8815" w14:textId="1679BDD8" w:rsidR="00E60DF7" w:rsidRDefault="00F509FB">
      <w:pPr>
        <w:rPr>
          <w:rStyle w:val="Hyperlink"/>
        </w:rPr>
      </w:pPr>
      <w:r>
        <w:t>Direct Link</w:t>
      </w:r>
      <w:proofErr w:type="gramStart"/>
      <w:r>
        <w:t xml:space="preserve">:  </w:t>
      </w:r>
      <w:proofErr w:type="gramEnd"/>
      <w:r w:rsidR="005A3B26">
        <w:fldChar w:fldCharType="begin"/>
      </w:r>
      <w:r w:rsidR="00B415CD">
        <w:instrText>HYPERLINK "https://vetsgov.id.me/hc/en-us/articles/229497928"</w:instrText>
      </w:r>
      <w:r w:rsidR="005A3B26">
        <w:fldChar w:fldCharType="separate"/>
      </w:r>
      <w:r w:rsidR="00B415CD">
        <w:rPr>
          <w:rStyle w:val="Hyperlink"/>
        </w:rPr>
        <w:t>https://vetsgov.id.me/hc/en-us/articles/229497928</w:t>
      </w:r>
      <w:r w:rsidR="005A3B26">
        <w:rPr>
          <w:rStyle w:val="Hyperlink"/>
        </w:rPr>
        <w:fldChar w:fldCharType="end"/>
      </w:r>
    </w:p>
    <w:p w14:paraId="7C8DCE37" w14:textId="311148C2" w:rsidR="00F509FB" w:rsidRDefault="00F509FB" w:rsidP="00F509FB">
      <w:r>
        <w:t xml:space="preserve">Location:  </w:t>
      </w:r>
      <w:r w:rsidR="00F63355">
        <w:t>ID.me Account</w:t>
      </w:r>
      <w:r>
        <w:t xml:space="preserve"> &gt; How Do I?</w:t>
      </w:r>
    </w:p>
    <w:p w14:paraId="278A4B26" w14:textId="77777777" w:rsidR="0007560C" w:rsidRDefault="0007560C"/>
    <w:p w14:paraId="7F71A926" w14:textId="77777777" w:rsidR="0007560C" w:rsidRPr="00A10947" w:rsidRDefault="0007560C" w:rsidP="0007560C">
      <w:r w:rsidRPr="00A10947">
        <w:t>If you're unable to remember your current password to access your ID.me, you can have reset instructions sent to the e-mail address on record by clicking the "Forgot password" link on the ID.me sign-in screen.</w:t>
      </w:r>
    </w:p>
    <w:p w14:paraId="4673076C" w14:textId="77777777" w:rsidR="00DC7534" w:rsidRDefault="00DC7534"/>
    <w:p w14:paraId="45F09460" w14:textId="77777777" w:rsidR="0007560C" w:rsidRDefault="0007560C">
      <w:r>
        <w:t xml:space="preserve">This will email a </w:t>
      </w:r>
      <w:proofErr w:type="gramStart"/>
      <w:r>
        <w:t>password reset</w:t>
      </w:r>
      <w:proofErr w:type="gramEnd"/>
      <w:r>
        <w:t xml:space="preserve"> code to the account email address.  Once you receive the code, you’ll enter it on the password reset field provided immediately after the reset request is made.  After entering the code, you’ll be prompted to reset your password</w:t>
      </w:r>
    </w:p>
    <w:p w14:paraId="3978EE0F" w14:textId="77777777" w:rsidR="0007560C" w:rsidRDefault="0007560C"/>
    <w:p w14:paraId="6F517E5A" w14:textId="77777777" w:rsidR="0007560C" w:rsidRDefault="0007560C">
      <w:r w:rsidRPr="00A10947">
        <w:rPr>
          <w:b/>
        </w:rPr>
        <w:t>Note:</w:t>
      </w:r>
      <w:r>
        <w:t xml:space="preserve">  Passwords must be a minimum of 8 characters and must include one uppercase letter, one lowercase letter, and one number.</w:t>
      </w:r>
    </w:p>
    <w:p w14:paraId="246938C9" w14:textId="77777777" w:rsidR="00DC7534" w:rsidRDefault="00DC7534"/>
    <w:p w14:paraId="73B434AF" w14:textId="77777777" w:rsidR="000327EC" w:rsidRDefault="00721228" w:rsidP="000327EC">
      <w:pPr>
        <w:pStyle w:val="Heading2"/>
      </w:pPr>
      <w:bookmarkStart w:id="19" w:name="_Toc343418887"/>
      <w:r w:rsidRPr="000327EC">
        <w:t>Confirmation code not working</w:t>
      </w:r>
      <w:bookmarkEnd w:id="19"/>
    </w:p>
    <w:p w14:paraId="63560A38" w14:textId="77777777" w:rsidR="009566A0" w:rsidRDefault="009566A0" w:rsidP="009566A0"/>
    <w:p w14:paraId="6CE3577E" w14:textId="25E0F3EA" w:rsidR="00721228" w:rsidRPr="00A37D00" w:rsidRDefault="00F509FB" w:rsidP="00A37D00">
      <w:pPr>
        <w:rPr>
          <w:rStyle w:val="Hyperlink"/>
          <w:szCs w:val="20"/>
        </w:rPr>
      </w:pPr>
      <w:r w:rsidRPr="00A37D00">
        <w:t>Direct Link</w:t>
      </w:r>
      <w:proofErr w:type="gramStart"/>
      <w:r w:rsidRPr="00A37D00">
        <w:t xml:space="preserve">:  </w:t>
      </w:r>
      <w:proofErr w:type="gramEnd"/>
      <w:r w:rsidR="005A3B26" w:rsidRPr="00A37D00">
        <w:fldChar w:fldCharType="begin"/>
      </w:r>
      <w:r w:rsidR="00B415CD">
        <w:instrText>HYPERLINK "https://vetsgov.id.me/hc/en-us/articles/231996448"</w:instrText>
      </w:r>
      <w:r w:rsidR="005A3B26" w:rsidRPr="00A37D00">
        <w:fldChar w:fldCharType="separate"/>
      </w:r>
      <w:r w:rsidR="00B415CD">
        <w:rPr>
          <w:rStyle w:val="Hyperlink"/>
          <w:szCs w:val="20"/>
        </w:rPr>
        <w:t>https://vetsgov.id.me/hc/en-us/articles/231996448</w:t>
      </w:r>
      <w:r w:rsidR="005A3B26" w:rsidRPr="00A37D00">
        <w:rPr>
          <w:rStyle w:val="Hyperlink"/>
          <w:szCs w:val="20"/>
        </w:rPr>
        <w:fldChar w:fldCharType="end"/>
      </w:r>
    </w:p>
    <w:p w14:paraId="433C8493" w14:textId="755BB5D3" w:rsidR="00F509FB" w:rsidRPr="00A37D00" w:rsidRDefault="00F509FB" w:rsidP="00A37D00">
      <w:r w:rsidRPr="00A37D00">
        <w:t xml:space="preserve">Location:  </w:t>
      </w:r>
      <w:r w:rsidR="00F63355">
        <w:t>ID.me Account &gt; Troubleshooting</w:t>
      </w:r>
    </w:p>
    <w:p w14:paraId="68A07C00" w14:textId="77777777" w:rsidR="00721228" w:rsidRPr="00A37D00" w:rsidRDefault="00721228" w:rsidP="00A37D00"/>
    <w:p w14:paraId="7F139E52" w14:textId="2BA29809" w:rsidR="00721228" w:rsidRDefault="00721228" w:rsidP="00F63355">
      <w:pPr>
        <w:rPr>
          <w:rFonts w:ascii="Times" w:eastAsia="Times New Roman" w:hAnsi="Times" w:cs="Times New Roman"/>
        </w:rPr>
      </w:pPr>
      <w:r w:rsidRPr="00A37D00">
        <w:t>The codes we send for email verification must be used within 15 minutes of your request. Failures are often due to multiple requests for codes and mismatched requests. Please ensure the code you use is the most recent code we have sent you.</w:t>
      </w:r>
    </w:p>
    <w:p w14:paraId="17AF4F3D" w14:textId="77777777" w:rsidR="00F63355" w:rsidRPr="00F63355" w:rsidRDefault="00F63355" w:rsidP="00F63355">
      <w:pPr>
        <w:rPr>
          <w:rStyle w:val="Heading2Char"/>
          <w:rFonts w:ascii="Times" w:eastAsia="Times New Roman" w:hAnsi="Times" w:cs="Times New Roman"/>
          <w:b w:val="0"/>
          <w:bCs w:val="0"/>
          <w:color w:val="auto"/>
          <w:sz w:val="20"/>
          <w:szCs w:val="24"/>
        </w:rPr>
      </w:pPr>
    </w:p>
    <w:p w14:paraId="2EADBDC8" w14:textId="77777777" w:rsidR="000327EC" w:rsidRDefault="00DC7534" w:rsidP="000327EC">
      <w:pPr>
        <w:pStyle w:val="Heading2"/>
      </w:pPr>
      <w:bookmarkStart w:id="20" w:name="_Toc343418888"/>
      <w:r w:rsidRPr="000327EC">
        <w:t>Didn’t receive email confirmation</w:t>
      </w:r>
      <w:bookmarkEnd w:id="20"/>
    </w:p>
    <w:p w14:paraId="5A565D39" w14:textId="77777777" w:rsidR="009566A0" w:rsidRDefault="009566A0" w:rsidP="009566A0"/>
    <w:p w14:paraId="33974B2A" w14:textId="08B9D853" w:rsidR="00DC7534" w:rsidRPr="00A37D00" w:rsidRDefault="00F509FB">
      <w:pPr>
        <w:rPr>
          <w:rStyle w:val="Hyperlink"/>
          <w:szCs w:val="20"/>
        </w:rPr>
      </w:pPr>
      <w:r w:rsidRPr="00A37D00">
        <w:rPr>
          <w:szCs w:val="20"/>
        </w:rPr>
        <w:t>Direct Link</w:t>
      </w:r>
      <w:proofErr w:type="gramStart"/>
      <w:r w:rsidRPr="00A37D00">
        <w:rPr>
          <w:szCs w:val="20"/>
        </w:rPr>
        <w:t xml:space="preserve">:  </w:t>
      </w:r>
      <w:proofErr w:type="gramEnd"/>
      <w:r w:rsidR="005A3B26" w:rsidRPr="00A37D00">
        <w:fldChar w:fldCharType="begin"/>
      </w:r>
      <w:r w:rsidR="00F934A4">
        <w:instrText>HYPERLINK "https://vetsgov.id.me/hc/en-us/articles/231746047"</w:instrText>
      </w:r>
      <w:r w:rsidR="005A3B26" w:rsidRPr="00A37D00">
        <w:fldChar w:fldCharType="separate"/>
      </w:r>
      <w:r w:rsidR="00F934A4">
        <w:rPr>
          <w:rStyle w:val="Hyperlink"/>
          <w:szCs w:val="20"/>
        </w:rPr>
        <w:t>https://vetsgov.id.me/hc/en-us/articles/231746047</w:t>
      </w:r>
      <w:r w:rsidR="005A3B26" w:rsidRPr="00A37D00">
        <w:rPr>
          <w:rStyle w:val="Hyperlink"/>
          <w:szCs w:val="20"/>
        </w:rPr>
        <w:fldChar w:fldCharType="end"/>
      </w:r>
    </w:p>
    <w:p w14:paraId="6A7128B7" w14:textId="3A108E22" w:rsidR="00F509FB" w:rsidRPr="00A37D00" w:rsidRDefault="00F509FB" w:rsidP="00F509FB">
      <w:pPr>
        <w:rPr>
          <w:szCs w:val="20"/>
        </w:rPr>
      </w:pPr>
      <w:r w:rsidRPr="00A37D00">
        <w:rPr>
          <w:szCs w:val="20"/>
        </w:rPr>
        <w:t xml:space="preserve">Location:  </w:t>
      </w:r>
      <w:r w:rsidR="00F63355">
        <w:rPr>
          <w:szCs w:val="20"/>
        </w:rPr>
        <w:t>ID.me Account</w:t>
      </w:r>
      <w:r w:rsidRPr="00A37D00">
        <w:rPr>
          <w:szCs w:val="20"/>
        </w:rPr>
        <w:t xml:space="preserve"> &gt; Troubleshooting</w:t>
      </w:r>
    </w:p>
    <w:p w14:paraId="4E2B594E" w14:textId="77777777" w:rsidR="00A10947" w:rsidRPr="00A37D00" w:rsidRDefault="00A10947">
      <w:pPr>
        <w:rPr>
          <w:szCs w:val="20"/>
        </w:rPr>
      </w:pPr>
    </w:p>
    <w:p w14:paraId="700DF760" w14:textId="77777777" w:rsidR="0007560C" w:rsidRPr="00A37D00" w:rsidRDefault="0007560C" w:rsidP="00A10947">
      <w:pPr>
        <w:pStyle w:val="NormalWeb"/>
        <w:shd w:val="clear" w:color="auto" w:fill="FFFFFF"/>
        <w:spacing w:before="0" w:beforeAutospacing="0" w:after="0" w:afterAutospacing="0"/>
        <w:rPr>
          <w:rFonts w:asciiTheme="minorHAnsi" w:hAnsiTheme="minorHAnsi" w:cstheme="minorBidi"/>
        </w:rPr>
      </w:pPr>
      <w:r w:rsidRPr="00A37D00">
        <w:rPr>
          <w:rFonts w:asciiTheme="minorHAnsi" w:hAnsiTheme="minorHAnsi" w:cstheme="minorBidi"/>
        </w:rPr>
        <w:t>If you are having trouble receiving the code or you never receive a code, this is likely due to one of two issues:</w:t>
      </w:r>
    </w:p>
    <w:p w14:paraId="62D8093F" w14:textId="77777777" w:rsidR="00A10947" w:rsidRPr="00A37D00" w:rsidRDefault="00A10947" w:rsidP="00A10947">
      <w:pPr>
        <w:pStyle w:val="NormalWeb"/>
        <w:shd w:val="clear" w:color="auto" w:fill="FFFFFF"/>
        <w:spacing w:before="0" w:beforeAutospacing="0" w:after="0" w:afterAutospacing="0"/>
        <w:rPr>
          <w:rFonts w:asciiTheme="minorHAnsi" w:hAnsiTheme="minorHAnsi" w:cstheme="minorBidi"/>
          <w:b/>
          <w:bCs/>
        </w:rPr>
      </w:pPr>
    </w:p>
    <w:p w14:paraId="1D9F43B6" w14:textId="46C1790C" w:rsidR="005A3B26" w:rsidRPr="00A37D00" w:rsidRDefault="0007560C" w:rsidP="00A10947">
      <w:pPr>
        <w:pStyle w:val="NormalWeb"/>
        <w:numPr>
          <w:ilvl w:val="0"/>
          <w:numId w:val="6"/>
        </w:numPr>
        <w:shd w:val="clear" w:color="auto" w:fill="FFFFFF"/>
        <w:spacing w:before="0" w:beforeAutospacing="0" w:after="0" w:afterAutospacing="0"/>
        <w:rPr>
          <w:rFonts w:asciiTheme="minorHAnsi" w:hAnsiTheme="minorHAnsi" w:cstheme="minorBidi"/>
          <w:b/>
          <w:bCs/>
        </w:rPr>
      </w:pPr>
      <w:r w:rsidRPr="00A37D00">
        <w:rPr>
          <w:rFonts w:asciiTheme="minorHAnsi" w:hAnsiTheme="minorHAnsi" w:cstheme="minorBidi"/>
          <w:b/>
          <w:bCs/>
        </w:rPr>
        <w:t>Browser Compatibility Issue</w:t>
      </w:r>
      <w:r w:rsidRPr="00A37D00">
        <w:rPr>
          <w:rFonts w:asciiTheme="minorHAnsi" w:hAnsiTheme="minorHAnsi" w:cstheme="minorBidi"/>
        </w:rPr>
        <w:br/>
      </w:r>
      <w:r w:rsidRPr="00A37D00">
        <w:rPr>
          <w:rFonts w:asciiTheme="minorHAnsi" w:hAnsiTheme="minorHAnsi" w:cstheme="minorBidi"/>
        </w:rPr>
        <w:br/>
      </w:r>
      <w:r w:rsidR="005A3B26" w:rsidRPr="00A37D00">
        <w:rPr>
          <w:rFonts w:asciiTheme="minorHAnsi" w:hAnsiTheme="minorHAnsi" w:cstheme="minorBidi"/>
        </w:rPr>
        <w:t>ID.me is compatible with the following browsers:</w:t>
      </w:r>
    </w:p>
    <w:p w14:paraId="37DE50AD" w14:textId="77777777" w:rsidR="005A3B26" w:rsidRPr="00A37D00" w:rsidRDefault="005A3B26" w:rsidP="005A3B26">
      <w:pPr>
        <w:pStyle w:val="NormalWeb"/>
        <w:shd w:val="clear" w:color="auto" w:fill="FFFFFF"/>
        <w:spacing w:before="0" w:beforeAutospacing="0" w:after="0" w:afterAutospacing="0"/>
        <w:ind w:left="720"/>
        <w:rPr>
          <w:rFonts w:asciiTheme="minorHAnsi" w:hAnsiTheme="minorHAnsi" w:cstheme="minorBidi"/>
          <w:b/>
          <w:bCs/>
        </w:rPr>
      </w:pPr>
    </w:p>
    <w:p w14:paraId="46D265F8" w14:textId="77777777" w:rsidR="00874065" w:rsidRPr="00A37D00" w:rsidRDefault="00874065" w:rsidP="005A3B26">
      <w:pPr>
        <w:pStyle w:val="NormalWeb"/>
        <w:shd w:val="clear" w:color="auto" w:fill="FFFFFF"/>
        <w:spacing w:before="0" w:beforeAutospacing="0" w:after="0" w:afterAutospacing="0"/>
        <w:ind w:left="720"/>
        <w:rPr>
          <w:rFonts w:asciiTheme="minorHAnsi" w:hAnsiTheme="minorHAnsi" w:cstheme="minorBidi"/>
          <w:b/>
          <w:bCs/>
        </w:rPr>
        <w:sectPr w:rsidR="00874065" w:rsidRPr="00A37D00" w:rsidSect="0065558A">
          <w:footerReference w:type="even" r:id="rId12"/>
          <w:footerReference w:type="default" r:id="rId13"/>
          <w:pgSz w:w="12240" w:h="15840"/>
          <w:pgMar w:top="1440" w:right="1800" w:bottom="1440" w:left="1800" w:header="720" w:footer="720" w:gutter="0"/>
          <w:cols w:space="720"/>
          <w:titlePg/>
          <w:docGrid w:linePitch="360"/>
        </w:sectPr>
      </w:pPr>
    </w:p>
    <w:p w14:paraId="34BEFCF2" w14:textId="35043AA3" w:rsidR="005A3B26" w:rsidRPr="00A37D00" w:rsidRDefault="005A3B26" w:rsidP="002B2FEF">
      <w:pPr>
        <w:pStyle w:val="NormalWeb"/>
        <w:numPr>
          <w:ilvl w:val="1"/>
          <w:numId w:val="6"/>
        </w:numPr>
        <w:shd w:val="clear" w:color="auto" w:fill="FFFFFF"/>
        <w:spacing w:before="0" w:beforeAutospacing="0" w:after="0" w:afterAutospacing="0"/>
        <w:ind w:left="1080"/>
        <w:rPr>
          <w:rFonts w:asciiTheme="minorHAnsi" w:hAnsiTheme="minorHAnsi" w:cstheme="minorBidi"/>
          <w:bCs/>
        </w:rPr>
      </w:pPr>
      <w:r w:rsidRPr="00A37D00">
        <w:rPr>
          <w:rFonts w:asciiTheme="minorHAnsi" w:hAnsiTheme="minorHAnsi" w:cstheme="minorBidi"/>
          <w:bCs/>
        </w:rPr>
        <w:t>Microsoft Edge</w:t>
      </w:r>
    </w:p>
    <w:p w14:paraId="133848E1" w14:textId="3BBC3030" w:rsidR="005A3B26" w:rsidRPr="00A37D00" w:rsidRDefault="005A3B26" w:rsidP="002B2FEF">
      <w:pPr>
        <w:pStyle w:val="NormalWeb"/>
        <w:numPr>
          <w:ilvl w:val="1"/>
          <w:numId w:val="6"/>
        </w:numPr>
        <w:shd w:val="clear" w:color="auto" w:fill="FFFFFF"/>
        <w:spacing w:before="0" w:beforeAutospacing="0" w:after="0" w:afterAutospacing="0"/>
        <w:ind w:left="1080"/>
        <w:rPr>
          <w:rFonts w:asciiTheme="minorHAnsi" w:hAnsiTheme="minorHAnsi" w:cstheme="minorBidi"/>
          <w:bCs/>
        </w:rPr>
      </w:pPr>
      <w:r w:rsidRPr="00A37D00">
        <w:rPr>
          <w:rFonts w:asciiTheme="minorHAnsi" w:hAnsiTheme="minorHAnsi" w:cstheme="minorBidi"/>
          <w:bCs/>
        </w:rPr>
        <w:t>Internet Explorer 11</w:t>
      </w:r>
    </w:p>
    <w:p w14:paraId="715096F5" w14:textId="0EFFBDD1" w:rsidR="005A3B26" w:rsidRPr="00A37D00" w:rsidRDefault="005A3B26" w:rsidP="002B2FEF">
      <w:pPr>
        <w:pStyle w:val="NormalWeb"/>
        <w:numPr>
          <w:ilvl w:val="1"/>
          <w:numId w:val="6"/>
        </w:numPr>
        <w:shd w:val="clear" w:color="auto" w:fill="FFFFFF"/>
        <w:spacing w:before="0" w:beforeAutospacing="0" w:after="0" w:afterAutospacing="0"/>
        <w:ind w:left="1080"/>
        <w:rPr>
          <w:rFonts w:asciiTheme="minorHAnsi" w:hAnsiTheme="minorHAnsi" w:cstheme="minorBidi"/>
          <w:bCs/>
        </w:rPr>
      </w:pPr>
      <w:r w:rsidRPr="00A37D00">
        <w:rPr>
          <w:rFonts w:asciiTheme="minorHAnsi" w:hAnsiTheme="minorHAnsi" w:cstheme="minorBidi"/>
          <w:bCs/>
        </w:rPr>
        <w:t>Internet Explorer 10</w:t>
      </w:r>
    </w:p>
    <w:p w14:paraId="7B857769" w14:textId="77777777" w:rsidR="00A37D00" w:rsidRDefault="005A3B26" w:rsidP="00A37D00">
      <w:pPr>
        <w:pStyle w:val="NormalWeb"/>
        <w:numPr>
          <w:ilvl w:val="1"/>
          <w:numId w:val="6"/>
        </w:numPr>
        <w:shd w:val="clear" w:color="auto" w:fill="FFFFFF"/>
        <w:spacing w:before="0" w:beforeAutospacing="0" w:after="0" w:afterAutospacing="0"/>
        <w:ind w:left="1080"/>
        <w:rPr>
          <w:rFonts w:asciiTheme="minorHAnsi" w:hAnsiTheme="minorHAnsi" w:cstheme="minorBidi"/>
          <w:bCs/>
        </w:rPr>
      </w:pPr>
      <w:r w:rsidRPr="00A37D00">
        <w:rPr>
          <w:rFonts w:asciiTheme="minorHAnsi" w:hAnsiTheme="minorHAnsi" w:cstheme="minorBidi"/>
          <w:bCs/>
        </w:rPr>
        <w:t>Google Chrome 53.0.2785.116*</w:t>
      </w:r>
    </w:p>
    <w:p w14:paraId="072336FB" w14:textId="77777777" w:rsidR="00A37D00" w:rsidRDefault="00A37D00" w:rsidP="00A37D00">
      <w:pPr>
        <w:pStyle w:val="NormalWeb"/>
        <w:shd w:val="clear" w:color="auto" w:fill="FFFFFF"/>
        <w:spacing w:before="0" w:beforeAutospacing="0" w:after="0" w:afterAutospacing="0"/>
        <w:ind w:left="1080"/>
        <w:rPr>
          <w:rFonts w:asciiTheme="minorHAnsi" w:hAnsiTheme="minorHAnsi" w:cstheme="minorBidi"/>
          <w:bCs/>
        </w:rPr>
      </w:pPr>
    </w:p>
    <w:p w14:paraId="7D263A8F" w14:textId="4A42FE51" w:rsidR="005A3B26" w:rsidRPr="00A37D00" w:rsidRDefault="005A3B26" w:rsidP="00A37D00">
      <w:pPr>
        <w:pStyle w:val="NormalWeb"/>
        <w:numPr>
          <w:ilvl w:val="1"/>
          <w:numId w:val="6"/>
        </w:numPr>
        <w:shd w:val="clear" w:color="auto" w:fill="FFFFFF"/>
        <w:spacing w:before="0" w:beforeAutospacing="0" w:after="0" w:afterAutospacing="0"/>
        <w:ind w:left="990"/>
        <w:rPr>
          <w:rFonts w:asciiTheme="minorHAnsi" w:hAnsiTheme="minorHAnsi" w:cstheme="minorBidi"/>
          <w:bCs/>
        </w:rPr>
      </w:pPr>
      <w:r w:rsidRPr="00A37D00">
        <w:rPr>
          <w:rFonts w:asciiTheme="minorHAnsi" w:hAnsiTheme="minorHAnsi" w:cstheme="minorBidi"/>
          <w:bCs/>
        </w:rPr>
        <w:t>Mozilla Firefox 49.0</w:t>
      </w:r>
    </w:p>
    <w:p w14:paraId="7516C0B7" w14:textId="73F3C1E3" w:rsidR="005A3B26" w:rsidRPr="00A37D00" w:rsidRDefault="005A3B26" w:rsidP="002B2FEF">
      <w:pPr>
        <w:pStyle w:val="NormalWeb"/>
        <w:numPr>
          <w:ilvl w:val="1"/>
          <w:numId w:val="6"/>
        </w:numPr>
        <w:shd w:val="clear" w:color="auto" w:fill="FFFFFF"/>
        <w:spacing w:before="0" w:beforeAutospacing="0" w:after="0" w:afterAutospacing="0"/>
        <w:ind w:left="990"/>
        <w:rPr>
          <w:rFonts w:asciiTheme="minorHAnsi" w:hAnsiTheme="minorHAnsi" w:cstheme="minorBidi"/>
          <w:bCs/>
        </w:rPr>
      </w:pPr>
      <w:r w:rsidRPr="00A37D00">
        <w:rPr>
          <w:rFonts w:asciiTheme="minorHAnsi" w:hAnsiTheme="minorHAnsi" w:cstheme="minorBidi"/>
          <w:bCs/>
        </w:rPr>
        <w:t>Apple Safari 10.0</w:t>
      </w:r>
    </w:p>
    <w:p w14:paraId="53E8A829" w14:textId="21382724" w:rsidR="002B2FEF" w:rsidRPr="00A37D00" w:rsidRDefault="00874065" w:rsidP="002B2FEF">
      <w:pPr>
        <w:pStyle w:val="NormalWeb"/>
        <w:numPr>
          <w:ilvl w:val="1"/>
          <w:numId w:val="6"/>
        </w:numPr>
        <w:shd w:val="clear" w:color="auto" w:fill="FFFFFF"/>
        <w:spacing w:before="0" w:beforeAutospacing="0" w:after="0" w:afterAutospacing="0"/>
        <w:ind w:left="990"/>
        <w:rPr>
          <w:rFonts w:asciiTheme="minorHAnsi" w:hAnsiTheme="minorHAnsi" w:cstheme="minorBidi"/>
          <w:bCs/>
        </w:rPr>
      </w:pPr>
      <w:r w:rsidRPr="00A37D00">
        <w:rPr>
          <w:rFonts w:asciiTheme="minorHAnsi" w:hAnsiTheme="minorHAnsi" w:cstheme="minorBidi"/>
          <w:bCs/>
        </w:rPr>
        <w:t>Current Apple and Android Mobile Browsers</w:t>
      </w:r>
    </w:p>
    <w:p w14:paraId="55492561" w14:textId="77777777" w:rsidR="005A3B26" w:rsidRPr="005A3B26" w:rsidRDefault="005A3B26" w:rsidP="005A3B26">
      <w:pPr>
        <w:pStyle w:val="NormalWeb"/>
        <w:shd w:val="clear" w:color="auto" w:fill="FFFFFF"/>
        <w:spacing w:before="0" w:beforeAutospacing="0" w:after="0" w:afterAutospacing="0"/>
        <w:rPr>
          <w:rFonts w:asciiTheme="minorHAnsi" w:hAnsiTheme="minorHAnsi" w:cstheme="minorBidi"/>
          <w:bCs/>
        </w:rPr>
      </w:pPr>
    </w:p>
    <w:p w14:paraId="5961AD0A" w14:textId="77777777" w:rsidR="005A3B26" w:rsidRPr="005A3B26" w:rsidRDefault="005A3B26" w:rsidP="005A3B26">
      <w:pPr>
        <w:pStyle w:val="NormalWeb"/>
        <w:shd w:val="clear" w:color="auto" w:fill="FFFFFF"/>
        <w:spacing w:before="0" w:beforeAutospacing="0" w:after="0" w:afterAutospacing="0"/>
        <w:rPr>
          <w:rFonts w:asciiTheme="minorHAnsi" w:hAnsiTheme="minorHAnsi" w:cstheme="minorBidi"/>
          <w:b/>
          <w:bCs/>
        </w:rPr>
        <w:sectPr w:rsidR="005A3B26" w:rsidRPr="005A3B26" w:rsidSect="005A3B26">
          <w:type w:val="continuous"/>
          <w:pgSz w:w="12240" w:h="15840"/>
          <w:pgMar w:top="1440" w:right="1800" w:bottom="1440" w:left="1800" w:header="720" w:footer="720" w:gutter="0"/>
          <w:cols w:num="2" w:space="720"/>
          <w:titlePg/>
          <w:docGrid w:linePitch="360"/>
        </w:sectPr>
      </w:pPr>
    </w:p>
    <w:p w14:paraId="14E79AF8" w14:textId="01F571B7" w:rsidR="0007560C" w:rsidRPr="005A3B26" w:rsidRDefault="0007560C" w:rsidP="005A3B26">
      <w:pPr>
        <w:pStyle w:val="NormalWeb"/>
        <w:shd w:val="clear" w:color="auto" w:fill="FFFFFF"/>
        <w:spacing w:before="0" w:beforeAutospacing="0" w:after="0" w:afterAutospacing="0"/>
        <w:ind w:left="720"/>
        <w:rPr>
          <w:rFonts w:asciiTheme="minorHAnsi" w:hAnsiTheme="minorHAnsi" w:cstheme="minorBidi"/>
          <w:b/>
          <w:bCs/>
        </w:rPr>
      </w:pPr>
      <w:r w:rsidRPr="005A3B26">
        <w:rPr>
          <w:rFonts w:asciiTheme="minorHAnsi" w:hAnsiTheme="minorHAnsi" w:cstheme="minorBidi"/>
        </w:rPr>
        <w:t>The issue can be resolved by updating your current browser or by using a different browser altogether. Completing this process on a desktop or laptop computer will provide a much smoother experience.</w:t>
      </w:r>
      <w:r w:rsidRPr="005A3B26">
        <w:rPr>
          <w:rFonts w:asciiTheme="minorHAnsi" w:hAnsiTheme="minorHAnsi" w:cstheme="minorBidi"/>
        </w:rPr>
        <w:br/>
      </w:r>
    </w:p>
    <w:p w14:paraId="1430D0D9" w14:textId="77777777" w:rsidR="00A10947" w:rsidRPr="005A3B26" w:rsidRDefault="0007560C" w:rsidP="00A10947">
      <w:pPr>
        <w:pStyle w:val="NormalWeb"/>
        <w:numPr>
          <w:ilvl w:val="0"/>
          <w:numId w:val="6"/>
        </w:numPr>
        <w:shd w:val="clear" w:color="auto" w:fill="FFFFFF"/>
        <w:spacing w:before="0" w:beforeAutospacing="0" w:after="0" w:afterAutospacing="0"/>
        <w:rPr>
          <w:rFonts w:ascii="Arial" w:hAnsi="Arial" w:cs="Arial"/>
          <w:color w:val="2D3E51"/>
        </w:rPr>
      </w:pPr>
      <w:r w:rsidRPr="005A3B26">
        <w:rPr>
          <w:rFonts w:asciiTheme="minorHAnsi" w:hAnsiTheme="minorHAnsi" w:cstheme="minorBidi"/>
          <w:b/>
          <w:bCs/>
        </w:rPr>
        <w:t>Your e-mail server may be blocking the confirmation e-mail from getting to you</w:t>
      </w:r>
      <w:r w:rsidRPr="005A3B26">
        <w:rPr>
          <w:rFonts w:asciiTheme="minorHAnsi" w:hAnsiTheme="minorHAnsi" w:cstheme="minorBidi"/>
        </w:rPr>
        <w:br/>
      </w:r>
      <w:r w:rsidRPr="005A3B26">
        <w:rPr>
          <w:rFonts w:asciiTheme="minorHAnsi" w:hAnsiTheme="minorHAnsi" w:cstheme="minorBidi"/>
        </w:rPr>
        <w:br/>
        <w:t>This issue is typical for business and government e-mail addresses due to the security and firewall settings on the account. If this is the case, we recommend using a personal e-mail address instead of a work address.</w:t>
      </w:r>
      <w:r w:rsidRPr="005A3B26">
        <w:rPr>
          <w:rFonts w:asciiTheme="minorHAnsi" w:hAnsiTheme="minorHAnsi" w:cstheme="minorBidi"/>
        </w:rPr>
        <w:br/>
      </w:r>
      <w:r w:rsidRPr="005A3B26">
        <w:rPr>
          <w:rFonts w:asciiTheme="minorHAnsi" w:hAnsiTheme="minorHAnsi" w:cstheme="minorBidi"/>
        </w:rPr>
        <w:br/>
      </w:r>
      <w:r w:rsidRPr="005A3B26">
        <w:rPr>
          <w:rFonts w:asciiTheme="minorHAnsi" w:hAnsiTheme="minorHAnsi" w:cstheme="minorBidi"/>
          <w:b/>
          <w:bCs/>
        </w:rPr>
        <w:t>Note:</w:t>
      </w:r>
      <w:r w:rsidRPr="005A3B26">
        <w:rPr>
          <w:rFonts w:asciiTheme="minorHAnsi" w:hAnsiTheme="minorHAnsi" w:cstheme="minorBidi"/>
        </w:rPr>
        <w:t> The confirmation code is automatically sent to the e-mail address on the account and cannot be redirected to another e-mail address. We are also unable to manually send the confirmation codes.</w:t>
      </w:r>
      <w:r w:rsidRPr="005A3B26">
        <w:rPr>
          <w:rFonts w:asciiTheme="minorHAnsi" w:hAnsiTheme="minorHAnsi" w:cstheme="minorBidi"/>
        </w:rPr>
        <w:br/>
      </w:r>
    </w:p>
    <w:p w14:paraId="2FC8C384" w14:textId="77777777" w:rsidR="00A10947" w:rsidRPr="005A3B26" w:rsidRDefault="00A10947" w:rsidP="00A10947">
      <w:pPr>
        <w:pStyle w:val="NormalWeb"/>
        <w:shd w:val="clear" w:color="auto" w:fill="FFFFFF"/>
        <w:spacing w:before="0" w:beforeAutospacing="0" w:after="0" w:afterAutospacing="0"/>
        <w:rPr>
          <w:rFonts w:ascii="Arial" w:hAnsi="Arial" w:cs="Arial"/>
          <w:color w:val="2D3E51"/>
        </w:rPr>
      </w:pPr>
      <w:r w:rsidRPr="005A3B26">
        <w:rPr>
          <w:rFonts w:asciiTheme="minorHAnsi" w:hAnsiTheme="minorHAnsi" w:cstheme="minorBidi"/>
        </w:rPr>
        <w:br/>
      </w:r>
      <w:r w:rsidR="0007560C" w:rsidRPr="005A3B26">
        <w:rPr>
          <w:rFonts w:asciiTheme="minorHAnsi" w:hAnsiTheme="minorHAnsi" w:cstheme="minorBidi"/>
        </w:rPr>
        <w:t xml:space="preserve">To create a new account, you'll need to sign out of your current account. To do that, please visit </w:t>
      </w:r>
      <w:hyperlink r:id="rId14" w:history="1">
        <w:r w:rsidR="0007560C" w:rsidRPr="005A3B26">
          <w:rPr>
            <w:rFonts w:asciiTheme="minorHAnsi" w:hAnsiTheme="minorHAnsi" w:cstheme="minorBidi"/>
          </w:rPr>
          <w:t>www.id.me</w:t>
        </w:r>
      </w:hyperlink>
      <w:proofErr w:type="gramStart"/>
      <w:r w:rsidR="0007560C" w:rsidRPr="005A3B26">
        <w:rPr>
          <w:rFonts w:asciiTheme="minorHAnsi" w:hAnsiTheme="minorHAnsi" w:cstheme="minorBidi"/>
        </w:rPr>
        <w:t>,</w:t>
      </w:r>
      <w:proofErr w:type="gramEnd"/>
      <w:r w:rsidR="0007560C" w:rsidRPr="005A3B26">
        <w:rPr>
          <w:rFonts w:asciiTheme="minorHAnsi" w:hAnsiTheme="minorHAnsi" w:cstheme="minorBidi"/>
        </w:rPr>
        <w:t xml:space="preserve"> click your “avatar” in the top-right corner of the screen and the click "Sign out".</w:t>
      </w:r>
      <w:r w:rsidR="0007560C" w:rsidRPr="005A3B26">
        <w:rPr>
          <w:rFonts w:asciiTheme="minorHAnsi" w:hAnsiTheme="minorHAnsi" w:cstheme="minorBidi"/>
        </w:rPr>
        <w:br/>
      </w:r>
      <w:r w:rsidR="0007560C" w:rsidRPr="005A3B26">
        <w:rPr>
          <w:rFonts w:asciiTheme="minorHAnsi" w:hAnsiTheme="minorHAnsi" w:cstheme="minorBidi"/>
        </w:rPr>
        <w:br/>
        <w:t>If you received an error message stating, "The code you entered didn't match the last code we sent you", it's possible that you left the page where you need to enter the code or the code you are entering has expired. Be sure to enter the most recent code we sent. Once a new code is issued, all previously requested codes are invalidated.</w:t>
      </w:r>
      <w:r w:rsidR="0007560C" w:rsidRPr="005A3B26">
        <w:rPr>
          <w:rFonts w:asciiTheme="minorHAnsi" w:hAnsiTheme="minorHAnsi" w:cstheme="minorBidi"/>
        </w:rPr>
        <w:br/>
      </w:r>
    </w:p>
    <w:p w14:paraId="440158A6" w14:textId="77777777" w:rsidR="0007560C" w:rsidRPr="005A3B26" w:rsidRDefault="0007560C" w:rsidP="00A10947">
      <w:pPr>
        <w:pStyle w:val="NormalWeb"/>
        <w:shd w:val="clear" w:color="auto" w:fill="FFFFFF"/>
        <w:spacing w:before="0" w:beforeAutospacing="0" w:after="0" w:afterAutospacing="0"/>
        <w:rPr>
          <w:rFonts w:ascii="Arial" w:hAnsi="Arial" w:cs="Arial"/>
          <w:color w:val="2D3E51"/>
        </w:rPr>
      </w:pPr>
      <w:r w:rsidRPr="005A3B26">
        <w:rPr>
          <w:rFonts w:asciiTheme="minorHAnsi" w:hAnsiTheme="minorHAnsi" w:cstheme="minorBidi"/>
        </w:rPr>
        <w:t xml:space="preserve">For more information and detailed instructions on how to complete the process, please read Step 3: Confirm your e-mail </w:t>
      </w:r>
      <w:proofErr w:type="gramStart"/>
      <w:r w:rsidRPr="005A3B26">
        <w:rPr>
          <w:rFonts w:asciiTheme="minorHAnsi" w:hAnsiTheme="minorHAnsi" w:cstheme="minorBidi"/>
        </w:rPr>
        <w:t>address(</w:t>
      </w:r>
      <w:proofErr w:type="gramEnd"/>
      <w:r w:rsidR="005A3B26" w:rsidRPr="005A3B26">
        <w:fldChar w:fldCharType="begin"/>
      </w:r>
      <w:r w:rsidR="005A3B26" w:rsidRPr="005A3B26">
        <w:instrText xml:space="preserve"> HYPERLINK "https://help.id.me/hc/en-us/articles/202673934" </w:instrText>
      </w:r>
      <w:r w:rsidR="005A3B26" w:rsidRPr="005A3B26">
        <w:fldChar w:fldCharType="separate"/>
      </w:r>
      <w:r w:rsidRPr="005A3B26">
        <w:rPr>
          <w:rFonts w:asciiTheme="minorHAnsi" w:hAnsiTheme="minorHAnsi" w:cstheme="minorBidi"/>
        </w:rPr>
        <w:t>https://idme.zendesk.com/hc/en-us/articles/202673934</w:t>
      </w:r>
      <w:r w:rsidR="005A3B26" w:rsidRPr="005A3B26">
        <w:rPr>
          <w:rFonts w:asciiTheme="minorHAnsi" w:hAnsiTheme="minorHAnsi" w:cstheme="minorBidi"/>
        </w:rPr>
        <w:fldChar w:fldCharType="end"/>
      </w:r>
      <w:r w:rsidRPr="005A3B26">
        <w:rPr>
          <w:rFonts w:asciiTheme="minorHAnsi" w:hAnsiTheme="minorHAnsi" w:cstheme="minorBidi"/>
        </w:rPr>
        <w:t>).</w:t>
      </w:r>
      <w:r w:rsidRPr="005A3B26">
        <w:rPr>
          <w:rFonts w:ascii="Arial" w:hAnsi="Arial" w:cs="Arial"/>
          <w:color w:val="2D3E51"/>
        </w:rPr>
        <w:t xml:space="preserve"> </w:t>
      </w:r>
    </w:p>
    <w:p w14:paraId="02B2ACE7" w14:textId="77777777" w:rsidR="00A10947" w:rsidRDefault="00A10947" w:rsidP="00F509FB"/>
    <w:p w14:paraId="1B9FD02B" w14:textId="77777777" w:rsidR="000327EC" w:rsidRDefault="00DC7534" w:rsidP="000327EC">
      <w:pPr>
        <w:pStyle w:val="Heading2"/>
      </w:pPr>
      <w:bookmarkStart w:id="21" w:name="_Toc343418889"/>
      <w:r w:rsidRPr="000327EC">
        <w:t>Change email address</w:t>
      </w:r>
      <w:bookmarkEnd w:id="21"/>
      <w:r w:rsidR="00721228">
        <w:t xml:space="preserve"> </w:t>
      </w:r>
    </w:p>
    <w:p w14:paraId="5D01C894" w14:textId="77777777" w:rsidR="009566A0" w:rsidRDefault="009566A0" w:rsidP="009566A0"/>
    <w:p w14:paraId="043EBE3F" w14:textId="32618034" w:rsidR="00DC7534" w:rsidRDefault="00F509FB">
      <w:r>
        <w:t>Direct Link</w:t>
      </w:r>
      <w:proofErr w:type="gramStart"/>
      <w:r>
        <w:t xml:space="preserve">:  </w:t>
      </w:r>
      <w:proofErr w:type="gramEnd"/>
      <w:r w:rsidR="005A3B26">
        <w:fldChar w:fldCharType="begin"/>
      </w:r>
      <w:r w:rsidR="00F934A4">
        <w:instrText>HYPERLINK "https://vetsgov.id.me/hc/en-us/articles/231746227"</w:instrText>
      </w:r>
      <w:r w:rsidR="005A3B26">
        <w:fldChar w:fldCharType="separate"/>
      </w:r>
      <w:r w:rsidR="00F934A4">
        <w:rPr>
          <w:rStyle w:val="Hyperlink"/>
        </w:rPr>
        <w:t>https://vetsgov.id.me/hc/en-us/articles/231746227</w:t>
      </w:r>
      <w:r w:rsidR="005A3B26">
        <w:rPr>
          <w:rStyle w:val="Hyperlink"/>
        </w:rPr>
        <w:fldChar w:fldCharType="end"/>
      </w:r>
    </w:p>
    <w:p w14:paraId="6D8C23E1" w14:textId="5AF62182" w:rsidR="00F509FB" w:rsidRPr="009566A0" w:rsidRDefault="00F509FB" w:rsidP="00F509FB">
      <w:r>
        <w:t xml:space="preserve">Location:  </w:t>
      </w:r>
      <w:r w:rsidR="00F63355">
        <w:t>ID.me Account</w:t>
      </w:r>
      <w:r>
        <w:t xml:space="preserve"> &gt; How do I?</w:t>
      </w:r>
    </w:p>
    <w:p w14:paraId="7615214B" w14:textId="77777777" w:rsidR="009566A0" w:rsidRDefault="009566A0"/>
    <w:p w14:paraId="23AB331C" w14:textId="77777777" w:rsidR="00DC7534" w:rsidRDefault="00721228">
      <w:r>
        <w:t xml:space="preserve">You can change your account email address by visiting </w:t>
      </w:r>
      <w:hyperlink r:id="rId15" w:history="1">
        <w:r w:rsidRPr="00417BEE">
          <w:rPr>
            <w:rStyle w:val="Hyperlink"/>
          </w:rPr>
          <w:t>http://wallet.id.me</w:t>
        </w:r>
      </w:hyperlink>
      <w:r>
        <w:t xml:space="preserve"> and navigating to your “Settings” page.  From there, you’ll navigate to the “Account” section, and click the “Edit” button located in the “Change email” subsection.  From there, you’ll enter the password for the account and the new email address.</w:t>
      </w:r>
    </w:p>
    <w:p w14:paraId="006B62B7" w14:textId="77777777" w:rsidR="00F509FB" w:rsidRDefault="00F509FB" w:rsidP="00F509FB"/>
    <w:p w14:paraId="6D3D29A0" w14:textId="77777777" w:rsidR="000327EC" w:rsidRDefault="00DC7534" w:rsidP="000327EC">
      <w:pPr>
        <w:pStyle w:val="Heading2"/>
      </w:pPr>
      <w:bookmarkStart w:id="22" w:name="_Toc343418890"/>
      <w:r w:rsidRPr="000327EC">
        <w:t>Delete account</w:t>
      </w:r>
      <w:bookmarkEnd w:id="22"/>
      <w:r w:rsidR="0007560C">
        <w:t xml:space="preserve"> </w:t>
      </w:r>
    </w:p>
    <w:p w14:paraId="5E72C001" w14:textId="77777777" w:rsidR="009566A0" w:rsidRDefault="009566A0" w:rsidP="009566A0"/>
    <w:p w14:paraId="7ACCAD5F" w14:textId="7932F6AF" w:rsidR="00DC7534" w:rsidRDefault="00F509FB">
      <w:pPr>
        <w:rPr>
          <w:rStyle w:val="Hyperlink"/>
        </w:rPr>
      </w:pPr>
      <w:r>
        <w:t>Direct Link</w:t>
      </w:r>
      <w:proofErr w:type="gramStart"/>
      <w:r>
        <w:t xml:space="preserve">:  </w:t>
      </w:r>
      <w:proofErr w:type="gramEnd"/>
      <w:r w:rsidR="005A3B26">
        <w:fldChar w:fldCharType="begin"/>
      </w:r>
      <w:r w:rsidR="00B415CD">
        <w:instrText>HYPERLINK "https://vetsgov.id.me/hc/en-us/articles/229150147"</w:instrText>
      </w:r>
      <w:r w:rsidR="005A3B26">
        <w:fldChar w:fldCharType="separate"/>
      </w:r>
      <w:r w:rsidR="00B415CD">
        <w:rPr>
          <w:rStyle w:val="Hyperlink"/>
        </w:rPr>
        <w:t>https://vetsgov.id.me/hc/en-us/articles/229150147</w:t>
      </w:r>
      <w:r w:rsidR="005A3B26">
        <w:rPr>
          <w:rStyle w:val="Hyperlink"/>
        </w:rPr>
        <w:fldChar w:fldCharType="end"/>
      </w:r>
    </w:p>
    <w:p w14:paraId="7BF5F3C3" w14:textId="04CF536B" w:rsidR="00F509FB" w:rsidRPr="009566A0" w:rsidRDefault="00F509FB" w:rsidP="00F509FB">
      <w:r>
        <w:t xml:space="preserve">Location:  </w:t>
      </w:r>
      <w:r w:rsidR="00F63355">
        <w:t>ID.me Account</w:t>
      </w:r>
      <w:r>
        <w:t xml:space="preserve"> &gt; How do I?</w:t>
      </w:r>
    </w:p>
    <w:p w14:paraId="1924163E" w14:textId="77777777" w:rsidR="0007560C" w:rsidRDefault="0007560C"/>
    <w:p w14:paraId="187609CA" w14:textId="77777777" w:rsidR="00A10947" w:rsidRDefault="00A10947" w:rsidP="00A10947">
      <w:r>
        <w:t xml:space="preserve">You can unsubscribe from our email list by visiting </w:t>
      </w:r>
      <w:hyperlink r:id="rId16" w:history="1">
        <w:r w:rsidRPr="00417BEE">
          <w:rPr>
            <w:rStyle w:val="Hyperlink"/>
          </w:rPr>
          <w:t>http://wallet.id.me</w:t>
        </w:r>
      </w:hyperlink>
      <w:r>
        <w:t xml:space="preserve"> and navigating to your “Settings” page.  From there, you’ll navigate to the “Security” section, and click the “Deactivate” button located in the “Deactivate my account” subsection.</w:t>
      </w:r>
    </w:p>
    <w:p w14:paraId="036245E1" w14:textId="77777777" w:rsidR="0007560C" w:rsidRDefault="0007560C"/>
    <w:p w14:paraId="6C1F84C1" w14:textId="77777777" w:rsidR="0007560C" w:rsidRDefault="0007560C">
      <w:r>
        <w:t>More information about deleting accounts can be found at the FAQ link provided.</w:t>
      </w:r>
    </w:p>
    <w:p w14:paraId="55A7C1E4" w14:textId="77777777" w:rsidR="00A10947" w:rsidRDefault="00A10947" w:rsidP="00F509FB"/>
    <w:p w14:paraId="1FC632D4" w14:textId="77777777" w:rsidR="000327EC" w:rsidRDefault="00DC7534" w:rsidP="000327EC">
      <w:pPr>
        <w:pStyle w:val="Heading2"/>
      </w:pPr>
      <w:bookmarkStart w:id="23" w:name="_Toc343418891"/>
      <w:r w:rsidRPr="000327EC">
        <w:t>Why do I need to answer questions about my personal and financial history?</w:t>
      </w:r>
      <w:bookmarkEnd w:id="23"/>
    </w:p>
    <w:p w14:paraId="1198B12E" w14:textId="77777777" w:rsidR="009566A0" w:rsidRDefault="009566A0" w:rsidP="009566A0"/>
    <w:p w14:paraId="49623FCE" w14:textId="738E14DB" w:rsidR="00DC7534" w:rsidRDefault="00F509FB">
      <w:pPr>
        <w:rPr>
          <w:rStyle w:val="Hyperlink"/>
        </w:rPr>
      </w:pPr>
      <w:r>
        <w:t>Direct Link</w:t>
      </w:r>
      <w:proofErr w:type="gramStart"/>
      <w:r>
        <w:t xml:space="preserve">:  </w:t>
      </w:r>
      <w:proofErr w:type="gramEnd"/>
      <w:r w:rsidR="005A3B26">
        <w:fldChar w:fldCharType="begin"/>
      </w:r>
      <w:r w:rsidR="00F934A4">
        <w:instrText>HYPERLINK "https://vetsgov.id.me/hc/en-us/articles/231746307"</w:instrText>
      </w:r>
      <w:r w:rsidR="005A3B26">
        <w:fldChar w:fldCharType="separate"/>
      </w:r>
      <w:r w:rsidR="00F934A4">
        <w:rPr>
          <w:rStyle w:val="Hyperlink"/>
        </w:rPr>
        <w:t>https://vetsgov.id.me/hc/en-us/articles/231746307</w:t>
      </w:r>
      <w:r w:rsidR="005A3B26">
        <w:rPr>
          <w:rStyle w:val="Hyperlink"/>
        </w:rPr>
        <w:fldChar w:fldCharType="end"/>
      </w:r>
    </w:p>
    <w:p w14:paraId="2D4EB26B" w14:textId="0C47B60A" w:rsidR="00F509FB" w:rsidRPr="009566A0" w:rsidRDefault="00F509FB" w:rsidP="00F509FB">
      <w:r>
        <w:t xml:space="preserve">Location:  Identity Proofing &gt; </w:t>
      </w:r>
      <w:r w:rsidR="00F63355">
        <w:t>General Questions</w:t>
      </w:r>
    </w:p>
    <w:p w14:paraId="59368DE3" w14:textId="77777777" w:rsidR="00A10947" w:rsidRDefault="00A10947"/>
    <w:p w14:paraId="1CEE2551" w14:textId="7986DC53" w:rsidR="00DC7534" w:rsidRPr="00A37D00" w:rsidRDefault="00DC7534" w:rsidP="00A10947">
      <w:pPr>
        <w:pStyle w:val="NormalWeb"/>
        <w:shd w:val="clear" w:color="auto" w:fill="FFFFFF"/>
        <w:spacing w:before="0" w:beforeAutospacing="0" w:after="0" w:afterAutospacing="0"/>
        <w:rPr>
          <w:rFonts w:asciiTheme="minorHAnsi" w:hAnsiTheme="minorHAnsi" w:cstheme="minorBidi"/>
        </w:rPr>
      </w:pPr>
      <w:r w:rsidRPr="00A37D00">
        <w:rPr>
          <w:rFonts w:asciiTheme="minorHAnsi" w:hAnsiTheme="minorHAnsi" w:cstheme="minorBidi"/>
        </w:rPr>
        <w:t xml:space="preserve">If your ID/Passport </w:t>
      </w:r>
      <w:r w:rsidR="00F509FB" w:rsidRPr="00A37D00">
        <w:rPr>
          <w:rFonts w:asciiTheme="minorHAnsi" w:hAnsiTheme="minorHAnsi" w:cstheme="minorBidi"/>
        </w:rPr>
        <w:t>can’t</w:t>
      </w:r>
      <w:r w:rsidRPr="00A37D00">
        <w:rPr>
          <w:rFonts w:asciiTheme="minorHAnsi" w:hAnsiTheme="minorHAnsi" w:cstheme="minorBidi"/>
        </w:rPr>
        <w:t xml:space="preserve"> be verified you’ll be asked to answer questions regarding your personal and financial history.  The personal and financial questions that may be encountered in the verification flow are known as Knowledge-Based Authentication (KBA) and provide a higher level of authentication that uses questions that only the owner of that particular identity should be able to answer. Questions are compiled from public and private data such as marketing data, credit reports, or transaction history.</w:t>
      </w:r>
    </w:p>
    <w:p w14:paraId="771A64D2" w14:textId="77777777" w:rsidR="00A10947" w:rsidRPr="00A37D00" w:rsidRDefault="00A10947" w:rsidP="00A10947">
      <w:pPr>
        <w:pStyle w:val="NormalWeb"/>
        <w:shd w:val="clear" w:color="auto" w:fill="FFFFFF"/>
        <w:spacing w:before="0" w:beforeAutospacing="0" w:after="0" w:afterAutospacing="0"/>
        <w:rPr>
          <w:rFonts w:asciiTheme="minorHAnsi" w:hAnsiTheme="minorHAnsi" w:cstheme="minorBidi"/>
        </w:rPr>
      </w:pPr>
    </w:p>
    <w:p w14:paraId="4A9AC8AB" w14:textId="77777777" w:rsidR="00DC7534" w:rsidRPr="00A37D00" w:rsidRDefault="00DC7534" w:rsidP="00A10947">
      <w:pPr>
        <w:pStyle w:val="NormalWeb"/>
        <w:shd w:val="clear" w:color="auto" w:fill="FFFFFF"/>
        <w:spacing w:before="0" w:beforeAutospacing="0" w:after="0" w:afterAutospacing="0"/>
        <w:rPr>
          <w:rFonts w:asciiTheme="minorHAnsi" w:hAnsiTheme="minorHAnsi" w:cstheme="minorBidi"/>
        </w:rPr>
      </w:pPr>
      <w:r w:rsidRPr="00A37D00">
        <w:rPr>
          <w:rFonts w:asciiTheme="minorHAnsi" w:hAnsiTheme="minorHAnsi" w:cstheme="minorBidi"/>
        </w:rPr>
        <w:t>To initiate the KBA process, basic identification information (i.e. Name, Address, Date of Birth, etc.) must be provided by the consumer and reconciled with the various identification sources that we employ.  Typically, the knowledge needed to answer the questions is not available in a person's wallet, which makes it difficult for anyone other than the actual identity to know the answer and obtain access to the benefits being offered.</w:t>
      </w:r>
    </w:p>
    <w:p w14:paraId="2F11360B" w14:textId="77777777" w:rsidR="00A10947" w:rsidRPr="00DC7534" w:rsidRDefault="00A10947" w:rsidP="00F509FB"/>
    <w:p w14:paraId="42530961" w14:textId="77777777" w:rsidR="000327EC" w:rsidRDefault="00DC7534" w:rsidP="000327EC">
      <w:pPr>
        <w:pStyle w:val="Heading2"/>
        <w:rPr>
          <w:rStyle w:val="Heading2Char"/>
        </w:rPr>
      </w:pPr>
      <w:bookmarkStart w:id="24" w:name="_Toc343418892"/>
      <w:r w:rsidRPr="000327EC">
        <w:t>My verification didn’t work and I’m locked out, what do I do?</w:t>
      </w:r>
      <w:bookmarkEnd w:id="24"/>
    </w:p>
    <w:p w14:paraId="069BAFB9" w14:textId="77777777" w:rsidR="000327EC" w:rsidRDefault="000327EC">
      <w:pPr>
        <w:rPr>
          <w:rStyle w:val="Heading2Char"/>
        </w:rPr>
      </w:pPr>
    </w:p>
    <w:p w14:paraId="5B6B18AC" w14:textId="74608CFC" w:rsidR="00DC7534" w:rsidRDefault="00F509FB">
      <w:r>
        <w:t>Direct Link</w:t>
      </w:r>
      <w:proofErr w:type="gramStart"/>
      <w:r>
        <w:t xml:space="preserve">:  </w:t>
      </w:r>
      <w:proofErr w:type="gramEnd"/>
      <w:r w:rsidR="00880304">
        <w:fldChar w:fldCharType="begin"/>
      </w:r>
      <w:r w:rsidR="00880304">
        <w:instrText xml:space="preserve"> HYPERLINK "</w:instrText>
      </w:r>
      <w:r w:rsidR="00880304" w:rsidRPr="00880304">
        <w:instrText>https://vetsgov.id.me/hc/en-us/articles/231746547</w:instrText>
      </w:r>
      <w:r w:rsidR="00880304">
        <w:instrText xml:space="preserve">" </w:instrText>
      </w:r>
      <w:r w:rsidR="00880304">
        <w:fldChar w:fldCharType="separate"/>
      </w:r>
      <w:r w:rsidR="00880304" w:rsidRPr="004B5402">
        <w:rPr>
          <w:rStyle w:val="Hyperlink"/>
        </w:rPr>
        <w:t>https://vetsgov.id.me/hc/en-us/articles/231746547</w:t>
      </w:r>
      <w:r w:rsidR="00880304">
        <w:fldChar w:fldCharType="end"/>
      </w:r>
    </w:p>
    <w:p w14:paraId="160D775D" w14:textId="53D67324" w:rsidR="00F509FB" w:rsidRPr="009566A0" w:rsidRDefault="00F509FB" w:rsidP="00F509FB">
      <w:r>
        <w:t xml:space="preserve">Location:  </w:t>
      </w:r>
      <w:r w:rsidRPr="009566A0">
        <w:t xml:space="preserve">Identity Proofing &gt; </w:t>
      </w:r>
      <w:r w:rsidR="00880304">
        <w:t>Troubleshooting</w:t>
      </w:r>
    </w:p>
    <w:p w14:paraId="369E62AA" w14:textId="77777777" w:rsidR="00DC7534" w:rsidRDefault="00DC7534"/>
    <w:p w14:paraId="753BE7F9" w14:textId="77777777" w:rsidR="00DC7534" w:rsidRPr="00DC7534" w:rsidRDefault="00DC7534" w:rsidP="00DC7534">
      <w:pPr>
        <w:rPr>
          <w:rFonts w:ascii="Times" w:eastAsia="Times New Roman" w:hAnsi="Times" w:cs="Times New Roman"/>
          <w:szCs w:val="20"/>
        </w:rPr>
      </w:pPr>
      <w:r w:rsidRPr="00A10947">
        <w:t>After several failed attempts to verify your identity, the system will automatically lock the account and you must wait for the 72-hour waiting period to expire before attempting to verify again.  The lockout period will end 72 hours after your last failed attempt.</w:t>
      </w:r>
      <w:r w:rsidRPr="00DC7534">
        <w:rPr>
          <w:rFonts w:ascii="Arial" w:eastAsia="Times New Roman" w:hAnsi="Arial" w:cs="Arial"/>
          <w:color w:val="2D3E51"/>
          <w:sz w:val="21"/>
          <w:szCs w:val="21"/>
          <w:shd w:val="clear" w:color="auto" w:fill="FFFFFF"/>
        </w:rPr>
        <w:t> </w:t>
      </w:r>
    </w:p>
    <w:p w14:paraId="163F41F5" w14:textId="77777777" w:rsidR="00DC7534" w:rsidRDefault="00DC7534"/>
    <w:p w14:paraId="7BBAC840" w14:textId="77777777" w:rsidR="000327EC" w:rsidRDefault="00DC7534" w:rsidP="000327EC">
      <w:pPr>
        <w:pStyle w:val="Heading2"/>
      </w:pPr>
      <w:bookmarkStart w:id="25" w:name="_Toc343418893"/>
      <w:r w:rsidRPr="000327EC">
        <w:t>My verification failed, what do I do?</w:t>
      </w:r>
      <w:bookmarkEnd w:id="25"/>
    </w:p>
    <w:p w14:paraId="47A128D3" w14:textId="77777777" w:rsidR="000327EC" w:rsidRDefault="000327EC"/>
    <w:p w14:paraId="34E12681" w14:textId="7B742D44" w:rsidR="00880304" w:rsidRDefault="00F509FB" w:rsidP="00F509FB">
      <w:r>
        <w:t>Direct Link</w:t>
      </w:r>
      <w:proofErr w:type="gramStart"/>
      <w:r>
        <w:t xml:space="preserve">:  </w:t>
      </w:r>
      <w:proofErr w:type="gramEnd"/>
      <w:r w:rsidR="00880304">
        <w:fldChar w:fldCharType="begin"/>
      </w:r>
      <w:r w:rsidR="00880304">
        <w:instrText xml:space="preserve"> HYPERLINK "</w:instrText>
      </w:r>
      <w:r w:rsidR="00880304" w:rsidRPr="00880304">
        <w:instrText>https://vetsgov.id.me/hc/en-us/articles/232053688</w:instrText>
      </w:r>
      <w:r w:rsidR="00880304">
        <w:instrText xml:space="preserve">" </w:instrText>
      </w:r>
      <w:r w:rsidR="00880304">
        <w:fldChar w:fldCharType="separate"/>
      </w:r>
      <w:r w:rsidR="00880304" w:rsidRPr="004B5402">
        <w:rPr>
          <w:rStyle w:val="Hyperlink"/>
        </w:rPr>
        <w:t>https://vetsgov.id.me/hc/en-us/articles/232053688</w:t>
      </w:r>
      <w:r w:rsidR="00880304">
        <w:fldChar w:fldCharType="end"/>
      </w:r>
    </w:p>
    <w:p w14:paraId="59D10EB2" w14:textId="2A4BF9AF" w:rsidR="00F509FB" w:rsidRPr="009566A0" w:rsidRDefault="00F509FB" w:rsidP="00F509FB">
      <w:r>
        <w:t xml:space="preserve">Location:  </w:t>
      </w:r>
      <w:r w:rsidRPr="009566A0">
        <w:t xml:space="preserve">Identity Proofing &gt; </w:t>
      </w:r>
      <w:r w:rsidR="00880304">
        <w:t>Troubleshooting</w:t>
      </w:r>
    </w:p>
    <w:p w14:paraId="358F072B" w14:textId="77777777" w:rsidR="00A10947" w:rsidRDefault="00A10947"/>
    <w:p w14:paraId="4B12CD2B" w14:textId="77777777" w:rsidR="00DC7534" w:rsidRPr="00A10947" w:rsidRDefault="00DC7534" w:rsidP="00A10947">
      <w:pPr>
        <w:shd w:val="clear" w:color="auto" w:fill="FFFFFF"/>
      </w:pPr>
      <w:r w:rsidRPr="00A10947">
        <w:t>If you get a message on the ID.me site that tells you that your identity couldn’t be verified, it simply means that we couldn’t match all of the information you provided with the information available in the electronic records we use for verification. It does not mean that we will not be able to verify your identity, but that we need to take some additional steps to do so.</w:t>
      </w:r>
    </w:p>
    <w:p w14:paraId="2B55CE94" w14:textId="77777777" w:rsidR="00A10947" w:rsidRDefault="00A10947" w:rsidP="00A10947">
      <w:pPr>
        <w:shd w:val="clear" w:color="auto" w:fill="FFFFFF"/>
      </w:pPr>
    </w:p>
    <w:p w14:paraId="15E2C315" w14:textId="77777777" w:rsidR="00DC7534" w:rsidRPr="00A10947" w:rsidRDefault="00DC7534" w:rsidP="00A10947">
      <w:pPr>
        <w:shd w:val="clear" w:color="auto" w:fill="FFFFFF"/>
      </w:pPr>
      <w:r w:rsidRPr="00A10947">
        <w:t>Some reasons why you may not be able to pass ID proofing include, but are not limited to:</w:t>
      </w:r>
    </w:p>
    <w:p w14:paraId="3762C2C3" w14:textId="77777777" w:rsidR="00DC7534" w:rsidRPr="00A10947" w:rsidRDefault="00DC7534" w:rsidP="00A10947">
      <w:pPr>
        <w:numPr>
          <w:ilvl w:val="0"/>
          <w:numId w:val="1"/>
        </w:numPr>
        <w:shd w:val="clear" w:color="auto" w:fill="FFFFFF"/>
        <w:tabs>
          <w:tab w:val="clear" w:pos="720"/>
          <w:tab w:val="num" w:pos="1440"/>
        </w:tabs>
      </w:pPr>
      <w:r w:rsidRPr="00A10947">
        <w:t>If you have moved within the last year</w:t>
      </w:r>
    </w:p>
    <w:p w14:paraId="62D68D47" w14:textId="77777777" w:rsidR="00DC7534" w:rsidRPr="00A10947" w:rsidRDefault="00DC7534" w:rsidP="00A10947">
      <w:pPr>
        <w:numPr>
          <w:ilvl w:val="0"/>
          <w:numId w:val="2"/>
        </w:numPr>
        <w:shd w:val="clear" w:color="auto" w:fill="FFFFFF"/>
      </w:pPr>
      <w:r w:rsidRPr="00A10947">
        <w:t>If you have a locked or frozen credit report</w:t>
      </w:r>
    </w:p>
    <w:p w14:paraId="5BF6BFD9" w14:textId="77777777" w:rsidR="00DC7534" w:rsidRPr="00A10947" w:rsidRDefault="00DC7534" w:rsidP="00A10947">
      <w:pPr>
        <w:numPr>
          <w:ilvl w:val="0"/>
          <w:numId w:val="3"/>
        </w:numPr>
        <w:shd w:val="clear" w:color="auto" w:fill="FFFFFF"/>
      </w:pPr>
      <w:r w:rsidRPr="00A10947">
        <w:t>If there is erroneous information in your credit file</w:t>
      </w:r>
    </w:p>
    <w:p w14:paraId="242AC69E" w14:textId="77777777" w:rsidR="00DC7534" w:rsidRPr="00A10947" w:rsidRDefault="00DC7534" w:rsidP="00A10947">
      <w:pPr>
        <w:numPr>
          <w:ilvl w:val="0"/>
          <w:numId w:val="4"/>
        </w:numPr>
        <w:shd w:val="clear" w:color="auto" w:fill="FFFFFF"/>
      </w:pPr>
      <w:r w:rsidRPr="00A10947">
        <w:t>If you already have verified your identity with ID.me</w:t>
      </w:r>
    </w:p>
    <w:p w14:paraId="18126CA0" w14:textId="77777777" w:rsidR="00DC7534" w:rsidRPr="00A10947" w:rsidRDefault="00DC7534" w:rsidP="00A10947">
      <w:pPr>
        <w:numPr>
          <w:ilvl w:val="0"/>
          <w:numId w:val="5"/>
        </w:numPr>
        <w:shd w:val="clear" w:color="auto" w:fill="FFFFFF"/>
      </w:pPr>
      <w:r w:rsidRPr="00A10947">
        <w:t>If the information entered is incorrect or mistyped</w:t>
      </w:r>
    </w:p>
    <w:p w14:paraId="15DDE5B5" w14:textId="77777777" w:rsidR="00A10947" w:rsidRDefault="00A10947" w:rsidP="00A10947">
      <w:pPr>
        <w:shd w:val="clear" w:color="auto" w:fill="FFFFFF"/>
      </w:pPr>
    </w:p>
    <w:p w14:paraId="7CC21157" w14:textId="77777777" w:rsidR="00DC7534" w:rsidRPr="00A10947" w:rsidRDefault="00DC7534" w:rsidP="00A10947">
      <w:pPr>
        <w:shd w:val="clear" w:color="auto" w:fill="FFFFFF"/>
      </w:pPr>
      <w:r w:rsidRPr="00A10947">
        <w:t>If you continue to fail the identity proofing process, we recommend you check your official records to make sure the information you are entering is accurate and typed correctly.</w:t>
      </w:r>
    </w:p>
    <w:p w14:paraId="4AD0086D" w14:textId="77777777" w:rsidR="00F63355" w:rsidRDefault="00F63355" w:rsidP="00A10947"/>
    <w:p w14:paraId="57BA0C4E" w14:textId="58C3F290" w:rsidR="004A678B" w:rsidRDefault="002E2ADD" w:rsidP="002E2ADD">
      <w:pPr>
        <w:pStyle w:val="Heading2"/>
      </w:pPr>
      <w:bookmarkStart w:id="26" w:name="_Toc343418894"/>
      <w:r>
        <w:t>How do I prove my iden</w:t>
      </w:r>
      <w:r w:rsidR="00346885">
        <w:t>tity if I don’t have a computer/</w:t>
      </w:r>
      <w:r>
        <w:t>mobile device?</w:t>
      </w:r>
      <w:bookmarkEnd w:id="26"/>
    </w:p>
    <w:p w14:paraId="3869E03E" w14:textId="03E329A8" w:rsidR="002E2ADD" w:rsidRDefault="002E2ADD" w:rsidP="002E2ADD"/>
    <w:p w14:paraId="2C77DD60" w14:textId="29E026E0" w:rsidR="00F63355" w:rsidRDefault="00C13DCA" w:rsidP="002E2ADD">
      <w:r>
        <w:t>If a customer does not have a computer or mobile device, they can use a public computer at a library or a VA facility.  Otherwise, they will not be able to complete the online process.</w:t>
      </w:r>
    </w:p>
    <w:p w14:paraId="0D74899D" w14:textId="77777777" w:rsidR="00F63355" w:rsidRDefault="00F63355" w:rsidP="002E2ADD"/>
    <w:p w14:paraId="71B7C798" w14:textId="77777777" w:rsidR="002A2A4A" w:rsidRDefault="002A2A4A" w:rsidP="002E2ADD"/>
    <w:p w14:paraId="327110EC" w14:textId="77777777" w:rsidR="002A2A4A" w:rsidRDefault="002A2A4A" w:rsidP="002E2ADD"/>
    <w:p w14:paraId="5AFE43AB" w14:textId="6776DA79" w:rsidR="002E2ADD" w:rsidRPr="002E2ADD" w:rsidRDefault="002E2ADD" w:rsidP="002E2ADD">
      <w:pPr>
        <w:pStyle w:val="Heading2"/>
      </w:pPr>
      <w:bookmarkStart w:id="27" w:name="_Toc343418895"/>
      <w:r>
        <w:t>My identity has been compromised.  What do I need to do to lock my account?</w:t>
      </w:r>
      <w:bookmarkEnd w:id="27"/>
    </w:p>
    <w:p w14:paraId="46B9C5E9" w14:textId="77777777" w:rsidR="00DC7534" w:rsidRDefault="00DC7534"/>
    <w:p w14:paraId="24805D8C" w14:textId="23DBF4B2" w:rsidR="0059715C" w:rsidRDefault="0059715C">
      <w:r>
        <w:t xml:space="preserve">If a user’s identity has been compromised, they do not necessarily need to lock their ID.me </w:t>
      </w:r>
      <w:proofErr w:type="gramStart"/>
      <w:r>
        <w:t>account</w:t>
      </w:r>
      <w:proofErr w:type="gramEnd"/>
      <w:r>
        <w:t xml:space="preserve"> as they cannot access the account without the multi-factor authentication device they used when they signed up.</w:t>
      </w:r>
    </w:p>
    <w:p w14:paraId="7A623018" w14:textId="77777777" w:rsidR="0059715C" w:rsidRDefault="0059715C"/>
    <w:p w14:paraId="2A2C86B3" w14:textId="36A30D92" w:rsidR="0071144E" w:rsidRDefault="0059715C" w:rsidP="002A2A4A">
      <w:r>
        <w:t>In lieu of that, if the user would like to proceed with locking their account, the request will need to be escalated to ID.me</w:t>
      </w:r>
      <w:r w:rsidR="00C51182">
        <w:t xml:space="preserve"> and </w:t>
      </w:r>
      <w:proofErr w:type="gramStart"/>
      <w:r w:rsidR="00C51182">
        <w:t>the account can be locked by ID.me Member Support</w:t>
      </w:r>
      <w:proofErr w:type="gramEnd"/>
      <w:r w:rsidR="00C51182">
        <w:t>.</w:t>
      </w:r>
    </w:p>
    <w:p w14:paraId="284C59BB" w14:textId="77777777" w:rsidR="002A2A4A" w:rsidRDefault="002A2A4A" w:rsidP="002A2A4A"/>
    <w:p w14:paraId="5136B180" w14:textId="56BCFCF5" w:rsidR="0071144E" w:rsidRDefault="0071144E" w:rsidP="0071144E">
      <w:pPr>
        <w:pStyle w:val="Heading2"/>
      </w:pPr>
      <w:bookmarkStart w:id="28" w:name="_Toc343418896"/>
      <w:r>
        <w:t>Users with non-smartphones can’t click the SMS text link</w:t>
      </w:r>
      <w:bookmarkEnd w:id="28"/>
    </w:p>
    <w:p w14:paraId="55CA8E2B" w14:textId="77777777" w:rsidR="0071144E" w:rsidRDefault="0071144E" w:rsidP="0071144E"/>
    <w:p w14:paraId="3DD944D7" w14:textId="77777777" w:rsidR="002A2A4A" w:rsidRDefault="0071144E" w:rsidP="0071144E">
      <w:r>
        <w:t xml:space="preserve">If a user has a flip-phone or a non-smartphone that will not allow them to click the link in the SMS text, they will only be able to complete the identity proofing flow by following the “answer questions” (KBA) flow.  </w:t>
      </w:r>
    </w:p>
    <w:p w14:paraId="5FC95099" w14:textId="77777777" w:rsidR="002A2A4A" w:rsidRDefault="002A2A4A" w:rsidP="0071144E"/>
    <w:p w14:paraId="2B412E14" w14:textId="218A1D84" w:rsidR="0071144E" w:rsidRDefault="002A2A4A" w:rsidP="0071144E">
      <w:r w:rsidRPr="002A2A4A">
        <w:rPr>
          <w:b/>
        </w:rPr>
        <w:t xml:space="preserve">Important:  </w:t>
      </w:r>
      <w:r w:rsidR="0071144E">
        <w:t>They will need to restart the flow and enter</w:t>
      </w:r>
      <w:r>
        <w:t xml:space="preserve"> their mobile phone number in “Home P</w:t>
      </w:r>
      <w:r w:rsidR="0071144E">
        <w:t xml:space="preserve">hone” </w:t>
      </w:r>
      <w:r>
        <w:t>field, instead of the “Mobile Phone” field.</w:t>
      </w:r>
    </w:p>
    <w:p w14:paraId="487B4BFF" w14:textId="77777777" w:rsidR="002A2A4A" w:rsidRDefault="002A2A4A" w:rsidP="0071144E"/>
    <w:p w14:paraId="3C91ED42" w14:textId="141B1D8C" w:rsidR="002A2A4A" w:rsidRDefault="002A2A4A" w:rsidP="0071144E">
      <w:r>
        <w:t>Once they have entered their phone number in the “Home Phone” field, they will receive a call with confirmation codes rather than SMS text messages.</w:t>
      </w:r>
    </w:p>
    <w:p w14:paraId="6F4949B1" w14:textId="77777777" w:rsidR="002A2A4A" w:rsidRDefault="002A2A4A" w:rsidP="0071144E"/>
    <w:p w14:paraId="4547C2F6" w14:textId="78DFE6F1" w:rsidR="002A2A4A" w:rsidRDefault="002A2A4A" w:rsidP="002A2A4A">
      <w:pPr>
        <w:pStyle w:val="Heading2"/>
      </w:pPr>
      <w:bookmarkStart w:id="29" w:name="_Toc343418897"/>
      <w:r>
        <w:t>SMS text link is invalid</w:t>
      </w:r>
      <w:bookmarkEnd w:id="29"/>
    </w:p>
    <w:p w14:paraId="6D0F23DE" w14:textId="77777777" w:rsidR="002A2A4A" w:rsidRDefault="002A2A4A" w:rsidP="002A2A4A"/>
    <w:p w14:paraId="4B686A56" w14:textId="5CC5D31A" w:rsidR="002A2A4A" w:rsidRPr="002A2A4A" w:rsidRDefault="002A2A4A" w:rsidP="002A2A4A">
      <w:r>
        <w:t>The SMS text links that are sent for uploading documentation and confirming ownership of the phone number all have a 5-minute expiration and can only be used once.  If a user clicks the link outside of the 5-minute time limit or clicks a link that has already been clicked, an “invalid URL” error page will appear.  In these cases, the user will need to go back a step and request another link.</w:t>
      </w:r>
    </w:p>
    <w:p w14:paraId="0938558D" w14:textId="77777777" w:rsidR="0071144E" w:rsidRDefault="0071144E" w:rsidP="000327EC">
      <w:pPr>
        <w:pStyle w:val="Heading1"/>
      </w:pPr>
    </w:p>
    <w:p w14:paraId="5FEA43E0" w14:textId="4B201E05" w:rsidR="00DC7534" w:rsidRDefault="000327EC" w:rsidP="000327EC">
      <w:pPr>
        <w:pStyle w:val="Heading1"/>
      </w:pPr>
      <w:r>
        <w:br w:type="column"/>
      </w:r>
      <w:bookmarkStart w:id="30" w:name="_Toc343418898"/>
      <w:r>
        <w:t>Tier 2 Issues</w:t>
      </w:r>
      <w:bookmarkEnd w:id="30"/>
    </w:p>
    <w:p w14:paraId="393AC61C" w14:textId="77777777" w:rsidR="000327EC" w:rsidRDefault="000327EC" w:rsidP="000327EC"/>
    <w:p w14:paraId="1ECF02EE" w14:textId="77777777" w:rsidR="000327EC" w:rsidRDefault="000327EC" w:rsidP="000327EC">
      <w:r>
        <w:t>Tier 2 issues are more complex issues related to the identity-proofing process that should be escalated to ID.me to provide the fastest and most efficient support.</w:t>
      </w:r>
    </w:p>
    <w:p w14:paraId="06B02760" w14:textId="77777777" w:rsidR="000327EC" w:rsidRDefault="000327EC" w:rsidP="000327EC"/>
    <w:p w14:paraId="57CDBB32" w14:textId="0A934AC1" w:rsidR="00A37D00" w:rsidRDefault="002A4F8A" w:rsidP="002A4F8A">
      <w:r>
        <w:t>Any error message encountered within the ID.me verification flow should be escalated to ID.me as our staff is highly trained to handle those issues.  These error messages would include any error with a code, failures within the verification page, or any error or problem not listed above.</w:t>
      </w:r>
    </w:p>
    <w:p w14:paraId="451C93AF" w14:textId="77777777" w:rsidR="00D6113F" w:rsidRDefault="00D6113F" w:rsidP="002A4F8A"/>
    <w:p w14:paraId="2A8D0F1E" w14:textId="1B370012" w:rsidR="00D6113F" w:rsidRDefault="00D6113F" w:rsidP="002A4F8A">
      <w:r>
        <w:t>This list will be amended as the identity proofing process and the Vets.gov program evolves.</w:t>
      </w:r>
    </w:p>
    <w:p w14:paraId="4FA77C91" w14:textId="77777777" w:rsidR="00A37D00" w:rsidRDefault="00A37D00" w:rsidP="002A4F8A"/>
    <w:p w14:paraId="6762B831" w14:textId="514110C2" w:rsidR="00A37D00" w:rsidRDefault="00A37D00" w:rsidP="00A37D00">
      <w:pPr>
        <w:pStyle w:val="Heading2"/>
      </w:pPr>
      <w:bookmarkStart w:id="31" w:name="_Toc343418899"/>
      <w:r>
        <w:t>Name/Identity Changes</w:t>
      </w:r>
      <w:bookmarkEnd w:id="31"/>
    </w:p>
    <w:p w14:paraId="482CBDF7" w14:textId="77777777" w:rsidR="00A37D00" w:rsidRDefault="00A37D00" w:rsidP="00A37D00"/>
    <w:p w14:paraId="77807E40" w14:textId="5F1B43EE" w:rsidR="00A37D00" w:rsidRDefault="00A37D00" w:rsidP="00A37D00">
      <w:r>
        <w:t>ID.me has very specific guidelines on how these scenarios are to be handled.  If a user wishes to change the verified information obtained during the identity proofing process, they should be escalated to ID.me Member Support for assistance.</w:t>
      </w:r>
    </w:p>
    <w:p w14:paraId="3409E14C" w14:textId="77777777" w:rsidR="00A37D00" w:rsidRDefault="00A37D00" w:rsidP="00A37D00"/>
    <w:p w14:paraId="6016C551" w14:textId="77777777" w:rsidR="00C51182" w:rsidRDefault="00C51182" w:rsidP="00C51182">
      <w:pPr>
        <w:pStyle w:val="Heading2"/>
      </w:pPr>
      <w:bookmarkStart w:id="32" w:name="_Toc343418900"/>
      <w:r>
        <w:t>I don’t have access to the email address I signed up with, what do I do now?</w:t>
      </w:r>
      <w:bookmarkEnd w:id="32"/>
    </w:p>
    <w:p w14:paraId="649CA843" w14:textId="77777777" w:rsidR="00C51182" w:rsidRDefault="00C51182" w:rsidP="00C51182"/>
    <w:p w14:paraId="68F00B7F" w14:textId="77777777" w:rsidR="00C51182" w:rsidRPr="00346885" w:rsidRDefault="00C51182" w:rsidP="00C51182">
      <w:r>
        <w:t>A user will not be able to verify their identity without confirming their email address first.  In the unlikely event that a user originally created their account using an email address that they no longer have access to, they will need to be escalated to ID.me for assistance.</w:t>
      </w:r>
    </w:p>
    <w:p w14:paraId="6A412434" w14:textId="77777777" w:rsidR="00C51182" w:rsidRDefault="00C51182" w:rsidP="00A37D00"/>
    <w:p w14:paraId="0419190A" w14:textId="77777777" w:rsidR="00C51182" w:rsidRPr="002E2ADD" w:rsidRDefault="00C51182" w:rsidP="00C51182">
      <w:pPr>
        <w:pStyle w:val="Heading2"/>
      </w:pPr>
      <w:bookmarkStart w:id="33" w:name="_Toc343418901"/>
      <w:r>
        <w:t>My identity has been compromised.  What do I need to do to lock my account?</w:t>
      </w:r>
      <w:bookmarkEnd w:id="33"/>
    </w:p>
    <w:p w14:paraId="51E254D8" w14:textId="77777777" w:rsidR="00C51182" w:rsidRDefault="00C51182" w:rsidP="00C51182"/>
    <w:p w14:paraId="72DDD5DB" w14:textId="77777777" w:rsidR="00C51182" w:rsidRDefault="00C51182" w:rsidP="00C51182">
      <w:r>
        <w:t xml:space="preserve">If a user’s identity has been compromised, they do not necessarily need to lock their ID.me </w:t>
      </w:r>
      <w:proofErr w:type="gramStart"/>
      <w:r>
        <w:t>account</w:t>
      </w:r>
      <w:proofErr w:type="gramEnd"/>
      <w:r>
        <w:t xml:space="preserve"> as they cannot access the account without the multi-factor authentication device they used when they signed up.</w:t>
      </w:r>
    </w:p>
    <w:p w14:paraId="43622845" w14:textId="77777777" w:rsidR="00C51182" w:rsidRDefault="00C51182" w:rsidP="00C51182"/>
    <w:p w14:paraId="27AFC6B2" w14:textId="5804C2A1" w:rsidR="00C51182" w:rsidRDefault="00C51182" w:rsidP="00C51182">
      <w:r>
        <w:t>In lieu of that, if the user would like to proceed with locking their account, the request will ne</w:t>
      </w:r>
      <w:r w:rsidR="00F9019A">
        <w:t>ed to be escalated to ID.me as the account can only be locked by failing excessive failed verification attempts or manually by internal ID.me Member Support Agents.</w:t>
      </w:r>
    </w:p>
    <w:p w14:paraId="2EEE394D" w14:textId="77777777" w:rsidR="00C51182" w:rsidRDefault="00C51182" w:rsidP="00A37D00"/>
    <w:p w14:paraId="207F8485" w14:textId="77777777" w:rsidR="0065306B" w:rsidRDefault="0065306B" w:rsidP="00A37D00"/>
    <w:p w14:paraId="3BAED50A" w14:textId="2436B711" w:rsidR="00264336" w:rsidRDefault="00264336" w:rsidP="00F211F6"/>
    <w:sectPr w:rsidR="00264336" w:rsidSect="005A3B26">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D3CB7" w14:textId="77777777" w:rsidR="0071144E" w:rsidRDefault="0071144E" w:rsidP="0065558A">
      <w:r>
        <w:separator/>
      </w:r>
    </w:p>
  </w:endnote>
  <w:endnote w:type="continuationSeparator" w:id="0">
    <w:p w14:paraId="13678B8B" w14:textId="77777777" w:rsidR="0071144E" w:rsidRDefault="0071144E" w:rsidP="0065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BEDAC" w14:textId="77777777" w:rsidR="0071144E" w:rsidRDefault="0071144E">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9DA50" w14:textId="77777777" w:rsidR="0071144E" w:rsidRPr="0065558A" w:rsidRDefault="0071144E" w:rsidP="0065558A">
    <w:pPr>
      <w:pStyle w:val="Footer"/>
      <w:jc w:val="center"/>
      <w:rPr>
        <w:szCs w:val="20"/>
      </w:rPr>
    </w:pPr>
    <w:r w:rsidRPr="0065558A">
      <w:rPr>
        <w:szCs w:val="20"/>
      </w:rPr>
      <w:t>CONFIDENTIAL</w:t>
    </w:r>
  </w:p>
  <w:p w14:paraId="10E92AFF" w14:textId="4ED9110E" w:rsidR="0071144E" w:rsidRPr="0065558A" w:rsidRDefault="002A2A4A" w:rsidP="0065558A">
    <w:pPr>
      <w:pStyle w:val="Footer"/>
      <w:jc w:val="center"/>
      <w:rPr>
        <w:szCs w:val="20"/>
      </w:rPr>
    </w:pPr>
    <w:r>
      <w:rPr>
        <w:szCs w:val="20"/>
      </w:rPr>
      <w:t>December 15</w:t>
    </w:r>
    <w:r w:rsidR="0071144E" w:rsidRPr="0065558A">
      <w:rPr>
        <w:szCs w:val="20"/>
      </w:rPr>
      <w:t>, 2016</w:t>
    </w:r>
  </w:p>
  <w:p w14:paraId="5C233CE5" w14:textId="1093E058" w:rsidR="0071144E" w:rsidRDefault="002A2A4A" w:rsidP="0065558A">
    <w:pPr>
      <w:pStyle w:val="Footer"/>
      <w:jc w:val="center"/>
      <w:rPr>
        <w:szCs w:val="20"/>
      </w:rPr>
    </w:pPr>
    <w:proofErr w:type="gramStart"/>
    <w:r>
      <w:rPr>
        <w:szCs w:val="20"/>
      </w:rPr>
      <w:t>v4</w:t>
    </w:r>
    <w:r w:rsidR="0071144E" w:rsidRPr="0065558A">
      <w:rPr>
        <w:szCs w:val="20"/>
      </w:rPr>
      <w:t>.0</w:t>
    </w:r>
    <w:proofErr w:type="gramEnd"/>
  </w:p>
  <w:p w14:paraId="4EE4093D" w14:textId="77777777" w:rsidR="0071144E" w:rsidRPr="0065558A" w:rsidRDefault="0071144E" w:rsidP="0065558A">
    <w:pPr>
      <w:pStyle w:val="Footer"/>
      <w:jc w:val="center"/>
      <w:rPr>
        <w:szCs w:val="20"/>
      </w:rPr>
    </w:pPr>
    <w:r>
      <w:rPr>
        <w:szCs w:val="20"/>
      </w:rPr>
      <w:tab/>
    </w:r>
    <w:r>
      <w:rPr>
        <w:szCs w:val="20"/>
      </w:rPr>
      <w:tab/>
    </w:r>
    <w:r>
      <w:rPr>
        <w:szCs w:val="20"/>
      </w:rPr>
      <w:tab/>
    </w:r>
    <w:r>
      <w:rPr>
        <w:rStyle w:val="PageNumber"/>
      </w:rPr>
      <w:fldChar w:fldCharType="begin"/>
    </w:r>
    <w:r>
      <w:rPr>
        <w:rStyle w:val="PageNumber"/>
      </w:rPr>
      <w:instrText xml:space="preserve"> PAGE </w:instrText>
    </w:r>
    <w:r>
      <w:rPr>
        <w:rStyle w:val="PageNumber"/>
      </w:rPr>
      <w:fldChar w:fldCharType="separate"/>
    </w:r>
    <w:r w:rsidR="002A2A4A">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6B7A6" w14:textId="77777777" w:rsidR="0071144E" w:rsidRDefault="0071144E" w:rsidP="0065558A">
      <w:r>
        <w:separator/>
      </w:r>
    </w:p>
  </w:footnote>
  <w:footnote w:type="continuationSeparator" w:id="0">
    <w:p w14:paraId="20DAFE81" w14:textId="77777777" w:rsidR="0071144E" w:rsidRDefault="0071144E" w:rsidP="006555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70BAA"/>
    <w:multiLevelType w:val="hybridMultilevel"/>
    <w:tmpl w:val="C2B89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25009"/>
    <w:multiLevelType w:val="hybridMultilevel"/>
    <w:tmpl w:val="5A0E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57F33"/>
    <w:multiLevelType w:val="multilevel"/>
    <w:tmpl w:val="2A2C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9551FD"/>
    <w:multiLevelType w:val="multilevel"/>
    <w:tmpl w:val="2A4C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BE1BC7"/>
    <w:multiLevelType w:val="multilevel"/>
    <w:tmpl w:val="C24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B029BE"/>
    <w:multiLevelType w:val="multilevel"/>
    <w:tmpl w:val="54CC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BA2CEB"/>
    <w:multiLevelType w:val="multilevel"/>
    <w:tmpl w:val="D4F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534"/>
    <w:rsid w:val="000327EC"/>
    <w:rsid w:val="0007560C"/>
    <w:rsid w:val="000B4FB0"/>
    <w:rsid w:val="000F479A"/>
    <w:rsid w:val="00154E02"/>
    <w:rsid w:val="001A0119"/>
    <w:rsid w:val="001D75A9"/>
    <w:rsid w:val="001D7660"/>
    <w:rsid w:val="00264336"/>
    <w:rsid w:val="002A2A4A"/>
    <w:rsid w:val="002A4F8A"/>
    <w:rsid w:val="002B2FEF"/>
    <w:rsid w:val="002D103E"/>
    <w:rsid w:val="002E2ADD"/>
    <w:rsid w:val="00346885"/>
    <w:rsid w:val="00352125"/>
    <w:rsid w:val="003F6257"/>
    <w:rsid w:val="00475A46"/>
    <w:rsid w:val="00484A12"/>
    <w:rsid w:val="00484D27"/>
    <w:rsid w:val="004A678B"/>
    <w:rsid w:val="00536B3C"/>
    <w:rsid w:val="005777E3"/>
    <w:rsid w:val="0059715C"/>
    <w:rsid w:val="005A3B26"/>
    <w:rsid w:val="005F4692"/>
    <w:rsid w:val="00607E9A"/>
    <w:rsid w:val="0064057D"/>
    <w:rsid w:val="0065306B"/>
    <w:rsid w:val="0065558A"/>
    <w:rsid w:val="0066224B"/>
    <w:rsid w:val="006A4C93"/>
    <w:rsid w:val="0071144E"/>
    <w:rsid w:val="00721228"/>
    <w:rsid w:val="007334A6"/>
    <w:rsid w:val="00744721"/>
    <w:rsid w:val="007B71BF"/>
    <w:rsid w:val="007E249F"/>
    <w:rsid w:val="007E763B"/>
    <w:rsid w:val="00811412"/>
    <w:rsid w:val="008524F7"/>
    <w:rsid w:val="00874065"/>
    <w:rsid w:val="00875A8C"/>
    <w:rsid w:val="00877531"/>
    <w:rsid w:val="00880304"/>
    <w:rsid w:val="008A3C5D"/>
    <w:rsid w:val="009566A0"/>
    <w:rsid w:val="00A10947"/>
    <w:rsid w:val="00A37D00"/>
    <w:rsid w:val="00A77EF5"/>
    <w:rsid w:val="00AD092B"/>
    <w:rsid w:val="00B415CD"/>
    <w:rsid w:val="00BC5320"/>
    <w:rsid w:val="00C13DCA"/>
    <w:rsid w:val="00C25448"/>
    <w:rsid w:val="00C51182"/>
    <w:rsid w:val="00D01C8C"/>
    <w:rsid w:val="00D6113F"/>
    <w:rsid w:val="00D80B23"/>
    <w:rsid w:val="00DC7534"/>
    <w:rsid w:val="00E32B5A"/>
    <w:rsid w:val="00E60DF7"/>
    <w:rsid w:val="00ED1F01"/>
    <w:rsid w:val="00F211F6"/>
    <w:rsid w:val="00F24FBE"/>
    <w:rsid w:val="00F34201"/>
    <w:rsid w:val="00F3783B"/>
    <w:rsid w:val="00F509FB"/>
    <w:rsid w:val="00F63355"/>
    <w:rsid w:val="00F9019A"/>
    <w:rsid w:val="00F934A4"/>
    <w:rsid w:val="00FF1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81A2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00"/>
    <w:rPr>
      <w:sz w:val="20"/>
    </w:rPr>
  </w:style>
  <w:style w:type="paragraph" w:styleId="Heading1">
    <w:name w:val="heading 1"/>
    <w:basedOn w:val="Normal"/>
    <w:next w:val="Normal"/>
    <w:link w:val="Heading1Char"/>
    <w:uiPriority w:val="9"/>
    <w:qFormat/>
    <w:rsid w:val="000327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8A3C5D"/>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8A3C5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534"/>
    <w:rPr>
      <w:color w:val="0000FF" w:themeColor="hyperlink"/>
      <w:u w:val="single"/>
    </w:rPr>
  </w:style>
  <w:style w:type="paragraph" w:styleId="NormalWeb">
    <w:name w:val="Normal (Web)"/>
    <w:basedOn w:val="Normal"/>
    <w:uiPriority w:val="99"/>
    <w:semiHidden/>
    <w:unhideWhenUsed/>
    <w:rsid w:val="00DC7534"/>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DC7534"/>
  </w:style>
  <w:style w:type="character" w:styleId="Strong">
    <w:name w:val="Strong"/>
    <w:basedOn w:val="DefaultParagraphFont"/>
    <w:uiPriority w:val="22"/>
    <w:qFormat/>
    <w:rsid w:val="0007560C"/>
    <w:rPr>
      <w:b/>
      <w:bCs/>
    </w:rPr>
  </w:style>
  <w:style w:type="character" w:customStyle="1" w:styleId="Heading2Char">
    <w:name w:val="Heading 2 Char"/>
    <w:basedOn w:val="DefaultParagraphFont"/>
    <w:link w:val="Heading2"/>
    <w:uiPriority w:val="9"/>
    <w:rsid w:val="008A3C5D"/>
    <w:rPr>
      <w:rFonts w:asciiTheme="majorHAnsi" w:eastAsiaTheme="majorEastAsia" w:hAnsiTheme="majorHAnsi" w:cstheme="majorBidi"/>
      <w:b/>
      <w:bCs/>
      <w:color w:val="4F81BD" w:themeColor="accent1"/>
      <w:sz w:val="28"/>
      <w:szCs w:val="26"/>
    </w:rPr>
  </w:style>
  <w:style w:type="character" w:customStyle="1" w:styleId="Heading1Char">
    <w:name w:val="Heading 1 Char"/>
    <w:basedOn w:val="DefaultParagraphFont"/>
    <w:link w:val="Heading1"/>
    <w:uiPriority w:val="9"/>
    <w:rsid w:val="000327E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327EC"/>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327EC"/>
    <w:pPr>
      <w:ind w:left="240"/>
    </w:pPr>
    <w:rPr>
      <w:b/>
      <w:sz w:val="22"/>
      <w:szCs w:val="22"/>
    </w:rPr>
  </w:style>
  <w:style w:type="paragraph" w:styleId="BalloonText">
    <w:name w:val="Balloon Text"/>
    <w:basedOn w:val="Normal"/>
    <w:link w:val="BalloonTextChar"/>
    <w:uiPriority w:val="99"/>
    <w:semiHidden/>
    <w:unhideWhenUsed/>
    <w:rsid w:val="00032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27EC"/>
    <w:rPr>
      <w:rFonts w:ascii="Lucida Grande" w:hAnsi="Lucida Grande" w:cs="Lucida Grande"/>
      <w:sz w:val="18"/>
      <w:szCs w:val="18"/>
    </w:rPr>
  </w:style>
  <w:style w:type="paragraph" w:styleId="TOC1">
    <w:name w:val="toc 1"/>
    <w:basedOn w:val="Normal"/>
    <w:next w:val="Normal"/>
    <w:autoRedefine/>
    <w:uiPriority w:val="39"/>
    <w:unhideWhenUsed/>
    <w:rsid w:val="000327EC"/>
    <w:pPr>
      <w:spacing w:before="120"/>
    </w:pPr>
    <w:rPr>
      <w:b/>
    </w:rPr>
  </w:style>
  <w:style w:type="paragraph" w:styleId="TOC3">
    <w:name w:val="toc 3"/>
    <w:basedOn w:val="Normal"/>
    <w:next w:val="Normal"/>
    <w:autoRedefine/>
    <w:uiPriority w:val="39"/>
    <w:unhideWhenUsed/>
    <w:rsid w:val="000327EC"/>
    <w:pPr>
      <w:ind w:left="480"/>
    </w:pPr>
    <w:rPr>
      <w:sz w:val="22"/>
      <w:szCs w:val="22"/>
    </w:rPr>
  </w:style>
  <w:style w:type="paragraph" w:styleId="TOC4">
    <w:name w:val="toc 4"/>
    <w:basedOn w:val="Normal"/>
    <w:next w:val="Normal"/>
    <w:autoRedefine/>
    <w:uiPriority w:val="39"/>
    <w:unhideWhenUsed/>
    <w:rsid w:val="000327EC"/>
    <w:pPr>
      <w:ind w:left="720"/>
    </w:pPr>
    <w:rPr>
      <w:szCs w:val="20"/>
    </w:rPr>
  </w:style>
  <w:style w:type="paragraph" w:styleId="TOC5">
    <w:name w:val="toc 5"/>
    <w:basedOn w:val="Normal"/>
    <w:next w:val="Normal"/>
    <w:autoRedefine/>
    <w:uiPriority w:val="39"/>
    <w:unhideWhenUsed/>
    <w:rsid w:val="000327EC"/>
    <w:pPr>
      <w:ind w:left="960"/>
    </w:pPr>
    <w:rPr>
      <w:szCs w:val="20"/>
    </w:rPr>
  </w:style>
  <w:style w:type="paragraph" w:styleId="TOC6">
    <w:name w:val="toc 6"/>
    <w:basedOn w:val="Normal"/>
    <w:next w:val="Normal"/>
    <w:autoRedefine/>
    <w:uiPriority w:val="39"/>
    <w:unhideWhenUsed/>
    <w:rsid w:val="000327EC"/>
    <w:pPr>
      <w:ind w:left="1200"/>
    </w:pPr>
    <w:rPr>
      <w:szCs w:val="20"/>
    </w:rPr>
  </w:style>
  <w:style w:type="paragraph" w:styleId="TOC7">
    <w:name w:val="toc 7"/>
    <w:basedOn w:val="Normal"/>
    <w:next w:val="Normal"/>
    <w:autoRedefine/>
    <w:uiPriority w:val="39"/>
    <w:unhideWhenUsed/>
    <w:rsid w:val="000327EC"/>
    <w:pPr>
      <w:ind w:left="1440"/>
    </w:pPr>
    <w:rPr>
      <w:szCs w:val="20"/>
    </w:rPr>
  </w:style>
  <w:style w:type="paragraph" w:styleId="TOC8">
    <w:name w:val="toc 8"/>
    <w:basedOn w:val="Normal"/>
    <w:next w:val="Normal"/>
    <w:autoRedefine/>
    <w:uiPriority w:val="39"/>
    <w:unhideWhenUsed/>
    <w:rsid w:val="000327EC"/>
    <w:pPr>
      <w:ind w:left="1680"/>
    </w:pPr>
    <w:rPr>
      <w:szCs w:val="20"/>
    </w:rPr>
  </w:style>
  <w:style w:type="paragraph" w:styleId="TOC9">
    <w:name w:val="toc 9"/>
    <w:basedOn w:val="Normal"/>
    <w:next w:val="Normal"/>
    <w:autoRedefine/>
    <w:uiPriority w:val="39"/>
    <w:unhideWhenUsed/>
    <w:rsid w:val="000327EC"/>
    <w:pPr>
      <w:ind w:left="1920"/>
    </w:pPr>
    <w:rPr>
      <w:szCs w:val="20"/>
    </w:rPr>
  </w:style>
  <w:style w:type="character" w:styleId="FollowedHyperlink">
    <w:name w:val="FollowedHyperlink"/>
    <w:basedOn w:val="DefaultParagraphFont"/>
    <w:uiPriority w:val="99"/>
    <w:semiHidden/>
    <w:unhideWhenUsed/>
    <w:rsid w:val="000327EC"/>
    <w:rPr>
      <w:color w:val="800080" w:themeColor="followedHyperlink"/>
      <w:u w:val="single"/>
    </w:rPr>
  </w:style>
  <w:style w:type="paragraph" w:styleId="Header">
    <w:name w:val="header"/>
    <w:basedOn w:val="Normal"/>
    <w:link w:val="HeaderChar"/>
    <w:uiPriority w:val="99"/>
    <w:unhideWhenUsed/>
    <w:rsid w:val="0065558A"/>
    <w:pPr>
      <w:tabs>
        <w:tab w:val="center" w:pos="4320"/>
        <w:tab w:val="right" w:pos="8640"/>
      </w:tabs>
    </w:pPr>
  </w:style>
  <w:style w:type="character" w:customStyle="1" w:styleId="HeaderChar">
    <w:name w:val="Header Char"/>
    <w:basedOn w:val="DefaultParagraphFont"/>
    <w:link w:val="Header"/>
    <w:uiPriority w:val="99"/>
    <w:rsid w:val="0065558A"/>
  </w:style>
  <w:style w:type="paragraph" w:styleId="Footer">
    <w:name w:val="footer"/>
    <w:basedOn w:val="Normal"/>
    <w:link w:val="FooterChar"/>
    <w:uiPriority w:val="99"/>
    <w:unhideWhenUsed/>
    <w:rsid w:val="0065558A"/>
    <w:pPr>
      <w:tabs>
        <w:tab w:val="center" w:pos="4320"/>
        <w:tab w:val="right" w:pos="8640"/>
      </w:tabs>
    </w:pPr>
  </w:style>
  <w:style w:type="character" w:customStyle="1" w:styleId="FooterChar">
    <w:name w:val="Footer Char"/>
    <w:basedOn w:val="DefaultParagraphFont"/>
    <w:link w:val="Footer"/>
    <w:uiPriority w:val="99"/>
    <w:rsid w:val="0065558A"/>
  </w:style>
  <w:style w:type="character" w:styleId="PageNumber">
    <w:name w:val="page number"/>
    <w:basedOn w:val="DefaultParagraphFont"/>
    <w:uiPriority w:val="99"/>
    <w:semiHidden/>
    <w:unhideWhenUsed/>
    <w:rsid w:val="0065558A"/>
  </w:style>
  <w:style w:type="character" w:customStyle="1" w:styleId="Heading3Char">
    <w:name w:val="Heading 3 Char"/>
    <w:basedOn w:val="DefaultParagraphFont"/>
    <w:link w:val="Heading3"/>
    <w:uiPriority w:val="9"/>
    <w:rsid w:val="008A3C5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47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00"/>
    <w:rPr>
      <w:sz w:val="20"/>
    </w:rPr>
  </w:style>
  <w:style w:type="paragraph" w:styleId="Heading1">
    <w:name w:val="heading 1"/>
    <w:basedOn w:val="Normal"/>
    <w:next w:val="Normal"/>
    <w:link w:val="Heading1Char"/>
    <w:uiPriority w:val="9"/>
    <w:qFormat/>
    <w:rsid w:val="000327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8A3C5D"/>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8A3C5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534"/>
    <w:rPr>
      <w:color w:val="0000FF" w:themeColor="hyperlink"/>
      <w:u w:val="single"/>
    </w:rPr>
  </w:style>
  <w:style w:type="paragraph" w:styleId="NormalWeb">
    <w:name w:val="Normal (Web)"/>
    <w:basedOn w:val="Normal"/>
    <w:uiPriority w:val="99"/>
    <w:semiHidden/>
    <w:unhideWhenUsed/>
    <w:rsid w:val="00DC7534"/>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DC7534"/>
  </w:style>
  <w:style w:type="character" w:styleId="Strong">
    <w:name w:val="Strong"/>
    <w:basedOn w:val="DefaultParagraphFont"/>
    <w:uiPriority w:val="22"/>
    <w:qFormat/>
    <w:rsid w:val="0007560C"/>
    <w:rPr>
      <w:b/>
      <w:bCs/>
    </w:rPr>
  </w:style>
  <w:style w:type="character" w:customStyle="1" w:styleId="Heading2Char">
    <w:name w:val="Heading 2 Char"/>
    <w:basedOn w:val="DefaultParagraphFont"/>
    <w:link w:val="Heading2"/>
    <w:uiPriority w:val="9"/>
    <w:rsid w:val="008A3C5D"/>
    <w:rPr>
      <w:rFonts w:asciiTheme="majorHAnsi" w:eastAsiaTheme="majorEastAsia" w:hAnsiTheme="majorHAnsi" w:cstheme="majorBidi"/>
      <w:b/>
      <w:bCs/>
      <w:color w:val="4F81BD" w:themeColor="accent1"/>
      <w:sz w:val="28"/>
      <w:szCs w:val="26"/>
    </w:rPr>
  </w:style>
  <w:style w:type="character" w:customStyle="1" w:styleId="Heading1Char">
    <w:name w:val="Heading 1 Char"/>
    <w:basedOn w:val="DefaultParagraphFont"/>
    <w:link w:val="Heading1"/>
    <w:uiPriority w:val="9"/>
    <w:rsid w:val="000327E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327EC"/>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327EC"/>
    <w:pPr>
      <w:ind w:left="240"/>
    </w:pPr>
    <w:rPr>
      <w:b/>
      <w:sz w:val="22"/>
      <w:szCs w:val="22"/>
    </w:rPr>
  </w:style>
  <w:style w:type="paragraph" w:styleId="BalloonText">
    <w:name w:val="Balloon Text"/>
    <w:basedOn w:val="Normal"/>
    <w:link w:val="BalloonTextChar"/>
    <w:uiPriority w:val="99"/>
    <w:semiHidden/>
    <w:unhideWhenUsed/>
    <w:rsid w:val="00032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27EC"/>
    <w:rPr>
      <w:rFonts w:ascii="Lucida Grande" w:hAnsi="Lucida Grande" w:cs="Lucida Grande"/>
      <w:sz w:val="18"/>
      <w:szCs w:val="18"/>
    </w:rPr>
  </w:style>
  <w:style w:type="paragraph" w:styleId="TOC1">
    <w:name w:val="toc 1"/>
    <w:basedOn w:val="Normal"/>
    <w:next w:val="Normal"/>
    <w:autoRedefine/>
    <w:uiPriority w:val="39"/>
    <w:unhideWhenUsed/>
    <w:rsid w:val="000327EC"/>
    <w:pPr>
      <w:spacing w:before="120"/>
    </w:pPr>
    <w:rPr>
      <w:b/>
    </w:rPr>
  </w:style>
  <w:style w:type="paragraph" w:styleId="TOC3">
    <w:name w:val="toc 3"/>
    <w:basedOn w:val="Normal"/>
    <w:next w:val="Normal"/>
    <w:autoRedefine/>
    <w:uiPriority w:val="39"/>
    <w:unhideWhenUsed/>
    <w:rsid w:val="000327EC"/>
    <w:pPr>
      <w:ind w:left="480"/>
    </w:pPr>
    <w:rPr>
      <w:sz w:val="22"/>
      <w:szCs w:val="22"/>
    </w:rPr>
  </w:style>
  <w:style w:type="paragraph" w:styleId="TOC4">
    <w:name w:val="toc 4"/>
    <w:basedOn w:val="Normal"/>
    <w:next w:val="Normal"/>
    <w:autoRedefine/>
    <w:uiPriority w:val="39"/>
    <w:unhideWhenUsed/>
    <w:rsid w:val="000327EC"/>
    <w:pPr>
      <w:ind w:left="720"/>
    </w:pPr>
    <w:rPr>
      <w:szCs w:val="20"/>
    </w:rPr>
  </w:style>
  <w:style w:type="paragraph" w:styleId="TOC5">
    <w:name w:val="toc 5"/>
    <w:basedOn w:val="Normal"/>
    <w:next w:val="Normal"/>
    <w:autoRedefine/>
    <w:uiPriority w:val="39"/>
    <w:unhideWhenUsed/>
    <w:rsid w:val="000327EC"/>
    <w:pPr>
      <w:ind w:left="960"/>
    </w:pPr>
    <w:rPr>
      <w:szCs w:val="20"/>
    </w:rPr>
  </w:style>
  <w:style w:type="paragraph" w:styleId="TOC6">
    <w:name w:val="toc 6"/>
    <w:basedOn w:val="Normal"/>
    <w:next w:val="Normal"/>
    <w:autoRedefine/>
    <w:uiPriority w:val="39"/>
    <w:unhideWhenUsed/>
    <w:rsid w:val="000327EC"/>
    <w:pPr>
      <w:ind w:left="1200"/>
    </w:pPr>
    <w:rPr>
      <w:szCs w:val="20"/>
    </w:rPr>
  </w:style>
  <w:style w:type="paragraph" w:styleId="TOC7">
    <w:name w:val="toc 7"/>
    <w:basedOn w:val="Normal"/>
    <w:next w:val="Normal"/>
    <w:autoRedefine/>
    <w:uiPriority w:val="39"/>
    <w:unhideWhenUsed/>
    <w:rsid w:val="000327EC"/>
    <w:pPr>
      <w:ind w:left="1440"/>
    </w:pPr>
    <w:rPr>
      <w:szCs w:val="20"/>
    </w:rPr>
  </w:style>
  <w:style w:type="paragraph" w:styleId="TOC8">
    <w:name w:val="toc 8"/>
    <w:basedOn w:val="Normal"/>
    <w:next w:val="Normal"/>
    <w:autoRedefine/>
    <w:uiPriority w:val="39"/>
    <w:unhideWhenUsed/>
    <w:rsid w:val="000327EC"/>
    <w:pPr>
      <w:ind w:left="1680"/>
    </w:pPr>
    <w:rPr>
      <w:szCs w:val="20"/>
    </w:rPr>
  </w:style>
  <w:style w:type="paragraph" w:styleId="TOC9">
    <w:name w:val="toc 9"/>
    <w:basedOn w:val="Normal"/>
    <w:next w:val="Normal"/>
    <w:autoRedefine/>
    <w:uiPriority w:val="39"/>
    <w:unhideWhenUsed/>
    <w:rsid w:val="000327EC"/>
    <w:pPr>
      <w:ind w:left="1920"/>
    </w:pPr>
    <w:rPr>
      <w:szCs w:val="20"/>
    </w:rPr>
  </w:style>
  <w:style w:type="character" w:styleId="FollowedHyperlink">
    <w:name w:val="FollowedHyperlink"/>
    <w:basedOn w:val="DefaultParagraphFont"/>
    <w:uiPriority w:val="99"/>
    <w:semiHidden/>
    <w:unhideWhenUsed/>
    <w:rsid w:val="000327EC"/>
    <w:rPr>
      <w:color w:val="800080" w:themeColor="followedHyperlink"/>
      <w:u w:val="single"/>
    </w:rPr>
  </w:style>
  <w:style w:type="paragraph" w:styleId="Header">
    <w:name w:val="header"/>
    <w:basedOn w:val="Normal"/>
    <w:link w:val="HeaderChar"/>
    <w:uiPriority w:val="99"/>
    <w:unhideWhenUsed/>
    <w:rsid w:val="0065558A"/>
    <w:pPr>
      <w:tabs>
        <w:tab w:val="center" w:pos="4320"/>
        <w:tab w:val="right" w:pos="8640"/>
      </w:tabs>
    </w:pPr>
  </w:style>
  <w:style w:type="character" w:customStyle="1" w:styleId="HeaderChar">
    <w:name w:val="Header Char"/>
    <w:basedOn w:val="DefaultParagraphFont"/>
    <w:link w:val="Header"/>
    <w:uiPriority w:val="99"/>
    <w:rsid w:val="0065558A"/>
  </w:style>
  <w:style w:type="paragraph" w:styleId="Footer">
    <w:name w:val="footer"/>
    <w:basedOn w:val="Normal"/>
    <w:link w:val="FooterChar"/>
    <w:uiPriority w:val="99"/>
    <w:unhideWhenUsed/>
    <w:rsid w:val="0065558A"/>
    <w:pPr>
      <w:tabs>
        <w:tab w:val="center" w:pos="4320"/>
        <w:tab w:val="right" w:pos="8640"/>
      </w:tabs>
    </w:pPr>
  </w:style>
  <w:style w:type="character" w:customStyle="1" w:styleId="FooterChar">
    <w:name w:val="Footer Char"/>
    <w:basedOn w:val="DefaultParagraphFont"/>
    <w:link w:val="Footer"/>
    <w:uiPriority w:val="99"/>
    <w:rsid w:val="0065558A"/>
  </w:style>
  <w:style w:type="character" w:styleId="PageNumber">
    <w:name w:val="page number"/>
    <w:basedOn w:val="DefaultParagraphFont"/>
    <w:uiPriority w:val="99"/>
    <w:semiHidden/>
    <w:unhideWhenUsed/>
    <w:rsid w:val="0065558A"/>
  </w:style>
  <w:style w:type="character" w:customStyle="1" w:styleId="Heading3Char">
    <w:name w:val="Heading 3 Char"/>
    <w:basedOn w:val="DefaultParagraphFont"/>
    <w:link w:val="Heading3"/>
    <w:uiPriority w:val="9"/>
    <w:rsid w:val="008A3C5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4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879">
      <w:bodyDiv w:val="1"/>
      <w:marLeft w:val="0"/>
      <w:marRight w:val="0"/>
      <w:marTop w:val="0"/>
      <w:marBottom w:val="0"/>
      <w:divBdr>
        <w:top w:val="none" w:sz="0" w:space="0" w:color="auto"/>
        <w:left w:val="none" w:sz="0" w:space="0" w:color="auto"/>
        <w:bottom w:val="none" w:sz="0" w:space="0" w:color="auto"/>
        <w:right w:val="none" w:sz="0" w:space="0" w:color="auto"/>
      </w:divBdr>
    </w:div>
    <w:div w:id="426073299">
      <w:bodyDiv w:val="1"/>
      <w:marLeft w:val="0"/>
      <w:marRight w:val="0"/>
      <w:marTop w:val="0"/>
      <w:marBottom w:val="0"/>
      <w:divBdr>
        <w:top w:val="none" w:sz="0" w:space="0" w:color="auto"/>
        <w:left w:val="none" w:sz="0" w:space="0" w:color="auto"/>
        <w:bottom w:val="none" w:sz="0" w:space="0" w:color="auto"/>
        <w:right w:val="none" w:sz="0" w:space="0" w:color="auto"/>
      </w:divBdr>
    </w:div>
    <w:div w:id="571736765">
      <w:bodyDiv w:val="1"/>
      <w:marLeft w:val="0"/>
      <w:marRight w:val="0"/>
      <w:marTop w:val="0"/>
      <w:marBottom w:val="0"/>
      <w:divBdr>
        <w:top w:val="none" w:sz="0" w:space="0" w:color="auto"/>
        <w:left w:val="none" w:sz="0" w:space="0" w:color="auto"/>
        <w:bottom w:val="none" w:sz="0" w:space="0" w:color="auto"/>
        <w:right w:val="none" w:sz="0" w:space="0" w:color="auto"/>
      </w:divBdr>
    </w:div>
    <w:div w:id="690448727">
      <w:bodyDiv w:val="1"/>
      <w:marLeft w:val="0"/>
      <w:marRight w:val="0"/>
      <w:marTop w:val="0"/>
      <w:marBottom w:val="0"/>
      <w:divBdr>
        <w:top w:val="none" w:sz="0" w:space="0" w:color="auto"/>
        <w:left w:val="none" w:sz="0" w:space="0" w:color="auto"/>
        <w:bottom w:val="none" w:sz="0" w:space="0" w:color="auto"/>
        <w:right w:val="none" w:sz="0" w:space="0" w:color="auto"/>
      </w:divBdr>
    </w:div>
    <w:div w:id="1099182387">
      <w:bodyDiv w:val="1"/>
      <w:marLeft w:val="0"/>
      <w:marRight w:val="0"/>
      <w:marTop w:val="0"/>
      <w:marBottom w:val="0"/>
      <w:divBdr>
        <w:top w:val="none" w:sz="0" w:space="0" w:color="auto"/>
        <w:left w:val="none" w:sz="0" w:space="0" w:color="auto"/>
        <w:bottom w:val="none" w:sz="0" w:space="0" w:color="auto"/>
        <w:right w:val="none" w:sz="0" w:space="0" w:color="auto"/>
      </w:divBdr>
    </w:div>
    <w:div w:id="1221748944">
      <w:bodyDiv w:val="1"/>
      <w:marLeft w:val="0"/>
      <w:marRight w:val="0"/>
      <w:marTop w:val="0"/>
      <w:marBottom w:val="0"/>
      <w:divBdr>
        <w:top w:val="none" w:sz="0" w:space="0" w:color="auto"/>
        <w:left w:val="none" w:sz="0" w:space="0" w:color="auto"/>
        <w:bottom w:val="none" w:sz="0" w:space="0" w:color="auto"/>
        <w:right w:val="none" w:sz="0" w:space="0" w:color="auto"/>
      </w:divBdr>
    </w:div>
    <w:div w:id="1654069331">
      <w:bodyDiv w:val="1"/>
      <w:marLeft w:val="0"/>
      <w:marRight w:val="0"/>
      <w:marTop w:val="0"/>
      <w:marBottom w:val="0"/>
      <w:divBdr>
        <w:top w:val="none" w:sz="0" w:space="0" w:color="auto"/>
        <w:left w:val="none" w:sz="0" w:space="0" w:color="auto"/>
        <w:bottom w:val="none" w:sz="0" w:space="0" w:color="auto"/>
        <w:right w:val="none" w:sz="0" w:space="0" w:color="auto"/>
      </w:divBdr>
    </w:div>
    <w:div w:id="1829512254">
      <w:bodyDiv w:val="1"/>
      <w:marLeft w:val="0"/>
      <w:marRight w:val="0"/>
      <w:marTop w:val="0"/>
      <w:marBottom w:val="0"/>
      <w:divBdr>
        <w:top w:val="none" w:sz="0" w:space="0" w:color="auto"/>
        <w:left w:val="none" w:sz="0" w:space="0" w:color="auto"/>
        <w:bottom w:val="none" w:sz="0" w:space="0" w:color="auto"/>
        <w:right w:val="none" w:sz="0" w:space="0" w:color="auto"/>
      </w:divBdr>
    </w:div>
    <w:div w:id="1840853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etsgov.id.me"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http://www.id.me/" TargetMode="External"/><Relationship Id="rId15" Type="http://schemas.openxmlformats.org/officeDocument/2006/relationships/hyperlink" Target="http://wallet.id.me" TargetMode="External"/><Relationship Id="rId16" Type="http://schemas.openxmlformats.org/officeDocument/2006/relationships/hyperlink" Target="http://wallet.id.m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i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42205AD-74C2-0545-BEA8-EDDAEE48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3068</Words>
  <Characters>17492</Characters>
  <Application>Microsoft Macintosh Word</Application>
  <DocSecurity>0</DocSecurity>
  <Lines>145</Lines>
  <Paragraphs>41</Paragraphs>
  <ScaleCrop>false</ScaleCrop>
  <Company>ID.me</Company>
  <LinksUpToDate>false</LinksUpToDate>
  <CharactersWithSpaces>20519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Scroggs</dc:creator>
  <cp:keywords/>
  <dc:description/>
  <cp:lastModifiedBy>Nick Scroggs</cp:lastModifiedBy>
  <cp:revision>2</cp:revision>
  <cp:lastPrinted>2016-09-08T13:37:00Z</cp:lastPrinted>
  <dcterms:created xsi:type="dcterms:W3CDTF">2016-12-15T15:59:00Z</dcterms:created>
  <dcterms:modified xsi:type="dcterms:W3CDTF">2016-12-15T15:59:00Z</dcterms:modified>
</cp:coreProperties>
</file>