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40DED" w14:textId="77777777" w:rsidR="0094546B" w:rsidRPr="00963C92" w:rsidRDefault="0094546B" w:rsidP="0094546B">
      <w:pPr>
        <w:spacing w:before="100" w:beforeAutospacing="1" w:after="240"/>
        <w:outlineLvl w:val="0"/>
        <w:rPr>
          <w:rFonts w:ascii="Segoe UI" w:eastAsia="Times New Roman" w:hAnsi="Segoe UI" w:cs="Segoe UI"/>
          <w:b/>
          <w:bCs/>
          <w:color w:val="24292E"/>
          <w:kern w:val="36"/>
        </w:rPr>
      </w:pPr>
      <w:r w:rsidRPr="00963C92">
        <w:rPr>
          <w:rFonts w:ascii="Segoe UI" w:eastAsia="Times New Roman" w:hAnsi="Segoe UI" w:cs="Segoe UI"/>
          <w:b/>
          <w:bCs/>
          <w:color w:val="24292E"/>
          <w:kern w:val="36"/>
        </w:rPr>
        <w:t>KPI Pre-Workshop Planning</w:t>
      </w:r>
    </w:p>
    <w:p w14:paraId="11D6EC88" w14:textId="77777777" w:rsidR="0094546B" w:rsidRPr="00963C92" w:rsidRDefault="0094546B" w:rsidP="0094546B">
      <w:pPr>
        <w:spacing w:after="240"/>
        <w:rPr>
          <w:rFonts w:ascii="Segoe UI" w:eastAsia="Times New Roman" w:hAnsi="Segoe UI" w:cs="Segoe UI"/>
          <w:color w:val="24292E"/>
        </w:rPr>
      </w:pPr>
      <w:r w:rsidRPr="00963C92">
        <w:rPr>
          <w:rFonts w:ascii="Segoe UI" w:eastAsia="Times New Roman" w:hAnsi="Segoe UI" w:cs="Segoe UI"/>
          <w:i/>
          <w:iCs/>
          <w:color w:val="24292E"/>
        </w:rPr>
        <w:t>Audience</w:t>
      </w:r>
      <w:r w:rsidRPr="00963C92">
        <w:rPr>
          <w:rFonts w:ascii="Segoe UI" w:eastAsia="Times New Roman" w:hAnsi="Segoe UI" w:cs="Segoe UI"/>
          <w:color w:val="24292E"/>
        </w:rPr>
        <w:t> VFS teams</w:t>
      </w:r>
    </w:p>
    <w:p w14:paraId="7D3CD00E" w14:textId="77777777" w:rsidR="0094546B" w:rsidRPr="00963C92" w:rsidRDefault="0094546B" w:rsidP="0094546B">
      <w:pPr>
        <w:spacing w:after="240"/>
        <w:rPr>
          <w:rFonts w:ascii="Segoe UI" w:eastAsia="Times New Roman" w:hAnsi="Segoe UI" w:cs="Segoe UI"/>
          <w:color w:val="24292E"/>
        </w:rPr>
      </w:pPr>
      <w:r w:rsidRPr="00963C92">
        <w:rPr>
          <w:rFonts w:ascii="Segoe UI" w:eastAsia="Times New Roman" w:hAnsi="Segoe UI" w:cs="Segoe UI"/>
          <w:i/>
          <w:iCs/>
          <w:color w:val="24292E"/>
        </w:rPr>
        <w:t>Overview</w:t>
      </w:r>
      <w:r w:rsidRPr="00963C92">
        <w:rPr>
          <w:rFonts w:ascii="Segoe UI" w:eastAsia="Times New Roman" w:hAnsi="Segoe UI" w:cs="Segoe UI"/>
          <w:color w:val="24292E"/>
        </w:rPr>
        <w:t xml:space="preserve"> Copy this template to your team's </w:t>
      </w:r>
      <w:proofErr w:type="spellStart"/>
      <w:r w:rsidRPr="00963C92">
        <w:rPr>
          <w:rFonts w:ascii="Segoe UI" w:eastAsia="Times New Roman" w:hAnsi="Segoe UI" w:cs="Segoe UI"/>
          <w:color w:val="24292E"/>
        </w:rPr>
        <w:t>Github</w:t>
      </w:r>
      <w:proofErr w:type="spellEnd"/>
      <w:r w:rsidRPr="00963C92">
        <w:rPr>
          <w:rFonts w:ascii="Segoe UI" w:eastAsia="Times New Roman" w:hAnsi="Segoe UI" w:cs="Segoe UI"/>
          <w:color w:val="24292E"/>
        </w:rPr>
        <w:t xml:space="preserve"> folder and fill out with your team prior to the KPI Setting Workshop.</w:t>
      </w:r>
    </w:p>
    <w:p w14:paraId="2106A133" w14:textId="77777777" w:rsidR="0094546B" w:rsidRPr="00963C92" w:rsidRDefault="0094546B" w:rsidP="0094546B">
      <w:pPr>
        <w:spacing w:before="360" w:after="240"/>
        <w:outlineLvl w:val="2"/>
        <w:rPr>
          <w:rFonts w:ascii="Segoe UI" w:eastAsia="Times New Roman" w:hAnsi="Segoe UI" w:cs="Segoe UI"/>
          <w:b/>
          <w:bCs/>
          <w:color w:val="24292E"/>
        </w:rPr>
      </w:pPr>
      <w:r w:rsidRPr="00963C92">
        <w:rPr>
          <w:rFonts w:ascii="Segoe UI" w:eastAsia="Times New Roman" w:hAnsi="Segoe UI" w:cs="Segoe UI"/>
          <w:b/>
          <w:bCs/>
          <w:color w:val="24292E"/>
        </w:rPr>
        <w:t>Product Line</w:t>
      </w:r>
    </w:p>
    <w:p w14:paraId="1662DB9A" w14:textId="77777777" w:rsidR="0094546B" w:rsidRPr="00963C92" w:rsidRDefault="0094546B" w:rsidP="0094546B">
      <w:pPr>
        <w:spacing w:after="240"/>
        <w:rPr>
          <w:rFonts w:ascii="Segoe UI" w:eastAsia="Times New Roman" w:hAnsi="Segoe UI" w:cs="Segoe UI"/>
          <w:color w:val="24292E"/>
        </w:rPr>
      </w:pPr>
      <w:r w:rsidRPr="00963C92">
        <w:rPr>
          <w:rFonts w:ascii="Segoe UI" w:eastAsia="Times New Roman" w:hAnsi="Segoe UI" w:cs="Segoe UI"/>
          <w:i/>
          <w:iCs/>
          <w:color w:val="24292E"/>
        </w:rPr>
        <w:t>For example, Platform, Global UX, etc.</w:t>
      </w:r>
    </w:p>
    <w:p w14:paraId="698F4DA7" w14:textId="5D87D0B8" w:rsidR="0094546B" w:rsidRPr="00963C92" w:rsidRDefault="000D28D5" w:rsidP="0094546B">
      <w:pPr>
        <w:numPr>
          <w:ilvl w:val="0"/>
          <w:numId w:val="1"/>
        </w:numPr>
        <w:spacing w:before="100" w:beforeAutospacing="1" w:after="100" w:afterAutospacing="1"/>
        <w:rPr>
          <w:rFonts w:ascii="Segoe UI" w:eastAsia="Times New Roman" w:hAnsi="Segoe UI" w:cs="Segoe UI"/>
          <w:color w:val="24292E"/>
        </w:rPr>
      </w:pPr>
      <w:r w:rsidRPr="00963C92">
        <w:rPr>
          <w:rFonts w:ascii="Segoe UI" w:eastAsia="Times New Roman" w:hAnsi="Segoe UI" w:cs="Segoe UI"/>
          <w:color w:val="24292E"/>
        </w:rPr>
        <w:t xml:space="preserve">VSA / </w:t>
      </w:r>
      <w:r w:rsidR="0094546B" w:rsidRPr="00963C92">
        <w:rPr>
          <w:rFonts w:ascii="Segoe UI" w:eastAsia="Times New Roman" w:hAnsi="Segoe UI" w:cs="Segoe UI"/>
          <w:color w:val="24292E"/>
        </w:rPr>
        <w:t xml:space="preserve">Unauthenticated Experience / Content and Localization </w:t>
      </w:r>
    </w:p>
    <w:p w14:paraId="39A2EE0A" w14:textId="77777777" w:rsidR="0094546B" w:rsidRPr="00963C92" w:rsidRDefault="0094546B" w:rsidP="0094546B">
      <w:pPr>
        <w:spacing w:before="360" w:after="240"/>
        <w:outlineLvl w:val="2"/>
        <w:rPr>
          <w:rFonts w:ascii="Segoe UI" w:eastAsia="Times New Roman" w:hAnsi="Segoe UI" w:cs="Segoe UI"/>
          <w:b/>
          <w:bCs/>
          <w:color w:val="24292E"/>
        </w:rPr>
      </w:pPr>
      <w:r w:rsidRPr="00963C92">
        <w:rPr>
          <w:rFonts w:ascii="Segoe UI" w:eastAsia="Times New Roman" w:hAnsi="Segoe UI" w:cs="Segoe UI"/>
          <w:b/>
          <w:bCs/>
          <w:color w:val="24292E"/>
        </w:rPr>
        <w:t>North Star</w:t>
      </w:r>
    </w:p>
    <w:p w14:paraId="3A92BE77" w14:textId="01A66309" w:rsidR="0094546B" w:rsidRPr="00963C92" w:rsidRDefault="0094546B" w:rsidP="00575B57">
      <w:pPr>
        <w:numPr>
          <w:ilvl w:val="0"/>
          <w:numId w:val="2"/>
        </w:numPr>
        <w:spacing w:before="100" w:beforeAutospacing="1" w:after="100" w:afterAutospacing="1"/>
        <w:rPr>
          <w:rFonts w:ascii="Segoe UI" w:eastAsia="Times New Roman" w:hAnsi="Segoe UI" w:cs="Segoe UI"/>
          <w:color w:val="24292E"/>
        </w:rPr>
      </w:pPr>
      <w:r w:rsidRPr="00963C92">
        <w:rPr>
          <w:rFonts w:ascii="Segoe UI" w:eastAsia="Times New Roman" w:hAnsi="Segoe UI" w:cs="Segoe UI"/>
          <w:color w:val="24292E"/>
        </w:rPr>
        <w:t xml:space="preserve">Provide LEP </w:t>
      </w:r>
      <w:r w:rsidR="00575B57" w:rsidRPr="00963C92">
        <w:t>Veterans or caregivers</w:t>
      </w:r>
      <w:r w:rsidR="00A76F54" w:rsidRPr="00963C92">
        <w:t>,</w:t>
      </w:r>
      <w:r w:rsidR="00575B57" w:rsidRPr="00963C92">
        <w:t xml:space="preserve"> whose first language is Spanish or Tagalog</w:t>
      </w:r>
      <w:r w:rsidR="00A76F54" w:rsidRPr="00963C92">
        <w:t>,</w:t>
      </w:r>
      <w:r w:rsidR="00575B57" w:rsidRPr="00963C92">
        <w:rPr>
          <w:rFonts w:ascii="Segoe UI" w:eastAsia="Times New Roman" w:hAnsi="Segoe UI" w:cs="Segoe UI"/>
          <w:color w:val="24292E"/>
        </w:rPr>
        <w:t xml:space="preserve"> </w:t>
      </w:r>
      <w:r w:rsidRPr="00963C92">
        <w:rPr>
          <w:rFonts w:ascii="Segoe UI" w:eastAsia="Times New Roman" w:hAnsi="Segoe UI" w:cs="Segoe UI"/>
          <w:color w:val="24292E"/>
        </w:rPr>
        <w:t xml:space="preserve">access to important health and benefit information in their native language. </w:t>
      </w:r>
    </w:p>
    <w:p w14:paraId="2AA1A3FD" w14:textId="77777777" w:rsidR="0094546B" w:rsidRPr="00963C92" w:rsidRDefault="0094546B" w:rsidP="0094546B">
      <w:pPr>
        <w:spacing w:before="360" w:after="240"/>
        <w:outlineLvl w:val="2"/>
        <w:rPr>
          <w:rFonts w:ascii="Segoe UI" w:eastAsia="Times New Roman" w:hAnsi="Segoe UI" w:cs="Segoe UI"/>
          <w:b/>
          <w:bCs/>
          <w:color w:val="24292E"/>
        </w:rPr>
      </w:pPr>
      <w:r w:rsidRPr="00963C92">
        <w:rPr>
          <w:rFonts w:ascii="Segoe UI" w:eastAsia="Times New Roman" w:hAnsi="Segoe UI" w:cs="Segoe UI"/>
          <w:b/>
          <w:bCs/>
          <w:color w:val="24292E"/>
        </w:rPr>
        <w:t>Product</w:t>
      </w:r>
    </w:p>
    <w:p w14:paraId="161CE2B3" w14:textId="77777777" w:rsidR="0094546B" w:rsidRPr="00963C92" w:rsidRDefault="0094546B" w:rsidP="0094546B">
      <w:pPr>
        <w:spacing w:after="240"/>
        <w:rPr>
          <w:rFonts w:ascii="Segoe UI" w:eastAsia="Times New Roman" w:hAnsi="Segoe UI" w:cs="Segoe UI"/>
          <w:color w:val="24292E"/>
        </w:rPr>
      </w:pPr>
      <w:r w:rsidRPr="00963C92">
        <w:rPr>
          <w:rFonts w:ascii="Segoe UI" w:eastAsia="Times New Roman" w:hAnsi="Segoe UI" w:cs="Segoe UI"/>
          <w:i/>
          <w:iCs/>
          <w:color w:val="24292E"/>
        </w:rPr>
        <w:t xml:space="preserve">For example, Health Care Application (10-10EZ), </w:t>
      </w:r>
      <w:proofErr w:type="spellStart"/>
      <w:r w:rsidRPr="00963C92">
        <w:rPr>
          <w:rFonts w:ascii="Segoe UI" w:eastAsia="Times New Roman" w:hAnsi="Segoe UI" w:cs="Segoe UI"/>
          <w:i/>
          <w:iCs/>
          <w:color w:val="24292E"/>
        </w:rPr>
        <w:t>Disablitiy</w:t>
      </w:r>
      <w:proofErr w:type="spellEnd"/>
      <w:r w:rsidRPr="00963C92">
        <w:rPr>
          <w:rFonts w:ascii="Segoe UI" w:eastAsia="Times New Roman" w:hAnsi="Segoe UI" w:cs="Segoe UI"/>
          <w:i/>
          <w:iCs/>
          <w:color w:val="24292E"/>
        </w:rPr>
        <w:t xml:space="preserve"> Compensation Application (21-526EZ), etc.</w:t>
      </w:r>
    </w:p>
    <w:p w14:paraId="6D31B2EF" w14:textId="3720D709" w:rsidR="0094546B" w:rsidRPr="00963C92" w:rsidRDefault="000D28D5" w:rsidP="0094546B">
      <w:pPr>
        <w:numPr>
          <w:ilvl w:val="0"/>
          <w:numId w:val="3"/>
        </w:numPr>
        <w:spacing w:before="100" w:beforeAutospacing="1" w:after="100" w:afterAutospacing="1"/>
        <w:rPr>
          <w:rFonts w:ascii="Segoe UI" w:eastAsia="Times New Roman" w:hAnsi="Segoe UI" w:cs="Segoe UI"/>
          <w:color w:val="24292E"/>
        </w:rPr>
      </w:pPr>
      <w:r w:rsidRPr="00963C92">
        <w:rPr>
          <w:rFonts w:ascii="Segoe UI" w:eastAsia="Times New Roman" w:hAnsi="Segoe UI" w:cs="Segoe UI"/>
          <w:color w:val="24292E"/>
        </w:rPr>
        <w:t>There will be multiple phases for this effort</w:t>
      </w:r>
      <w:r w:rsidR="00F32E13" w:rsidRPr="00963C92">
        <w:rPr>
          <w:rFonts w:ascii="Segoe UI" w:eastAsia="Times New Roman" w:hAnsi="Segoe UI" w:cs="Segoe UI"/>
          <w:color w:val="24292E"/>
        </w:rPr>
        <w:t xml:space="preserve"> across VA.gov</w:t>
      </w:r>
      <w:r w:rsidRPr="00963C92">
        <w:rPr>
          <w:rFonts w:ascii="Segoe UI" w:eastAsia="Times New Roman" w:hAnsi="Segoe UI" w:cs="Segoe UI"/>
          <w:color w:val="24292E"/>
        </w:rPr>
        <w:t xml:space="preserve">. Our initial focus </w:t>
      </w:r>
      <w:r w:rsidR="00F32E13" w:rsidRPr="00963C92">
        <w:rPr>
          <w:rFonts w:ascii="Segoe UI" w:eastAsia="Times New Roman" w:hAnsi="Segoe UI" w:cs="Segoe UI"/>
          <w:color w:val="24292E"/>
        </w:rPr>
        <w:t>will be on</w:t>
      </w:r>
      <w:r w:rsidRPr="00963C92">
        <w:rPr>
          <w:rFonts w:ascii="Segoe UI" w:eastAsia="Times New Roman" w:hAnsi="Segoe UI" w:cs="Segoe UI"/>
          <w:color w:val="24292E"/>
        </w:rPr>
        <w:t xml:space="preserve"> providing Spanish translations for:</w:t>
      </w:r>
    </w:p>
    <w:p w14:paraId="29535502" w14:textId="289666E2" w:rsidR="000D28D5" w:rsidRPr="00963C92" w:rsidRDefault="000D28D5" w:rsidP="000D28D5">
      <w:pPr>
        <w:numPr>
          <w:ilvl w:val="1"/>
          <w:numId w:val="3"/>
        </w:numPr>
        <w:spacing w:before="100" w:beforeAutospacing="1" w:after="100" w:afterAutospacing="1"/>
        <w:rPr>
          <w:rFonts w:ascii="Segoe UI" w:eastAsia="Times New Roman" w:hAnsi="Segoe UI" w:cs="Segoe UI"/>
          <w:color w:val="24292E"/>
        </w:rPr>
      </w:pPr>
      <w:r w:rsidRPr="00963C92">
        <w:rPr>
          <w:rFonts w:ascii="Segoe UI" w:eastAsia="Times New Roman" w:hAnsi="Segoe UI" w:cs="Segoe UI"/>
          <w:color w:val="24292E"/>
        </w:rPr>
        <w:t xml:space="preserve">Corona / </w:t>
      </w:r>
      <w:proofErr w:type="spellStart"/>
      <w:r w:rsidRPr="00963C92">
        <w:rPr>
          <w:rFonts w:ascii="Segoe UI" w:eastAsia="Times New Roman" w:hAnsi="Segoe UI" w:cs="Segoe UI"/>
          <w:color w:val="24292E"/>
        </w:rPr>
        <w:t>Covid</w:t>
      </w:r>
      <w:proofErr w:type="spellEnd"/>
      <w:r w:rsidRPr="00963C92">
        <w:rPr>
          <w:rFonts w:ascii="Segoe UI" w:eastAsia="Times New Roman" w:hAnsi="Segoe UI" w:cs="Segoe UI"/>
          <w:color w:val="24292E"/>
        </w:rPr>
        <w:t xml:space="preserve"> pages</w:t>
      </w:r>
      <w:r w:rsidR="00A11461">
        <w:rPr>
          <w:rFonts w:ascii="Segoe UI" w:eastAsia="Times New Roman" w:hAnsi="Segoe UI" w:cs="Segoe UI"/>
          <w:color w:val="24292E"/>
        </w:rPr>
        <w:t>:</w:t>
      </w:r>
      <w:r w:rsidRPr="00963C92">
        <w:rPr>
          <w:rFonts w:ascii="Segoe UI" w:eastAsia="Times New Roman" w:hAnsi="Segoe UI" w:cs="Segoe UI"/>
          <w:color w:val="24292E"/>
        </w:rPr>
        <w:t xml:space="preserve"> short</w:t>
      </w:r>
      <w:r w:rsidR="00F32E13" w:rsidRPr="00963C92">
        <w:rPr>
          <w:rFonts w:ascii="Segoe UI" w:eastAsia="Times New Roman" w:hAnsi="Segoe UI" w:cs="Segoe UI"/>
          <w:color w:val="24292E"/>
        </w:rPr>
        <w:t>-</w:t>
      </w:r>
      <w:r w:rsidRPr="00963C92">
        <w:rPr>
          <w:rFonts w:ascii="Segoe UI" w:eastAsia="Times New Roman" w:hAnsi="Segoe UI" w:cs="Segoe UI"/>
          <w:color w:val="24292E"/>
        </w:rPr>
        <w:t>term pilot</w:t>
      </w:r>
      <w:r w:rsidR="00F32E13" w:rsidRPr="00963C92">
        <w:rPr>
          <w:rFonts w:ascii="Segoe UI" w:eastAsia="Times New Roman" w:hAnsi="Segoe UI" w:cs="Segoe UI"/>
          <w:color w:val="24292E"/>
        </w:rPr>
        <w:t xml:space="preserve"> using bespoke approach</w:t>
      </w:r>
    </w:p>
    <w:p w14:paraId="5344E151" w14:textId="7DE4C5A3" w:rsidR="000D28D5" w:rsidRPr="00963C92" w:rsidRDefault="000D28D5" w:rsidP="000D28D5">
      <w:pPr>
        <w:numPr>
          <w:ilvl w:val="1"/>
          <w:numId w:val="3"/>
        </w:numPr>
        <w:spacing w:before="100" w:beforeAutospacing="1" w:after="100" w:afterAutospacing="1"/>
        <w:rPr>
          <w:rFonts w:ascii="Segoe UI" w:eastAsia="Times New Roman" w:hAnsi="Segoe UI" w:cs="Segoe UI"/>
          <w:color w:val="24292E"/>
        </w:rPr>
      </w:pPr>
      <w:r w:rsidRPr="00963C92">
        <w:rPr>
          <w:rFonts w:ascii="Segoe UI" w:eastAsia="Times New Roman" w:hAnsi="Segoe UI" w:cs="Segoe UI"/>
          <w:color w:val="24292E"/>
        </w:rPr>
        <w:t>VAMC site</w:t>
      </w:r>
      <w:r w:rsidR="00A11461">
        <w:rPr>
          <w:rFonts w:ascii="Segoe UI" w:eastAsia="Times New Roman" w:hAnsi="Segoe UI" w:cs="Segoe UI"/>
          <w:color w:val="24292E"/>
        </w:rPr>
        <w:t xml:space="preserve"> (TBD): </w:t>
      </w:r>
      <w:r w:rsidRPr="00963C92">
        <w:rPr>
          <w:rFonts w:ascii="Segoe UI" w:eastAsia="Times New Roman" w:hAnsi="Segoe UI" w:cs="Segoe UI"/>
          <w:color w:val="24292E"/>
        </w:rPr>
        <w:t>long</w:t>
      </w:r>
      <w:r w:rsidR="00F32E13" w:rsidRPr="00963C92">
        <w:rPr>
          <w:rFonts w:ascii="Segoe UI" w:eastAsia="Times New Roman" w:hAnsi="Segoe UI" w:cs="Segoe UI"/>
          <w:color w:val="24292E"/>
        </w:rPr>
        <w:t>-</w:t>
      </w:r>
      <w:r w:rsidRPr="00963C92">
        <w:rPr>
          <w:rFonts w:ascii="Segoe UI" w:eastAsia="Times New Roman" w:hAnsi="Segoe UI" w:cs="Segoe UI"/>
          <w:color w:val="24292E"/>
        </w:rPr>
        <w:t>term pilot</w:t>
      </w:r>
      <w:r w:rsidR="00F32E13" w:rsidRPr="00963C92">
        <w:rPr>
          <w:rFonts w:ascii="Segoe UI" w:eastAsia="Times New Roman" w:hAnsi="Segoe UI" w:cs="Segoe UI"/>
          <w:color w:val="24292E"/>
        </w:rPr>
        <w:t xml:space="preserve"> automating translation workflow</w:t>
      </w:r>
    </w:p>
    <w:p w14:paraId="26AA66B9" w14:textId="77777777" w:rsidR="0094546B" w:rsidRPr="00963C92" w:rsidRDefault="0094546B" w:rsidP="0094546B">
      <w:pPr>
        <w:spacing w:before="360" w:after="240"/>
        <w:outlineLvl w:val="2"/>
        <w:rPr>
          <w:rFonts w:ascii="Segoe UI" w:eastAsia="Times New Roman" w:hAnsi="Segoe UI" w:cs="Segoe UI"/>
          <w:b/>
          <w:bCs/>
          <w:color w:val="24292E"/>
        </w:rPr>
      </w:pPr>
      <w:r w:rsidRPr="00963C92">
        <w:rPr>
          <w:rFonts w:ascii="Segoe UI" w:eastAsia="Times New Roman" w:hAnsi="Segoe UI" w:cs="Segoe UI"/>
          <w:b/>
          <w:bCs/>
          <w:color w:val="24292E"/>
        </w:rPr>
        <w:t>Objectives &amp; Key Results (OKRs)</w:t>
      </w:r>
    </w:p>
    <w:p w14:paraId="72339042" w14:textId="77777777" w:rsidR="0094546B" w:rsidRPr="00963C92" w:rsidRDefault="0094546B" w:rsidP="0094546B">
      <w:pPr>
        <w:spacing w:after="240"/>
        <w:rPr>
          <w:rFonts w:ascii="Segoe UI" w:eastAsia="Times New Roman" w:hAnsi="Segoe UI" w:cs="Segoe UI"/>
          <w:color w:val="24292E"/>
        </w:rPr>
      </w:pPr>
      <w:r w:rsidRPr="00963C92">
        <w:rPr>
          <w:rFonts w:ascii="Segoe UI" w:eastAsia="Times New Roman" w:hAnsi="Segoe UI" w:cs="Segoe UI"/>
          <w:i/>
          <w:iCs/>
          <w:color w:val="24292E"/>
        </w:rPr>
        <w:t>What are the objectives within your product line that your product plays into?</w:t>
      </w:r>
    </w:p>
    <w:p w14:paraId="3F323800" w14:textId="77777777" w:rsidR="0094546B" w:rsidRPr="00963C92" w:rsidRDefault="0094546B" w:rsidP="0094546B">
      <w:pPr>
        <w:spacing w:after="240"/>
        <w:rPr>
          <w:rFonts w:ascii="Segoe UI" w:eastAsia="Times New Roman" w:hAnsi="Segoe UI" w:cs="Segoe UI"/>
          <w:color w:val="24292E"/>
        </w:rPr>
      </w:pPr>
      <w:r w:rsidRPr="00963C92">
        <w:rPr>
          <w:rFonts w:ascii="Segoe UI" w:eastAsia="Times New Roman" w:hAnsi="Segoe UI" w:cs="Segoe UI"/>
          <w:i/>
          <w:iCs/>
          <w:color w:val="24292E"/>
        </w:rPr>
        <w:t>Stating this will help ensure your strategy for what to build and pain points to solve fall within the overall strategy.</w:t>
      </w:r>
    </w:p>
    <w:p w14:paraId="049B33F1" w14:textId="1DD57FAB" w:rsidR="0094546B" w:rsidRPr="00963C92" w:rsidRDefault="00ED2ED8" w:rsidP="0094546B">
      <w:pPr>
        <w:numPr>
          <w:ilvl w:val="0"/>
          <w:numId w:val="4"/>
        </w:numPr>
        <w:spacing w:before="100" w:beforeAutospacing="1" w:after="100" w:afterAutospacing="1"/>
        <w:rPr>
          <w:rFonts w:ascii="Segoe UI" w:eastAsia="Times New Roman" w:hAnsi="Segoe UI" w:cs="Segoe UI"/>
          <w:color w:val="24292E"/>
        </w:rPr>
      </w:pPr>
      <w:r w:rsidRPr="00963C92">
        <w:rPr>
          <w:rFonts w:ascii="Segoe UI" w:eastAsia="Times New Roman" w:hAnsi="Segoe UI" w:cs="Segoe UI"/>
          <w:color w:val="24292E"/>
        </w:rPr>
        <w:t xml:space="preserve">To meet </w:t>
      </w:r>
      <w:hyperlink r:id="rId5" w:history="1">
        <w:r w:rsidRPr="00963C92">
          <w:rPr>
            <w:rStyle w:val="Hyperlink"/>
            <w:rFonts w:ascii="Segoe UI" w:eastAsia="Times New Roman" w:hAnsi="Segoe UI" w:cs="Segoe UI"/>
          </w:rPr>
          <w:t>Executive Order 13166</w:t>
        </w:r>
      </w:hyperlink>
      <w:r w:rsidRPr="00963C92">
        <w:rPr>
          <w:rFonts w:ascii="Segoe UI" w:eastAsia="Times New Roman" w:hAnsi="Segoe UI" w:cs="Segoe UI"/>
          <w:color w:val="24292E"/>
        </w:rPr>
        <w:t xml:space="preserve"> for providing translated information.</w:t>
      </w:r>
    </w:p>
    <w:p w14:paraId="6F0974FB" w14:textId="3C759118" w:rsidR="00A76F54" w:rsidRPr="00963C92" w:rsidRDefault="00333206" w:rsidP="00A76F54">
      <w:pPr>
        <w:numPr>
          <w:ilvl w:val="0"/>
          <w:numId w:val="4"/>
        </w:numPr>
        <w:spacing w:before="100" w:beforeAutospacing="1" w:after="100" w:afterAutospacing="1"/>
        <w:rPr>
          <w:rFonts w:ascii="Segoe UI" w:eastAsia="Times New Roman" w:hAnsi="Segoe UI" w:cs="Segoe UI"/>
          <w:color w:val="24292E"/>
        </w:rPr>
      </w:pPr>
      <w:r w:rsidRPr="00963C92">
        <w:rPr>
          <w:rFonts w:ascii="Segoe UI" w:eastAsia="Times New Roman" w:hAnsi="Segoe UI" w:cs="Segoe UI"/>
          <w:color w:val="24292E"/>
        </w:rPr>
        <w:t xml:space="preserve">Increase customer satisfaction by providing content in </w:t>
      </w:r>
      <w:r w:rsidR="00A11461">
        <w:rPr>
          <w:rFonts w:ascii="Segoe UI" w:eastAsia="Times New Roman" w:hAnsi="Segoe UI" w:cs="Segoe UI"/>
          <w:color w:val="24292E"/>
        </w:rPr>
        <w:t>user’s</w:t>
      </w:r>
      <w:r w:rsidRPr="00963C92">
        <w:rPr>
          <w:rFonts w:ascii="Segoe UI" w:eastAsia="Times New Roman" w:hAnsi="Segoe UI" w:cs="Segoe UI"/>
          <w:color w:val="24292E"/>
        </w:rPr>
        <w:t xml:space="preserve"> native languag</w:t>
      </w:r>
      <w:r w:rsidR="00A76F54" w:rsidRPr="00963C92">
        <w:rPr>
          <w:rFonts w:ascii="Segoe UI" w:eastAsia="Times New Roman" w:hAnsi="Segoe UI" w:cs="Segoe UI"/>
          <w:color w:val="24292E"/>
        </w:rPr>
        <w:t>e</w:t>
      </w:r>
    </w:p>
    <w:p w14:paraId="2EAF16A0" w14:textId="77777777" w:rsidR="00A11461" w:rsidRPr="00A11461" w:rsidRDefault="00A11461" w:rsidP="00A76F54">
      <w:pPr>
        <w:numPr>
          <w:ilvl w:val="0"/>
          <w:numId w:val="4"/>
        </w:numPr>
        <w:spacing w:before="100" w:beforeAutospacing="1" w:after="100" w:afterAutospacing="1"/>
        <w:rPr>
          <w:rFonts w:ascii="Segoe UI" w:eastAsia="Times New Roman" w:hAnsi="Segoe UI" w:cs="Segoe UI"/>
          <w:b/>
          <w:bCs/>
          <w:color w:val="24292E"/>
        </w:rPr>
      </w:pPr>
      <w:r w:rsidRPr="00A11461">
        <w:rPr>
          <w:rFonts w:ascii="Segoe UI" w:eastAsia="Times New Roman" w:hAnsi="Segoe UI" w:cs="Segoe UI"/>
          <w:b/>
          <w:bCs/>
          <w:color w:val="000000"/>
        </w:rPr>
        <w:t xml:space="preserve">Platform Category: </w:t>
      </w:r>
      <w:r w:rsidR="00A76F54" w:rsidRPr="00A11461">
        <w:rPr>
          <w:rFonts w:ascii="Segoe UI" w:eastAsia="Times New Roman" w:hAnsi="Segoe UI" w:cs="Segoe UI"/>
          <w:b/>
          <w:bCs/>
          <w:color w:val="000000"/>
        </w:rPr>
        <w:t>Findability / Ease of Us</w:t>
      </w:r>
      <w:r w:rsidRPr="00A11461">
        <w:rPr>
          <w:rFonts w:ascii="Segoe UI" w:eastAsia="Times New Roman" w:hAnsi="Segoe UI" w:cs="Segoe UI"/>
          <w:b/>
          <w:bCs/>
          <w:color w:val="000000"/>
        </w:rPr>
        <w:t>e</w:t>
      </w:r>
    </w:p>
    <w:p w14:paraId="0E83A609" w14:textId="76926266" w:rsidR="00A76F54" w:rsidRPr="00963C92" w:rsidRDefault="00A11461" w:rsidP="00A11461">
      <w:pPr>
        <w:numPr>
          <w:ilvl w:val="1"/>
          <w:numId w:val="4"/>
        </w:numPr>
        <w:spacing w:before="100" w:beforeAutospacing="1" w:after="100" w:afterAutospacing="1"/>
        <w:rPr>
          <w:rFonts w:ascii="Segoe UI" w:eastAsia="Times New Roman" w:hAnsi="Segoe UI" w:cs="Segoe UI"/>
          <w:color w:val="24292E"/>
        </w:rPr>
      </w:pPr>
      <w:r>
        <w:rPr>
          <w:rFonts w:ascii="Segoe UI" w:eastAsia="Times New Roman" w:hAnsi="Segoe UI" w:cs="Segoe UI"/>
          <w:color w:val="000000"/>
        </w:rPr>
        <w:t>KPI:</w:t>
      </w:r>
      <w:r w:rsidR="00A76F54" w:rsidRPr="00963C92">
        <w:rPr>
          <w:rFonts w:ascii="Segoe UI" w:eastAsia="Times New Roman" w:hAnsi="Segoe UI" w:cs="Segoe UI"/>
          <w:color w:val="000000"/>
        </w:rPr>
        <w:t xml:space="preserve"> Customer Engagement/Accuracy (might be an averaged customer engagement metric across all translated content on VA.gov)</w:t>
      </w:r>
    </w:p>
    <w:p w14:paraId="6F6356B0" w14:textId="77777777" w:rsidR="00A11461" w:rsidRDefault="00A11461" w:rsidP="00A11461">
      <w:pPr>
        <w:numPr>
          <w:ilvl w:val="0"/>
          <w:numId w:val="4"/>
        </w:numPr>
        <w:spacing w:before="100" w:beforeAutospacing="1" w:after="100" w:afterAutospacing="1"/>
        <w:rPr>
          <w:rFonts w:ascii="Segoe UI" w:eastAsia="Times New Roman" w:hAnsi="Segoe UI" w:cs="Segoe UI"/>
          <w:color w:val="24292E"/>
        </w:rPr>
      </w:pPr>
      <w:r w:rsidRPr="00A11461">
        <w:rPr>
          <w:rFonts w:ascii="Segoe UI" w:eastAsia="Times New Roman" w:hAnsi="Segoe UI" w:cs="Segoe UI"/>
          <w:b/>
          <w:bCs/>
          <w:color w:val="000000"/>
        </w:rPr>
        <w:t>Platform Category</w:t>
      </w:r>
      <w:r w:rsidRPr="00A11461">
        <w:rPr>
          <w:rFonts w:ascii="Segoe UI" w:eastAsia="Times New Roman" w:hAnsi="Segoe UI" w:cs="Segoe UI"/>
          <w:b/>
          <w:bCs/>
          <w:color w:val="000000"/>
        </w:rPr>
        <w:t xml:space="preserve">: </w:t>
      </w:r>
      <w:r w:rsidR="00A76F54" w:rsidRPr="00A11461">
        <w:rPr>
          <w:rFonts w:ascii="Segoe UI" w:eastAsia="Times New Roman" w:hAnsi="Segoe UI" w:cs="Segoe UI"/>
          <w:b/>
          <w:bCs/>
          <w:color w:val="000000"/>
        </w:rPr>
        <w:t xml:space="preserve">Service </w:t>
      </w:r>
      <w:r w:rsidRPr="00A11461">
        <w:rPr>
          <w:rFonts w:ascii="Segoe UI" w:eastAsia="Times New Roman" w:hAnsi="Segoe UI" w:cs="Segoe UI"/>
          <w:b/>
          <w:bCs/>
          <w:color w:val="000000"/>
        </w:rPr>
        <w:t>C</w:t>
      </w:r>
      <w:r w:rsidR="00A76F54" w:rsidRPr="00A11461">
        <w:rPr>
          <w:rFonts w:ascii="Segoe UI" w:eastAsia="Times New Roman" w:hAnsi="Segoe UI" w:cs="Segoe UI"/>
          <w:b/>
          <w:bCs/>
          <w:color w:val="000000"/>
        </w:rPr>
        <w:t>ompletio</w:t>
      </w:r>
      <w:r w:rsidRPr="00A11461">
        <w:rPr>
          <w:rFonts w:ascii="Segoe UI" w:eastAsia="Times New Roman" w:hAnsi="Segoe UI" w:cs="Segoe UI"/>
          <w:b/>
          <w:bCs/>
          <w:color w:val="000000"/>
        </w:rPr>
        <w:t>n</w:t>
      </w:r>
      <w:r w:rsidR="00A76F54" w:rsidRPr="00A11461">
        <w:rPr>
          <w:rFonts w:ascii="Segoe UI" w:hAnsi="Segoe UI" w:cs="Segoe UI"/>
          <w:b/>
          <w:bCs/>
          <w:color w:val="000000"/>
        </w:rPr>
        <w:t>:</w:t>
      </w:r>
      <w:r w:rsidR="00A76F54" w:rsidRPr="00963C92">
        <w:rPr>
          <w:rFonts w:ascii="Segoe UI" w:eastAsia="Times New Roman" w:hAnsi="Segoe UI" w:cs="Segoe UI"/>
          <w:color w:val="000000"/>
        </w:rPr>
        <w:t xml:space="preserve"> </w:t>
      </w:r>
    </w:p>
    <w:p w14:paraId="10D974F9" w14:textId="77777777" w:rsidR="00A11461" w:rsidRPr="00A11461" w:rsidRDefault="00A11461" w:rsidP="00A11461">
      <w:pPr>
        <w:numPr>
          <w:ilvl w:val="1"/>
          <w:numId w:val="4"/>
        </w:numPr>
        <w:spacing w:before="100" w:beforeAutospacing="1" w:after="100" w:afterAutospacing="1"/>
        <w:rPr>
          <w:rFonts w:ascii="Segoe UI" w:eastAsia="Times New Roman" w:hAnsi="Segoe UI" w:cs="Segoe UI"/>
          <w:color w:val="24292E"/>
        </w:rPr>
      </w:pPr>
      <w:r w:rsidRPr="00A11461">
        <w:rPr>
          <w:rFonts w:ascii="Segoe UI" w:eastAsia="Times New Roman" w:hAnsi="Segoe UI" w:cs="Segoe UI"/>
          <w:color w:val="000000"/>
        </w:rPr>
        <w:t>KPI:</w:t>
      </w:r>
      <w:r>
        <w:rPr>
          <w:rFonts w:ascii="Segoe UI" w:eastAsia="Times New Roman" w:hAnsi="Segoe UI" w:cs="Segoe UI"/>
          <w:color w:val="000000"/>
        </w:rPr>
        <w:t xml:space="preserve"> </w:t>
      </w:r>
      <w:r w:rsidR="00A76F54" w:rsidRPr="00A11461">
        <w:rPr>
          <w:rFonts w:ascii="Segoe UI" w:eastAsia="Times New Roman" w:hAnsi="Segoe UI" w:cs="Segoe UI"/>
          <w:color w:val="000000"/>
        </w:rPr>
        <w:t>Time to generate translated content</w:t>
      </w:r>
    </w:p>
    <w:p w14:paraId="78589324" w14:textId="01692D42" w:rsidR="00A76F54" w:rsidRPr="00A11461" w:rsidRDefault="00A76F54" w:rsidP="00A11461">
      <w:pPr>
        <w:numPr>
          <w:ilvl w:val="1"/>
          <w:numId w:val="4"/>
        </w:numPr>
        <w:spacing w:before="100" w:beforeAutospacing="1" w:after="100" w:afterAutospacing="1"/>
        <w:rPr>
          <w:rFonts w:ascii="Segoe UI" w:eastAsia="Times New Roman" w:hAnsi="Segoe UI" w:cs="Segoe UI"/>
          <w:color w:val="24292E"/>
        </w:rPr>
      </w:pPr>
      <w:r w:rsidRPr="00A11461">
        <w:rPr>
          <w:rFonts w:ascii="Segoe UI" w:eastAsia="Times New Roman" w:hAnsi="Segoe UI" w:cs="Segoe UI"/>
          <w:color w:val="000000"/>
        </w:rPr>
        <w:lastRenderedPageBreak/>
        <w:t xml:space="preserve"> Time to deploy translated content (north star metric</w:t>
      </w:r>
      <w:r w:rsidR="00A11461">
        <w:rPr>
          <w:rFonts w:ascii="Segoe UI" w:eastAsia="Times New Roman" w:hAnsi="Segoe UI" w:cs="Segoe UI"/>
          <w:color w:val="000000"/>
        </w:rPr>
        <w:t>?</w:t>
      </w:r>
      <w:r w:rsidRPr="00A11461">
        <w:rPr>
          <w:rFonts w:ascii="Segoe UI" w:eastAsia="Times New Roman" w:hAnsi="Segoe UI" w:cs="Segoe UI"/>
          <w:color w:val="000000"/>
        </w:rPr>
        <w:t>)</w:t>
      </w:r>
    </w:p>
    <w:p w14:paraId="64D74210" w14:textId="77777777" w:rsidR="00A11461" w:rsidRPr="00A11461" w:rsidRDefault="00A11461" w:rsidP="00A76F54">
      <w:pPr>
        <w:numPr>
          <w:ilvl w:val="0"/>
          <w:numId w:val="4"/>
        </w:numPr>
        <w:spacing w:before="100" w:beforeAutospacing="1" w:after="100" w:afterAutospacing="1"/>
        <w:rPr>
          <w:rFonts w:ascii="Segoe UI" w:eastAsia="Times New Roman" w:hAnsi="Segoe UI" w:cs="Segoe UI"/>
          <w:b/>
          <w:bCs/>
          <w:color w:val="24292E"/>
        </w:rPr>
      </w:pPr>
      <w:r w:rsidRPr="00A11461">
        <w:rPr>
          <w:rFonts w:ascii="Segoe UI" w:eastAsia="Times New Roman" w:hAnsi="Segoe UI" w:cs="Segoe UI"/>
          <w:b/>
          <w:bCs/>
          <w:color w:val="000000"/>
        </w:rPr>
        <w:t>Platform Category</w:t>
      </w:r>
      <w:r w:rsidRPr="00A11461">
        <w:rPr>
          <w:rFonts w:ascii="Segoe UI" w:eastAsia="Times New Roman" w:hAnsi="Segoe UI" w:cs="Segoe UI"/>
          <w:b/>
          <w:bCs/>
        </w:rPr>
        <w:t xml:space="preserve">: </w:t>
      </w:r>
      <w:r w:rsidR="00A76F54" w:rsidRPr="00A11461">
        <w:rPr>
          <w:rFonts w:ascii="Segoe UI" w:eastAsia="Times New Roman" w:hAnsi="Segoe UI" w:cs="Segoe UI"/>
          <w:b/>
          <w:bCs/>
        </w:rPr>
        <w:t>Trust (internal)</w:t>
      </w:r>
    </w:p>
    <w:p w14:paraId="160D1403" w14:textId="66537AEA" w:rsidR="00A76F54" w:rsidRPr="00963C92" w:rsidRDefault="00A76F54" w:rsidP="00A11461">
      <w:pPr>
        <w:numPr>
          <w:ilvl w:val="1"/>
          <w:numId w:val="4"/>
        </w:numPr>
        <w:spacing w:before="100" w:beforeAutospacing="1" w:after="100" w:afterAutospacing="1"/>
        <w:rPr>
          <w:rFonts w:ascii="Segoe UI" w:eastAsia="Times New Roman" w:hAnsi="Segoe UI" w:cs="Segoe UI"/>
          <w:color w:val="24292E"/>
        </w:rPr>
      </w:pPr>
      <w:r w:rsidRPr="00963C92">
        <w:rPr>
          <w:rFonts w:ascii="Segoe UI" w:eastAsia="Times New Roman" w:hAnsi="Segoe UI" w:cs="Segoe UI"/>
          <w:color w:val="000000"/>
        </w:rPr>
        <w:t>Net Promoter Score (NPS) - how likely to rec</w:t>
      </w:r>
      <w:r w:rsidR="00A11461">
        <w:rPr>
          <w:rFonts w:ascii="Segoe UI" w:eastAsia="Times New Roman" w:hAnsi="Segoe UI" w:cs="Segoe UI"/>
          <w:color w:val="000000"/>
        </w:rPr>
        <w:t>ommend</w:t>
      </w:r>
      <w:r w:rsidRPr="00963C92">
        <w:rPr>
          <w:rFonts w:ascii="Segoe UI" w:eastAsia="Times New Roman" w:hAnsi="Segoe UI" w:cs="Segoe UI"/>
          <w:color w:val="000000"/>
        </w:rPr>
        <w:t>?</w:t>
      </w:r>
    </w:p>
    <w:p w14:paraId="4FEAA8BC" w14:textId="77777777" w:rsidR="00A11461" w:rsidRPr="00A11461" w:rsidRDefault="00A11461" w:rsidP="00A76F54">
      <w:pPr>
        <w:numPr>
          <w:ilvl w:val="0"/>
          <w:numId w:val="4"/>
        </w:numPr>
        <w:spacing w:before="100" w:beforeAutospacing="1" w:after="100" w:afterAutospacing="1"/>
        <w:rPr>
          <w:rFonts w:ascii="Segoe UI" w:eastAsia="Times New Roman" w:hAnsi="Segoe UI" w:cs="Segoe UI"/>
          <w:color w:val="24292E"/>
        </w:rPr>
      </w:pPr>
      <w:r w:rsidRPr="00A11461">
        <w:rPr>
          <w:rFonts w:ascii="Segoe UI" w:eastAsia="Times New Roman" w:hAnsi="Segoe UI" w:cs="Segoe UI"/>
          <w:b/>
          <w:bCs/>
        </w:rPr>
        <w:t xml:space="preserve">Platform Category: </w:t>
      </w:r>
      <w:r w:rsidR="00A76F54" w:rsidRPr="00A11461">
        <w:rPr>
          <w:rFonts w:ascii="Segoe UI" w:eastAsia="Times New Roman" w:hAnsi="Segoe UI" w:cs="Segoe UI"/>
          <w:b/>
          <w:bCs/>
        </w:rPr>
        <w:t>Trust (external)</w:t>
      </w:r>
      <w:r w:rsidR="00A76F54" w:rsidRPr="00963C92">
        <w:rPr>
          <w:rFonts w:ascii="Segoe UI" w:eastAsia="Times New Roman" w:hAnsi="Segoe UI" w:cs="Segoe UI"/>
        </w:rPr>
        <w:t xml:space="preserve"> </w:t>
      </w:r>
      <w:r w:rsidR="00A76F54" w:rsidRPr="00963C92">
        <w:rPr>
          <w:rFonts w:ascii="Segoe UI" w:hAnsi="Segoe UI" w:cs="Segoe UI"/>
          <w:color w:val="000000"/>
        </w:rPr>
        <w:t xml:space="preserve"> </w:t>
      </w:r>
    </w:p>
    <w:p w14:paraId="1F8900F6" w14:textId="7C124D68" w:rsidR="00A76F54" w:rsidRPr="00963C92" w:rsidRDefault="00A11461" w:rsidP="00A11461">
      <w:pPr>
        <w:numPr>
          <w:ilvl w:val="1"/>
          <w:numId w:val="4"/>
        </w:numPr>
        <w:spacing w:before="100" w:beforeAutospacing="1" w:after="100" w:afterAutospacing="1"/>
        <w:rPr>
          <w:rFonts w:ascii="Segoe UI" w:eastAsia="Times New Roman" w:hAnsi="Segoe UI" w:cs="Segoe UI"/>
          <w:color w:val="24292E"/>
        </w:rPr>
      </w:pPr>
      <w:r>
        <w:rPr>
          <w:rFonts w:ascii="Segoe UI" w:hAnsi="Segoe UI" w:cs="Segoe UI"/>
          <w:color w:val="000000"/>
        </w:rPr>
        <w:t xml:space="preserve">KPI: </w:t>
      </w:r>
      <w:r w:rsidR="00A76F54" w:rsidRPr="00963C92">
        <w:rPr>
          <w:rFonts w:ascii="Segoe UI" w:hAnsi="Segoe UI" w:cs="Segoe UI"/>
          <w:color w:val="000000"/>
        </w:rPr>
        <w:t>Average satisfaction rating across translated</w:t>
      </w:r>
      <w:r w:rsidR="00A76F54" w:rsidRPr="00963C92">
        <w:rPr>
          <w:rStyle w:val="apple-converted-space"/>
          <w:rFonts w:ascii="Segoe UI" w:hAnsi="Segoe UI" w:cs="Segoe UI"/>
          <w:color w:val="000000"/>
        </w:rPr>
        <w:t> </w:t>
      </w:r>
      <w:hyperlink r:id="rId6" w:tgtFrame="_blank" w:history="1">
        <w:r w:rsidR="00A76F54" w:rsidRPr="00963C92">
          <w:rPr>
            <w:rStyle w:val="Hyperlink"/>
            <w:rFonts w:ascii="Segoe UI" w:hAnsi="Segoe UI" w:cs="Segoe UI"/>
          </w:rPr>
          <w:t>VA.gov</w:t>
        </w:r>
      </w:hyperlink>
    </w:p>
    <w:p w14:paraId="7D79DAAE" w14:textId="1D53F40E" w:rsidR="00A11461" w:rsidRPr="00A11461" w:rsidRDefault="00A11461" w:rsidP="00A11461">
      <w:pPr>
        <w:pStyle w:val="ListParagraph"/>
        <w:numPr>
          <w:ilvl w:val="1"/>
          <w:numId w:val="4"/>
        </w:numPr>
        <w:spacing w:before="100" w:beforeAutospacing="1" w:after="100" w:afterAutospacing="1"/>
        <w:rPr>
          <w:rFonts w:ascii="Segoe UI" w:eastAsia="Times New Roman" w:hAnsi="Segoe UI" w:cs="Segoe UI"/>
          <w:color w:val="000000" w:themeColor="text1"/>
        </w:rPr>
      </w:pPr>
      <w:r>
        <w:rPr>
          <w:rFonts w:ascii="Segoe UI" w:eastAsia="Times New Roman" w:hAnsi="Segoe UI" w:cs="Segoe UI"/>
          <w:color w:val="000000" w:themeColor="text1"/>
        </w:rPr>
        <w:t>KPI: error rate</w:t>
      </w:r>
    </w:p>
    <w:p w14:paraId="069D100F" w14:textId="3BC5A482" w:rsidR="00333206" w:rsidRPr="00A11461" w:rsidRDefault="00333206" w:rsidP="00A11461">
      <w:pPr>
        <w:pStyle w:val="ListParagraph"/>
        <w:numPr>
          <w:ilvl w:val="1"/>
          <w:numId w:val="4"/>
        </w:numPr>
        <w:spacing w:before="100" w:beforeAutospacing="1" w:after="100" w:afterAutospacing="1"/>
        <w:rPr>
          <w:rFonts w:ascii="Segoe UI" w:eastAsia="Times New Roman" w:hAnsi="Segoe UI" w:cs="Segoe UI"/>
          <w:color w:val="FF0000"/>
        </w:rPr>
      </w:pPr>
      <w:r w:rsidRPr="00A11461">
        <w:rPr>
          <w:rFonts w:ascii="Segoe UI" w:eastAsia="Times New Roman" w:hAnsi="Segoe UI" w:cs="Segoe UI"/>
          <w:color w:val="FF0000"/>
        </w:rPr>
        <w:t>(Q – for VAMC effort will it enable vets with more of the ability to manage medical appts, check records and the like on-line vs waiting for a translator, calling VAMC or filling out English forms incompletely or incorrectly?)</w:t>
      </w:r>
    </w:p>
    <w:p w14:paraId="5C0D0E8E" w14:textId="77777777" w:rsidR="0094546B" w:rsidRPr="00963C92" w:rsidRDefault="0094546B" w:rsidP="0094546B">
      <w:pPr>
        <w:spacing w:before="360" w:after="240"/>
        <w:outlineLvl w:val="2"/>
        <w:rPr>
          <w:rFonts w:ascii="Segoe UI" w:eastAsia="Times New Roman" w:hAnsi="Segoe UI" w:cs="Segoe UI"/>
          <w:b/>
          <w:bCs/>
          <w:color w:val="24292E"/>
        </w:rPr>
      </w:pPr>
      <w:r w:rsidRPr="00963C92">
        <w:rPr>
          <w:rFonts w:ascii="Segoe UI" w:eastAsia="Times New Roman" w:hAnsi="Segoe UI" w:cs="Segoe UI"/>
          <w:b/>
          <w:bCs/>
          <w:color w:val="24292E"/>
        </w:rPr>
        <w:t>Pain Points</w:t>
      </w:r>
    </w:p>
    <w:p w14:paraId="7BF44E6D" w14:textId="77777777" w:rsidR="0094546B" w:rsidRPr="00963C92" w:rsidRDefault="0094546B" w:rsidP="0094546B">
      <w:pPr>
        <w:spacing w:after="240"/>
        <w:rPr>
          <w:rFonts w:ascii="Segoe UI" w:eastAsia="Times New Roman" w:hAnsi="Segoe UI" w:cs="Segoe UI"/>
          <w:color w:val="24292E"/>
        </w:rPr>
      </w:pPr>
      <w:r w:rsidRPr="00963C92">
        <w:rPr>
          <w:rFonts w:ascii="Segoe UI" w:eastAsia="Times New Roman" w:hAnsi="Segoe UI" w:cs="Segoe UI"/>
          <w:i/>
          <w:iCs/>
          <w:color w:val="24292E"/>
        </w:rPr>
        <w:t>What are the major user and business pain points along the entirety of the service your product is a part of?</w:t>
      </w:r>
    </w:p>
    <w:p w14:paraId="2F4386F7" w14:textId="3FC7C9C1" w:rsidR="0094546B" w:rsidRPr="00963C92" w:rsidRDefault="00E15C28" w:rsidP="0094546B">
      <w:pPr>
        <w:numPr>
          <w:ilvl w:val="0"/>
          <w:numId w:val="5"/>
        </w:numPr>
        <w:spacing w:before="60" w:after="100" w:afterAutospacing="1"/>
        <w:rPr>
          <w:rFonts w:ascii="Segoe UI" w:eastAsia="Times New Roman" w:hAnsi="Segoe UI" w:cs="Segoe UI"/>
          <w:color w:val="24292E"/>
        </w:rPr>
      </w:pPr>
      <w:r w:rsidRPr="00963C92">
        <w:rPr>
          <w:rFonts w:ascii="Segoe UI" w:eastAsia="Times New Roman" w:hAnsi="Segoe UI" w:cs="Segoe UI"/>
          <w:color w:val="24292E"/>
        </w:rPr>
        <w:t>Customer dissatisfaction and frustration</w:t>
      </w:r>
    </w:p>
    <w:p w14:paraId="6E93B871" w14:textId="43E643ED" w:rsidR="00E15C28" w:rsidRPr="00963C92" w:rsidRDefault="00E15C28" w:rsidP="0094546B">
      <w:pPr>
        <w:numPr>
          <w:ilvl w:val="0"/>
          <w:numId w:val="5"/>
        </w:numPr>
        <w:spacing w:before="60" w:after="100" w:afterAutospacing="1"/>
        <w:rPr>
          <w:rFonts w:ascii="Segoe UI" w:eastAsia="Times New Roman" w:hAnsi="Segoe UI" w:cs="Segoe UI"/>
          <w:color w:val="24292E"/>
        </w:rPr>
      </w:pPr>
      <w:r w:rsidRPr="00963C92">
        <w:rPr>
          <w:rFonts w:ascii="Segoe UI" w:eastAsia="Times New Roman" w:hAnsi="Segoe UI" w:cs="Segoe UI"/>
          <w:color w:val="24292E"/>
        </w:rPr>
        <w:t>Difficulty accessing and understanding health and benefit information they are entitled to</w:t>
      </w:r>
    </w:p>
    <w:p w14:paraId="36DBFD8C" w14:textId="77777777" w:rsidR="00A76F54" w:rsidRPr="00963C92" w:rsidRDefault="00A76F54" w:rsidP="0094546B">
      <w:pPr>
        <w:numPr>
          <w:ilvl w:val="0"/>
          <w:numId w:val="5"/>
        </w:numPr>
        <w:spacing w:before="60" w:after="100" w:afterAutospacing="1"/>
        <w:rPr>
          <w:rFonts w:ascii="Segoe UI" w:eastAsia="Times New Roman" w:hAnsi="Segoe UI" w:cs="Segoe UI"/>
          <w:color w:val="24292E"/>
        </w:rPr>
      </w:pPr>
      <w:r w:rsidRPr="00963C92">
        <w:rPr>
          <w:rFonts w:ascii="Segoe UI" w:eastAsia="Times New Roman" w:hAnsi="Segoe UI" w:cs="Segoe UI"/>
          <w:color w:val="24292E"/>
        </w:rPr>
        <w:t>Time consuming, fractured approach to providing translated content</w:t>
      </w:r>
    </w:p>
    <w:p w14:paraId="4C9D86D9" w14:textId="34A44FB4" w:rsidR="0094546B" w:rsidRPr="00963C92" w:rsidRDefault="00A76F54" w:rsidP="0094546B">
      <w:pPr>
        <w:numPr>
          <w:ilvl w:val="0"/>
          <w:numId w:val="5"/>
        </w:numPr>
        <w:spacing w:before="60" w:after="100" w:afterAutospacing="1"/>
        <w:rPr>
          <w:rFonts w:ascii="Segoe UI" w:eastAsia="Times New Roman" w:hAnsi="Segoe UI" w:cs="Segoe UI"/>
          <w:color w:val="24292E"/>
        </w:rPr>
      </w:pPr>
      <w:r w:rsidRPr="00963C92">
        <w:rPr>
          <w:rFonts w:ascii="Segoe UI" w:eastAsia="Times New Roman" w:hAnsi="Segoe UI" w:cs="Segoe UI"/>
          <w:color w:val="24292E"/>
        </w:rPr>
        <w:t>Congress</w:t>
      </w:r>
      <w:r w:rsidR="00FF42C4">
        <w:rPr>
          <w:rFonts w:ascii="Segoe UI" w:eastAsia="Times New Roman" w:hAnsi="Segoe UI" w:cs="Segoe UI"/>
          <w:color w:val="24292E"/>
        </w:rPr>
        <w:t xml:space="preserve"> / Executive Order</w:t>
      </w:r>
    </w:p>
    <w:p w14:paraId="262BDD66" w14:textId="77777777" w:rsidR="0094546B" w:rsidRPr="00963C92" w:rsidRDefault="0094546B" w:rsidP="0094546B">
      <w:pPr>
        <w:spacing w:before="360" w:after="240"/>
        <w:outlineLvl w:val="2"/>
        <w:rPr>
          <w:rFonts w:ascii="Segoe UI" w:eastAsia="Times New Roman" w:hAnsi="Segoe UI" w:cs="Segoe UI"/>
          <w:b/>
          <w:bCs/>
          <w:color w:val="24292E"/>
        </w:rPr>
      </w:pPr>
      <w:r w:rsidRPr="00963C92">
        <w:rPr>
          <w:rFonts w:ascii="Segoe UI" w:eastAsia="Times New Roman" w:hAnsi="Segoe UI" w:cs="Segoe UI"/>
          <w:b/>
          <w:bCs/>
          <w:color w:val="24292E"/>
        </w:rPr>
        <w:t>Desired Outcomes</w:t>
      </w:r>
    </w:p>
    <w:p w14:paraId="7BD948AD" w14:textId="77777777" w:rsidR="0094546B" w:rsidRPr="00963C92" w:rsidRDefault="0094546B" w:rsidP="0094546B">
      <w:pPr>
        <w:spacing w:after="240"/>
        <w:rPr>
          <w:rFonts w:ascii="Segoe UI" w:eastAsia="Times New Roman" w:hAnsi="Segoe UI" w:cs="Segoe UI"/>
          <w:color w:val="24292E"/>
        </w:rPr>
      </w:pPr>
      <w:r w:rsidRPr="00963C92">
        <w:rPr>
          <w:rFonts w:ascii="Segoe UI" w:eastAsia="Times New Roman" w:hAnsi="Segoe UI" w:cs="Segoe UI"/>
          <w:i/>
          <w:iCs/>
          <w:color w:val="24292E"/>
        </w:rPr>
        <w:t>What do you hope changes as a result of launching this product or feature?</w:t>
      </w:r>
    </w:p>
    <w:p w14:paraId="59C5FEA5" w14:textId="6DC67BAF" w:rsidR="0094546B" w:rsidRPr="00963C92" w:rsidRDefault="00E15C28" w:rsidP="0094546B">
      <w:pPr>
        <w:numPr>
          <w:ilvl w:val="0"/>
          <w:numId w:val="6"/>
        </w:numPr>
        <w:spacing w:before="100" w:beforeAutospacing="1" w:after="100" w:afterAutospacing="1"/>
        <w:rPr>
          <w:rFonts w:ascii="Segoe UI" w:eastAsia="Times New Roman" w:hAnsi="Segoe UI" w:cs="Segoe UI"/>
          <w:color w:val="24292E"/>
        </w:rPr>
      </w:pPr>
      <w:r w:rsidRPr="00963C92">
        <w:rPr>
          <w:rFonts w:ascii="Segoe UI" w:eastAsia="Times New Roman" w:hAnsi="Segoe UI" w:cs="Segoe UI"/>
          <w:color w:val="24292E"/>
        </w:rPr>
        <w:t xml:space="preserve">Increased satisfaction amongst users of translated pages/sites </w:t>
      </w:r>
    </w:p>
    <w:p w14:paraId="3A3E8848" w14:textId="509EFB1E" w:rsidR="00E15C28" w:rsidRPr="00963C92" w:rsidRDefault="00E15C28" w:rsidP="0094546B">
      <w:pPr>
        <w:numPr>
          <w:ilvl w:val="0"/>
          <w:numId w:val="6"/>
        </w:numPr>
        <w:spacing w:before="60" w:after="100" w:afterAutospacing="1"/>
        <w:rPr>
          <w:rFonts w:ascii="Segoe UI" w:eastAsia="Times New Roman" w:hAnsi="Segoe UI" w:cs="Segoe UI"/>
          <w:color w:val="24292E"/>
        </w:rPr>
      </w:pPr>
      <w:r w:rsidRPr="00963C92">
        <w:rPr>
          <w:rFonts w:ascii="Segoe UI" w:eastAsia="Times New Roman" w:hAnsi="Segoe UI" w:cs="Segoe UI"/>
          <w:color w:val="24292E"/>
        </w:rPr>
        <w:t>Show Congress we are making progress towards fulfilling obligation of executive order</w:t>
      </w:r>
    </w:p>
    <w:p w14:paraId="73132039" w14:textId="2B3B70B9" w:rsidR="0094546B" w:rsidRPr="00963C92" w:rsidRDefault="008E5123" w:rsidP="008E5123">
      <w:pPr>
        <w:numPr>
          <w:ilvl w:val="0"/>
          <w:numId w:val="6"/>
        </w:numPr>
        <w:spacing w:before="60" w:after="100" w:afterAutospacing="1"/>
        <w:rPr>
          <w:rFonts w:ascii="Segoe UI" w:eastAsia="Times New Roman" w:hAnsi="Segoe UI" w:cs="Segoe UI"/>
          <w:color w:val="24292E"/>
        </w:rPr>
      </w:pPr>
      <w:r w:rsidRPr="00963C92">
        <w:rPr>
          <w:rFonts w:ascii="Segoe UI" w:eastAsia="Times New Roman" w:hAnsi="Segoe UI" w:cs="Segoe UI"/>
          <w:color w:val="24292E"/>
        </w:rPr>
        <w:t xml:space="preserve">Providing PO’s with an automated solution to publishing translated content </w:t>
      </w:r>
    </w:p>
    <w:p w14:paraId="3FC82DFB" w14:textId="77777777" w:rsidR="0094546B" w:rsidRPr="00963C92" w:rsidRDefault="0094546B" w:rsidP="0094546B">
      <w:pPr>
        <w:spacing w:before="360" w:after="240"/>
        <w:outlineLvl w:val="2"/>
        <w:rPr>
          <w:rFonts w:ascii="Segoe UI" w:eastAsia="Times New Roman" w:hAnsi="Segoe UI" w:cs="Segoe UI"/>
          <w:b/>
          <w:bCs/>
          <w:color w:val="24292E"/>
        </w:rPr>
      </w:pPr>
      <w:r w:rsidRPr="00963C92">
        <w:rPr>
          <w:rFonts w:ascii="Segoe UI" w:eastAsia="Times New Roman" w:hAnsi="Segoe UI" w:cs="Segoe UI"/>
          <w:b/>
          <w:bCs/>
          <w:color w:val="24292E"/>
        </w:rPr>
        <w:t>Hypotheses</w:t>
      </w:r>
    </w:p>
    <w:p w14:paraId="7D98D903" w14:textId="77777777" w:rsidR="0094546B" w:rsidRPr="00963C92" w:rsidRDefault="0094546B" w:rsidP="0094546B">
      <w:pPr>
        <w:spacing w:after="240"/>
        <w:rPr>
          <w:rFonts w:ascii="Segoe UI" w:eastAsia="Times New Roman" w:hAnsi="Segoe UI" w:cs="Segoe UI"/>
          <w:color w:val="24292E"/>
        </w:rPr>
      </w:pPr>
      <w:r w:rsidRPr="00963C92">
        <w:rPr>
          <w:rFonts w:ascii="Segoe UI" w:eastAsia="Times New Roman" w:hAnsi="Segoe UI" w:cs="Segoe UI"/>
          <w:i/>
          <w:iCs/>
          <w:color w:val="24292E"/>
        </w:rPr>
        <w:t>What do you plan to do/build/create to achieve your user and business goals?</w:t>
      </w:r>
    </w:p>
    <w:p w14:paraId="6BCA3855" w14:textId="77777777" w:rsidR="0094546B" w:rsidRPr="00963C92" w:rsidRDefault="0094546B" w:rsidP="0094546B">
      <w:pPr>
        <w:spacing w:after="240"/>
        <w:rPr>
          <w:rFonts w:ascii="Segoe UI" w:eastAsia="Times New Roman" w:hAnsi="Segoe UI" w:cs="Segoe UI"/>
          <w:color w:val="24292E"/>
        </w:rPr>
      </w:pPr>
      <w:r w:rsidRPr="00963C92">
        <w:rPr>
          <w:rFonts w:ascii="Segoe UI" w:eastAsia="Times New Roman" w:hAnsi="Segoe UI" w:cs="Segoe UI"/>
          <w:i/>
          <w:iCs/>
          <w:color w:val="24292E"/>
        </w:rPr>
        <w:t>ex: By creating more orientation and training content, we expect teams to be more self-sufficient after they are onboarded.</w:t>
      </w:r>
    </w:p>
    <w:p w14:paraId="2B8DE2A1" w14:textId="6F98B8DC" w:rsidR="006B162D" w:rsidRPr="00963C92" w:rsidRDefault="006B162D" w:rsidP="006B162D">
      <w:pPr>
        <w:numPr>
          <w:ilvl w:val="0"/>
          <w:numId w:val="7"/>
        </w:numPr>
        <w:rPr>
          <w:rFonts w:ascii="Calibri" w:eastAsia="Times New Roman" w:hAnsi="Calibri" w:cs="Calibri"/>
          <w:color w:val="24292E"/>
        </w:rPr>
      </w:pPr>
      <w:r w:rsidRPr="00963C92">
        <w:rPr>
          <w:rFonts w:ascii="Segoe UI" w:eastAsia="Times New Roman" w:hAnsi="Segoe UI" w:cs="Segoe UI"/>
          <w:color w:val="24292E"/>
        </w:rPr>
        <w:lastRenderedPageBreak/>
        <w:t>By provide essential COVID-19 content in Spanish for our LEP Veterans and family members we will show this user base that we are committed to and care about making their health and benefits more accessible to them</w:t>
      </w:r>
    </w:p>
    <w:p w14:paraId="7D3C0650" w14:textId="77777777" w:rsidR="006B162D" w:rsidRPr="00963C92" w:rsidRDefault="006B162D" w:rsidP="006B162D">
      <w:pPr>
        <w:numPr>
          <w:ilvl w:val="0"/>
          <w:numId w:val="7"/>
        </w:numPr>
        <w:spacing w:before="60"/>
        <w:rPr>
          <w:rFonts w:ascii="Calibri" w:eastAsia="Times New Roman" w:hAnsi="Calibri" w:cs="Calibri"/>
          <w:color w:val="24292E"/>
        </w:rPr>
      </w:pPr>
      <w:r w:rsidRPr="00963C92">
        <w:rPr>
          <w:rFonts w:ascii="Segoe UI" w:eastAsia="Times New Roman" w:hAnsi="Segoe UI" w:cs="Segoe UI"/>
          <w:color w:val="24292E"/>
        </w:rPr>
        <w:t>Demonstrate that VHA is making progress on providing more content in Spanish</w:t>
      </w:r>
    </w:p>
    <w:p w14:paraId="402B3493" w14:textId="45B0AFA8" w:rsidR="006B162D" w:rsidRPr="00963C92" w:rsidRDefault="006B162D" w:rsidP="0094546B">
      <w:pPr>
        <w:numPr>
          <w:ilvl w:val="0"/>
          <w:numId w:val="7"/>
        </w:numPr>
        <w:spacing w:before="100" w:beforeAutospacing="1" w:after="100" w:afterAutospacing="1"/>
        <w:rPr>
          <w:rFonts w:ascii="Segoe UI" w:eastAsia="Times New Roman" w:hAnsi="Segoe UI" w:cs="Segoe UI"/>
          <w:color w:val="24292E"/>
        </w:rPr>
      </w:pPr>
      <w:r w:rsidRPr="00963C92">
        <w:rPr>
          <w:rFonts w:ascii="Segoe UI" w:eastAsia="Times New Roman" w:hAnsi="Segoe UI" w:cs="Segoe UI"/>
          <w:color w:val="24292E"/>
        </w:rPr>
        <w:t>By launch an MVP we will demonstrate a more effective, efficient way for VA.gov product owners to provide translated content.</w:t>
      </w:r>
    </w:p>
    <w:p w14:paraId="1037A3A0" w14:textId="77777777" w:rsidR="0094546B" w:rsidRPr="00963C92" w:rsidRDefault="0094546B"/>
    <w:sectPr w:rsidR="0094546B" w:rsidRPr="00963C92" w:rsidSect="00963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E71662"/>
    <w:multiLevelType w:val="multilevel"/>
    <w:tmpl w:val="D0C6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D49F6"/>
    <w:multiLevelType w:val="multilevel"/>
    <w:tmpl w:val="2D50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A01A1E"/>
    <w:multiLevelType w:val="multilevel"/>
    <w:tmpl w:val="600AD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7B2F7B"/>
    <w:multiLevelType w:val="multilevel"/>
    <w:tmpl w:val="66E2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B72504"/>
    <w:multiLevelType w:val="multilevel"/>
    <w:tmpl w:val="9A147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20282C"/>
    <w:multiLevelType w:val="multilevel"/>
    <w:tmpl w:val="C02A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4E7977"/>
    <w:multiLevelType w:val="multilevel"/>
    <w:tmpl w:val="2A961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303C72"/>
    <w:multiLevelType w:val="multilevel"/>
    <w:tmpl w:val="6466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0927F8"/>
    <w:multiLevelType w:val="hybridMultilevel"/>
    <w:tmpl w:val="3F8E8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5"/>
  </w:num>
  <w:num w:numId="6">
    <w:abstractNumId w:val="7"/>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46B"/>
    <w:rsid w:val="000D28D5"/>
    <w:rsid w:val="001C3D0F"/>
    <w:rsid w:val="001F3C96"/>
    <w:rsid w:val="00333206"/>
    <w:rsid w:val="00575B57"/>
    <w:rsid w:val="006B162D"/>
    <w:rsid w:val="006D2C78"/>
    <w:rsid w:val="007647A1"/>
    <w:rsid w:val="008015EF"/>
    <w:rsid w:val="008E5123"/>
    <w:rsid w:val="0094546B"/>
    <w:rsid w:val="00963C92"/>
    <w:rsid w:val="00A11461"/>
    <w:rsid w:val="00A76F54"/>
    <w:rsid w:val="00E15C28"/>
    <w:rsid w:val="00ED2ED8"/>
    <w:rsid w:val="00F32E13"/>
    <w:rsid w:val="00FF4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3D993D"/>
  <w15:chartTrackingRefBased/>
  <w15:docId w15:val="{1317B65F-8CC2-834A-AF3F-381D03762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link w:val="Heading1Char"/>
    <w:uiPriority w:val="9"/>
    <w:qFormat/>
    <w:rsid w:val="0094546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4546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46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4546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546B"/>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94546B"/>
    <w:rPr>
      <w:i/>
      <w:iCs/>
    </w:rPr>
  </w:style>
  <w:style w:type="character" w:customStyle="1" w:styleId="apple-converted-space">
    <w:name w:val="apple-converted-space"/>
    <w:basedOn w:val="DefaultParagraphFont"/>
    <w:rsid w:val="0094546B"/>
  </w:style>
  <w:style w:type="character" w:styleId="Hyperlink">
    <w:name w:val="Hyperlink"/>
    <w:basedOn w:val="DefaultParagraphFont"/>
    <w:uiPriority w:val="99"/>
    <w:unhideWhenUsed/>
    <w:rsid w:val="00ED2ED8"/>
    <w:rPr>
      <w:color w:val="0563C1" w:themeColor="hyperlink"/>
      <w:u w:val="single"/>
    </w:rPr>
  </w:style>
  <w:style w:type="character" w:styleId="UnresolvedMention">
    <w:name w:val="Unresolved Mention"/>
    <w:basedOn w:val="DefaultParagraphFont"/>
    <w:uiPriority w:val="99"/>
    <w:semiHidden/>
    <w:unhideWhenUsed/>
    <w:rsid w:val="00ED2ED8"/>
    <w:rPr>
      <w:color w:val="605E5C"/>
      <w:shd w:val="clear" w:color="auto" w:fill="E1DFDD"/>
    </w:rPr>
  </w:style>
  <w:style w:type="character" w:styleId="FollowedHyperlink">
    <w:name w:val="FollowedHyperlink"/>
    <w:basedOn w:val="DefaultParagraphFont"/>
    <w:uiPriority w:val="99"/>
    <w:semiHidden/>
    <w:unhideWhenUsed/>
    <w:rsid w:val="00ED2ED8"/>
    <w:rPr>
      <w:color w:val="954F72" w:themeColor="followedHyperlink"/>
      <w:u w:val="single"/>
    </w:rPr>
  </w:style>
  <w:style w:type="paragraph" w:styleId="ListParagraph">
    <w:name w:val="List Paragraph"/>
    <w:basedOn w:val="Normal"/>
    <w:uiPriority w:val="34"/>
    <w:qFormat/>
    <w:rsid w:val="00A76F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496238">
      <w:bodyDiv w:val="1"/>
      <w:marLeft w:val="0"/>
      <w:marRight w:val="0"/>
      <w:marTop w:val="0"/>
      <w:marBottom w:val="0"/>
      <w:divBdr>
        <w:top w:val="none" w:sz="0" w:space="0" w:color="auto"/>
        <w:left w:val="none" w:sz="0" w:space="0" w:color="auto"/>
        <w:bottom w:val="none" w:sz="0" w:space="0" w:color="auto"/>
        <w:right w:val="none" w:sz="0" w:space="0" w:color="auto"/>
      </w:divBdr>
    </w:div>
    <w:div w:id="744496654">
      <w:bodyDiv w:val="1"/>
      <w:marLeft w:val="0"/>
      <w:marRight w:val="0"/>
      <w:marTop w:val="0"/>
      <w:marBottom w:val="0"/>
      <w:divBdr>
        <w:top w:val="none" w:sz="0" w:space="0" w:color="auto"/>
        <w:left w:val="none" w:sz="0" w:space="0" w:color="auto"/>
        <w:bottom w:val="none" w:sz="0" w:space="0" w:color="auto"/>
        <w:right w:val="none" w:sz="0" w:space="0" w:color="auto"/>
      </w:divBdr>
    </w:div>
    <w:div w:id="781994236">
      <w:bodyDiv w:val="1"/>
      <w:marLeft w:val="0"/>
      <w:marRight w:val="0"/>
      <w:marTop w:val="0"/>
      <w:marBottom w:val="0"/>
      <w:divBdr>
        <w:top w:val="none" w:sz="0" w:space="0" w:color="auto"/>
        <w:left w:val="none" w:sz="0" w:space="0" w:color="auto"/>
        <w:bottom w:val="none" w:sz="0" w:space="0" w:color="auto"/>
        <w:right w:val="none" w:sz="0" w:space="0" w:color="auto"/>
      </w:divBdr>
    </w:div>
    <w:div w:id="795370942">
      <w:bodyDiv w:val="1"/>
      <w:marLeft w:val="0"/>
      <w:marRight w:val="0"/>
      <w:marTop w:val="0"/>
      <w:marBottom w:val="0"/>
      <w:divBdr>
        <w:top w:val="none" w:sz="0" w:space="0" w:color="auto"/>
        <w:left w:val="none" w:sz="0" w:space="0" w:color="auto"/>
        <w:bottom w:val="none" w:sz="0" w:space="0" w:color="auto"/>
        <w:right w:val="none" w:sz="0" w:space="0" w:color="auto"/>
      </w:divBdr>
    </w:div>
    <w:div w:id="985089795">
      <w:bodyDiv w:val="1"/>
      <w:marLeft w:val="0"/>
      <w:marRight w:val="0"/>
      <w:marTop w:val="0"/>
      <w:marBottom w:val="0"/>
      <w:divBdr>
        <w:top w:val="none" w:sz="0" w:space="0" w:color="auto"/>
        <w:left w:val="none" w:sz="0" w:space="0" w:color="auto"/>
        <w:bottom w:val="none" w:sz="0" w:space="0" w:color="auto"/>
        <w:right w:val="none" w:sz="0" w:space="0" w:color="auto"/>
      </w:divBdr>
    </w:div>
    <w:div w:id="1114205209">
      <w:bodyDiv w:val="1"/>
      <w:marLeft w:val="0"/>
      <w:marRight w:val="0"/>
      <w:marTop w:val="0"/>
      <w:marBottom w:val="0"/>
      <w:divBdr>
        <w:top w:val="none" w:sz="0" w:space="0" w:color="auto"/>
        <w:left w:val="none" w:sz="0" w:space="0" w:color="auto"/>
        <w:bottom w:val="none" w:sz="0" w:space="0" w:color="auto"/>
        <w:right w:val="none" w:sz="0" w:space="0" w:color="auto"/>
      </w:divBdr>
    </w:div>
    <w:div w:id="1122920660">
      <w:bodyDiv w:val="1"/>
      <w:marLeft w:val="0"/>
      <w:marRight w:val="0"/>
      <w:marTop w:val="0"/>
      <w:marBottom w:val="0"/>
      <w:divBdr>
        <w:top w:val="none" w:sz="0" w:space="0" w:color="auto"/>
        <w:left w:val="none" w:sz="0" w:space="0" w:color="auto"/>
        <w:bottom w:val="none" w:sz="0" w:space="0" w:color="auto"/>
        <w:right w:val="none" w:sz="0" w:space="0" w:color="auto"/>
      </w:divBdr>
    </w:div>
    <w:div w:id="1309899633">
      <w:bodyDiv w:val="1"/>
      <w:marLeft w:val="0"/>
      <w:marRight w:val="0"/>
      <w:marTop w:val="0"/>
      <w:marBottom w:val="0"/>
      <w:divBdr>
        <w:top w:val="none" w:sz="0" w:space="0" w:color="auto"/>
        <w:left w:val="none" w:sz="0" w:space="0" w:color="auto"/>
        <w:bottom w:val="none" w:sz="0" w:space="0" w:color="auto"/>
        <w:right w:val="none" w:sz="0" w:space="0" w:color="auto"/>
      </w:divBdr>
    </w:div>
    <w:div w:id="1359427566">
      <w:bodyDiv w:val="1"/>
      <w:marLeft w:val="0"/>
      <w:marRight w:val="0"/>
      <w:marTop w:val="0"/>
      <w:marBottom w:val="0"/>
      <w:divBdr>
        <w:top w:val="none" w:sz="0" w:space="0" w:color="auto"/>
        <w:left w:val="none" w:sz="0" w:space="0" w:color="auto"/>
        <w:bottom w:val="none" w:sz="0" w:space="0" w:color="auto"/>
        <w:right w:val="none" w:sz="0" w:space="0" w:color="auto"/>
      </w:divBdr>
    </w:div>
    <w:div w:id="1616054910">
      <w:bodyDiv w:val="1"/>
      <w:marLeft w:val="0"/>
      <w:marRight w:val="0"/>
      <w:marTop w:val="0"/>
      <w:marBottom w:val="0"/>
      <w:divBdr>
        <w:top w:val="none" w:sz="0" w:space="0" w:color="auto"/>
        <w:left w:val="none" w:sz="0" w:space="0" w:color="auto"/>
        <w:bottom w:val="none" w:sz="0" w:space="0" w:color="auto"/>
        <w:right w:val="none" w:sz="0" w:space="0" w:color="auto"/>
      </w:divBdr>
    </w:div>
    <w:div w:id="1666516592">
      <w:bodyDiv w:val="1"/>
      <w:marLeft w:val="0"/>
      <w:marRight w:val="0"/>
      <w:marTop w:val="0"/>
      <w:marBottom w:val="0"/>
      <w:divBdr>
        <w:top w:val="none" w:sz="0" w:space="0" w:color="auto"/>
        <w:left w:val="none" w:sz="0" w:space="0" w:color="auto"/>
        <w:bottom w:val="none" w:sz="0" w:space="0" w:color="auto"/>
        <w:right w:val="none" w:sz="0" w:space="0" w:color="auto"/>
      </w:divBdr>
    </w:div>
    <w:div w:id="1681161071">
      <w:bodyDiv w:val="1"/>
      <w:marLeft w:val="0"/>
      <w:marRight w:val="0"/>
      <w:marTop w:val="0"/>
      <w:marBottom w:val="0"/>
      <w:divBdr>
        <w:top w:val="none" w:sz="0" w:space="0" w:color="auto"/>
        <w:left w:val="none" w:sz="0" w:space="0" w:color="auto"/>
        <w:bottom w:val="none" w:sz="0" w:space="0" w:color="auto"/>
        <w:right w:val="none" w:sz="0" w:space="0" w:color="auto"/>
      </w:divBdr>
    </w:div>
    <w:div w:id="206624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a.gov/" TargetMode="External"/><Relationship Id="rId5" Type="http://schemas.openxmlformats.org/officeDocument/2006/relationships/hyperlink" Target="https://www.justice.gov/crt/executive-order-1316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Kasimow</dc:creator>
  <cp:keywords/>
  <dc:description/>
  <cp:lastModifiedBy>Sharon Kasimow</cp:lastModifiedBy>
  <cp:revision>2</cp:revision>
  <cp:lastPrinted>2021-01-11T16:27:00Z</cp:lastPrinted>
  <dcterms:created xsi:type="dcterms:W3CDTF">2021-01-12T01:11:00Z</dcterms:created>
  <dcterms:modified xsi:type="dcterms:W3CDTF">2021-01-12T01:11:00Z</dcterms:modified>
</cp:coreProperties>
</file>