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A1" w:rsidRDefault="00D76F06">
      <w:pPr>
        <w:rPr>
          <w:b/>
          <w:u w:val="single"/>
        </w:rPr>
      </w:pPr>
      <w:r w:rsidRPr="00D76F06">
        <w:rPr>
          <w:b/>
          <w:u w:val="single"/>
        </w:rPr>
        <w:t>Deployment options for 4142</w:t>
      </w:r>
    </w:p>
    <w:p w:rsidR="00D76F06" w:rsidRDefault="00D76F06">
      <w:pPr>
        <w:rPr>
          <w:b/>
          <w:u w:val="single"/>
        </w:rPr>
      </w:pPr>
    </w:p>
    <w:p w:rsidR="00D76F06" w:rsidRDefault="00D76F06">
      <w:pPr>
        <w:rPr>
          <w:b/>
        </w:rPr>
      </w:pPr>
      <w:r>
        <w:rPr>
          <w:b/>
        </w:rPr>
        <w:t>Option #1:</w:t>
      </w:r>
    </w:p>
    <w:p w:rsidR="00D76F06" w:rsidRDefault="00D76F06">
      <w:r>
        <w:t>Keeping 4142 additions in a special branch</w:t>
      </w:r>
    </w:p>
    <w:p w:rsidR="00D76F06" w:rsidRDefault="00D76F06"/>
    <w:p w:rsidR="00D76F06" w:rsidRDefault="00D76F06" w:rsidP="00D76F06">
      <w:pPr>
        <w:pStyle w:val="ListParagraph"/>
        <w:numPr>
          <w:ilvl w:val="0"/>
          <w:numId w:val="1"/>
        </w:numPr>
      </w:pPr>
      <w:r>
        <w:t>Branch doesn’t get merged into master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Manually deploy to staging and dev environments for testing and demoing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Only gets merged into master when ready for production deployment</w:t>
      </w:r>
    </w:p>
    <w:p w:rsidR="00D76F06" w:rsidRDefault="00D76F06" w:rsidP="00D76F06"/>
    <w:p w:rsidR="00D76F06" w:rsidRDefault="00D76F06" w:rsidP="00D76F06">
      <w:r>
        <w:rPr>
          <w:b/>
        </w:rPr>
        <w:t>Option #2:</w:t>
      </w:r>
    </w:p>
    <w:p w:rsidR="00D76F06" w:rsidRDefault="00D76F06" w:rsidP="00D76F06">
      <w:r>
        <w:t>New flag for 4142 only</w:t>
      </w:r>
    </w:p>
    <w:p w:rsidR="00D76F06" w:rsidRDefault="00D76F06" w:rsidP="00D76F06"/>
    <w:p w:rsidR="00D76F06" w:rsidRDefault="00D76F06" w:rsidP="00D76F06">
      <w:pPr>
        <w:pStyle w:val="ListParagraph"/>
        <w:numPr>
          <w:ilvl w:val="0"/>
          <w:numId w:val="1"/>
        </w:numPr>
      </w:pPr>
      <w:r>
        <w:t>Create new flag (ex. enable4142) that is set as an environment variable and read by the code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Original 526 pages live in the form.js file and are only used if the enable4142 flag is set to false (</w:t>
      </w:r>
      <w:proofErr w:type="spellStart"/>
      <w:r>
        <w:t>privateRecordChoice</w:t>
      </w:r>
      <w:proofErr w:type="spellEnd"/>
      <w:r>
        <w:t xml:space="preserve"> &amp; </w:t>
      </w:r>
      <w:proofErr w:type="spellStart"/>
      <w:r>
        <w:t>authorizationToDisclose</w:t>
      </w:r>
      <w:proofErr w:type="spellEnd"/>
      <w:r>
        <w:t>)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 xml:space="preserve">Enhanced &amp; </w:t>
      </w:r>
      <w:proofErr w:type="gramStart"/>
      <w:r>
        <w:t>new  4142</w:t>
      </w:r>
      <w:proofErr w:type="gramEnd"/>
      <w:r>
        <w:t xml:space="preserve"> pages live in form.js file and are only used if the enable4142 flag is set to true (</w:t>
      </w:r>
      <w:proofErr w:type="spellStart"/>
      <w:r>
        <w:t>privateRecordChoice</w:t>
      </w:r>
      <w:proofErr w:type="spellEnd"/>
      <w:r>
        <w:t xml:space="preserve"> &amp; </w:t>
      </w:r>
      <w:proofErr w:type="spellStart"/>
      <w:r>
        <w:t>privateRecordReleaseChoice</w:t>
      </w:r>
      <w:proofErr w:type="spellEnd"/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Caveats:</w:t>
      </w:r>
    </w:p>
    <w:p w:rsidR="00D76F06" w:rsidRDefault="00D76F06" w:rsidP="00D76F06">
      <w:pPr>
        <w:pStyle w:val="ListParagraph"/>
        <w:numPr>
          <w:ilvl w:val="1"/>
          <w:numId w:val="1"/>
        </w:numPr>
      </w:pPr>
      <w:proofErr w:type="spellStart"/>
      <w:r>
        <w:t>privateRecordChoice</w:t>
      </w:r>
      <w:proofErr w:type="spellEnd"/>
      <w:r>
        <w:t xml:space="preserve"> with 4142 enhancements will need a new name and path</w:t>
      </w:r>
    </w:p>
    <w:p w:rsidR="00D76F06" w:rsidRDefault="00D76F06" w:rsidP="00D76F06"/>
    <w:p w:rsidR="00D76F06" w:rsidRDefault="00D76F06" w:rsidP="00D76F06">
      <w:pPr>
        <w:rPr>
          <w:b/>
        </w:rPr>
      </w:pPr>
      <w:r>
        <w:rPr>
          <w:b/>
        </w:rPr>
        <w:t>Option #3:</w:t>
      </w:r>
    </w:p>
    <w:p w:rsidR="00D76F06" w:rsidRDefault="00D76F06" w:rsidP="00D76F06">
      <w:r>
        <w:t xml:space="preserve">Use existing production flag from </w:t>
      </w:r>
      <w:proofErr w:type="spellStart"/>
      <w:r>
        <w:t>manifest.json</w:t>
      </w:r>
      <w:proofErr w:type="spellEnd"/>
      <w:r>
        <w:t xml:space="preserve"> file</w:t>
      </w:r>
    </w:p>
    <w:p w:rsidR="00D76F06" w:rsidRDefault="00D76F06" w:rsidP="00D76F06"/>
    <w:p w:rsidR="00D76F06" w:rsidRDefault="00D76F06" w:rsidP="00D76F06">
      <w:pPr>
        <w:pStyle w:val="ListParagraph"/>
        <w:numPr>
          <w:ilvl w:val="0"/>
          <w:numId w:val="1"/>
        </w:numPr>
      </w:pPr>
      <w:r>
        <w:t>Similar to option #2 but the production flag is used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If production flag is set to false, then the 4142 enhancements and new page are displayed.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If production flag is set to true, then original 526EZ pages are displayed</w:t>
      </w:r>
    </w:p>
    <w:p w:rsidR="00D76F06" w:rsidRDefault="00D76F06" w:rsidP="00D76F06">
      <w:pPr>
        <w:pStyle w:val="ListParagraph"/>
        <w:numPr>
          <w:ilvl w:val="0"/>
          <w:numId w:val="1"/>
        </w:numPr>
      </w:pPr>
      <w:r>
        <w:t>Questions:</w:t>
      </w:r>
    </w:p>
    <w:p w:rsidR="00D76F06" w:rsidRDefault="00D76F06" w:rsidP="00D76F06">
      <w:pPr>
        <w:pStyle w:val="ListParagraph"/>
        <w:numPr>
          <w:ilvl w:val="1"/>
          <w:numId w:val="1"/>
        </w:numPr>
      </w:pPr>
      <w:r>
        <w:t>Will setting the flag to false cause the entire 526 form to not display in production? Or is it just new enhancements to the 526 form that won’t be displayed?</w:t>
      </w:r>
    </w:p>
    <w:p w:rsidR="00A21C47" w:rsidRDefault="00A21C47" w:rsidP="00A21C47"/>
    <w:p w:rsidR="00A21C47" w:rsidRDefault="00A21C47" w:rsidP="00A21C47">
      <w:r>
        <w:rPr>
          <w:b/>
        </w:rPr>
        <w:t>Option #4:</w:t>
      </w:r>
    </w:p>
    <w:p w:rsidR="00A21C47" w:rsidRDefault="00A21C47" w:rsidP="00A21C47">
      <w:r>
        <w:t xml:space="preserve">Use alias </w:t>
      </w:r>
      <w:r w:rsidR="0005666C">
        <w:t xml:space="preserve">property </w:t>
      </w:r>
      <w:bookmarkStart w:id="0" w:name="_GoBack"/>
      <w:bookmarkEnd w:id="0"/>
      <w:r>
        <w:t>to redirect user to original 526 pages</w:t>
      </w:r>
    </w:p>
    <w:p w:rsidR="00A21C47" w:rsidRDefault="00A21C47" w:rsidP="00A21C47"/>
    <w:p w:rsidR="00A21C47" w:rsidRDefault="00A21C47" w:rsidP="00A21C47">
      <w:pPr>
        <w:pStyle w:val="ListParagraph"/>
        <w:numPr>
          <w:ilvl w:val="0"/>
          <w:numId w:val="1"/>
        </w:numPr>
      </w:pPr>
      <w:r>
        <w:t>Set an alias</w:t>
      </w:r>
      <w:r w:rsidR="0005666C">
        <w:t xml:space="preserve"> property for the enhanced </w:t>
      </w:r>
      <w:proofErr w:type="spellStart"/>
      <w:r w:rsidR="0005666C">
        <w:t>privateRecordChoice</w:t>
      </w:r>
      <w:proofErr w:type="spellEnd"/>
      <w:r w:rsidR="0005666C">
        <w:t xml:space="preserve"> page to redirect to the original page</w:t>
      </w:r>
    </w:p>
    <w:p w:rsidR="0005666C" w:rsidRPr="00A21C47" w:rsidRDefault="0005666C" w:rsidP="00A21C47">
      <w:pPr>
        <w:pStyle w:val="ListParagraph"/>
        <w:numPr>
          <w:ilvl w:val="0"/>
          <w:numId w:val="1"/>
        </w:numPr>
      </w:pPr>
      <w:r>
        <w:t>Note: Looking to find more information about the alias property.</w:t>
      </w:r>
    </w:p>
    <w:p w:rsidR="00D76F06" w:rsidRDefault="00D76F06" w:rsidP="00D76F06"/>
    <w:p w:rsidR="00D76F06" w:rsidRDefault="00D76F06" w:rsidP="00D76F06"/>
    <w:p w:rsidR="00D76F06" w:rsidRPr="00D76F06" w:rsidRDefault="00D76F06" w:rsidP="00D76F06">
      <w:pPr>
        <w:ind w:left="360"/>
      </w:pPr>
    </w:p>
    <w:sectPr w:rsidR="00D76F06" w:rsidRPr="00D76F06" w:rsidSect="0035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8DB"/>
    <w:multiLevelType w:val="hybridMultilevel"/>
    <w:tmpl w:val="0254C666"/>
    <w:lvl w:ilvl="0" w:tplc="E5A69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06"/>
    <w:rsid w:val="0005666C"/>
    <w:rsid w:val="003538AB"/>
    <w:rsid w:val="00621FA1"/>
    <w:rsid w:val="00A21C47"/>
    <w:rsid w:val="00D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59E40"/>
  <w15:chartTrackingRefBased/>
  <w15:docId w15:val="{36754EEF-A05D-AD4A-9792-7764ABFA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Felder, Rob [USA]</dc:creator>
  <cp:keywords/>
  <dc:description/>
  <cp:lastModifiedBy>Felder, Rob [USA]</cp:lastModifiedBy>
  <cp:revision>1</cp:revision>
  <dcterms:created xsi:type="dcterms:W3CDTF">2018-09-18T19:25:00Z</dcterms:created>
  <dcterms:modified xsi:type="dcterms:W3CDTF">2018-09-18T19:47:00Z</dcterms:modified>
</cp:coreProperties>
</file>