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C1B" w:rsidRDefault="009B1C1B" w:rsidP="009B1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0" w:line="600" w:lineRule="atLeast"/>
        <w:rPr>
          <w:rFonts w:ascii="Helvetica Neue" w:hAnsi="Helvetica Neue" w:cs="Helvetica Neue"/>
          <w:color w:val="1F2226"/>
          <w:sz w:val="30"/>
          <w:szCs w:val="30"/>
        </w:rPr>
      </w:pPr>
      <w:r>
        <w:rPr>
          <w:rFonts w:ascii="Helvetica Neue" w:hAnsi="Helvetica Neue" w:cs="Helvetica Neue"/>
          <w:color w:val="1F2226"/>
          <w:sz w:val="30"/>
          <w:szCs w:val="30"/>
        </w:rPr>
        <w:t xml:space="preserve">Transcript: 4142/4142a Demo_Vets.gov </w:t>
      </w:r>
      <w:bookmarkStart w:id="0" w:name="_GoBack"/>
      <w:bookmarkEnd w:id="0"/>
    </w:p>
    <w:p w:rsidR="009B1C1B" w:rsidRDefault="009B1C1B" w:rsidP="009B1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0" w:line="600" w:lineRule="atLeast"/>
        <w:rPr>
          <w:rFonts w:ascii="Helvetica Neue" w:hAnsi="Helvetica Neue" w:cs="Helvetica Neue"/>
          <w:color w:val="1F2226"/>
          <w:sz w:val="30"/>
          <w:szCs w:val="30"/>
        </w:rPr>
      </w:pPr>
      <w:r>
        <w:rPr>
          <w:rFonts w:ascii="Helvetica Neue" w:hAnsi="Helvetica Neue" w:cs="Helvetica Neue"/>
          <w:color w:val="1F2226"/>
          <w:sz w:val="30"/>
          <w:szCs w:val="30"/>
        </w:rPr>
        <w:t>Hello everyone, today we're going to be walking through the new 4142 workflow that is now part of the 526 claim for increase workflow. So to kick us off we wanted to just make sure that we oriented you with where we were in the application. So right now we are still within the 526 claim for increase flow.</w:t>
      </w:r>
    </w:p>
    <w:p w:rsidR="009B1C1B" w:rsidRDefault="009B1C1B" w:rsidP="009B1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0" w:line="600" w:lineRule="atLeast"/>
        <w:rPr>
          <w:rFonts w:ascii="Helvetica Neue" w:hAnsi="Helvetica Neue" w:cs="Helvetica Neue"/>
          <w:color w:val="1F2226"/>
          <w:kern w:val="1"/>
          <w:sz w:val="30"/>
          <w:szCs w:val="30"/>
        </w:rPr>
      </w:pPr>
      <w:r>
        <w:rPr>
          <w:rFonts w:ascii="Helvetica Neue" w:hAnsi="Helvetica Neue" w:cs="Helvetica Neue"/>
          <w:color w:val="1F2226"/>
          <w:sz w:val="30"/>
          <w:szCs w:val="30"/>
        </w:rPr>
        <w:t xml:space="preserve">And as you see here, we're walking through as if we are Greg Anderson, who is the veteran in this case.  So let's go ahead and click continue here.  And we walk through some details for him. As you can see we have the information here for his </w:t>
      </w:r>
      <w:r>
        <w:rPr>
          <w:rFonts w:ascii="Helvetica Neue" w:hAnsi="Helvetica Neue" w:cs="Helvetica Neue"/>
          <w:color w:val="1F2226"/>
          <w:sz w:val="30"/>
          <w:szCs w:val="30"/>
        </w:rPr>
        <w:t>profile,</w:t>
      </w:r>
      <w:r>
        <w:rPr>
          <w:rFonts w:ascii="Helvetica Neue" w:hAnsi="Helvetica Neue" w:cs="Helvetica Neue"/>
          <w:color w:val="1F2226"/>
          <w:sz w:val="30"/>
          <w:szCs w:val="30"/>
        </w:rPr>
        <w:t xml:space="preserve"> so we will go ahead and click continue.  And then we have the military</w:t>
      </w:r>
      <w:r>
        <w:rPr>
          <w:rFonts w:ascii="Helvetica Neue" w:hAnsi="Helvetica Neue" w:cs="Helvetica Neue"/>
          <w:color w:val="1F2226"/>
          <w:spacing w:val="720"/>
          <w:kern w:val="1"/>
          <w:sz w:val="30"/>
          <w:szCs w:val="30"/>
        </w:rPr>
        <w:t xml:space="preserve"> </w:t>
      </w:r>
      <w:r>
        <w:rPr>
          <w:rFonts w:ascii="Helvetica Neue" w:hAnsi="Helvetica Neue" w:cs="Helvetica Neue"/>
          <w:color w:val="1F2226"/>
          <w:kern w:val="1"/>
          <w:sz w:val="30"/>
          <w:szCs w:val="30"/>
        </w:rPr>
        <w:t>service information, we will go ahead and click continue through this.</w:t>
      </w:r>
    </w:p>
    <w:p w:rsidR="009B1C1B" w:rsidRDefault="009B1C1B" w:rsidP="009B1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0" w:line="600" w:lineRule="atLeast"/>
        <w:rPr>
          <w:rFonts w:ascii="Helvetica Neue" w:hAnsi="Helvetica Neue" w:cs="Helvetica Neue"/>
          <w:color w:val="1F2226"/>
          <w:kern w:val="1"/>
          <w:sz w:val="30"/>
          <w:szCs w:val="30"/>
        </w:rPr>
      </w:pPr>
      <w:r>
        <w:rPr>
          <w:rFonts w:ascii="Helvetica Neue" w:hAnsi="Helvetica Neue" w:cs="Helvetica Neue"/>
          <w:color w:val="1F2226"/>
          <w:kern w:val="1"/>
          <w:sz w:val="30"/>
          <w:szCs w:val="30"/>
        </w:rPr>
        <w:t>We have some information here for his unit name, that sort of information. We're going to go ahead and click continue through all of this, again still being in the 526 claim for increase. Here we go to the banking information screen, so continue through this;  homelessness question, continue through this.  Now here is where we are presented with the list of conditions that have gotten worse in some way.</w:t>
      </w:r>
    </w:p>
    <w:p w:rsidR="009B1C1B" w:rsidRDefault="009B1C1B" w:rsidP="009B1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0" w:line="600" w:lineRule="atLeast"/>
        <w:rPr>
          <w:rFonts w:ascii="Helvetica Neue" w:hAnsi="Helvetica Neue" w:cs="Helvetica Neue"/>
          <w:color w:val="1F2226"/>
          <w:spacing w:val="720"/>
          <w:kern w:val="1"/>
          <w:sz w:val="30"/>
          <w:szCs w:val="30"/>
        </w:rPr>
      </w:pPr>
      <w:r>
        <w:rPr>
          <w:rFonts w:ascii="Helvetica Neue" w:hAnsi="Helvetica Neue" w:cs="Helvetica Neue"/>
          <w:color w:val="1F2226"/>
          <w:kern w:val="1"/>
          <w:sz w:val="30"/>
          <w:szCs w:val="30"/>
        </w:rPr>
        <w:t>So for demo purposes, we will select the first one,  then click continue. And then continue here, and then we land on a screen that allows us to basically indicate what supporting evidence we have. So we first are presented with VA medical records, private medical records, or lay statements or other evidence. For again demo purposes, we're going to go with the private medical records because that is what is ultimately going to trigger the 4142 flow.</w:t>
      </w:r>
    </w:p>
    <w:p w:rsidR="009B1C1B" w:rsidRDefault="009B1C1B" w:rsidP="009B1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0" w:line="600" w:lineRule="atLeast"/>
        <w:rPr>
          <w:rFonts w:ascii="Helvetica Neue" w:hAnsi="Helvetica Neue" w:cs="Helvetica Neue"/>
          <w:color w:val="1F2226"/>
          <w:kern w:val="1"/>
          <w:sz w:val="30"/>
          <w:szCs w:val="30"/>
        </w:rPr>
      </w:pPr>
      <w:r>
        <w:rPr>
          <w:rFonts w:ascii="Helvetica Neue" w:hAnsi="Helvetica Neue" w:cs="Helvetica Neue"/>
          <w:color w:val="1F2226"/>
          <w:kern w:val="1"/>
          <w:sz w:val="30"/>
          <w:szCs w:val="30"/>
        </w:rPr>
        <w:t xml:space="preserve">And we'll click continue.  Then we'll continue here. So here on a screen and this is part of the 4142 where we're being asked if you know, if we have private medical records, we can certainly upload </w:t>
      </w:r>
      <w:r>
        <w:rPr>
          <w:rFonts w:ascii="Helvetica Neue" w:hAnsi="Helvetica Neue" w:cs="Helvetica Neue"/>
          <w:color w:val="1F2226"/>
          <w:kern w:val="1"/>
          <w:sz w:val="30"/>
          <w:szCs w:val="30"/>
        </w:rPr>
        <w:t>them,</w:t>
      </w:r>
      <w:r>
        <w:rPr>
          <w:rFonts w:ascii="Helvetica Neue" w:hAnsi="Helvetica Neue" w:cs="Helvetica Neue"/>
          <w:color w:val="1F2226"/>
          <w:kern w:val="1"/>
          <w:sz w:val="30"/>
          <w:szCs w:val="30"/>
        </w:rPr>
        <w:t xml:space="preserve"> or we can authorize the VA to get them for us. So if we select 'no, please get them from my doctor'. We are then presented with this patient acknowledgement and the patient acknowledgement is</w:t>
      </w:r>
    </w:p>
    <w:p w:rsidR="009B1C1B" w:rsidRDefault="009B1C1B" w:rsidP="009B1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0" w:line="600" w:lineRule="atLeast"/>
        <w:rPr>
          <w:rFonts w:ascii="Helvetica Neue" w:hAnsi="Helvetica Neue" w:cs="Helvetica Neue"/>
          <w:color w:val="1F2226"/>
          <w:kern w:val="1"/>
          <w:sz w:val="30"/>
          <w:szCs w:val="30"/>
        </w:rPr>
      </w:pPr>
      <w:r>
        <w:rPr>
          <w:rFonts w:ascii="Helvetica Neue" w:hAnsi="Helvetica Neue" w:cs="Helvetica Neue"/>
          <w:color w:val="1F2226"/>
          <w:kern w:val="1"/>
          <w:sz w:val="30"/>
          <w:szCs w:val="30"/>
        </w:rPr>
        <w:t xml:space="preserve">defaulted to be checked when the user </w:t>
      </w:r>
      <w:r>
        <w:rPr>
          <w:rFonts w:ascii="Helvetica Neue" w:hAnsi="Helvetica Neue" w:cs="Helvetica Neue"/>
          <w:color w:val="1F2226"/>
          <w:kern w:val="1"/>
          <w:sz w:val="30"/>
          <w:szCs w:val="30"/>
        </w:rPr>
        <w:t>says,</w:t>
      </w:r>
      <w:r>
        <w:rPr>
          <w:rFonts w:ascii="Helvetica Neue" w:hAnsi="Helvetica Neue" w:cs="Helvetica Neue"/>
          <w:color w:val="1F2226"/>
          <w:kern w:val="1"/>
          <w:sz w:val="30"/>
          <w:szCs w:val="30"/>
        </w:rPr>
        <w:t xml:space="preserve"> 'no please get get them from my doctor'. We have the ability as the user to read the full text if we so choose and that's just easily expandable here and you can very easily see all of the patient authorization information, which is actually what is presented on the 4142 and 4142A form itself.</w:t>
      </w:r>
    </w:p>
    <w:p w:rsidR="009B1C1B" w:rsidRDefault="009B1C1B" w:rsidP="009B1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0" w:line="600" w:lineRule="atLeast"/>
        <w:rPr>
          <w:rFonts w:ascii="Helvetica Neue" w:hAnsi="Helvetica Neue" w:cs="Helvetica Neue"/>
          <w:color w:val="1F2226"/>
          <w:kern w:val="1"/>
          <w:sz w:val="30"/>
          <w:szCs w:val="30"/>
        </w:rPr>
      </w:pPr>
      <w:r>
        <w:rPr>
          <w:rFonts w:ascii="Helvetica Neue" w:hAnsi="Helvetica Neue" w:cs="Helvetica Neue"/>
          <w:color w:val="1F2226"/>
          <w:kern w:val="1"/>
          <w:sz w:val="30"/>
          <w:szCs w:val="30"/>
        </w:rPr>
        <w:t>And if we scroll back up and we can actually then collapse this and note that if you uncheck the patient acknowledgement and try to proceed, the system does not allow you to do so. So this is something that is required to be accepted before you can move to the next screen. So let's go ahead and click continue here.</w:t>
      </w:r>
    </w:p>
    <w:p w:rsidR="009B1C1B" w:rsidRDefault="009B1C1B" w:rsidP="009B1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0" w:line="600" w:lineRule="atLeast"/>
        <w:rPr>
          <w:rFonts w:ascii="Helvetica Neue" w:hAnsi="Helvetica Neue" w:cs="Helvetica Neue"/>
          <w:color w:val="1F2226"/>
          <w:kern w:val="1"/>
          <w:sz w:val="30"/>
          <w:szCs w:val="30"/>
        </w:rPr>
      </w:pPr>
      <w:r>
        <w:rPr>
          <w:rFonts w:ascii="Helvetica Neue" w:hAnsi="Helvetica Neue" w:cs="Helvetica Neue"/>
          <w:color w:val="1F2226"/>
          <w:kern w:val="1"/>
          <w:sz w:val="30"/>
          <w:szCs w:val="30"/>
        </w:rPr>
        <w:t>And then we are on a screen where we enter our private provider and hospital information that we had our dates up above and down below here. We are actually on the piece for limiting consent and as you'll note this box is not checked by default when you land on the screen and that is intentional. The only reason a user would want to select this is if they truly wanted to limit consent to the VA to retrieve only specific information</w:t>
      </w:r>
    </w:p>
    <w:p w:rsidR="009B1C1B" w:rsidRDefault="009B1C1B" w:rsidP="009B1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0" w:line="600" w:lineRule="atLeast"/>
        <w:rPr>
          <w:rFonts w:ascii="Helvetica Neue" w:hAnsi="Helvetica Neue" w:cs="Helvetica Neue"/>
          <w:color w:val="1F2226"/>
          <w:kern w:val="1"/>
          <w:sz w:val="30"/>
          <w:szCs w:val="30"/>
        </w:rPr>
      </w:pPr>
      <w:r>
        <w:rPr>
          <w:rFonts w:ascii="Helvetica Neue" w:hAnsi="Helvetica Neue" w:cs="Helvetica Neue"/>
          <w:color w:val="1F2226"/>
          <w:kern w:val="1"/>
          <w:sz w:val="30"/>
          <w:szCs w:val="30"/>
        </w:rPr>
        <w:t xml:space="preserve">from those private medical providers that they have listed above. So when they check this box, there is actually a field here and it is </w:t>
      </w:r>
      <w:r>
        <w:rPr>
          <w:rFonts w:ascii="Helvetica Neue" w:hAnsi="Helvetica Neue" w:cs="Helvetica Neue"/>
          <w:color w:val="1F2226"/>
          <w:kern w:val="1"/>
          <w:sz w:val="30"/>
          <w:szCs w:val="30"/>
        </w:rPr>
        <w:t>required,</w:t>
      </w:r>
      <w:r>
        <w:rPr>
          <w:rFonts w:ascii="Helvetica Neue" w:hAnsi="Helvetica Neue" w:cs="Helvetica Neue"/>
          <w:color w:val="1F2226"/>
          <w:kern w:val="1"/>
          <w:sz w:val="30"/>
          <w:szCs w:val="30"/>
        </w:rPr>
        <w:t xml:space="preserve"> and they have to input the limitation below. So there's a few examples such as treatment dates the disability type they can enter into this field and the idea is that what is entered into this field is actually what will then be passed back</w:t>
      </w:r>
    </w:p>
    <w:p w:rsidR="009B1C1B" w:rsidRDefault="009B1C1B" w:rsidP="009B1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0" w:line="600" w:lineRule="atLeast"/>
        <w:rPr>
          <w:rFonts w:ascii="Helvetica Neue" w:hAnsi="Helvetica Neue" w:cs="Helvetica Neue"/>
          <w:color w:val="1F2226"/>
          <w:kern w:val="1"/>
          <w:sz w:val="30"/>
          <w:szCs w:val="30"/>
        </w:rPr>
      </w:pPr>
      <w:r>
        <w:rPr>
          <w:rFonts w:ascii="Helvetica Neue" w:hAnsi="Helvetica Neue" w:cs="Helvetica Neue"/>
          <w:color w:val="1F2226"/>
          <w:kern w:val="1"/>
          <w:sz w:val="30"/>
          <w:szCs w:val="30"/>
        </w:rPr>
        <w:t>to the form itself because all of this data, as we're capturing it as the user is going through the workflow, is actually populating the 4142 and 4142 a PDF behind the scenes. So that is why this is a required field because one of the fields on the PDF if you indicate that you want to limit consent you have to indicate what that limitation is.</w:t>
      </w:r>
    </w:p>
    <w:p w:rsidR="009B1C1B" w:rsidRDefault="009B1C1B" w:rsidP="009B1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0" w:line="600" w:lineRule="atLeast"/>
        <w:rPr>
          <w:rFonts w:ascii="Helvetica Neue" w:hAnsi="Helvetica Neue" w:cs="Helvetica Neue"/>
          <w:color w:val="1F2226"/>
          <w:spacing w:val="720"/>
          <w:kern w:val="1"/>
          <w:sz w:val="30"/>
          <w:szCs w:val="30"/>
        </w:rPr>
      </w:pPr>
      <w:r>
        <w:rPr>
          <w:rFonts w:ascii="Helvetica Neue" w:hAnsi="Helvetica Neue" w:cs="Helvetica Neue"/>
          <w:color w:val="1F2226"/>
          <w:kern w:val="1"/>
          <w:sz w:val="30"/>
          <w:szCs w:val="30"/>
        </w:rPr>
        <w:t>So we're going to actually, also just one side note the what does this mean has been updated as well just to the user is unsure of what you know, limiting their consent means just some helper text here for additional information. For the demo, we're going to actually uncheck this box and go ahead and click continue.</w:t>
      </w:r>
    </w:p>
    <w:p w:rsidR="009B1C1B" w:rsidRDefault="009B1C1B" w:rsidP="009B1C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0" w:line="600" w:lineRule="atLeast"/>
        <w:rPr>
          <w:rFonts w:ascii="Helvetica Neue" w:hAnsi="Helvetica Neue" w:cs="Helvetica Neue"/>
          <w:color w:val="1F2226"/>
          <w:kern w:val="1"/>
          <w:sz w:val="30"/>
          <w:szCs w:val="30"/>
        </w:rPr>
      </w:pPr>
      <w:r>
        <w:rPr>
          <w:rFonts w:ascii="Helvetica Neue" w:hAnsi="Helvetica Neue" w:cs="Helvetica Neue"/>
          <w:color w:val="1F2226"/>
          <w:kern w:val="1"/>
          <w:sz w:val="30"/>
          <w:szCs w:val="30"/>
        </w:rPr>
        <w:t>And then we are seamlessly transitioned back into the 526 claim for increase flow. So we'll click continue here. We'll click continue and then we are at the end of the flow where we have the ability to review the application. You'll note here that there is an accept- you have to read and accept the privacy policy before you're able to submit if you try to submit without doing so you get the message that you must accept it before continuing.</w:t>
      </w:r>
    </w:p>
    <w:p w:rsidR="00780BDC" w:rsidRDefault="009B1C1B" w:rsidP="009B1C1B">
      <w:r>
        <w:rPr>
          <w:rFonts w:ascii="Helvetica Neue" w:hAnsi="Helvetica Neue" w:cs="Helvetica Neue"/>
          <w:color w:val="1F2226"/>
          <w:kern w:val="1"/>
          <w:sz w:val="30"/>
          <w:szCs w:val="30"/>
        </w:rPr>
        <w:t>This concludes the demo of the 4142 workflow as part of the 526 Claim for increase. Thank you very much for your time.</w:t>
      </w:r>
    </w:p>
    <w:sectPr w:rsidR="00780BDC" w:rsidSect="005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C1B"/>
    <w:rsid w:val="000D6FA8"/>
    <w:rsid w:val="005416F4"/>
    <w:rsid w:val="009B1C1B"/>
    <w:rsid w:val="00BA6517"/>
    <w:rsid w:val="00BB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ECC49"/>
  <w14:defaultImageDpi w14:val="32767"/>
  <w15:chartTrackingRefBased/>
  <w15:docId w15:val="{AFA8C8B8-A3C2-D345-A6F7-1EA40093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Jenny [USA]</dc:creator>
  <cp:keywords/>
  <dc:description/>
  <cp:lastModifiedBy>Walter, Jenny [USA]</cp:lastModifiedBy>
  <cp:revision>1</cp:revision>
  <dcterms:created xsi:type="dcterms:W3CDTF">2018-10-16T19:21:00Z</dcterms:created>
  <dcterms:modified xsi:type="dcterms:W3CDTF">2018-10-16T19:32:00Z</dcterms:modified>
</cp:coreProperties>
</file>