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00" w:type="dxa"/>
        <w:tblLook w:val="04A0" w:firstRow="1" w:lastRow="0" w:firstColumn="1" w:lastColumn="0" w:noHBand="0" w:noVBand="1"/>
      </w:tblPr>
      <w:tblGrid>
        <w:gridCol w:w="6000"/>
        <w:gridCol w:w="3300"/>
      </w:tblGrid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8940 VSO Interview</w:t>
            </w:r>
          </w:p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10/2018</w:t>
            </w:r>
            <w:bookmarkStart w:id="0" w:name="_GoBack"/>
            <w:bookmarkEnd w:id="0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>Participant 4, VVA</w:t>
            </w:r>
          </w:p>
        </w:tc>
      </w:tr>
      <w:tr w:rsidR="00CA4CFE" w:rsidRPr="00CA4CFE" w:rsidTr="00CA4CFE">
        <w:trPr>
          <w:trHeight w:val="456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>1. If you could give Veterans one piece of advice about completing VA Form 21-8940, what would it be?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 xml:space="preserve">Joe: Include whether Social Security Benefit counts.  </w:t>
            </w:r>
            <w:r w:rsidRPr="00CA4CFE">
              <w:rPr>
                <w:rFonts w:ascii="Calibri" w:eastAsia="Times New Roman" w:hAnsi="Calibri" w:cs="Calibri"/>
                <w:color w:val="000000"/>
              </w:rPr>
              <w:br/>
              <w:t>18G: add N/A (serving in the Guard)</w:t>
            </w:r>
            <w:r w:rsidRPr="00CA4CFE">
              <w:rPr>
                <w:rFonts w:ascii="Calibri" w:eastAsia="Times New Roman" w:hAnsi="Calibri" w:cs="Calibri"/>
                <w:color w:val="000000"/>
              </w:rPr>
              <w:br/>
              <w:t>18H – total earned income, especially note whether Social Security income</w:t>
            </w:r>
            <w:r w:rsidRPr="00CA4CFE">
              <w:rPr>
                <w:rFonts w:ascii="Calibri" w:eastAsia="Times New Roman" w:hAnsi="Calibri" w:cs="Calibri"/>
                <w:color w:val="000000"/>
              </w:rPr>
              <w:br/>
              <w:t xml:space="preserve">22: Ask if they got the job after they applied for position. </w:t>
            </w:r>
            <w:r w:rsidRPr="00CA4CFE">
              <w:rPr>
                <w:rFonts w:ascii="Calibri" w:eastAsia="Times New Roman" w:hAnsi="Calibri" w:cs="Calibri"/>
                <w:color w:val="000000"/>
              </w:rPr>
              <w:br/>
            </w:r>
            <w:r w:rsidRPr="00CA4CFE">
              <w:rPr>
                <w:rFonts w:ascii="Calibri" w:eastAsia="Times New Roman" w:hAnsi="Calibri" w:cs="Calibri"/>
                <w:color w:val="000000"/>
              </w:rPr>
              <w:br/>
              <w:t xml:space="preserve">Occupation – </w:t>
            </w:r>
            <w:proofErr w:type="gramStart"/>
            <w:r w:rsidRPr="00CA4CFE">
              <w:rPr>
                <w:rFonts w:ascii="Calibri" w:eastAsia="Times New Roman" w:hAnsi="Calibri" w:cs="Calibri"/>
                <w:color w:val="000000"/>
              </w:rPr>
              <w:t>pretty standard</w:t>
            </w:r>
            <w:proofErr w:type="gramEnd"/>
            <w:r w:rsidRPr="00CA4CFE">
              <w:rPr>
                <w:rFonts w:ascii="Calibri" w:eastAsia="Times New Roman" w:hAnsi="Calibri" w:cs="Calibri"/>
                <w:color w:val="000000"/>
              </w:rPr>
              <w:t xml:space="preserve"> responses. </w:t>
            </w:r>
            <w:r w:rsidRPr="00CA4CFE">
              <w:rPr>
                <w:rFonts w:ascii="Calibri" w:eastAsia="Times New Roman" w:hAnsi="Calibri" w:cs="Calibri"/>
                <w:color w:val="000000"/>
              </w:rPr>
              <w:br/>
              <w:t>22B Type of Work: Office, Sedentary, Light Work, Heavy Work.</w:t>
            </w: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57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>2. If you could give employers one piece of advice about completing VA Form 21-4192, what would it be?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85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>3. What opinions or feelings have you heard Veterans or employers express regarding the Unemployability application process?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142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>4. What evidence do you wish Veterans and employers would provide more often, as it’s frequently missing from VA Form 21-8940 &amp; 21-4192?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 xml:space="preserve">21-4138 goes with this. </w:t>
            </w:r>
            <w:r w:rsidRPr="00CA4CFE">
              <w:rPr>
                <w:rFonts w:ascii="Calibri" w:eastAsia="Times New Roman" w:hAnsi="Calibri" w:cs="Calibri"/>
                <w:color w:val="000000"/>
              </w:rPr>
              <w:br/>
              <w:t xml:space="preserve">21-4192. </w:t>
            </w:r>
            <w:r w:rsidRPr="00CA4CFE">
              <w:rPr>
                <w:rFonts w:ascii="Calibri" w:eastAsia="Times New Roman" w:hAnsi="Calibri" w:cs="Calibri"/>
                <w:color w:val="000000"/>
              </w:rPr>
              <w:br/>
              <w:t>Any DBQ if they have seen a health provider.</w:t>
            </w: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57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 xml:space="preserve">5. What are the biggest mistakes Veterans make when completing VA Form 21-8940?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57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 xml:space="preserve">6. What are the biggest mistakes employers make when completing VA Form 21-4192?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85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lastRenderedPageBreak/>
              <w:t>7. Is it easy to obtain completed VA Form 21-4192 from the Veteran’s previous employers? Do you have any suggestions that would make obtaining them easier?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85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>8. Is there any language that could be added to or clarified on the forms to improve the information provided by claimants or employers?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4CFE" w:rsidRPr="00CA4CFE" w:rsidTr="00CA4CFE">
        <w:trPr>
          <w:trHeight w:val="199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 xml:space="preserve">9. Do you have any other recommendations on VA Forms 21-8940 &amp; 21-4192 that would improve the experience for Veterans and employers or be helpful for us to know?  If so, please add it here. 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A4CFE" w:rsidRPr="00CA4CFE" w:rsidRDefault="00CA4CFE" w:rsidP="00CA4C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4CFE">
              <w:rPr>
                <w:rFonts w:ascii="Calibri" w:eastAsia="Times New Roman" w:hAnsi="Calibri" w:cs="Calibri"/>
                <w:color w:val="000000"/>
              </w:rPr>
              <w:t>FUTURE FORMS:</w:t>
            </w:r>
            <w:r w:rsidRPr="00CA4CFE">
              <w:rPr>
                <w:rFonts w:ascii="Calibri" w:eastAsia="Times New Roman" w:hAnsi="Calibri" w:cs="Calibri"/>
                <w:color w:val="000000"/>
              </w:rPr>
              <w:br/>
              <w:t xml:space="preserve">Felicia the Deputy Director likes the Automobile Grant because there’s a box that </w:t>
            </w:r>
            <w:proofErr w:type="gramStart"/>
            <w:r w:rsidRPr="00CA4CFE">
              <w:rPr>
                <w:rFonts w:ascii="Calibri" w:eastAsia="Times New Roman" w:hAnsi="Calibri" w:cs="Calibri"/>
                <w:color w:val="000000"/>
              </w:rPr>
              <w:t>says</w:t>
            </w:r>
            <w:proofErr w:type="gramEnd"/>
            <w:r w:rsidRPr="00CA4CFE">
              <w:rPr>
                <w:rFonts w:ascii="Calibri" w:eastAsia="Times New Roman" w:hAnsi="Calibri" w:cs="Calibri"/>
                <w:color w:val="000000"/>
              </w:rPr>
              <w:t xml:space="preserve"> “are you on active duty” and the Housing Grant should have that too.</w:t>
            </w:r>
          </w:p>
        </w:tc>
      </w:tr>
    </w:tbl>
    <w:p w:rsidR="00A75B3A" w:rsidRDefault="00A75B3A"/>
    <w:sectPr w:rsidR="00A7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FE"/>
    <w:rsid w:val="00A75B3A"/>
    <w:rsid w:val="00CA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0969"/>
  <w15:chartTrackingRefBased/>
  <w15:docId w15:val="{D435407A-3005-488A-8BFC-BDE7A9D4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1</cp:revision>
  <dcterms:created xsi:type="dcterms:W3CDTF">2019-01-09T21:24:00Z</dcterms:created>
  <dcterms:modified xsi:type="dcterms:W3CDTF">2019-01-09T21:25:00Z</dcterms:modified>
</cp:coreProperties>
</file>