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6950" w14:textId="77777777" w:rsidR="00522BE3" w:rsidRPr="00522BE3" w:rsidRDefault="00522BE3" w:rsidP="00522BE3">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522BE3">
        <w:rPr>
          <w:rFonts w:ascii="Segoe UI" w:eastAsia="Times New Roman" w:hAnsi="Segoe UI" w:cs="Segoe UI"/>
          <w:b/>
          <w:bCs/>
          <w:color w:val="24292E"/>
          <w:kern w:val="36"/>
          <w:sz w:val="48"/>
          <w:szCs w:val="48"/>
        </w:rPr>
        <w:t>GIBCT Colmery Act Sec 116 Veteran Discussion Script</w:t>
      </w:r>
    </w:p>
    <w:p w14:paraId="0AE8096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June 14, 2019</w:t>
      </w:r>
    </w:p>
    <w:p w14:paraId="02BD075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Welcome and Opening Remarks (5 minutes)</w:t>
      </w:r>
    </w:p>
    <w:p w14:paraId="28CE5491"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[When the participant is ready, the moderator will begin the session with the following introduction.]</w:t>
      </w:r>
    </w:p>
    <w:p w14:paraId="0E8F039E"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t>
      </w:r>
    </w:p>
    <w:p w14:paraId="1F8A6CB6"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VET TEC is a tuition assistance program designed to help Veterans advance in IT careers by enrolling in high-tech training programs.</w:t>
      </w:r>
    </w:p>
    <w:p w14:paraId="1C79515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like your thoughts on what aspects of the website work well and where we might make improvements to make things even easier for Veterans.</w:t>
      </w:r>
    </w:p>
    <w:p w14:paraId="75316A09"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start, I’d like to mention a few logistical details:</w:t>
      </w:r>
    </w:p>
    <w:p w14:paraId="03BDE4C4" w14:textId="77777777" w:rsidR="00522BE3" w:rsidRPr="00522BE3" w:rsidRDefault="00522BE3" w:rsidP="00522BE3">
      <w:pPr>
        <w:numPr>
          <w:ilvl w:val="0"/>
          <w:numId w:val="1"/>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t>
      </w:r>
    </w:p>
    <w:p w14:paraId="26FDF2AB"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for any reason you want to pause or stop the session at any time, just let me know. I'd be happy to do so.</w:t>
      </w:r>
    </w:p>
    <w:p w14:paraId="77535E30"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By testing the site thoroughly, we hope to ensure that it’s written in a thoughtful way and gives Veterans all of the information they need to make informed decisions.</w:t>
      </w:r>
    </w:p>
    <w:p w14:paraId="54514FFF"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Do you have any questions so far?</w:t>
      </w:r>
    </w:p>
    <w:p w14:paraId="4E76CD84"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Lastly, we generally record sessions, in case we need to confirm that we have captured your opinions accurately.</w:t>
      </w:r>
    </w:p>
    <w:p w14:paraId="3EB71FA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I record the audio as we talk today?</w:t>
      </w:r>
    </w:p>
    <w:p w14:paraId="1246870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Great! I'm going to turn on screen and audio recording now. Once it's on, I'll ask again, as we like to have your verbal consent</w:t>
      </w:r>
    </w:p>
    <w:p w14:paraId="36B6582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[The meeting host will begin audio and screen recording.]</w:t>
      </w:r>
    </w:p>
    <w:p w14:paraId="0C60B6C0"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we record the audio and screen movements today?</w:t>
      </w:r>
    </w:p>
    <w:p w14:paraId="754F8A6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lastRenderedPageBreak/>
        <w:t>Warm-up Questions (5 minutes)</w:t>
      </w:r>
    </w:p>
    <w:p w14:paraId="077DD3D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look at the website, let’s start with a few warm-up questions.</w:t>
      </w:r>
    </w:p>
    <w:p w14:paraId="01356030" w14:textId="41A1B35C" w:rsidR="00522BE3" w:rsidRPr="00522BE3" w:rsidRDefault="00522BE3" w:rsidP="00522BE3">
      <w:pPr>
        <w:numPr>
          <w:ilvl w:val="0"/>
          <w:numId w:val="2"/>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interest, if any, do you have in pursuing a career in the high-tech industry?</w:t>
      </w:r>
      <w:r w:rsidR="00F66CE5">
        <w:rPr>
          <w:rFonts w:ascii="Segoe UI" w:eastAsia="Times New Roman" w:hAnsi="Segoe UI" w:cs="Segoe UI"/>
          <w:color w:val="24292E"/>
        </w:rPr>
        <w:t xml:space="preserve"> </w:t>
      </w:r>
      <w:r w:rsidR="0096409C">
        <w:rPr>
          <w:rFonts w:ascii="Segoe UI" w:eastAsia="Times New Roman" w:hAnsi="Segoe UI" w:cs="Segoe UI"/>
          <w:color w:val="24292E"/>
        </w:rPr>
        <w:t>[He’s interested, but not in the field]</w:t>
      </w:r>
      <w:bookmarkStart w:id="0" w:name="_GoBack"/>
      <w:bookmarkEnd w:id="0"/>
    </w:p>
    <w:p w14:paraId="77B7CCED" w14:textId="0697B222"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you were interested in attending a high-tech training program, how would you decide what course to attend?</w:t>
      </w:r>
      <w:r w:rsidR="00F66CE5">
        <w:rPr>
          <w:rFonts w:ascii="Segoe UI" w:eastAsia="Times New Roman" w:hAnsi="Segoe UI" w:cs="Segoe UI"/>
          <w:color w:val="24292E"/>
        </w:rPr>
        <w:t xml:space="preserve"> Based on the education that I had already, I would go off of that. That way, I’m not repeating myself with any coursework. </w:t>
      </w:r>
    </w:p>
    <w:p w14:paraId="613DA8D7" w14:textId="35C66C53"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factors would be most important to you when selecting a course?</w:t>
      </w:r>
      <w:r w:rsidR="00F66CE5">
        <w:rPr>
          <w:rFonts w:ascii="Segoe UI" w:eastAsia="Times New Roman" w:hAnsi="Segoe UI" w:cs="Segoe UI"/>
          <w:color w:val="24292E"/>
        </w:rPr>
        <w:t xml:space="preserve"> If I could do long distance. </w:t>
      </w:r>
    </w:p>
    <w:p w14:paraId="15833885" w14:textId="18EC1698"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Have you used the GI Bill Comparison Tool before? If yes, what was your experience?</w:t>
      </w:r>
      <w:r w:rsidR="00F66CE5">
        <w:rPr>
          <w:rFonts w:ascii="Segoe UI" w:eastAsia="Times New Roman" w:hAnsi="Segoe UI" w:cs="Segoe UI"/>
          <w:color w:val="24292E"/>
        </w:rPr>
        <w:t xml:space="preserve"> No, I have not. </w:t>
      </w:r>
    </w:p>
    <w:p w14:paraId="661BF5D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Okay, let's go ahead and walk through a few scenarios.</w:t>
      </w:r>
    </w:p>
    <w:p w14:paraId="59B25945"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Think Aloud</w:t>
      </w:r>
    </w:p>
    <w:p w14:paraId="2A17A00F"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676419D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Review the VET TEC Overview Page (5 minutes)</w:t>
      </w:r>
    </w:p>
    <w:p w14:paraId="063F53E0" w14:textId="77777777" w:rsidR="00522BE3" w:rsidRPr="00522BE3" w:rsidRDefault="0096409C" w:rsidP="00522BE3">
      <w:pPr>
        <w:spacing w:after="240"/>
        <w:rPr>
          <w:rFonts w:ascii="Segoe UI" w:eastAsia="Times New Roman" w:hAnsi="Segoe UI" w:cs="Segoe UI"/>
          <w:color w:val="24292E"/>
        </w:rPr>
      </w:pPr>
      <w:hyperlink r:id="rId5" w:history="1">
        <w:r w:rsidR="00522BE3" w:rsidRPr="00522BE3">
          <w:rPr>
            <w:rFonts w:ascii="Segoe UI" w:eastAsia="Times New Roman" w:hAnsi="Segoe UI" w:cs="Segoe UI"/>
            <w:color w:val="0366D6"/>
          </w:rPr>
          <w:t>https://vagov-content-pr-433.herokuapp.com/education/about-gi-bill-benefits/how-to-use-benefits/vettec-high-tech-program/</w:t>
        </w:r>
      </w:hyperlink>
    </w:p>
    <w:p w14:paraId="46816FE6"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To give you a little more background on the VET TEC program, we'd like to share an overview page with you. Feel free to take as much time as you like reading the page and let us know when you are ready to continue.</w:t>
      </w:r>
    </w:p>
    <w:p w14:paraId="0A3EFC0A" w14:textId="2D57C242" w:rsidR="00F66CE5"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Do you have any questions about what you’ve read?</w:t>
      </w:r>
    </w:p>
    <w:p w14:paraId="3A928322"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Prototype</w:t>
      </w:r>
    </w:p>
    <w:p w14:paraId="21BD91E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switch over to the Comparison Tool.</w:t>
      </w:r>
    </w:p>
    <w:p w14:paraId="00925F7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 xml:space="preserve">Just so you know, this is a prototype, rather than a real website. We create mock-ups like these and share them with Veterans in sessions like this to be sure we have everything right before we code the actual website. You'll notice that only certain links </w:t>
      </w:r>
      <w:r w:rsidRPr="00522BE3">
        <w:rPr>
          <w:rFonts w:ascii="Segoe UI" w:eastAsia="Times New Roman" w:hAnsi="Segoe UI" w:cs="Segoe UI"/>
          <w:color w:val="24292E"/>
        </w:rPr>
        <w:lastRenderedPageBreak/>
        <w:t>have been activated and you’ll not need to enter any data. When you click a field, text will appear automatically.</w:t>
      </w:r>
    </w:p>
    <w:p w14:paraId="0A656CAB"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Scenario #1 (10 minutes)</w:t>
      </w:r>
    </w:p>
    <w:p w14:paraId="7006891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 xml:space="preserve">Let’s assume you're moving to </w:t>
      </w:r>
      <w:proofErr w:type="gramStart"/>
      <w:r w:rsidRPr="00522BE3">
        <w:rPr>
          <w:rFonts w:ascii="Segoe UI" w:eastAsia="Times New Roman" w:hAnsi="Segoe UI" w:cs="Segoe UI"/>
          <w:color w:val="24292E"/>
        </w:rPr>
        <w:t>Detroit,</w:t>
      </w:r>
      <w:proofErr w:type="gramEnd"/>
      <w:r w:rsidRPr="00522BE3">
        <w:rPr>
          <w:rFonts w:ascii="Segoe UI" w:eastAsia="Times New Roman" w:hAnsi="Segoe UI" w:cs="Segoe UI"/>
          <w:color w:val="24292E"/>
        </w:rPr>
        <w:t xml:space="preserve"> Michigan and you'd like to advance your IT career by taking advantage of the VA's new high-tech program. Using the GI Bill Comparison Tool, how would you find a training course in Detroit and determine how much money you’d receive to help pay your rent while attending the course?</w:t>
      </w:r>
    </w:p>
    <w:p w14:paraId="45C5A902" w14:textId="1AC4216A"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Please talk aloud and let us know what you are thinking.</w:t>
      </w:r>
    </w:p>
    <w:p w14:paraId="7142A543" w14:textId="1CAF22D6" w:rsidR="00F66CE5" w:rsidRDefault="00C40C2B" w:rsidP="00522BE3">
      <w:pPr>
        <w:spacing w:after="240"/>
        <w:rPr>
          <w:rFonts w:ascii="Segoe UI" w:eastAsia="Times New Roman" w:hAnsi="Segoe UI" w:cs="Segoe UI"/>
          <w:color w:val="24292E"/>
        </w:rPr>
      </w:pPr>
      <w:r>
        <w:rPr>
          <w:rFonts w:ascii="Segoe UI" w:eastAsia="Times New Roman" w:hAnsi="Segoe UI" w:cs="Segoe UI"/>
          <w:color w:val="24292E"/>
        </w:rPr>
        <w:t>It is something I’ve never seen before, the comparison tool. To me, this is wonderful because I don’t have to go to nobody asking how much money I have left over. Looking at the type of institutions, the bubbles. It gives you 3 varieties. Is there more?</w:t>
      </w:r>
    </w:p>
    <w:p w14:paraId="05D8370D" w14:textId="1FC4E0EB" w:rsidR="00C40C2B" w:rsidRDefault="00C40C2B" w:rsidP="00522BE3">
      <w:pPr>
        <w:spacing w:after="240"/>
        <w:rPr>
          <w:rFonts w:ascii="Segoe UI" w:eastAsia="Times New Roman" w:hAnsi="Segoe UI" w:cs="Segoe UI"/>
          <w:color w:val="24292E"/>
        </w:rPr>
      </w:pPr>
      <w:r>
        <w:rPr>
          <w:rFonts w:ascii="Segoe UI" w:eastAsia="Times New Roman" w:hAnsi="Segoe UI" w:cs="Segoe UI"/>
          <w:color w:val="24292E"/>
        </w:rPr>
        <w:t>The type of institutions, that’s powerful right there. It is something I haven’t seen before [11:23]</w:t>
      </w:r>
    </w:p>
    <w:p w14:paraId="5EF56898" w14:textId="0BC0DEDC" w:rsidR="00C40C2B" w:rsidRDefault="00C40C2B" w:rsidP="00522BE3">
      <w:pPr>
        <w:spacing w:after="240"/>
        <w:rPr>
          <w:rFonts w:ascii="Segoe UI" w:eastAsia="Times New Roman" w:hAnsi="Segoe UI" w:cs="Segoe UI"/>
          <w:color w:val="24292E"/>
        </w:rPr>
      </w:pPr>
      <w:r>
        <w:rPr>
          <w:rFonts w:ascii="Segoe UI" w:eastAsia="Times New Roman" w:hAnsi="Segoe UI" w:cs="Segoe UI"/>
          <w:color w:val="24292E"/>
        </w:rPr>
        <w:t xml:space="preserve">I would select the dropdown, select my status, the type of institution maybe. [he would select Colleges &amp; universities]. Maybe the classes could be hybrid, in person and online, maybe select that one. </w:t>
      </w:r>
    </w:p>
    <w:p w14:paraId="0132657C" w14:textId="4EDC48ED" w:rsidR="00C40C2B" w:rsidRDefault="00C40C2B" w:rsidP="00522BE3">
      <w:pPr>
        <w:spacing w:after="240"/>
        <w:rPr>
          <w:rFonts w:ascii="Segoe UI" w:eastAsia="Times New Roman" w:hAnsi="Segoe UI" w:cs="Segoe UI"/>
          <w:color w:val="24292E"/>
        </w:rPr>
      </w:pPr>
      <w:proofErr w:type="spellStart"/>
      <w:proofErr w:type="gramStart"/>
      <w:r>
        <w:rPr>
          <w:rFonts w:ascii="Segoe UI" w:eastAsia="Times New Roman" w:hAnsi="Segoe UI" w:cs="Segoe UI"/>
          <w:color w:val="24292E"/>
        </w:rPr>
        <w:t>T:impressions</w:t>
      </w:r>
      <w:proofErr w:type="spellEnd"/>
      <w:proofErr w:type="gramEnd"/>
      <w:r>
        <w:rPr>
          <w:rFonts w:ascii="Segoe UI" w:eastAsia="Times New Roman" w:hAnsi="Segoe UI" w:cs="Segoe UI"/>
          <w:color w:val="24292E"/>
        </w:rPr>
        <w:t xml:space="preserve"> of first option vs last one, colleges vs training providers? </w:t>
      </w:r>
    </w:p>
    <w:p w14:paraId="39063AFB" w14:textId="423667D4" w:rsidR="00C40C2B" w:rsidRDefault="00C40C2B" w:rsidP="00522BE3">
      <w:pPr>
        <w:spacing w:after="240"/>
        <w:rPr>
          <w:rFonts w:ascii="Segoe UI" w:eastAsia="Times New Roman" w:hAnsi="Segoe UI" w:cs="Segoe UI"/>
          <w:color w:val="24292E"/>
        </w:rPr>
      </w:pPr>
      <w:r>
        <w:rPr>
          <w:rFonts w:ascii="Segoe UI" w:eastAsia="Times New Roman" w:hAnsi="Segoe UI" w:cs="Segoe UI"/>
          <w:color w:val="24292E"/>
        </w:rPr>
        <w:t xml:space="preserve">I think if it was more detailed, not more detailed, but maybe the whole thing maybe spelled out. That way it pops out, and I would want to select it. Hey, what is that? [He ended up selecting the VET TEC training providers]. </w:t>
      </w:r>
    </w:p>
    <w:p w14:paraId="3C3A0343" w14:textId="4229C976" w:rsidR="00C40C2B" w:rsidRDefault="00C40C2B" w:rsidP="00522BE3">
      <w:pPr>
        <w:spacing w:after="240"/>
        <w:rPr>
          <w:rFonts w:ascii="Segoe UI" w:eastAsia="Times New Roman" w:hAnsi="Segoe UI" w:cs="Segoe UI"/>
          <w:color w:val="24292E"/>
        </w:rPr>
      </w:pPr>
      <w:r>
        <w:rPr>
          <w:rFonts w:ascii="Segoe UI" w:eastAsia="Times New Roman" w:hAnsi="Segoe UI" w:cs="Segoe UI"/>
          <w:color w:val="24292E"/>
        </w:rPr>
        <w:t xml:space="preserve">Oh, wow. It just targeted that one and everything else disappeared. It’s nice. I don’t have to juggle everything else. I’m just comparing everything else that’s available. [He then searched]. </w:t>
      </w:r>
    </w:p>
    <w:p w14:paraId="19632D6D" w14:textId="77777777" w:rsidR="00C40C2B" w:rsidRDefault="00C40C2B" w:rsidP="00522BE3">
      <w:pPr>
        <w:spacing w:after="240"/>
        <w:rPr>
          <w:rFonts w:ascii="Segoe UI" w:eastAsia="Times New Roman" w:hAnsi="Segoe UI" w:cs="Segoe UI"/>
          <w:color w:val="24292E"/>
        </w:rPr>
      </w:pPr>
      <w:r>
        <w:rPr>
          <w:rFonts w:ascii="Segoe UI" w:eastAsia="Times New Roman" w:hAnsi="Segoe UI" w:cs="Segoe UI"/>
          <w:color w:val="24292E"/>
        </w:rPr>
        <w:t xml:space="preserve">[SRP] It breaks it down, into the benefits. It gives the breakdown into what you’re eligible for, the tuition and housing, the hours. It does give you the boxes on the left side as well to break it down even. </w:t>
      </w:r>
    </w:p>
    <w:p w14:paraId="7AB67665" w14:textId="77777777" w:rsidR="00C40C2B" w:rsidRDefault="00C40C2B" w:rsidP="00522BE3">
      <w:pPr>
        <w:spacing w:after="240"/>
        <w:rPr>
          <w:rFonts w:ascii="Segoe UI" w:eastAsia="Times New Roman" w:hAnsi="Segoe UI" w:cs="Segoe UI"/>
          <w:color w:val="24292E"/>
        </w:rPr>
      </w:pPr>
      <w:r>
        <w:rPr>
          <w:rFonts w:ascii="Segoe UI" w:eastAsia="Times New Roman" w:hAnsi="Segoe UI" w:cs="Segoe UI"/>
          <w:color w:val="24292E"/>
        </w:rPr>
        <w:t>[School Profile]</w:t>
      </w:r>
    </w:p>
    <w:p w14:paraId="6A57FD04" w14:textId="77777777" w:rsidR="00C40C2B" w:rsidRDefault="00C40C2B" w:rsidP="00522BE3">
      <w:pPr>
        <w:spacing w:after="240"/>
        <w:rPr>
          <w:rFonts w:ascii="Segoe UI" w:eastAsia="Times New Roman" w:hAnsi="Segoe UI" w:cs="Segoe UI"/>
          <w:color w:val="24292E"/>
        </w:rPr>
      </w:pPr>
      <w:r>
        <w:rPr>
          <w:rFonts w:ascii="Segoe UI" w:eastAsia="Times New Roman" w:hAnsi="Segoe UI" w:cs="Segoe UI"/>
          <w:color w:val="24292E"/>
        </w:rPr>
        <w:t xml:space="preserve">I like the way this is broken down as well, because it has the in person and online. This right here, I </w:t>
      </w:r>
      <w:proofErr w:type="spellStart"/>
      <w:r>
        <w:rPr>
          <w:rFonts w:ascii="Segoe UI" w:eastAsia="Times New Roman" w:hAnsi="Segoe UI" w:cs="Segoe UI"/>
          <w:color w:val="24292E"/>
        </w:rPr>
        <w:t>ilke</w:t>
      </w:r>
      <w:proofErr w:type="spellEnd"/>
      <w:r>
        <w:rPr>
          <w:rFonts w:ascii="Segoe UI" w:eastAsia="Times New Roman" w:hAnsi="Segoe UI" w:cs="Segoe UI"/>
          <w:color w:val="24292E"/>
        </w:rPr>
        <w:t xml:space="preserve"> it. It tells you everything [benefits panel]. It has a point of contact at the bottom, so that’s beneficial. And then this, asking for the COE and what you need to do to apply. Yeah, it’s very informative, but what I’m looking at is not drowning the page. It’s just to the point. It’s very informative. </w:t>
      </w:r>
    </w:p>
    <w:p w14:paraId="58227A13" w14:textId="72CC4F87" w:rsidR="00C40C2B" w:rsidRDefault="00C40C2B" w:rsidP="00522BE3">
      <w:pPr>
        <w:spacing w:after="240"/>
        <w:rPr>
          <w:rFonts w:ascii="Segoe UI" w:eastAsia="Times New Roman" w:hAnsi="Segoe UI" w:cs="Segoe UI"/>
          <w:color w:val="24292E"/>
        </w:rPr>
      </w:pPr>
      <w:r>
        <w:rPr>
          <w:rFonts w:ascii="Segoe UI" w:eastAsia="Times New Roman" w:hAnsi="Segoe UI" w:cs="Segoe UI"/>
          <w:color w:val="24292E"/>
        </w:rPr>
        <w:t xml:space="preserve">T: looking at this, how much money do you think you’ll receive taking this course? That would be the housing allowance in that area. Looks like 2 </w:t>
      </w:r>
      <w:proofErr w:type="gramStart"/>
      <w:r>
        <w:rPr>
          <w:rFonts w:ascii="Segoe UI" w:eastAsia="Times New Roman" w:hAnsi="Segoe UI" w:cs="Segoe UI"/>
          <w:color w:val="24292E"/>
        </w:rPr>
        <w:t>grand</w:t>
      </w:r>
      <w:proofErr w:type="gramEnd"/>
      <w:r>
        <w:rPr>
          <w:rFonts w:ascii="Segoe UI" w:eastAsia="Times New Roman" w:hAnsi="Segoe UI" w:cs="Segoe UI"/>
          <w:color w:val="24292E"/>
        </w:rPr>
        <w:t xml:space="preserve">. That’s wonderful right </w:t>
      </w:r>
      <w:r>
        <w:rPr>
          <w:rFonts w:ascii="Segoe UI" w:eastAsia="Times New Roman" w:hAnsi="Segoe UI" w:cs="Segoe UI"/>
          <w:color w:val="24292E"/>
        </w:rPr>
        <w:lastRenderedPageBreak/>
        <w:t>here, this right here, the way it breaks it down, it just tells you. That way you’re not having to go back and wonder what’s my…</w:t>
      </w:r>
    </w:p>
    <w:p w14:paraId="2313F092" w14:textId="68A701B6" w:rsidR="00F25155" w:rsidRPr="00522BE3" w:rsidRDefault="00F25155" w:rsidP="00522BE3">
      <w:pPr>
        <w:spacing w:after="240"/>
        <w:rPr>
          <w:rFonts w:ascii="Segoe UI" w:eastAsia="Times New Roman" w:hAnsi="Segoe UI" w:cs="Segoe UI"/>
          <w:color w:val="24292E"/>
        </w:rPr>
      </w:pPr>
      <w:r>
        <w:rPr>
          <w:rFonts w:ascii="Segoe UI" w:eastAsia="Times New Roman" w:hAnsi="Segoe UI" w:cs="Segoe UI"/>
          <w:color w:val="24292E"/>
        </w:rPr>
        <w:t>T: how would you find a course in Detroit? Ok, this one’s in Illinois, so I’d hit the back button [to search results]. I’m thinking I can type it in here, in the city. If the keyword is country, state. [he eventually looked around some more and located the right courses]</w:t>
      </w:r>
    </w:p>
    <w:p w14:paraId="4AF180C7"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participant has selected one of the DSDT programs and shared thoughts aloud.]</w:t>
      </w:r>
    </w:p>
    <w:p w14:paraId="2DE61DF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Potential Probing Questions</w:t>
      </w:r>
    </w:p>
    <w:p w14:paraId="70189E77" w14:textId="4CB6776F" w:rsidR="00522BE3" w:rsidRPr="00522BE3" w:rsidRDefault="00522BE3" w:rsidP="00522BE3">
      <w:pPr>
        <w:numPr>
          <w:ilvl w:val="0"/>
          <w:numId w:val="3"/>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amount would you expect to receive to help pay your rent as you take class</w:t>
      </w:r>
      <w:r w:rsidR="00A633E0">
        <w:rPr>
          <w:rFonts w:ascii="Segoe UI" w:eastAsia="Times New Roman" w:hAnsi="Segoe UI" w:cs="Segoe UI"/>
          <w:color w:val="24292E"/>
        </w:rPr>
        <w:t>e</w:t>
      </w:r>
      <w:r w:rsidRPr="00522BE3">
        <w:rPr>
          <w:rFonts w:ascii="Segoe UI" w:eastAsia="Times New Roman" w:hAnsi="Segoe UI" w:cs="Segoe UI"/>
          <w:color w:val="24292E"/>
        </w:rPr>
        <w:t>s?</w:t>
      </w:r>
    </w:p>
    <w:p w14:paraId="7B84203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are your thoughts on why the Monthly BAH rate is different from what you will actual receive while taking the course?</w:t>
      </w:r>
    </w:p>
    <w:p w14:paraId="16D571F2" w14:textId="20FB971E"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Would you expect to re</w:t>
      </w:r>
      <w:r w:rsidR="00A633E0">
        <w:rPr>
          <w:rFonts w:ascii="Segoe UI" w:eastAsia="Times New Roman" w:hAnsi="Segoe UI" w:cs="Segoe UI"/>
          <w:color w:val="24292E"/>
        </w:rPr>
        <w:t>c</w:t>
      </w:r>
      <w:r w:rsidRPr="00522BE3">
        <w:rPr>
          <w:rFonts w:ascii="Segoe UI" w:eastAsia="Times New Roman" w:hAnsi="Segoe UI" w:cs="Segoe UI"/>
          <w:color w:val="24292E"/>
        </w:rPr>
        <w:t>eive the same benefits for both programs?</w:t>
      </w:r>
    </w:p>
    <w:p w14:paraId="158103C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determine what amount of BAH you'd receive for the other course?</w:t>
      </w:r>
    </w:p>
    <w:p w14:paraId="117B430A"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aspect of the page or the process might other Veterans find confusing or unclear? Why?</w:t>
      </w:r>
    </w:p>
    <w:p w14:paraId="40C78444"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Scenario #2 (10 minutes)</w:t>
      </w:r>
    </w:p>
    <w:p w14:paraId="4129EFEE" w14:textId="69F98246"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say you work full-time during the day and are interested in taking a web-based course in the evenings to build your technical skills. Using the site, how would you find a couple of web-based courses to compare?</w:t>
      </w:r>
    </w:p>
    <w:p w14:paraId="2407AB7F" w14:textId="6593B434" w:rsidR="00F25155" w:rsidRDefault="00F25155" w:rsidP="00522BE3">
      <w:pPr>
        <w:spacing w:after="240"/>
        <w:rPr>
          <w:rFonts w:ascii="Segoe UI" w:eastAsia="Times New Roman" w:hAnsi="Segoe UI" w:cs="Segoe UI"/>
          <w:color w:val="24292E"/>
        </w:rPr>
      </w:pPr>
      <w:r>
        <w:rPr>
          <w:rFonts w:ascii="Segoe UI" w:eastAsia="Times New Roman" w:hAnsi="Segoe UI" w:cs="Segoe UI"/>
          <w:color w:val="24292E"/>
        </w:rPr>
        <w:t>[he tried clicking online only on landing page]</w:t>
      </w:r>
    </w:p>
    <w:p w14:paraId="6E750FB2" w14:textId="385FB043" w:rsidR="00F25155" w:rsidRDefault="00F25155" w:rsidP="00522BE3">
      <w:pPr>
        <w:spacing w:after="240"/>
        <w:rPr>
          <w:rFonts w:ascii="Segoe UI" w:eastAsia="Times New Roman" w:hAnsi="Segoe UI" w:cs="Segoe UI"/>
          <w:color w:val="24292E"/>
        </w:rPr>
      </w:pPr>
      <w:r>
        <w:rPr>
          <w:rFonts w:ascii="Segoe UI" w:eastAsia="Times New Roman" w:hAnsi="Segoe UI" w:cs="Segoe UI"/>
          <w:color w:val="24292E"/>
        </w:rPr>
        <w:t xml:space="preserve">[he eventually was guided to click on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 xml:space="preserve"> and search. He then selected Online] Online, if I’m working then I’d get paid for the housing. I don’t know if that’s clickable [program link] </w:t>
      </w:r>
    </w:p>
    <w:p w14:paraId="49F9CF29" w14:textId="30C1758E" w:rsidR="00F25155" w:rsidRDefault="00F25155" w:rsidP="00522BE3">
      <w:pPr>
        <w:spacing w:after="240"/>
        <w:rPr>
          <w:rFonts w:ascii="Segoe UI" w:eastAsia="Times New Roman" w:hAnsi="Segoe UI" w:cs="Segoe UI"/>
          <w:color w:val="24292E"/>
        </w:rPr>
      </w:pPr>
      <w:r>
        <w:rPr>
          <w:rFonts w:ascii="Segoe UI" w:eastAsia="Times New Roman" w:hAnsi="Segoe UI" w:cs="Segoe UI"/>
          <w:color w:val="24292E"/>
        </w:rPr>
        <w:t xml:space="preserve">T: what is the difference between those two programs? Tuition fee, the length, and formatting. It’s technology pro 2 vs 6, though. </w:t>
      </w:r>
    </w:p>
    <w:p w14:paraId="08C7838F" w14:textId="2761B013" w:rsidR="00F25155" w:rsidRDefault="00F25155" w:rsidP="00522BE3">
      <w:pPr>
        <w:spacing w:after="240"/>
        <w:rPr>
          <w:rFonts w:ascii="Segoe UI" w:eastAsia="Times New Roman" w:hAnsi="Segoe UI" w:cs="Segoe UI"/>
          <w:color w:val="24292E"/>
        </w:rPr>
      </w:pPr>
      <w:r>
        <w:rPr>
          <w:rFonts w:ascii="Segoe UI" w:eastAsia="Times New Roman" w:hAnsi="Segoe UI" w:cs="Segoe UI"/>
          <w:color w:val="24292E"/>
        </w:rPr>
        <w:t xml:space="preserve">T: would you expect to see a different housing allowance? Yes, it’s a big difference. For me, for my standpoint, if I’m going to pay for education, I want the appropriate training, especially if it’s 12 weeks. I want to hone my skillset. I don’t know if I could juggle 2 weeks. It’s a lot of information. </w:t>
      </w:r>
    </w:p>
    <w:p w14:paraId="69AC8FDB" w14:textId="3FE31938" w:rsidR="00F25155" w:rsidRDefault="00F25155" w:rsidP="00522BE3">
      <w:pPr>
        <w:spacing w:after="240"/>
        <w:rPr>
          <w:rFonts w:ascii="Segoe UI" w:eastAsia="Times New Roman" w:hAnsi="Segoe UI" w:cs="Segoe UI"/>
          <w:color w:val="24292E"/>
        </w:rPr>
      </w:pPr>
      <w:r>
        <w:rPr>
          <w:rFonts w:ascii="Segoe UI" w:eastAsia="Times New Roman" w:hAnsi="Segoe UI" w:cs="Segoe UI"/>
          <w:color w:val="24292E"/>
        </w:rPr>
        <w:t xml:space="preserve">T: how would you learn more about the classes? Research. I self-study a lot. Every person’s different, but I do a lot of research. </w:t>
      </w:r>
    </w:p>
    <w:p w14:paraId="064B4FBD" w14:textId="69151567" w:rsidR="00F25155" w:rsidRDefault="00F25155" w:rsidP="00522BE3">
      <w:pPr>
        <w:spacing w:after="240"/>
        <w:rPr>
          <w:rFonts w:ascii="Segoe UI" w:eastAsia="Times New Roman" w:hAnsi="Segoe UI" w:cs="Segoe UI"/>
          <w:color w:val="24292E"/>
        </w:rPr>
      </w:pPr>
      <w:r>
        <w:rPr>
          <w:rFonts w:ascii="Segoe UI" w:eastAsia="Times New Roman" w:hAnsi="Segoe UI" w:cs="Segoe UI"/>
          <w:color w:val="24292E"/>
        </w:rPr>
        <w:lastRenderedPageBreak/>
        <w:t xml:space="preserve">T: how would you research? I would do google search, </w:t>
      </w:r>
      <w:proofErr w:type="spellStart"/>
      <w:r>
        <w:rPr>
          <w:rFonts w:ascii="Segoe UI" w:eastAsia="Times New Roman" w:hAnsi="Segoe UI" w:cs="Segoe UI"/>
          <w:color w:val="24292E"/>
        </w:rPr>
        <w:t>youtube</w:t>
      </w:r>
      <w:proofErr w:type="spellEnd"/>
      <w:r>
        <w:rPr>
          <w:rFonts w:ascii="Segoe UI" w:eastAsia="Times New Roman" w:hAnsi="Segoe UI" w:cs="Segoe UI"/>
          <w:color w:val="24292E"/>
        </w:rPr>
        <w:t xml:space="preserve">, </w:t>
      </w:r>
      <w:proofErr w:type="spellStart"/>
      <w:r>
        <w:rPr>
          <w:rFonts w:ascii="Segoe UI" w:eastAsia="Times New Roman" w:hAnsi="Segoe UI" w:cs="Segoe UI"/>
          <w:color w:val="24292E"/>
        </w:rPr>
        <w:t>barnes</w:t>
      </w:r>
      <w:proofErr w:type="spellEnd"/>
      <w:r>
        <w:rPr>
          <w:rFonts w:ascii="Segoe UI" w:eastAsia="Times New Roman" w:hAnsi="Segoe UI" w:cs="Segoe UI"/>
          <w:color w:val="24292E"/>
        </w:rPr>
        <w:t xml:space="preserve"> and noble to go look at books. </w:t>
      </w:r>
    </w:p>
    <w:p w14:paraId="68E2FA4A" w14:textId="601EE730" w:rsidR="00F25155" w:rsidRDefault="00F25155" w:rsidP="00522BE3">
      <w:pPr>
        <w:spacing w:after="240"/>
        <w:rPr>
          <w:rFonts w:ascii="Segoe UI" w:eastAsia="Times New Roman" w:hAnsi="Segoe UI" w:cs="Segoe UI"/>
          <w:color w:val="24292E"/>
        </w:rPr>
      </w:pPr>
      <w:r>
        <w:rPr>
          <w:rFonts w:ascii="Segoe UI" w:eastAsia="Times New Roman" w:hAnsi="Segoe UI" w:cs="Segoe UI"/>
          <w:color w:val="24292E"/>
        </w:rPr>
        <w:t xml:space="preserve">T: how would you do a comparison between the two different schools? Go to their websites. I would look up the school website, see if they have those available, compare those to what they have, see if it’s the same. </w:t>
      </w:r>
    </w:p>
    <w:p w14:paraId="1C97F561" w14:textId="715D5FA9" w:rsidR="002118E9" w:rsidRPr="00522BE3" w:rsidRDefault="002118E9" w:rsidP="00522BE3">
      <w:pPr>
        <w:spacing w:after="240"/>
        <w:rPr>
          <w:rFonts w:ascii="Segoe UI" w:eastAsia="Times New Roman" w:hAnsi="Segoe UI" w:cs="Segoe UI"/>
          <w:color w:val="24292E"/>
        </w:rPr>
      </w:pPr>
      <w:r>
        <w:rPr>
          <w:rFonts w:ascii="Segoe UI" w:eastAsia="Times New Roman" w:hAnsi="Segoe UI" w:cs="Segoe UI"/>
          <w:color w:val="24292E"/>
        </w:rPr>
        <w:t xml:space="preserve">T: anything that’s unclear? Maybe embed video to show the process. </w:t>
      </w:r>
    </w:p>
    <w:p w14:paraId="00E6656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participant finds at least two online programs (Code Platoon &amp; DSDT]</w:t>
      </w:r>
    </w:p>
    <w:p w14:paraId="21CC5E55"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If you were going to attend one, how would you decide between the two?</w:t>
      </w:r>
    </w:p>
    <w:p w14:paraId="384BB4C7" w14:textId="4E82B164"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w:t>
      </w:r>
      <w:r w:rsidR="00A633E0">
        <w:rPr>
          <w:rFonts w:ascii="Segoe UI" w:eastAsia="Times New Roman" w:hAnsi="Segoe UI" w:cs="Segoe UI"/>
          <w:i/>
          <w:iCs/>
          <w:color w:val="24292E"/>
        </w:rPr>
        <w:t>i</w:t>
      </w:r>
      <w:r w:rsidRPr="00522BE3">
        <w:rPr>
          <w:rFonts w:ascii="Segoe UI" w:eastAsia="Times New Roman" w:hAnsi="Segoe UI" w:cs="Segoe UI"/>
          <w:i/>
          <w:iCs/>
          <w:color w:val="24292E"/>
        </w:rPr>
        <w:t>pant has explored the prototype and shared thoughts aloud.]</w:t>
      </w:r>
    </w:p>
    <w:p w14:paraId="4B6309BA"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Potential Probing Questions</w:t>
      </w:r>
    </w:p>
    <w:p w14:paraId="3178F50B" w14:textId="77777777" w:rsidR="00522BE3" w:rsidRPr="00522BE3" w:rsidRDefault="00522BE3" w:rsidP="00522BE3">
      <w:pPr>
        <w:numPr>
          <w:ilvl w:val="0"/>
          <w:numId w:val="4"/>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led you to select [Program Name] over the others?</w:t>
      </w:r>
    </w:p>
    <w:p w14:paraId="085D83FC" w14:textId="06DC376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both courses offered the same certification cou</w:t>
      </w:r>
      <w:r w:rsidR="00A633E0">
        <w:rPr>
          <w:rFonts w:ascii="Segoe UI" w:eastAsia="Times New Roman" w:hAnsi="Segoe UI" w:cs="Segoe UI"/>
          <w:color w:val="24292E"/>
        </w:rPr>
        <w:t>r</w:t>
      </w:r>
      <w:r w:rsidRPr="00522BE3">
        <w:rPr>
          <w:rFonts w:ascii="Segoe UI" w:eastAsia="Times New Roman" w:hAnsi="Segoe UI" w:cs="Segoe UI"/>
          <w:color w:val="24292E"/>
        </w:rPr>
        <w:t>se in the same city, how would you determine which you'd prefer? (Would user select the preferred program?)</w:t>
      </w:r>
    </w:p>
    <w:p w14:paraId="069D1DFC" w14:textId="7777777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learn more about the contents of the course?</w:t>
      </w:r>
    </w:p>
    <w:p w14:paraId="5494124E"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Alternative version of the Search Results Page</w:t>
      </w:r>
    </w:p>
    <w:p w14:paraId="4F8F184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[Return to the result page]</w:t>
      </w:r>
    </w:p>
    <w:p w14:paraId="3FA3ECE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also like your thoughts on a different version of the results page. The version you just looked at showed a list of _______</w:t>
      </w:r>
      <w:proofErr w:type="gramStart"/>
      <w:r w:rsidRPr="00522BE3">
        <w:rPr>
          <w:rFonts w:ascii="Segoe UI" w:eastAsia="Times New Roman" w:hAnsi="Segoe UI" w:cs="Segoe UI"/>
          <w:color w:val="24292E"/>
        </w:rPr>
        <w:t>_ .</w:t>
      </w:r>
      <w:proofErr w:type="gramEnd"/>
      <w:r w:rsidRPr="00522BE3">
        <w:rPr>
          <w:rFonts w:ascii="Segoe UI" w:eastAsia="Times New Roman" w:hAnsi="Segoe UI" w:cs="Segoe UI"/>
          <w:color w:val="24292E"/>
        </w:rPr>
        <w:t xml:space="preserve"> We have another version that displays a list of __________ instead.</w:t>
      </w:r>
      <w:r w:rsidRPr="00522BE3">
        <w:rPr>
          <w:rFonts w:ascii="Segoe UI" w:eastAsia="Times New Roman" w:hAnsi="Segoe UI" w:cs="Segoe UI"/>
          <w:color w:val="24292E"/>
        </w:rPr>
        <w:br/>
        <w:t>We are interested in your thoughts on which you find most useful.</w:t>
      </w:r>
    </w:p>
    <w:p w14:paraId="0EC45D3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Would you rather see and be able to compare providers (like on this tab) or courses (like on this tab)?</w:t>
      </w:r>
    </w:p>
    <w:p w14:paraId="1E3803A2"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Thank-You and Closing</w:t>
      </w:r>
    </w:p>
    <w:p w14:paraId="65F027BB"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[The moderator concludes each session by thanking the participant for their time and for offering his/her opinions and suggestions.]</w:t>
      </w:r>
    </w:p>
    <w:p w14:paraId="49310E85" w14:textId="3B4511E3" w:rsidR="00522BE3" w:rsidRDefault="00522BE3" w:rsidP="00522BE3">
      <w:pPr>
        <w:spacing w:after="100" w:afterAutospacing="1"/>
        <w:rPr>
          <w:rFonts w:ascii="Segoe UI" w:eastAsia="Times New Roman" w:hAnsi="Segoe UI" w:cs="Segoe UI"/>
          <w:color w:val="24292E"/>
        </w:rPr>
      </w:pPr>
      <w:r w:rsidRPr="00522BE3">
        <w:rPr>
          <w:rFonts w:ascii="Segoe UI" w:eastAsia="Times New Roman" w:hAnsi="Segoe UI" w:cs="Segoe UI"/>
          <w:color w:val="24292E"/>
        </w:rPr>
        <w:t>Thank you very much for taking the time to give us your feedback today. We really appreciate your help!</w:t>
      </w:r>
    </w:p>
    <w:p w14:paraId="63CC083B" w14:textId="2564A650" w:rsidR="00F25155" w:rsidRDefault="00F25155" w:rsidP="00522BE3">
      <w:pPr>
        <w:spacing w:after="100" w:afterAutospacing="1"/>
        <w:rPr>
          <w:rFonts w:ascii="Segoe UI" w:eastAsia="Times New Roman" w:hAnsi="Segoe UI" w:cs="Segoe UI"/>
          <w:color w:val="24292E"/>
        </w:rPr>
      </w:pPr>
    </w:p>
    <w:p w14:paraId="214D0D9A" w14:textId="721EAFC6" w:rsidR="00F25155" w:rsidRDefault="00F25155" w:rsidP="00522BE3">
      <w:pPr>
        <w:spacing w:after="100" w:afterAutospacing="1"/>
        <w:rPr>
          <w:rFonts w:ascii="Segoe UI" w:eastAsia="Times New Roman" w:hAnsi="Segoe UI" w:cs="Segoe UI"/>
          <w:color w:val="FF0000"/>
        </w:rPr>
      </w:pPr>
      <w:r>
        <w:rPr>
          <w:rFonts w:ascii="Segoe UI" w:eastAsia="Times New Roman" w:hAnsi="Segoe UI" w:cs="Segoe UI"/>
          <w:color w:val="24292E"/>
        </w:rPr>
        <w:t>C: preferred providers?</w:t>
      </w:r>
      <w:r w:rsidR="002118E9">
        <w:rPr>
          <w:rFonts w:ascii="Segoe UI" w:eastAsia="Times New Roman" w:hAnsi="Segoe UI" w:cs="Segoe UI"/>
          <w:color w:val="24292E"/>
        </w:rPr>
        <w:t xml:space="preserve"> I was curious if you noticed any of the providers being preferred providers. What are your thoughts on that? To me, as a veteran, I </w:t>
      </w:r>
      <w:r w:rsidR="002118E9" w:rsidRPr="002118E9">
        <w:rPr>
          <w:rFonts w:ascii="Segoe UI" w:eastAsia="Times New Roman" w:hAnsi="Segoe UI" w:cs="Segoe UI"/>
          <w:color w:val="FF0000"/>
        </w:rPr>
        <w:t>[11:44]</w:t>
      </w:r>
    </w:p>
    <w:p w14:paraId="1E4A3D43" w14:textId="4F536D6A" w:rsidR="002118E9" w:rsidRDefault="002118E9" w:rsidP="00522BE3">
      <w:pPr>
        <w:spacing w:after="100" w:afterAutospacing="1"/>
        <w:rPr>
          <w:rFonts w:ascii="Segoe UI" w:eastAsia="Times New Roman" w:hAnsi="Segoe UI" w:cs="Segoe UI"/>
        </w:rPr>
      </w:pPr>
      <w:r>
        <w:rPr>
          <w:rFonts w:ascii="Segoe UI" w:eastAsia="Times New Roman" w:hAnsi="Segoe UI" w:cs="Segoe UI"/>
        </w:rPr>
        <w:lastRenderedPageBreak/>
        <w:t xml:space="preserve">T: where would you see courses about cybersecurity? I don’t know where I’d see that. </w:t>
      </w:r>
    </w:p>
    <w:p w14:paraId="4E995293" w14:textId="1D44F3F4" w:rsidR="002118E9" w:rsidRDefault="002118E9" w:rsidP="00522BE3">
      <w:pPr>
        <w:spacing w:after="100" w:afterAutospacing="1"/>
        <w:rPr>
          <w:rFonts w:ascii="Segoe UI" w:eastAsia="Times New Roman" w:hAnsi="Segoe UI" w:cs="Segoe UI"/>
        </w:rPr>
      </w:pPr>
      <w:r>
        <w:rPr>
          <w:rFonts w:ascii="Segoe UI" w:eastAsia="Times New Roman" w:hAnsi="Segoe UI" w:cs="Segoe UI"/>
        </w:rPr>
        <w:t xml:space="preserve">A: if you were going to describe the CT to another veteran, what would you say about it? I would say you want to know how much money you have left or how much you have left on your </w:t>
      </w:r>
      <w:proofErr w:type="spellStart"/>
      <w:r>
        <w:rPr>
          <w:rFonts w:ascii="Segoe UI" w:eastAsia="Times New Roman" w:hAnsi="Segoe UI" w:cs="Segoe UI"/>
        </w:rPr>
        <w:t>gi</w:t>
      </w:r>
      <w:proofErr w:type="spellEnd"/>
      <w:r>
        <w:rPr>
          <w:rFonts w:ascii="Segoe UI" w:eastAsia="Times New Roman" w:hAnsi="Segoe UI" w:cs="Segoe UI"/>
        </w:rPr>
        <w:t xml:space="preserve"> or post 9/11, you can look at it really easily online. I’ll point you to the right website. It’s very valuable. To me, I have to call Muskogee and wait on the phone for 30 minutes. I would tell them you can bypass all of that and have the information right away. It’s a valuable tool.</w:t>
      </w:r>
    </w:p>
    <w:p w14:paraId="794F9202" w14:textId="5F52C478" w:rsidR="002118E9" w:rsidRDefault="002118E9" w:rsidP="00522BE3">
      <w:pPr>
        <w:spacing w:after="100" w:afterAutospacing="1"/>
        <w:rPr>
          <w:rFonts w:ascii="Segoe UI" w:eastAsia="Times New Roman" w:hAnsi="Segoe UI" w:cs="Segoe UI"/>
        </w:rPr>
      </w:pPr>
      <w:r>
        <w:rPr>
          <w:rFonts w:ascii="Segoe UI" w:eastAsia="Times New Roman" w:hAnsi="Segoe UI" w:cs="Segoe UI"/>
        </w:rPr>
        <w:t>A: are you thinking this is going to be a tool that’s specific to you? If it ever does come out, it would be for myself, and I can verify what I have…</w:t>
      </w:r>
    </w:p>
    <w:p w14:paraId="054811D4" w14:textId="6DCF83A7" w:rsidR="002118E9" w:rsidRDefault="002118E9" w:rsidP="00522BE3">
      <w:pPr>
        <w:spacing w:after="100" w:afterAutospacing="1"/>
        <w:rPr>
          <w:rFonts w:ascii="Segoe UI" w:eastAsia="Times New Roman" w:hAnsi="Segoe UI" w:cs="Segoe UI"/>
          <w:color w:val="FF0000"/>
        </w:rPr>
      </w:pPr>
      <w:r>
        <w:rPr>
          <w:rFonts w:ascii="Segoe UI" w:eastAsia="Times New Roman" w:hAnsi="Segoe UI" w:cs="Segoe UI"/>
        </w:rPr>
        <w:t xml:space="preserve">If it’s geared towards veterans… </w:t>
      </w:r>
      <w:r w:rsidRPr="002118E9">
        <w:rPr>
          <w:rFonts w:ascii="Segoe UI" w:eastAsia="Times New Roman" w:hAnsi="Segoe UI" w:cs="Segoe UI"/>
          <w:color w:val="FF0000"/>
        </w:rPr>
        <w:t>[11:49]</w:t>
      </w:r>
    </w:p>
    <w:p w14:paraId="4CFA836C" w14:textId="44A391E8" w:rsidR="0096409C" w:rsidRPr="0096409C" w:rsidRDefault="0096409C" w:rsidP="00522BE3">
      <w:pPr>
        <w:spacing w:after="100" w:afterAutospacing="1"/>
        <w:rPr>
          <w:rFonts w:ascii="Segoe UI" w:eastAsia="Times New Roman" w:hAnsi="Segoe UI" w:cs="Segoe UI"/>
        </w:rPr>
      </w:pPr>
    </w:p>
    <w:p w14:paraId="1BC700D1" w14:textId="77777777" w:rsidR="000C0752" w:rsidRDefault="0096409C"/>
    <w:sectPr w:rsidR="000C075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7A69"/>
    <w:multiLevelType w:val="multilevel"/>
    <w:tmpl w:val="E47C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738C3"/>
    <w:multiLevelType w:val="multilevel"/>
    <w:tmpl w:val="C2A8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F1C31"/>
    <w:multiLevelType w:val="multilevel"/>
    <w:tmpl w:val="7C54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D6872"/>
    <w:multiLevelType w:val="multilevel"/>
    <w:tmpl w:val="3C5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E3"/>
    <w:rsid w:val="00056D63"/>
    <w:rsid w:val="001C07D4"/>
    <w:rsid w:val="002118E9"/>
    <w:rsid w:val="00277178"/>
    <w:rsid w:val="003521D8"/>
    <w:rsid w:val="00522BE3"/>
    <w:rsid w:val="00673744"/>
    <w:rsid w:val="0096409C"/>
    <w:rsid w:val="00A633E0"/>
    <w:rsid w:val="00A96227"/>
    <w:rsid w:val="00AD0E06"/>
    <w:rsid w:val="00C1704B"/>
    <w:rsid w:val="00C40C2B"/>
    <w:rsid w:val="00C62C63"/>
    <w:rsid w:val="00CE25E6"/>
    <w:rsid w:val="00EB68F9"/>
    <w:rsid w:val="00ED6030"/>
    <w:rsid w:val="00F25155"/>
    <w:rsid w:val="00F6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9E0B"/>
  <w15:chartTrackingRefBased/>
  <w15:docId w15:val="{2CC1D49B-7E9F-C34A-AC29-11B6BDCA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2BE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2BE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2BE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BE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2B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2BE3"/>
    <w:rPr>
      <w:rFonts w:ascii="Times New Roman" w:eastAsia="Times New Roman" w:hAnsi="Times New Roman" w:cs="Times New Roman"/>
      <w:b/>
      <w:bCs/>
    </w:rPr>
  </w:style>
  <w:style w:type="paragraph" w:styleId="NormalWeb">
    <w:name w:val="Normal (Web)"/>
    <w:basedOn w:val="Normal"/>
    <w:uiPriority w:val="99"/>
    <w:semiHidden/>
    <w:unhideWhenUsed/>
    <w:rsid w:val="00522BE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22BE3"/>
    <w:rPr>
      <w:i/>
      <w:iCs/>
    </w:rPr>
  </w:style>
  <w:style w:type="character" w:styleId="Hyperlink">
    <w:name w:val="Hyperlink"/>
    <w:basedOn w:val="DefaultParagraphFont"/>
    <w:uiPriority w:val="99"/>
    <w:semiHidden/>
    <w:unhideWhenUsed/>
    <w:rsid w:val="00522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gov-content-pr-433.herokuapp.com/education/about-gi-bill-benefits/how-to-use-benefits/vettec-high-te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4</cp:revision>
  <dcterms:created xsi:type="dcterms:W3CDTF">2019-06-14T13:02:00Z</dcterms:created>
  <dcterms:modified xsi:type="dcterms:W3CDTF">2019-06-17T16:00:00Z</dcterms:modified>
</cp:coreProperties>
</file>