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599DB"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417C5022"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591AFFA4"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7BCE27D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2EDC621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57AAE7B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5289150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6FF87F70"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2B3DD9FC"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7EE05A68"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7FF93B04"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175A16B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76274E7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5CFA041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7E7BF70A"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74C1312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3288264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2C3020D2"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4D67DB46" w14:textId="77777777"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p>
    <w:p w14:paraId="2453F51B" w14:textId="77777777"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p>
    <w:p w14:paraId="43EEDD22" w14:textId="79AAC6C2"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81787F">
        <w:rPr>
          <w:rFonts w:ascii="Helvetica" w:eastAsia="Times New Roman" w:hAnsi="Helvetica" w:cs="Times New Roman"/>
          <w:color w:val="24292E"/>
        </w:rPr>
        <w:t xml:space="preserve"> Price and the quality of education</w:t>
      </w:r>
    </w:p>
    <w:p w14:paraId="3DA6306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2B9BAB19"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0DFFA31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23208E5C"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3302339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76811AD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51EF89CA" w14:textId="77777777" w:rsidR="003F4B8A" w:rsidRPr="003F4B8A" w:rsidRDefault="007734D1"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6D85E29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4451F33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16ECB909" w14:textId="730E27E3"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011D2914" w14:textId="357D6DEF"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At first going into the comparison tool, I can see, cumulative post-9/11 active duty service… I’m actually kind of confused. Oh, you want to see how much active duty service I have. </w:t>
      </w:r>
      <w:r>
        <w:rPr>
          <w:rFonts w:ascii="Helvetica" w:eastAsia="Times New Roman" w:hAnsi="Helvetica" w:cs="Times New Roman"/>
          <w:color w:val="24292E"/>
        </w:rPr>
        <w:br/>
      </w:r>
    </w:p>
    <w:p w14:paraId="27EF4803" w14:textId="3CAD498D"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looking on the right here and I can see there’s a couple of tools that are intuitive and perfect. </w:t>
      </w:r>
    </w:p>
    <w:p w14:paraId="5EEB7DF7" w14:textId="4605DD12"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click search schools. Ok, so I can see that it has brought up all the search results for university of California, so that’s great.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I’m looking for Davis. So as far as monthly housing, assuming that this is going to be my, ok, you get the yearly, and you get the monthly. So housing is $2121. Is that what we’re looking for? It was very quick. I can tell you that I’ve gone on other comparison tools before, </w:t>
      </w:r>
      <w:r w:rsidR="00F80246">
        <w:rPr>
          <w:rFonts w:ascii="Helvetica" w:eastAsia="Times New Roman" w:hAnsi="Helvetica" w:cs="Times New Roman"/>
          <w:color w:val="24292E"/>
        </w:rPr>
        <w:t>sorry—</w:t>
      </w:r>
      <w:r>
        <w:rPr>
          <w:rFonts w:ascii="Helvetica" w:eastAsia="Times New Roman" w:hAnsi="Helvetica" w:cs="Times New Roman"/>
          <w:color w:val="24292E"/>
        </w:rPr>
        <w:t>not other comparison tools. I’ve gone on other tools to find my bah. It’s involved finding the schools</w:t>
      </w:r>
      <w:r w:rsidR="00F80246">
        <w:rPr>
          <w:rFonts w:ascii="Helvetica" w:eastAsia="Times New Roman" w:hAnsi="Helvetica" w:cs="Times New Roman"/>
          <w:color w:val="24292E"/>
        </w:rPr>
        <w:t>, zip code first, going back to the other school, pasting that in to the search field, scrolling down to the list to find E5 with dependent.</w:t>
      </w:r>
      <w:r>
        <w:rPr>
          <w:rFonts w:ascii="Helvetica" w:eastAsia="Times New Roman" w:hAnsi="Helvetica" w:cs="Times New Roman"/>
          <w:color w:val="24292E"/>
        </w:rPr>
        <w:t xml:space="preserve"> </w:t>
      </w:r>
      <w:r w:rsidR="00F80246">
        <w:rPr>
          <w:rFonts w:ascii="Helvetica" w:eastAsia="Times New Roman" w:hAnsi="Helvetica" w:cs="Times New Roman"/>
          <w:color w:val="24292E"/>
        </w:rPr>
        <w:t>S</w:t>
      </w:r>
      <w:r>
        <w:rPr>
          <w:rFonts w:ascii="Helvetica" w:eastAsia="Times New Roman" w:hAnsi="Helvetica" w:cs="Times New Roman"/>
          <w:color w:val="24292E"/>
        </w:rPr>
        <w:t>o that’s quite a bit of a lot of work to do and this was very quick. Boom, boom!</w:t>
      </w:r>
    </w:p>
    <w:p w14:paraId="15295466" w14:textId="2454226A"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why schools are blue? I don’t know exactly why, but it’s good on the eyes. </w:t>
      </w:r>
    </w:p>
    <w:p w14:paraId="4AB9020A" w14:textId="676608AD" w:rsidR="0081787F" w:rsidRDefault="0081787F" w:rsidP="003F4B8A">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looks like I could click either view details or university of California. Does it matter which one I click?</w:t>
      </w:r>
    </w:p>
    <w:p w14:paraId="5067D340" w14:textId="345EB3E6"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[on profile page] Total breakdown, WOW. This is good information that you’re not going to find anywhere else. This is the only way that you’re going to find this information. Trust me because I’ve searched for this. </w:t>
      </w:r>
    </w:p>
    <w:p w14:paraId="30284EBB" w14:textId="114FBFA5" w:rsidR="0081787F" w:rsidRDefault="0081787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was prompted to explore the calculator fields] As far as, wow [looks at student outcomes] Do I have to do any work here? You guys did it all. Can I just say this really quickly? What ends up happening, I know that getting out of the military and finding an educational institution to go to is kind of a </w:t>
      </w:r>
      <w:proofErr w:type="gramStart"/>
      <w:r>
        <w:rPr>
          <w:rFonts w:ascii="Helvetica" w:eastAsia="Times New Roman" w:hAnsi="Helvetica" w:cs="Times New Roman"/>
          <w:color w:val="24292E"/>
        </w:rPr>
        <w:t>[.  ]</w:t>
      </w:r>
      <w:proofErr w:type="gramEnd"/>
      <w:r>
        <w:rPr>
          <w:rFonts w:ascii="Helvetica" w:eastAsia="Times New Roman" w:hAnsi="Helvetica" w:cs="Times New Roman"/>
          <w:color w:val="24292E"/>
        </w:rPr>
        <w:t xml:space="preserve"> process</w:t>
      </w:r>
      <w:r w:rsidRPr="0081787F">
        <w:rPr>
          <w:rFonts w:ascii="Helvetica" w:eastAsia="Times New Roman" w:hAnsi="Helvetica" w:cs="Times New Roman"/>
          <w:color w:val="FF0000"/>
        </w:rPr>
        <w:t xml:space="preserve"> [9:11] </w:t>
      </w:r>
      <w:bookmarkStart w:id="0" w:name="_GoBack"/>
      <w:r>
        <w:rPr>
          <w:rFonts w:ascii="Helvetica" w:eastAsia="Times New Roman" w:hAnsi="Helvetica" w:cs="Times New Roman"/>
          <w:color w:val="24292E"/>
        </w:rPr>
        <w:t xml:space="preserve">Education was a really big deal for me because it was really going to control my future.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information is a godsend. I can literally type in something and boom, it has all this information that I spent weeks trying to find. </w:t>
      </w:r>
    </w:p>
    <w:bookmarkEnd w:id="0"/>
    <w:p w14:paraId="3B77D477" w14:textId="646C4D1D" w:rsidR="00354248" w:rsidRPr="003F4B8A"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All of these things that are asked, I see the reason why they’re being </w:t>
      </w:r>
      <w:proofErr w:type="gramStart"/>
      <w:r>
        <w:rPr>
          <w:rFonts w:ascii="Helvetica" w:eastAsia="Times New Roman" w:hAnsi="Helvetica" w:cs="Times New Roman"/>
          <w:color w:val="24292E"/>
        </w:rPr>
        <w:t>asked</w:t>
      </w:r>
      <w:proofErr w:type="gramEnd"/>
      <w:r>
        <w:rPr>
          <w:rFonts w:ascii="Helvetica" w:eastAsia="Times New Roman" w:hAnsi="Helvetica" w:cs="Times New Roman"/>
          <w:color w:val="24292E"/>
        </w:rPr>
        <w:t xml:space="preserve"> and I understand them clearly of why they’re being asked. So, this would be really cool, if, as soon as I typed something in here, it would reflect over here [gray panel]. </w:t>
      </w:r>
    </w:p>
    <w:p w14:paraId="1283544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53440E1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74DE59D4"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11291E6B"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7180A0D8"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6EA78496"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2B96741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45F06B19" w14:textId="29D74261"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421A4BD8" w14:textId="0709BA5E" w:rsidR="00354248" w:rsidRPr="003F4B8A"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went back to search results and looked at the card]</w:t>
      </w:r>
    </w:p>
    <w:p w14:paraId="334988A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270B6D92"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7C772EC9"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034AD06E"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682AC5BB"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4BF0727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626561A1" w14:textId="1B3F6D03"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6B45BCCA" w14:textId="7BED3425" w:rsidR="00354248"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Ok, so I would initially click here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and I would scroll down. You said if I wanted to take classes online? [T: at the technology center]. Ok, so I’m scrolling down. I can clearly see [ in school locations] that it will be 2997 [? 9:17]</w:t>
      </w:r>
    </w:p>
    <w:p w14:paraId="55F6612E" w14:textId="6AD6656A" w:rsidR="00354248"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prompted him to find another way in calculator fields]</w:t>
      </w:r>
    </w:p>
    <w:p w14:paraId="3DFD8CBE" w14:textId="0E014F31" w:rsidR="00354248" w:rsidRPr="003F4B8A"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 guided him to the </w:t>
      </w:r>
      <w:proofErr w:type="gramStart"/>
      <w:r>
        <w:rPr>
          <w:rFonts w:ascii="Helvetica" w:eastAsia="Times New Roman" w:hAnsi="Helvetica" w:cs="Times New Roman"/>
          <w:color w:val="24292E"/>
        </w:rPr>
        <w:t>question]Ok</w:t>
      </w:r>
      <w:proofErr w:type="gramEnd"/>
      <w:r>
        <w:rPr>
          <w:rFonts w:ascii="Helvetica" w:eastAsia="Times New Roman" w:hAnsi="Helvetica" w:cs="Times New Roman"/>
          <w:color w:val="24292E"/>
        </w:rPr>
        <w:t xml:space="preserve">, where </w:t>
      </w:r>
      <w:proofErr w:type="spellStart"/>
      <w:r>
        <w:rPr>
          <w:rFonts w:ascii="Helvetica" w:eastAsia="Times New Roman" w:hAnsi="Helvetica" w:cs="Times New Roman"/>
          <w:color w:val="24292E"/>
        </w:rPr>
        <w:t>wil</w:t>
      </w:r>
      <w:proofErr w:type="spellEnd"/>
      <w:r>
        <w:rPr>
          <w:rFonts w:ascii="Helvetica" w:eastAsia="Times New Roman" w:hAnsi="Helvetica" w:cs="Times New Roman"/>
          <w:color w:val="24292E"/>
        </w:rPr>
        <w:t xml:space="preserve"> you be taking classes? At an extension campus. I would see here in that dropdown. [ he explored dropdown and selected tech center] When this is selected there should be some kind of conformation, like a button. I don’t know if anything changed up here [gray panel] I think the only thing about that I would change, but if this, see I know because I used to be IT because I know having something like this floating would be a little bit laborious. It would be cool to see it floating, but I know everybody’s computer is different, not everybody can handle it. </w:t>
      </w:r>
    </w:p>
    <w:p w14:paraId="665F421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6F78509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75B79214"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1E6C0D84"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324F4B5C"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270ACA10"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63F67FC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02910FCD" w14:textId="6347C432"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533E913F" w14:textId="5E85A3FA" w:rsidR="00354248" w:rsidRPr="003F4B8A" w:rsidRDefault="00354248"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found and selected “Other”</w:t>
      </w:r>
      <w:proofErr w:type="gramStart"/>
      <w:r>
        <w:rPr>
          <w:rFonts w:ascii="Helvetica" w:eastAsia="Times New Roman" w:hAnsi="Helvetica" w:cs="Times New Roman"/>
          <w:color w:val="24292E"/>
        </w:rPr>
        <w:t>. ]</w:t>
      </w:r>
      <w:proofErr w:type="gramEnd"/>
      <w:r>
        <w:rPr>
          <w:rFonts w:ascii="Helvetica" w:eastAsia="Times New Roman" w:hAnsi="Helvetica" w:cs="Times New Roman"/>
          <w:color w:val="24292E"/>
        </w:rPr>
        <w:t xml:space="preserve"> Ok, so I would find out the zip code. [T how would you find out the zip code] [T how have you found zip codes in the past?] Going to google. If I did find it, I would put it in that location. You know what, a simple confirmation box would be great.</w:t>
      </w:r>
    </w:p>
    <w:p w14:paraId="1217CD6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36304037" w14:textId="0B809232" w:rsidR="003F4B8A" w:rsidRPr="00354248"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r w:rsidR="00354248" w:rsidRPr="00354248">
        <w:rPr>
          <w:rFonts w:ascii="Helvetica" w:eastAsia="Times New Roman" w:hAnsi="Helvetica" w:cs="Times New Roman"/>
          <w:color w:val="FF0000"/>
        </w:rPr>
        <w:t xml:space="preserve"> [9:26]</w:t>
      </w:r>
    </w:p>
    <w:p w14:paraId="5E753CC3" w14:textId="6FD68BD8" w:rsidR="00354248" w:rsidRDefault="00354248" w:rsidP="00354248">
      <w:pPr>
        <w:shd w:val="clear" w:color="auto" w:fill="FFFFFF"/>
        <w:spacing w:before="100" w:beforeAutospacing="1" w:after="100" w:afterAutospacing="1"/>
        <w:ind w:left="720"/>
        <w:rPr>
          <w:rFonts w:ascii="Helvetica" w:eastAsia="Times New Roman" w:hAnsi="Helvetica" w:cs="Times New Roman"/>
        </w:rPr>
      </w:pPr>
      <w:r w:rsidRPr="00354248">
        <w:rPr>
          <w:rFonts w:ascii="Helvetica" w:eastAsia="Times New Roman" w:hAnsi="Helvetica" w:cs="Times New Roman"/>
        </w:rPr>
        <w:t>A:</w:t>
      </w:r>
      <w:r>
        <w:rPr>
          <w:rFonts w:ascii="Helvetica" w:eastAsia="Times New Roman" w:hAnsi="Helvetica" w:cs="Times New Roman"/>
        </w:rPr>
        <w:t xml:space="preserve"> earlier you mentioned finding other places to search for school information. What are those? It literally has been a simple google search, typing in bah rates. [He also read school </w:t>
      </w:r>
      <w:proofErr w:type="gramStart"/>
      <w:r>
        <w:rPr>
          <w:rFonts w:ascii="Helvetica" w:eastAsia="Times New Roman" w:hAnsi="Helvetica" w:cs="Times New Roman"/>
        </w:rPr>
        <w:t>reviews]</w:t>
      </w:r>
      <w:r w:rsidR="00A9385A">
        <w:rPr>
          <w:rFonts w:ascii="Helvetica" w:eastAsia="Times New Roman" w:hAnsi="Helvetica" w:cs="Times New Roman"/>
        </w:rPr>
        <w:t>…</w:t>
      </w:r>
      <w:proofErr w:type="gramEnd"/>
      <w:r w:rsidR="00A9385A">
        <w:rPr>
          <w:rFonts w:ascii="Helvetica" w:eastAsia="Times New Roman" w:hAnsi="Helvetica" w:cs="Times New Roman"/>
        </w:rPr>
        <w:t xml:space="preserve">For me, I already had a goal in mind, something that I was definitely looking at for sure. </w:t>
      </w:r>
    </w:p>
    <w:p w14:paraId="14BFDA4D" w14:textId="0D86BD66" w:rsidR="00A9385A" w:rsidRPr="00354248" w:rsidRDefault="00A9385A" w:rsidP="00354248">
      <w:pPr>
        <w:shd w:val="clear" w:color="auto" w:fill="FFFFFF"/>
        <w:spacing w:before="100" w:beforeAutospacing="1" w:after="100" w:afterAutospacing="1"/>
        <w:ind w:left="720"/>
        <w:rPr>
          <w:rFonts w:ascii="Helvetica" w:eastAsia="Times New Roman" w:hAnsi="Helvetica" w:cs="Times New Roman"/>
        </w:rPr>
      </w:pPr>
      <w:r>
        <w:rPr>
          <w:rFonts w:ascii="Helvetica" w:eastAsia="Times New Roman" w:hAnsi="Helvetica" w:cs="Times New Roman"/>
        </w:rPr>
        <w:lastRenderedPageBreak/>
        <w:t xml:space="preserve">[107 tooltip] oh, very </w:t>
      </w:r>
      <w:proofErr w:type="spellStart"/>
      <w:r>
        <w:rPr>
          <w:rFonts w:ascii="Helvetica" w:eastAsia="Times New Roman" w:hAnsi="Helvetica" w:cs="Times New Roman"/>
        </w:rPr>
        <w:t>self explanatory</w:t>
      </w:r>
      <w:proofErr w:type="spellEnd"/>
      <w:r>
        <w:rPr>
          <w:rFonts w:ascii="Helvetica" w:eastAsia="Times New Roman" w:hAnsi="Helvetica" w:cs="Times New Roman"/>
        </w:rPr>
        <w:t xml:space="preserve">. I’m glad that’s there. I would have clicked on it. Had I been doing this on my own, I would have gravitated there. </w:t>
      </w:r>
    </w:p>
    <w:p w14:paraId="741C4D4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7CCC9731"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4FD1383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2867B60F"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2DC029E1"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354248"/>
    <w:rsid w:val="003F4B8A"/>
    <w:rsid w:val="007734D1"/>
    <w:rsid w:val="0081787F"/>
    <w:rsid w:val="00A9385A"/>
    <w:rsid w:val="00B75F46"/>
    <w:rsid w:val="00BC3C9D"/>
    <w:rsid w:val="00D04278"/>
    <w:rsid w:val="00F8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B8D8C"/>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cp:revision>
  <dcterms:created xsi:type="dcterms:W3CDTF">2019-07-23T18:59:00Z</dcterms:created>
  <dcterms:modified xsi:type="dcterms:W3CDTF">2019-07-29T14:13:00Z</dcterms:modified>
</cp:coreProperties>
</file>