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677BA"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2FABE7AC"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70E387C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63DDA6E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4958C74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6DE0F28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69C6520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7844EC84"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07328356"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37E525A0"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6CE14B7B"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1A199E27"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63D50A5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7EFBADE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184C985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4D7D3EC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58DF790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10337FC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22B9B489" w14:textId="06591CF9"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B06A6C">
        <w:rPr>
          <w:rFonts w:ascii="Helvetica" w:eastAsia="Times New Roman" w:hAnsi="Helvetica" w:cs="Times New Roman"/>
          <w:color w:val="24292E"/>
        </w:rPr>
        <w:t xml:space="preserve"> Yeah, I’ve been using </w:t>
      </w:r>
      <w:proofErr w:type="spellStart"/>
      <w:r w:rsidR="00B06A6C">
        <w:rPr>
          <w:rFonts w:ascii="Helvetica" w:eastAsia="Times New Roman" w:hAnsi="Helvetica" w:cs="Times New Roman"/>
          <w:color w:val="24292E"/>
        </w:rPr>
        <w:t>vocrehab</w:t>
      </w:r>
      <w:proofErr w:type="spellEnd"/>
      <w:r w:rsidR="00B06A6C">
        <w:rPr>
          <w:rFonts w:ascii="Helvetica" w:eastAsia="Times New Roman" w:hAnsi="Helvetica" w:cs="Times New Roman"/>
          <w:color w:val="24292E"/>
        </w:rPr>
        <w:t>, ch31, since 2018 [?]</w:t>
      </w:r>
    </w:p>
    <w:p w14:paraId="494FAAEF" w14:textId="77777777"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p>
    <w:p w14:paraId="105D7163" w14:textId="7635F178"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B06A6C">
        <w:rPr>
          <w:rFonts w:ascii="Helvetica" w:eastAsia="Times New Roman" w:hAnsi="Helvetica" w:cs="Times New Roman"/>
          <w:color w:val="24292E"/>
        </w:rPr>
        <w:t xml:space="preserve"> When I was living in VA, I was living in a location that I was familiar with. When I was </w:t>
      </w:r>
      <w:proofErr w:type="gramStart"/>
      <w:r w:rsidR="00B06A6C">
        <w:rPr>
          <w:rFonts w:ascii="Helvetica" w:eastAsia="Times New Roman" w:hAnsi="Helvetica" w:cs="Times New Roman"/>
          <w:color w:val="24292E"/>
        </w:rPr>
        <w:t>moving</w:t>
      </w:r>
      <w:proofErr w:type="gramEnd"/>
      <w:r w:rsidR="00B06A6C">
        <w:rPr>
          <w:rFonts w:ascii="Helvetica" w:eastAsia="Times New Roman" w:hAnsi="Helvetica" w:cs="Times New Roman"/>
          <w:color w:val="24292E"/>
        </w:rPr>
        <w:t xml:space="preserve"> I was looking for a school that…has a counselor on campus. I really like CH31. It works really well for me. </w:t>
      </w:r>
    </w:p>
    <w:p w14:paraId="6BD39F4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30926F77"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7CCAE7B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0F276BBD"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765CDDA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63AFCE5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6A8AEF70" w14:textId="77777777" w:rsidR="003F4B8A" w:rsidRPr="003F4B8A" w:rsidRDefault="00AB0F70"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6F1078BF"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65F5282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0912483F" w14:textId="0E7D8B1F"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014EE7ED" w14:textId="06AE7BAF" w:rsidR="00B06A6C" w:rsidRDefault="00B06A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If I’m a veteran, I’d put veteran. I assume that military status has active duty, veteran, reserve, all those different options. I would check that. The 2</w:t>
      </w:r>
      <w:r w:rsidRPr="00B06A6C">
        <w:rPr>
          <w:rFonts w:ascii="Helvetica" w:eastAsia="Times New Roman" w:hAnsi="Helvetica" w:cs="Times New Roman"/>
          <w:color w:val="24292E"/>
          <w:vertAlign w:val="superscript"/>
        </w:rPr>
        <w:t>nd</w:t>
      </w:r>
      <w:r>
        <w:rPr>
          <w:rFonts w:ascii="Helvetica" w:eastAsia="Times New Roman" w:hAnsi="Helvetica" w:cs="Times New Roman"/>
          <w:color w:val="24292E"/>
        </w:rPr>
        <w:t xml:space="preserve"> one, depending on what chapter I’m using, I’d put in CH31.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then I would go to school and I would put in the school name and search school. [she searched for UC]</w:t>
      </w:r>
    </w:p>
    <w:p w14:paraId="6ECB8CB0" w14:textId="26F59189" w:rsidR="00B06A6C" w:rsidRDefault="00B06A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[SRP] I really like how it says how many students are using it. I’ve found a couple of times that the number isn’t always correct. I really like how it tells you how much money you’ll be getting for BAH. I would assume this is a clicking thing [provider name] but I’d also click view details.</w:t>
      </w:r>
    </w:p>
    <w:p w14:paraId="35DD05C5" w14:textId="4FE1AD28" w:rsidR="00B06A6C" w:rsidRPr="003F4B8A" w:rsidRDefault="00B06A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[profile] I really like this part that says whatever’s available on campus and what’s not available [veteran programs]. [She took a quick scroll down the page, didn’t say anything about school locations]. </w:t>
      </w:r>
    </w:p>
    <w:p w14:paraId="1D6A57D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13B829AC"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1B23742B"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3A2C5071"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5116C914"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722CEFC9"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Would you expect to receive the same benefits if you were to attend University of California in another city?</w:t>
      </w:r>
    </w:p>
    <w:p w14:paraId="40F7E4F6"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01177D6C" w14:textId="1FBCAA7B"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23E4E715" w14:textId="1C56BE1C" w:rsidR="00B06A6C" w:rsidRPr="003F4B8A" w:rsidRDefault="00B06A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[Went to SRP, then clicked on Irvine] Wow, I’m going to this location! [she found the housing right away]</w:t>
      </w:r>
    </w:p>
    <w:p w14:paraId="7D3359B8"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3605DE9B"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1A39C1F1"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34D20807"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788AC756"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7F0E236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5C721018" w14:textId="46C7FE61"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0176BC27" w14:textId="6C9FA98C" w:rsidR="00B06A6C" w:rsidRDefault="00B06A6C"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[She navigated to Davis from SRP] Online or they have the technology center at this school? [She scrolled down the page looking around for this. She didn’t see anything due to tech difficulties. </w:t>
      </w:r>
      <w:r w:rsidR="00314642">
        <w:rPr>
          <w:rFonts w:ascii="Helvetica" w:eastAsia="Times New Roman" w:hAnsi="Helvetica" w:cs="Times New Roman"/>
          <w:color w:val="24292E"/>
        </w:rPr>
        <w:t>Once logged back in, she asked for clarification on scenario</w:t>
      </w:r>
      <w:proofErr w:type="gramStart"/>
      <w:r w:rsidR="00314642">
        <w:rPr>
          <w:rFonts w:ascii="Helvetica" w:eastAsia="Times New Roman" w:hAnsi="Helvetica" w:cs="Times New Roman"/>
          <w:color w:val="24292E"/>
        </w:rPr>
        <w:t>. ]</w:t>
      </w:r>
      <w:proofErr w:type="gramEnd"/>
      <w:r w:rsidR="00314642">
        <w:rPr>
          <w:rFonts w:ascii="Helvetica" w:eastAsia="Times New Roman" w:hAnsi="Helvetica" w:cs="Times New Roman"/>
          <w:color w:val="24292E"/>
        </w:rPr>
        <w:t xml:space="preserve"> I know what I’m looking for, but if it’s not at this location, I would assume it’s somewhere else. [She found the school locations section</w:t>
      </w:r>
      <w:r w:rsidR="00314642" w:rsidRPr="007E274E">
        <w:rPr>
          <w:rFonts w:ascii="Helvetica" w:eastAsia="Times New Roman" w:hAnsi="Helvetica" w:cs="Times New Roman"/>
          <w:color w:val="FF0000"/>
        </w:rPr>
        <w:t xml:space="preserve">.] [1:16] </w:t>
      </w:r>
      <w:r w:rsidR="00314642">
        <w:rPr>
          <w:rFonts w:ascii="Helvetica" w:eastAsia="Times New Roman" w:hAnsi="Helvetica" w:cs="Times New Roman"/>
          <w:color w:val="24292E"/>
        </w:rPr>
        <w:t xml:space="preserve">I like how this is here, though. I’m assuming that this part, this school location, is at each one of these links. It allows me to get a sense of where things are, it allows me to get a sense of proximity to this school, and it gives me the housing [?]…I don’t know if that’s how that works. </w:t>
      </w:r>
    </w:p>
    <w:p w14:paraId="443852A6" w14:textId="5F5F694C" w:rsidR="00314642"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clicking on Berkeley? I’m assuming that would take me to the school for Berkeley, that page. [Clicked on it] This is what I thought. </w:t>
      </w:r>
    </w:p>
    <w:p w14:paraId="6A578118" w14:textId="1761BC5E" w:rsidR="00314642" w:rsidRPr="003F4B8A"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navigated back to Davis]</w:t>
      </w:r>
    </w:p>
    <w:p w14:paraId="1EE0608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20E405E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66C2D66A"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5BA89180"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6CE2B20A"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4FD521F8"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3E84F62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0DE3B51F" w14:textId="1B842BF5"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you heard that the UC is offering a new cybersecurity program in Riverside, CA. The program is brand new, in fact, the first class of students to attend the program will </w:t>
      </w:r>
      <w:r w:rsidRPr="003F4B8A">
        <w:rPr>
          <w:rFonts w:ascii="Helvetica" w:eastAsia="Times New Roman" w:hAnsi="Helvetica" w:cs="Times New Roman"/>
          <w:color w:val="24292E"/>
        </w:rPr>
        <w:lastRenderedPageBreak/>
        <w:t>start in September. Using the site, how would you determine what amount of housing you'd receive while taking classes in Riverside, CA?</w:t>
      </w:r>
    </w:p>
    <w:p w14:paraId="38970642" w14:textId="418C828F" w:rsidR="00314642"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 assume I can go to search results. [T tells her it’s part of Davis to keep her on the profile page].</w:t>
      </w:r>
    </w:p>
    <w:p w14:paraId="467974D3" w14:textId="7F5E8D8A" w:rsidR="00314642"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I’m going to go down back to this part [school locations] and press “view more.” Oh, I guess I can’t press view more. I’m going to go all the way down and see what’s down there. At this point, I don’t see anything on here. I can see the “view more”. I can scroll up slowly to see if I missed anything. I would scroll back up to the </w:t>
      </w:r>
      <w:proofErr w:type="gramStart"/>
      <w:r>
        <w:rPr>
          <w:rFonts w:ascii="Helvetica" w:eastAsia="Times New Roman" w:hAnsi="Helvetica" w:cs="Times New Roman"/>
          <w:color w:val="24292E"/>
        </w:rPr>
        <w:t>top, and</w:t>
      </w:r>
      <w:proofErr w:type="gramEnd"/>
      <w:r>
        <w:rPr>
          <w:rFonts w:ascii="Helvetica" w:eastAsia="Times New Roman" w:hAnsi="Helvetica" w:cs="Times New Roman"/>
          <w:color w:val="24292E"/>
        </w:rPr>
        <w:t xml:space="preserve"> click on ucdavis.edu. I would also go back home and put in the zip code there [is this accurate?? 1:20]. </w:t>
      </w:r>
    </w:p>
    <w:p w14:paraId="31B8F433" w14:textId="77777777" w:rsidR="00314642"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pointed her to the calculator fields] So, I don’t know. Am I still looking for the riverside thing? [T: </w:t>
      </w:r>
      <w:proofErr w:type="gramStart"/>
      <w:r>
        <w:rPr>
          <w:rFonts w:ascii="Helvetica" w:eastAsia="Times New Roman" w:hAnsi="Helvetica" w:cs="Times New Roman"/>
          <w:color w:val="24292E"/>
        </w:rPr>
        <w:t>yes</w:t>
      </w:r>
      <w:proofErr w:type="gramEnd"/>
      <w:r>
        <w:rPr>
          <w:rFonts w:ascii="Helvetica" w:eastAsia="Times New Roman" w:hAnsi="Helvetica" w:cs="Times New Roman"/>
          <w:color w:val="24292E"/>
        </w:rPr>
        <w:t xml:space="preserve"> or a place to enter a zip code]. Oh, I guess I can press this [clicked extension dropdown]. I’m kind of stuck. I’m going to press “Other”. Oh, ah! There she is! </w:t>
      </w:r>
    </w:p>
    <w:p w14:paraId="6968F0EC" w14:textId="2B19BC16" w:rsidR="00314642" w:rsidRDefault="00314642"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process?] I didn’t like it. I did not like it. I would think extension campuses would be at the bottom of the site, especially for older veterans. It would be really tricky. </w:t>
      </w:r>
    </w:p>
    <w:p w14:paraId="15516745" w14:textId="228C1FA1" w:rsidR="00265CC5"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this would happen for new schools] If it’s new, I would think how does it have it in the zip code and not in the bottom? </w:t>
      </w:r>
    </w:p>
    <w:p w14:paraId="74A618AF" w14:textId="7B7595E7" w:rsidR="00265CC5"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if you chose riverside, would you think that things were changed in the gray panel?] No. [T what about the tech center?] I thought it would take me…I didn’t think it was going to change because when I look down, I don’t need it to change because it tells me that information. I don’t think it would change because I see it right here [school locations]. </w:t>
      </w:r>
    </w:p>
    <w:p w14:paraId="6904B60D" w14:textId="4169AABB" w:rsidR="00265CC5"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indentation?] This isn’t underlined and blue because we’re on the Davis page. I think it’d be fine for it to be underlined and blue because it would just take me to the top and that would be fine, too. </w:t>
      </w:r>
    </w:p>
    <w:p w14:paraId="0BF31B29" w14:textId="782ECD27" w:rsidR="00265CC5"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C: 107 learn more? I like </w:t>
      </w:r>
    </w:p>
    <w:p w14:paraId="0DC797E3" w14:textId="42D1F6BA" w:rsidR="00265CC5"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 earlier you mentioned you didn’t like the process for looking up a location with a zip code. What do you think would be a different way that we could do that?</w:t>
      </w:r>
    </w:p>
    <w:p w14:paraId="0D2440AD" w14:textId="55EDABAB" w:rsidR="00265CC5" w:rsidRPr="003F4B8A" w:rsidRDefault="00265CC5"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Questions for us? [1:32]</w:t>
      </w:r>
      <w:r w:rsidR="003818E1">
        <w:rPr>
          <w:rFonts w:ascii="Helvetica" w:eastAsia="Times New Roman" w:hAnsi="Helvetica" w:cs="Times New Roman"/>
          <w:color w:val="24292E"/>
        </w:rPr>
        <w:t xml:space="preserve"> [</w:t>
      </w:r>
      <w:bookmarkStart w:id="0" w:name="_GoBack"/>
      <w:r w:rsidR="003818E1">
        <w:rPr>
          <w:rFonts w:ascii="Helvetica" w:eastAsia="Times New Roman" w:hAnsi="Helvetica" w:cs="Times New Roman"/>
          <w:color w:val="24292E"/>
        </w:rPr>
        <w:t>She said the student outcomes could be done better. It could be great information if it could be more understandable.]</w:t>
      </w:r>
      <w:bookmarkEnd w:id="0"/>
    </w:p>
    <w:p w14:paraId="73A82B4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1590DB13" w14:textId="77777777" w:rsidR="003F4B8A" w:rsidRP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p>
    <w:p w14:paraId="713115A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lastRenderedPageBreak/>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0319B3B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0C11397F"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0BD77CD5"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64DCAA9E"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206EFB"/>
    <w:rsid w:val="00265CC5"/>
    <w:rsid w:val="00314642"/>
    <w:rsid w:val="003818E1"/>
    <w:rsid w:val="003F4B8A"/>
    <w:rsid w:val="007E274E"/>
    <w:rsid w:val="00AB0F70"/>
    <w:rsid w:val="00B06A6C"/>
    <w:rsid w:val="00B75F46"/>
    <w:rsid w:val="00BC3C9D"/>
    <w:rsid w:val="00D0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0356EC"/>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3</cp:revision>
  <dcterms:created xsi:type="dcterms:W3CDTF">2019-07-23T18:59:00Z</dcterms:created>
  <dcterms:modified xsi:type="dcterms:W3CDTF">2019-07-29T18:29:00Z</dcterms:modified>
</cp:coreProperties>
</file>