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4994363B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D36C73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2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rPr>
          <w:trHeight w:val="434"/>
        </w:trPr>
        <w:tc>
          <w:tcPr>
            <w:tcW w:w="4608" w:type="dxa"/>
          </w:tcPr>
          <w:p w14:paraId="130511E8" w14:textId="77777777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36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Thursday, July 25 9:00am – 10:00am 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2EF3B0CC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47D01E37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6B6D450C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D36C73">
              <w:rPr>
                <w:rFonts w:cstheme="minorHAnsi"/>
                <w:color w:val="000000"/>
                <w:sz w:val="20"/>
                <w:szCs w:val="20"/>
              </w:rPr>
              <w:t>Black or African America</w:t>
            </w:r>
          </w:p>
        </w:tc>
        <w:tc>
          <w:tcPr>
            <w:tcW w:w="900" w:type="dxa"/>
          </w:tcPr>
          <w:p w14:paraId="1503C624" w14:textId="0F3A6E89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5B06487B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D36C73">
              <w:rPr>
                <w:rFonts w:cstheme="minorHAnsi"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</w:tcPr>
          <w:p w14:paraId="256050A1" w14:textId="7EA0A2DD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Army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3A3644F2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MD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2E5C9518" w14:textId="39E8908F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Factors: Distance, price, quality.  P2</w:t>
      </w:r>
    </w:p>
    <w:p w14:paraId="30D080AD" w14:textId="29FE9791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Confused by "Cumulative service" - oh how much time? P2</w:t>
      </w:r>
    </w:p>
    <w:p w14:paraId="49E54736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 xml:space="preserve">Saw all results for University of California and reviewed information on the SRP page cards.  P2 </w:t>
      </w:r>
    </w:p>
    <w:p w14:paraId="7BE9BEB3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Noticed housing allowance on the SRP Card.  P2</w:t>
      </w:r>
    </w:p>
    <w:p w14:paraId="5145E24C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"Very Intuitive".  P2</w:t>
      </w:r>
    </w:p>
    <w:p w14:paraId="01074E76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In the past, has used other sites to look up BAH by ZIP and you have to know to choose E5 with dependent.  P2</w:t>
      </w:r>
    </w:p>
    <w:p w14:paraId="1059B7F9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Selected "View details" link for UC Davis.  P2</w:t>
      </w:r>
    </w:p>
    <w:p w14:paraId="5CF37A49" w14:textId="085C942D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" [Get full quote]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5D5BD5">
        <w:rPr>
          <w:rFonts w:ascii="Calibri" w:eastAsia="Times New Roman" w:hAnsi="Calibri" w:cs="Calibri"/>
          <w:sz w:val="22"/>
          <w:szCs w:val="22"/>
        </w:rPr>
        <w:t>Wow, wow, wow…this is all good, you don't find this anywhere else…".  P2</w:t>
      </w:r>
    </w:p>
    <w:p w14:paraId="03A73C05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To find the 2nd school, scrolled down to the collapsible "School Locations" section and selected Irvine. "Easy, Wow".  P2</w:t>
      </w:r>
    </w:p>
    <w:p w14:paraId="41B6406B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Hard to find the Sec 107 question.  P2</w:t>
      </w:r>
    </w:p>
    <w:p w14:paraId="74A7D781" w14:textId="77777777" w:rsidR="00EA2098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 xml:space="preserve">When using the Sec 107 question - you don't know if it happened, you have to scroll up.  P2  </w:t>
      </w:r>
    </w:p>
    <w:p w14:paraId="07D20FFB" w14:textId="2377E860" w:rsidR="005D5BD5" w:rsidRPr="005D5BD5" w:rsidRDefault="00EA2098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 w</w:t>
      </w:r>
      <w:r w:rsidR="005D5BD5" w:rsidRPr="005D5BD5">
        <w:rPr>
          <w:rFonts w:ascii="Calibri" w:eastAsia="Times New Roman" w:hAnsi="Calibri" w:cs="Calibri"/>
          <w:sz w:val="22"/>
          <w:szCs w:val="22"/>
        </w:rPr>
        <w:t>ould be nice if the panel floated up and down the page so you could see the change</w:t>
      </w:r>
      <w:r>
        <w:rPr>
          <w:rFonts w:ascii="Calibri" w:eastAsia="Times New Roman" w:hAnsi="Calibri" w:cs="Calibri"/>
          <w:sz w:val="22"/>
          <w:szCs w:val="22"/>
        </w:rPr>
        <w:t>. B</w:t>
      </w:r>
      <w:r w:rsidR="005D5BD5" w:rsidRPr="005D5BD5">
        <w:rPr>
          <w:rFonts w:ascii="Calibri" w:eastAsia="Times New Roman" w:hAnsi="Calibri" w:cs="Calibri"/>
          <w:sz w:val="22"/>
          <w:szCs w:val="22"/>
        </w:rPr>
        <w:t>ut</w:t>
      </w:r>
      <w:r>
        <w:rPr>
          <w:rFonts w:ascii="Calibri" w:eastAsia="Times New Roman" w:hAnsi="Calibri" w:cs="Calibri"/>
          <w:sz w:val="22"/>
          <w:szCs w:val="22"/>
        </w:rPr>
        <w:t xml:space="preserve"> I</w:t>
      </w:r>
      <w:r w:rsidR="005D5BD5" w:rsidRPr="005D5BD5">
        <w:rPr>
          <w:rFonts w:ascii="Calibri" w:eastAsia="Times New Roman" w:hAnsi="Calibri" w:cs="Calibri"/>
          <w:sz w:val="22"/>
          <w:szCs w:val="22"/>
        </w:rPr>
        <w:t xml:space="preserve"> know that wouldn't work on all computers. Would like some kind of notification when something changes, maybe a simple confirmation message.  P2</w:t>
      </w:r>
    </w:p>
    <w:p w14:paraId="20BBD21F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Would use google to find ZIP Code.  P2</w:t>
      </w:r>
    </w:p>
    <w:p w14:paraId="6078C31B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[The process of finding house allowance was] "The easiest process I've ever done in my life".  P2</w:t>
      </w:r>
    </w:p>
    <w:p w14:paraId="13E1C677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We're used to filling out question after question for the VA and this was not too many questions.  P2</w:t>
      </w:r>
    </w:p>
    <w:p w14:paraId="57878D09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Once he knows the process, he likes to do things quickly, so he'd use the school locations section at the bottom of the page [as opposed to the Sec 107 questions] - "It's really quick".  P2</w:t>
      </w:r>
    </w:p>
    <w:p w14:paraId="063A68E4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"Insanely intuitive".  P2</w:t>
      </w:r>
    </w:p>
    <w:p w14:paraId="09D6A569" w14:textId="77777777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Excited to find all information in one place.  P2</w:t>
      </w:r>
    </w:p>
    <w:p w14:paraId="0A945190" w14:textId="740C4D0D" w:rsidR="005D5BD5" w:rsidRPr="005D5BD5" w:rsidRDefault="005D5BD5" w:rsidP="005D5BD5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 xml:space="preserve">The profile page brings together information you will not find </w:t>
      </w:r>
      <w:r w:rsidR="00EA2098" w:rsidRPr="005D5BD5">
        <w:rPr>
          <w:rFonts w:ascii="Calibri" w:eastAsia="Times New Roman" w:hAnsi="Calibri" w:cs="Calibri"/>
          <w:sz w:val="22"/>
          <w:szCs w:val="22"/>
        </w:rPr>
        <w:t>anywhere</w:t>
      </w:r>
      <w:bookmarkStart w:id="0" w:name="_GoBack"/>
      <w:bookmarkEnd w:id="0"/>
      <w:r w:rsidRPr="005D5BD5">
        <w:rPr>
          <w:rFonts w:ascii="Calibri" w:eastAsia="Times New Roman" w:hAnsi="Calibri" w:cs="Calibri"/>
          <w:sz w:val="22"/>
          <w:szCs w:val="22"/>
        </w:rPr>
        <w:t xml:space="preserve"> else - you'd have to call a college counselor.  P2</w:t>
      </w:r>
    </w:p>
    <w:p w14:paraId="7709BF6D" w14:textId="77777777" w:rsidR="005D5BD5" w:rsidRPr="005D5BD5" w:rsidRDefault="005D5BD5" w:rsidP="005D5BD5">
      <w:pPr>
        <w:rPr>
          <w:rFonts w:ascii="Calibri" w:eastAsia="Times New Roman" w:hAnsi="Calibri" w:cs="Calibri"/>
          <w:sz w:val="22"/>
          <w:szCs w:val="22"/>
        </w:rPr>
      </w:pPr>
      <w:r w:rsidRPr="005D5BD5">
        <w:rPr>
          <w:rFonts w:ascii="Calibri" w:eastAsia="Times New Roman" w:hAnsi="Calibri" w:cs="Calibri"/>
          <w:sz w:val="22"/>
          <w:szCs w:val="22"/>
        </w:rPr>
        <w:t> </w:t>
      </w:r>
    </w:p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0176B0"/>
    <w:multiLevelType w:val="hybridMultilevel"/>
    <w:tmpl w:val="1ADA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5435C9"/>
    <w:rsid w:val="005D5BD5"/>
    <w:rsid w:val="006335C9"/>
    <w:rsid w:val="00673744"/>
    <w:rsid w:val="007F2CD4"/>
    <w:rsid w:val="0089279C"/>
    <w:rsid w:val="009C65BC"/>
    <w:rsid w:val="009D4644"/>
    <w:rsid w:val="009F19A2"/>
    <w:rsid w:val="00A26459"/>
    <w:rsid w:val="00A96227"/>
    <w:rsid w:val="00AD0E06"/>
    <w:rsid w:val="00BD22E2"/>
    <w:rsid w:val="00C1417F"/>
    <w:rsid w:val="00C1704B"/>
    <w:rsid w:val="00C62C63"/>
    <w:rsid w:val="00CE25E6"/>
    <w:rsid w:val="00D36C73"/>
    <w:rsid w:val="00EA2098"/>
    <w:rsid w:val="00EB68F9"/>
    <w:rsid w:val="00ED6030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2019-08-01T20:26:00Z</dcterms:created>
  <dcterms:modified xsi:type="dcterms:W3CDTF">2019-08-01T20:49:00Z</dcterms:modified>
</cp:coreProperties>
</file>