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C6A1" w14:textId="77777777" w:rsidR="005749F8" w:rsidRDefault="005749F8" w:rsidP="003D472D">
      <w:pPr>
        <w:shd w:val="clear" w:color="auto" w:fill="FFFFFF"/>
        <w:spacing w:before="100" w:beforeAutospacing="1" w:after="240"/>
        <w:outlineLvl w:val="1"/>
        <w:rPr>
          <w:rFonts w:ascii="Helvetica" w:eastAsia="Times New Roman" w:hAnsi="Helvetica" w:cs="Arial"/>
          <w:b/>
          <w:bCs/>
          <w:color w:val="24292E"/>
          <w:sz w:val="33"/>
          <w:szCs w:val="33"/>
        </w:rPr>
      </w:pPr>
      <w:r>
        <w:rPr>
          <w:rFonts w:ascii="Helvetica" w:eastAsia="Times New Roman" w:hAnsi="Helvetica" w:cs="Arial"/>
          <w:b/>
          <w:bCs/>
          <w:color w:val="24292E"/>
          <w:sz w:val="33"/>
          <w:szCs w:val="33"/>
        </w:rPr>
        <w:t>Maria Montgomery</w:t>
      </w:r>
    </w:p>
    <w:p w14:paraId="57EC89B0" w14:textId="77777777" w:rsidR="00892136" w:rsidRPr="00892136" w:rsidRDefault="00892136" w:rsidP="00892136">
      <w:pPr>
        <w:pStyle w:val="ListParagraph"/>
        <w:numPr>
          <w:ilvl w:val="0"/>
          <w:numId w:val="14"/>
        </w:numPr>
        <w:shd w:val="clear" w:color="auto" w:fill="FFFFFF"/>
        <w:spacing w:before="60"/>
        <w:rPr>
          <w:rFonts w:ascii="Arial" w:eastAsia="Times New Roman" w:hAnsi="Arial" w:cs="Arial"/>
          <w:color w:val="24292E"/>
          <w:highlight w:val="yellow"/>
        </w:rPr>
      </w:pPr>
      <w:r w:rsidRPr="00892136">
        <w:rPr>
          <w:rFonts w:ascii="Arial" w:eastAsia="Times New Roman" w:hAnsi="Arial" w:cs="Arial"/>
          <w:color w:val="24292E"/>
          <w:highlight w:val="yellow"/>
        </w:rPr>
        <w:t>Used filters and Update tuition with ease.</w:t>
      </w:r>
    </w:p>
    <w:p w14:paraId="286B0380" w14:textId="77777777" w:rsidR="00892136" w:rsidRPr="00892136" w:rsidRDefault="00892136" w:rsidP="00892136">
      <w:pPr>
        <w:pStyle w:val="ListParagraph"/>
        <w:numPr>
          <w:ilvl w:val="0"/>
          <w:numId w:val="14"/>
        </w:numPr>
        <w:shd w:val="clear" w:color="auto" w:fill="FFFFFF"/>
        <w:spacing w:before="60"/>
        <w:rPr>
          <w:rFonts w:ascii="Arial" w:eastAsia="Times New Roman" w:hAnsi="Arial" w:cs="Arial"/>
          <w:color w:val="24292E"/>
        </w:rPr>
      </w:pPr>
      <w:r w:rsidRPr="00892136">
        <w:rPr>
          <w:rFonts w:ascii="Arial" w:eastAsia="Times New Roman" w:hAnsi="Arial" w:cs="Arial"/>
          <w:color w:val="24292E"/>
          <w:highlight w:val="yellow"/>
        </w:rPr>
        <w:t>GI Bill students… assuming that’s how many GI Bill students. I don’t care to know how many are there.</w:t>
      </w:r>
      <w:r w:rsidRPr="00892136">
        <w:rPr>
          <w:rFonts w:ascii="Arial" w:eastAsia="Times New Roman" w:hAnsi="Arial" w:cs="Arial"/>
          <w:color w:val="24292E"/>
        </w:rPr>
        <w:t xml:space="preserve"> </w:t>
      </w:r>
    </w:p>
    <w:p w14:paraId="2C7201D2" w14:textId="77777777" w:rsidR="00892136" w:rsidRPr="00892136" w:rsidRDefault="00892136" w:rsidP="00892136">
      <w:pPr>
        <w:pStyle w:val="ListParagraph"/>
        <w:numPr>
          <w:ilvl w:val="0"/>
          <w:numId w:val="14"/>
        </w:numPr>
        <w:shd w:val="clear" w:color="auto" w:fill="FFFFFF"/>
        <w:spacing w:before="60"/>
        <w:rPr>
          <w:rFonts w:ascii="Arial" w:eastAsia="Times New Roman" w:hAnsi="Arial" w:cs="Arial"/>
          <w:color w:val="24292E"/>
        </w:rPr>
      </w:pPr>
      <w:r w:rsidRPr="00892136">
        <w:rPr>
          <w:rFonts w:ascii="Arial" w:eastAsia="Times New Roman" w:hAnsi="Arial" w:cs="Arial"/>
          <w:color w:val="24292E"/>
        </w:rPr>
        <w:t xml:space="preserve">School Rating… in what regard – who’s rating the school? The school rating should explain what it is.  </w:t>
      </w:r>
    </w:p>
    <w:p w14:paraId="2D2796D9" w14:textId="253191AE" w:rsidR="00892136" w:rsidRPr="009B1295" w:rsidRDefault="00892136" w:rsidP="00892136">
      <w:pPr>
        <w:pStyle w:val="ListParagraph"/>
        <w:numPr>
          <w:ilvl w:val="0"/>
          <w:numId w:val="14"/>
        </w:numPr>
        <w:shd w:val="clear" w:color="auto" w:fill="FFFFFF"/>
        <w:spacing w:before="60"/>
        <w:rPr>
          <w:rFonts w:ascii="Arial" w:eastAsia="Times New Roman" w:hAnsi="Arial" w:cs="Arial"/>
          <w:color w:val="24292E"/>
        </w:rPr>
      </w:pPr>
      <w:r w:rsidRPr="00892136">
        <w:rPr>
          <w:rFonts w:ascii="Arial" w:eastAsia="Times New Roman" w:hAnsi="Arial" w:cs="Arial"/>
          <w:color w:val="24292E"/>
          <w:highlight w:val="yellow"/>
        </w:rPr>
        <w:t>I like the compare tool (I’d compare with other universities or colleges in the area).</w:t>
      </w:r>
      <w:r w:rsidRPr="00892136">
        <w:rPr>
          <w:rFonts w:ascii="Arial" w:eastAsia="Times New Roman" w:hAnsi="Arial" w:cs="Arial"/>
          <w:color w:val="24292E"/>
        </w:rPr>
        <w:t xml:space="preserve">  </w:t>
      </w:r>
      <w:r w:rsidRPr="00892136">
        <w:rPr>
          <w:rFonts w:ascii="Arial" w:eastAsia="Times New Roman" w:hAnsi="Arial" w:cs="Arial"/>
          <w:b/>
          <w:bCs/>
          <w:color w:val="24292E"/>
          <w:highlight w:val="yellow"/>
        </w:rPr>
        <w:t>Would want to compare…</w:t>
      </w:r>
      <w:r w:rsidRPr="00892136">
        <w:rPr>
          <w:rFonts w:ascii="Arial" w:eastAsia="Times New Roman" w:hAnsi="Arial" w:cs="Arial"/>
          <w:color w:val="24292E"/>
          <w:highlight w:val="yellow"/>
        </w:rPr>
        <w:t xml:space="preserve"> “You may be eligible for”, Ratings if it was more defined. Student size of university (how many students), Retention &amp; graduation rates, and if you’re able to transfer credits easily, and maybe distance from my home or specific zip code.</w:t>
      </w:r>
      <w:r w:rsidRPr="00892136">
        <w:rPr>
          <w:rFonts w:ascii="Arial" w:eastAsia="Times New Roman" w:hAnsi="Arial" w:cs="Arial"/>
          <w:color w:val="24292E"/>
        </w:rPr>
        <w:t xml:space="preserve"> </w:t>
      </w:r>
    </w:p>
    <w:p w14:paraId="49D3B8EC" w14:textId="4506A296" w:rsidR="00892136" w:rsidRPr="00892136" w:rsidRDefault="00892136" w:rsidP="00892136">
      <w:pPr>
        <w:pStyle w:val="ListParagraph"/>
        <w:numPr>
          <w:ilvl w:val="0"/>
          <w:numId w:val="14"/>
        </w:numPr>
        <w:shd w:val="clear" w:color="auto" w:fill="FFFFFF"/>
        <w:spacing w:before="60"/>
        <w:rPr>
          <w:rFonts w:ascii="Arial" w:eastAsia="Times New Roman" w:hAnsi="Arial" w:cs="Arial"/>
          <w:color w:val="24292E"/>
        </w:rPr>
      </w:pPr>
      <w:r w:rsidRPr="00892136">
        <w:rPr>
          <w:rFonts w:ascii="Arial" w:eastAsia="Times New Roman" w:hAnsi="Arial" w:cs="Arial"/>
          <w:color w:val="24292E"/>
          <w:highlight w:val="yellow"/>
        </w:rPr>
        <w:t>Accreditation matters.</w:t>
      </w:r>
      <w:r w:rsidRPr="00892136">
        <w:rPr>
          <w:rFonts w:ascii="Arial" w:eastAsia="Times New Roman" w:hAnsi="Arial" w:cs="Arial"/>
          <w:color w:val="24292E"/>
        </w:rPr>
        <w:t xml:space="preserve"> </w:t>
      </w:r>
    </w:p>
    <w:p w14:paraId="07A6E9F8" w14:textId="49129A01" w:rsidR="00892136" w:rsidRPr="00892136" w:rsidRDefault="00892136" w:rsidP="00892136">
      <w:pPr>
        <w:pStyle w:val="ListParagraph"/>
        <w:numPr>
          <w:ilvl w:val="0"/>
          <w:numId w:val="14"/>
        </w:numPr>
        <w:shd w:val="clear" w:color="auto" w:fill="FFFFFF"/>
        <w:spacing w:before="240" w:after="240"/>
        <w:rPr>
          <w:rFonts w:ascii="Arial" w:eastAsia="Times New Roman" w:hAnsi="Arial" w:cs="Arial"/>
          <w:i/>
          <w:color w:val="24292E"/>
        </w:rPr>
      </w:pPr>
      <w:r w:rsidRPr="00892136">
        <w:rPr>
          <w:rFonts w:ascii="Arial" w:eastAsia="Times New Roman" w:hAnsi="Arial" w:cs="Arial"/>
          <w:i/>
          <w:color w:val="24292E"/>
        </w:rPr>
        <w:t xml:space="preserve">Thinks there should be a 10-mile radius option. </w:t>
      </w:r>
    </w:p>
    <w:p w14:paraId="296A91A2" w14:textId="77777777" w:rsidR="00892136" w:rsidRPr="00892136" w:rsidRDefault="00892136" w:rsidP="00892136">
      <w:pPr>
        <w:pStyle w:val="ListParagraph"/>
        <w:numPr>
          <w:ilvl w:val="0"/>
          <w:numId w:val="14"/>
        </w:numPr>
        <w:shd w:val="clear" w:color="auto" w:fill="FFFFFF"/>
        <w:spacing w:before="240" w:after="240"/>
        <w:rPr>
          <w:rFonts w:ascii="Arial" w:eastAsia="Times New Roman" w:hAnsi="Arial" w:cs="Arial"/>
          <w:i/>
          <w:color w:val="24292E"/>
        </w:rPr>
      </w:pPr>
      <w:r w:rsidRPr="00892136">
        <w:rPr>
          <w:rFonts w:ascii="Arial" w:eastAsia="Times New Roman" w:hAnsi="Arial" w:cs="Arial"/>
          <w:i/>
          <w:color w:val="24292E"/>
          <w:highlight w:val="yellow"/>
        </w:rPr>
        <w:t>These don’t show type of school or type of degree offered.  (certificate, associate’s, bachelor’s degree)</w:t>
      </w:r>
    </w:p>
    <w:p w14:paraId="1046D004" w14:textId="2D94C944" w:rsidR="00892136" w:rsidRPr="00892136" w:rsidRDefault="00892136" w:rsidP="00892136">
      <w:pPr>
        <w:pStyle w:val="ListParagraph"/>
        <w:numPr>
          <w:ilvl w:val="0"/>
          <w:numId w:val="14"/>
        </w:numPr>
        <w:shd w:val="clear" w:color="auto" w:fill="FFFFFF"/>
        <w:spacing w:before="240" w:after="240"/>
        <w:rPr>
          <w:rFonts w:ascii="Arial" w:eastAsia="Times New Roman" w:hAnsi="Arial" w:cs="Arial"/>
          <w:i/>
          <w:color w:val="24292E"/>
        </w:rPr>
      </w:pPr>
      <w:r w:rsidRPr="00892136">
        <w:rPr>
          <w:rFonts w:ascii="Arial" w:eastAsia="Times New Roman" w:hAnsi="Arial" w:cs="Arial"/>
          <w:i/>
          <w:color w:val="24292E"/>
          <w:highlight w:val="yellow"/>
        </w:rPr>
        <w:t>On the search results page it should have estimated distance from zip code from what you put in. Helpful to have distance on search results page.</w:t>
      </w:r>
      <w:r w:rsidRPr="00892136">
        <w:rPr>
          <w:rFonts w:ascii="Arial" w:eastAsia="Times New Roman" w:hAnsi="Arial" w:cs="Arial"/>
          <w:i/>
          <w:color w:val="24292E"/>
        </w:rPr>
        <w:t xml:space="preserve"> [did not have functionality at the time of testing]</w:t>
      </w:r>
    </w:p>
    <w:p w14:paraId="1CD9322E" w14:textId="5366C961" w:rsidR="00892136" w:rsidRDefault="00892136" w:rsidP="00892136">
      <w:pPr>
        <w:pStyle w:val="ListParagraph"/>
        <w:numPr>
          <w:ilvl w:val="0"/>
          <w:numId w:val="14"/>
        </w:numPr>
      </w:pPr>
      <w:r w:rsidRPr="00892136">
        <w:rPr>
          <w:highlight w:val="yellow"/>
        </w:rPr>
        <w:t>Didn’t find what she was seeking in active duty drop-down.  Looking for: “0 because [as a dependent] I was never active duty service.”</w:t>
      </w:r>
      <w:r>
        <w:t xml:space="preserve"> </w:t>
      </w:r>
      <w:r>
        <w:br/>
      </w:r>
    </w:p>
    <w:p w14:paraId="38986147" w14:textId="4EFEB7AC" w:rsidR="005749F8" w:rsidRPr="00892136" w:rsidRDefault="00892136" w:rsidP="00892136">
      <w:pPr>
        <w:pStyle w:val="ListParagraph"/>
        <w:numPr>
          <w:ilvl w:val="0"/>
          <w:numId w:val="14"/>
        </w:numPr>
      </w:pPr>
      <w:r w:rsidRPr="00892136">
        <w:rPr>
          <w:highlight w:val="yellow"/>
        </w:rPr>
        <w:t xml:space="preserve">RATINGS: Think it should be inclusive of all beneficiaries.  Hearing different stories of other </w:t>
      </w:r>
      <w:proofErr w:type="gramStart"/>
      <w:r w:rsidRPr="00892136">
        <w:rPr>
          <w:highlight w:val="yellow"/>
        </w:rPr>
        <w:t>beneficiaries</w:t>
      </w:r>
      <w:proofErr w:type="gramEnd"/>
      <w:r w:rsidRPr="00892136">
        <w:rPr>
          <w:highlight w:val="yellow"/>
        </w:rPr>
        <w:t xml:space="preserve"> experiences. Should clarify who’s doing the rating.</w:t>
      </w:r>
    </w:p>
    <w:p w14:paraId="6C3BAE10" w14:textId="4289B959" w:rsidR="003D472D" w:rsidRPr="003D472D" w:rsidRDefault="003D472D" w:rsidP="003D472D">
      <w:pPr>
        <w:shd w:val="clear" w:color="auto" w:fill="FFFFFF"/>
        <w:spacing w:before="100" w:beforeAutospacing="1" w:after="240"/>
        <w:outlineLvl w:val="1"/>
        <w:rPr>
          <w:rFonts w:ascii="Arial" w:eastAsia="Times New Roman" w:hAnsi="Arial" w:cs="Arial"/>
          <w:b/>
          <w:bCs/>
          <w:color w:val="222222"/>
          <w:sz w:val="36"/>
          <w:szCs w:val="36"/>
        </w:rPr>
      </w:pPr>
      <w:r w:rsidRPr="003D472D">
        <w:rPr>
          <w:rFonts w:ascii="Helvetica" w:eastAsia="Times New Roman" w:hAnsi="Helvetica" w:cs="Arial"/>
          <w:b/>
          <w:bCs/>
          <w:color w:val="24292E"/>
          <w:sz w:val="33"/>
          <w:szCs w:val="33"/>
        </w:rPr>
        <w:t>Warm-up Questions - 5 minutes</w:t>
      </w:r>
    </w:p>
    <w:p w14:paraId="48D8B862" w14:textId="4142C63F" w:rsidR="005749F8" w:rsidRDefault="005749F8" w:rsidP="009B1295">
      <w:r>
        <w:t xml:space="preserve">No past usability testing experience. … </w:t>
      </w:r>
    </w:p>
    <w:p w14:paraId="3D266E67" w14:textId="0399F79A" w:rsidR="005749F8" w:rsidRDefault="005749F8" w:rsidP="009B1295">
      <w:r>
        <w:t>Dependent of deceased veteran of Air Force; currently using and have been for the past 6 years (undergrad &amp; grad)</w:t>
      </w:r>
    </w:p>
    <w:p w14:paraId="39BC3069" w14:textId="1D5D9542" w:rsidR="005749F8" w:rsidRDefault="005749F8" w:rsidP="009B1295">
      <w:r>
        <w:t xml:space="preserve">Benefit “I think 35”; undergraduate 2015, grad 2020. </w:t>
      </w:r>
    </w:p>
    <w:p w14:paraId="58E3270A" w14:textId="1FF28C63" w:rsidR="005749F8" w:rsidRDefault="005749F8" w:rsidP="009B1295">
      <w:r>
        <w:t xml:space="preserve">Organizational something; something intelligence. </w:t>
      </w:r>
    </w:p>
    <w:p w14:paraId="2A33CAA9" w14:textId="68B5C63F" w:rsidR="005749F8" w:rsidRDefault="005749F8" w:rsidP="009B1295">
      <w:r>
        <w:t xml:space="preserve">GIBCT: Think I’ve looked at it.  Looking for yellow ribbon program, Fry Scholarship to see what I was eligible for based on my dad’s situation. </w:t>
      </w:r>
    </w:p>
    <w:p w14:paraId="485FAAD0" w14:textId="7A0898FB" w:rsidR="003D472D" w:rsidRPr="003D472D" w:rsidRDefault="009B1295" w:rsidP="003D472D">
      <w:pPr>
        <w:shd w:val="clear" w:color="auto" w:fill="FFFFFF"/>
        <w:spacing w:before="100" w:beforeAutospacing="1" w:after="240"/>
        <w:rPr>
          <w:rFonts w:ascii="Arial" w:hAnsi="Arial" w:cs="Arial"/>
          <w:color w:val="222222"/>
        </w:rPr>
      </w:pPr>
      <w:r>
        <w:rPr>
          <w:rFonts w:ascii="Helvetica" w:eastAsia="Times New Roman" w:hAnsi="Helvetica" w:cs="Arial"/>
          <w:b/>
          <w:bCs/>
          <w:color w:val="24292E"/>
          <w:sz w:val="33"/>
          <w:szCs w:val="33"/>
        </w:rPr>
        <w:t xml:space="preserve"> </w:t>
      </w:r>
    </w:p>
    <w:p w14:paraId="34D6C7C8" w14:textId="2EB7DA5F" w:rsidR="003D472D" w:rsidRPr="009B1295" w:rsidRDefault="003D472D" w:rsidP="009B1295">
      <w:pPr>
        <w:shd w:val="clear" w:color="auto" w:fill="FFFFFF"/>
        <w:spacing w:before="100" w:beforeAutospacing="1" w:after="240"/>
        <w:outlineLvl w:val="1"/>
        <w:rPr>
          <w:rFonts w:ascii="Arial" w:eastAsia="Times New Roman" w:hAnsi="Arial" w:cs="Arial"/>
          <w:b/>
          <w:bCs/>
          <w:color w:val="222222"/>
          <w:sz w:val="36"/>
          <w:szCs w:val="36"/>
        </w:rPr>
      </w:pPr>
      <w:r w:rsidRPr="003D472D">
        <w:rPr>
          <w:rFonts w:ascii="Helvetica" w:eastAsia="Times New Roman" w:hAnsi="Helvetica" w:cs="Arial"/>
          <w:b/>
          <w:bCs/>
          <w:color w:val="24292E"/>
          <w:sz w:val="33"/>
          <w:szCs w:val="33"/>
        </w:rPr>
        <w:t>First Task: Find a Campus - 5 minutes</w:t>
      </w:r>
    </w:p>
    <w:p w14:paraId="20835CD8" w14:textId="77777777" w:rsidR="005749F8" w:rsidRDefault="005749F8" w:rsidP="005749F8">
      <w:pPr>
        <w:shd w:val="clear" w:color="auto" w:fill="FFFFFF"/>
        <w:spacing w:before="60"/>
        <w:rPr>
          <w:rFonts w:ascii="Helvetica" w:eastAsia="Times New Roman" w:hAnsi="Helvetica" w:cs="Arial"/>
          <w:color w:val="24292E"/>
        </w:rPr>
      </w:pPr>
    </w:p>
    <w:p w14:paraId="6A8D8AE8" w14:textId="37BDC208" w:rsidR="005749F8" w:rsidRDefault="005749F8" w:rsidP="005749F8">
      <w:pPr>
        <w:shd w:val="clear" w:color="auto" w:fill="FFFFFF"/>
        <w:spacing w:before="60"/>
        <w:rPr>
          <w:rFonts w:ascii="Helvetica" w:eastAsia="Times New Roman" w:hAnsi="Helvetica" w:cs="Arial"/>
          <w:color w:val="24292E"/>
        </w:rPr>
      </w:pPr>
      <w:r>
        <w:rPr>
          <w:rFonts w:ascii="Helvetica" w:eastAsia="Times New Roman" w:hAnsi="Helvetica" w:cs="Arial"/>
          <w:color w:val="24292E"/>
        </w:rPr>
        <w:t>&gt;&gt; Definitely easy.  Should be a “Learn more” for VET TEC.</w:t>
      </w:r>
    </w:p>
    <w:p w14:paraId="3603EBD3" w14:textId="1D65F487" w:rsidR="005749F8" w:rsidRDefault="005749F8" w:rsidP="005749F8">
      <w:pPr>
        <w:shd w:val="clear" w:color="auto" w:fill="FFFFFF"/>
        <w:spacing w:before="60"/>
        <w:rPr>
          <w:rFonts w:ascii="Arial" w:eastAsia="Times New Roman" w:hAnsi="Arial" w:cs="Arial"/>
          <w:color w:val="24292E"/>
        </w:rPr>
      </w:pPr>
      <w:r>
        <w:rPr>
          <w:rFonts w:ascii="Arial" w:eastAsia="Times New Roman" w:hAnsi="Arial" w:cs="Arial"/>
          <w:color w:val="24292E"/>
        </w:rPr>
        <w:t>Rating: 1 Very easy!</w:t>
      </w:r>
    </w:p>
    <w:p w14:paraId="584D9FC9" w14:textId="77777777" w:rsidR="00892136" w:rsidRDefault="00892136" w:rsidP="005749F8">
      <w:pPr>
        <w:shd w:val="clear" w:color="auto" w:fill="FFFFFF"/>
        <w:spacing w:before="60"/>
        <w:rPr>
          <w:rFonts w:ascii="Arial" w:eastAsia="Times New Roman" w:hAnsi="Arial" w:cs="Arial"/>
          <w:color w:val="24292E"/>
        </w:rPr>
      </w:pPr>
    </w:p>
    <w:p w14:paraId="05C97A50" w14:textId="310FC2C8" w:rsidR="005749F8" w:rsidRPr="00892136" w:rsidRDefault="005749F8" w:rsidP="005749F8">
      <w:pPr>
        <w:shd w:val="clear" w:color="auto" w:fill="FFFFFF"/>
        <w:spacing w:before="60"/>
        <w:rPr>
          <w:rFonts w:ascii="Arial" w:eastAsia="Times New Roman" w:hAnsi="Arial" w:cs="Arial"/>
          <w:color w:val="24292E"/>
          <w:highlight w:val="yellow"/>
        </w:rPr>
      </w:pPr>
      <w:r w:rsidRPr="00892136">
        <w:rPr>
          <w:rFonts w:ascii="Arial" w:eastAsia="Times New Roman" w:hAnsi="Arial" w:cs="Arial"/>
          <w:color w:val="24292E"/>
          <w:highlight w:val="yellow"/>
        </w:rPr>
        <w:t>Used filters and Update tuition</w:t>
      </w:r>
      <w:r w:rsidR="00892136" w:rsidRPr="00892136">
        <w:rPr>
          <w:rFonts w:ascii="Arial" w:eastAsia="Times New Roman" w:hAnsi="Arial" w:cs="Arial"/>
          <w:color w:val="24292E"/>
          <w:highlight w:val="yellow"/>
        </w:rPr>
        <w:t xml:space="preserve"> with ease</w:t>
      </w:r>
      <w:r w:rsidRPr="00892136">
        <w:rPr>
          <w:rFonts w:ascii="Arial" w:eastAsia="Times New Roman" w:hAnsi="Arial" w:cs="Arial"/>
          <w:color w:val="24292E"/>
          <w:highlight w:val="yellow"/>
        </w:rPr>
        <w:t>.</w:t>
      </w:r>
    </w:p>
    <w:p w14:paraId="6B62B1FC" w14:textId="7B571165" w:rsidR="005749F8" w:rsidRDefault="005749F8" w:rsidP="005749F8">
      <w:pPr>
        <w:shd w:val="clear" w:color="auto" w:fill="FFFFFF"/>
        <w:spacing w:before="60"/>
        <w:rPr>
          <w:rFonts w:ascii="Arial" w:eastAsia="Times New Roman" w:hAnsi="Arial" w:cs="Arial"/>
          <w:color w:val="24292E"/>
        </w:rPr>
      </w:pPr>
      <w:r w:rsidRPr="00892136">
        <w:rPr>
          <w:rFonts w:ascii="Arial" w:eastAsia="Times New Roman" w:hAnsi="Arial" w:cs="Arial"/>
          <w:color w:val="24292E"/>
          <w:highlight w:val="yellow"/>
        </w:rPr>
        <w:lastRenderedPageBreak/>
        <w:t>GI Bill students… assuming that’s how many GI Bill students. I don’t care to know how many are there.</w:t>
      </w:r>
      <w:r>
        <w:rPr>
          <w:rFonts w:ascii="Arial" w:eastAsia="Times New Roman" w:hAnsi="Arial" w:cs="Arial"/>
          <w:color w:val="24292E"/>
        </w:rPr>
        <w:t xml:space="preserve"> </w:t>
      </w:r>
    </w:p>
    <w:p w14:paraId="1C78A578" w14:textId="1FBD932D" w:rsidR="005749F8" w:rsidRDefault="005749F8" w:rsidP="005749F8">
      <w:pPr>
        <w:shd w:val="clear" w:color="auto" w:fill="FFFFFF"/>
        <w:spacing w:before="60"/>
        <w:rPr>
          <w:rFonts w:ascii="Arial" w:eastAsia="Times New Roman" w:hAnsi="Arial" w:cs="Arial"/>
          <w:color w:val="24292E"/>
        </w:rPr>
      </w:pPr>
      <w:r>
        <w:rPr>
          <w:rFonts w:ascii="Arial" w:eastAsia="Times New Roman" w:hAnsi="Arial" w:cs="Arial"/>
          <w:color w:val="24292E"/>
        </w:rPr>
        <w:t xml:space="preserve">School Rating… in what regard – who’s rating the school? The school rating should explain what it is.  </w:t>
      </w:r>
    </w:p>
    <w:p w14:paraId="199D2332" w14:textId="5D68DA3C" w:rsidR="005749F8" w:rsidRDefault="005749F8" w:rsidP="005749F8">
      <w:pPr>
        <w:shd w:val="clear" w:color="auto" w:fill="FFFFFF"/>
        <w:spacing w:before="60"/>
        <w:rPr>
          <w:rFonts w:ascii="Arial" w:eastAsia="Times New Roman" w:hAnsi="Arial" w:cs="Arial"/>
          <w:color w:val="24292E"/>
        </w:rPr>
      </w:pPr>
      <w:r w:rsidRPr="00892136">
        <w:rPr>
          <w:rFonts w:ascii="Arial" w:eastAsia="Times New Roman" w:hAnsi="Arial" w:cs="Arial"/>
          <w:color w:val="24292E"/>
          <w:highlight w:val="yellow"/>
        </w:rPr>
        <w:t>I like the compare tool (I’d compare with other universities or colleges in the area).</w:t>
      </w:r>
      <w:r>
        <w:rPr>
          <w:rFonts w:ascii="Arial" w:eastAsia="Times New Roman" w:hAnsi="Arial" w:cs="Arial"/>
          <w:color w:val="24292E"/>
        </w:rPr>
        <w:t xml:space="preserve">  </w:t>
      </w:r>
      <w:r w:rsidRPr="00892136">
        <w:rPr>
          <w:rFonts w:ascii="Arial" w:eastAsia="Times New Roman" w:hAnsi="Arial" w:cs="Arial"/>
          <w:b/>
          <w:bCs/>
          <w:color w:val="24292E"/>
          <w:highlight w:val="yellow"/>
        </w:rPr>
        <w:t>Would want to compare…</w:t>
      </w:r>
      <w:r w:rsidRPr="00892136">
        <w:rPr>
          <w:rFonts w:ascii="Arial" w:eastAsia="Times New Roman" w:hAnsi="Arial" w:cs="Arial"/>
          <w:color w:val="24292E"/>
          <w:highlight w:val="yellow"/>
        </w:rPr>
        <w:t xml:space="preserve"> “You may be eligible for”, Ratings if it was more defined. Student size of university (how many students), Retention &amp; graduation rates, and if you’re able to transfer credits easily, and maybe distance from my home or specific zip code.</w:t>
      </w:r>
      <w:r>
        <w:rPr>
          <w:rFonts w:ascii="Arial" w:eastAsia="Times New Roman" w:hAnsi="Arial" w:cs="Arial"/>
          <w:color w:val="24292E"/>
        </w:rPr>
        <w:t xml:space="preserve"> </w:t>
      </w:r>
    </w:p>
    <w:p w14:paraId="2D66C653" w14:textId="454B692B" w:rsidR="005749F8" w:rsidRDefault="005749F8" w:rsidP="005749F8">
      <w:pPr>
        <w:shd w:val="clear" w:color="auto" w:fill="FFFFFF"/>
        <w:spacing w:before="60"/>
        <w:rPr>
          <w:rFonts w:ascii="Arial" w:eastAsia="Times New Roman" w:hAnsi="Arial" w:cs="Arial"/>
          <w:color w:val="24292E"/>
        </w:rPr>
      </w:pPr>
      <w:r>
        <w:rPr>
          <w:rFonts w:ascii="Arial" w:eastAsia="Times New Roman" w:hAnsi="Arial" w:cs="Arial"/>
          <w:color w:val="24292E"/>
        </w:rPr>
        <w:t>Expects ratings: no idea. If you look up Top 100 USA Today has a list, if it had a resource or even change it from school rating to graduation / retention rate. I don’t really trust [3</w:t>
      </w:r>
      <w:r w:rsidRPr="005749F8">
        <w:rPr>
          <w:rFonts w:ascii="Arial" w:eastAsia="Times New Roman" w:hAnsi="Arial" w:cs="Arial"/>
          <w:color w:val="24292E"/>
          <w:vertAlign w:val="superscript"/>
        </w:rPr>
        <w:t>rd</w:t>
      </w:r>
      <w:r>
        <w:rPr>
          <w:rFonts w:ascii="Arial" w:eastAsia="Times New Roman" w:hAnsi="Arial" w:cs="Arial"/>
          <w:color w:val="24292E"/>
        </w:rPr>
        <w:t xml:space="preserve"> party] ratings </w:t>
      </w:r>
    </w:p>
    <w:p w14:paraId="799828F9" w14:textId="37738DC4" w:rsidR="005749F8" w:rsidRDefault="005749F8" w:rsidP="005749F8">
      <w:pPr>
        <w:shd w:val="clear" w:color="auto" w:fill="FFFFFF"/>
        <w:spacing w:before="60"/>
        <w:rPr>
          <w:rFonts w:ascii="Arial" w:eastAsia="Times New Roman" w:hAnsi="Arial" w:cs="Arial"/>
          <w:color w:val="24292E"/>
        </w:rPr>
      </w:pPr>
      <w:r w:rsidRPr="00892136">
        <w:rPr>
          <w:rFonts w:ascii="Arial" w:eastAsia="Times New Roman" w:hAnsi="Arial" w:cs="Arial"/>
          <w:color w:val="24292E"/>
          <w:highlight w:val="yellow"/>
        </w:rPr>
        <w:t>Accreditation matters.</w:t>
      </w:r>
      <w:r>
        <w:rPr>
          <w:rFonts w:ascii="Arial" w:eastAsia="Times New Roman" w:hAnsi="Arial" w:cs="Arial"/>
          <w:color w:val="24292E"/>
        </w:rPr>
        <w:t xml:space="preserve"> </w:t>
      </w:r>
    </w:p>
    <w:p w14:paraId="67127C3B" w14:textId="441F77A4" w:rsidR="005749F8" w:rsidRDefault="005749F8" w:rsidP="005749F8">
      <w:pPr>
        <w:shd w:val="clear" w:color="auto" w:fill="FFFFFF"/>
        <w:spacing w:before="60"/>
        <w:rPr>
          <w:rFonts w:ascii="Arial" w:eastAsia="Times New Roman" w:hAnsi="Arial" w:cs="Arial"/>
          <w:color w:val="24292E"/>
        </w:rPr>
      </w:pPr>
      <w:r>
        <w:rPr>
          <w:rFonts w:ascii="Arial" w:eastAsia="Times New Roman" w:hAnsi="Arial" w:cs="Arial"/>
          <w:color w:val="24292E"/>
        </w:rPr>
        <w:t>Acceptance rate would be useful (this is different for Veterans vs. traditional schools).</w:t>
      </w:r>
    </w:p>
    <w:p w14:paraId="2EBB2045" w14:textId="77777777" w:rsidR="003D472D" w:rsidRPr="003D472D" w:rsidRDefault="003D472D" w:rsidP="003D472D">
      <w:pPr>
        <w:shd w:val="clear" w:color="auto" w:fill="FFFFFF"/>
        <w:spacing w:before="100" w:beforeAutospacing="1" w:after="240"/>
        <w:outlineLvl w:val="1"/>
        <w:rPr>
          <w:rFonts w:ascii="Arial" w:eastAsia="Times New Roman" w:hAnsi="Arial" w:cs="Arial"/>
          <w:b/>
          <w:bCs/>
          <w:color w:val="222222"/>
          <w:sz w:val="36"/>
          <w:szCs w:val="36"/>
        </w:rPr>
      </w:pPr>
      <w:r w:rsidRPr="003D472D">
        <w:rPr>
          <w:rFonts w:ascii="Helvetica" w:eastAsia="Times New Roman" w:hAnsi="Helvetica" w:cs="Arial"/>
          <w:b/>
          <w:bCs/>
          <w:color w:val="24292E"/>
          <w:sz w:val="33"/>
          <w:szCs w:val="33"/>
        </w:rPr>
        <w:t>Second Task: Location Search - 15 minutes</w:t>
      </w:r>
    </w:p>
    <w:p w14:paraId="063DA965" w14:textId="171CD50E" w:rsidR="005749F8" w:rsidRPr="005749F8" w:rsidRDefault="005749F8" w:rsidP="005749F8">
      <w:pPr>
        <w:shd w:val="clear" w:color="auto" w:fill="FFFFFF"/>
        <w:spacing w:before="240" w:after="240"/>
        <w:rPr>
          <w:rFonts w:ascii="Arial" w:eastAsia="Times New Roman" w:hAnsi="Arial" w:cs="Arial"/>
          <w:i/>
          <w:color w:val="24292E"/>
        </w:rPr>
      </w:pPr>
      <w:r>
        <w:rPr>
          <w:rFonts w:ascii="Arial" w:eastAsia="Times New Roman" w:hAnsi="Arial" w:cs="Arial"/>
          <w:i/>
          <w:color w:val="24292E"/>
        </w:rPr>
        <w:t>&gt;&gt; Thinks there should be a 10-</w:t>
      </w:r>
      <w:r w:rsidRPr="005749F8">
        <w:rPr>
          <w:rFonts w:ascii="Arial" w:eastAsia="Times New Roman" w:hAnsi="Arial" w:cs="Arial"/>
          <w:i/>
          <w:color w:val="24292E"/>
        </w:rPr>
        <w:t xml:space="preserve">mile radius option. </w:t>
      </w:r>
    </w:p>
    <w:p w14:paraId="751FFEF1" w14:textId="090154AE" w:rsidR="005749F8" w:rsidRPr="005749F8" w:rsidRDefault="005749F8" w:rsidP="005749F8">
      <w:pPr>
        <w:shd w:val="clear" w:color="auto" w:fill="FFFFFF"/>
        <w:spacing w:before="240" w:after="240"/>
        <w:rPr>
          <w:rFonts w:ascii="Arial" w:eastAsia="Times New Roman" w:hAnsi="Arial" w:cs="Arial"/>
          <w:i/>
          <w:color w:val="24292E"/>
        </w:rPr>
      </w:pPr>
      <w:r w:rsidRPr="00892136">
        <w:rPr>
          <w:rFonts w:ascii="Arial" w:eastAsia="Times New Roman" w:hAnsi="Arial" w:cs="Arial"/>
          <w:i/>
          <w:color w:val="24292E"/>
          <w:highlight w:val="yellow"/>
        </w:rPr>
        <w:t>These don’t show type of school or type of degree offered.  (certificate, associate’s, bachelor’s degree)</w:t>
      </w:r>
    </w:p>
    <w:p w14:paraId="131A4BD0" w14:textId="1ED2F422" w:rsidR="005749F8" w:rsidRDefault="005749F8" w:rsidP="005749F8">
      <w:pPr>
        <w:shd w:val="clear" w:color="auto" w:fill="FFFFFF"/>
        <w:spacing w:before="240" w:after="240"/>
        <w:rPr>
          <w:rFonts w:ascii="Arial" w:eastAsia="Times New Roman" w:hAnsi="Arial" w:cs="Arial"/>
          <w:i/>
          <w:color w:val="24292E"/>
        </w:rPr>
      </w:pPr>
      <w:r w:rsidRPr="005749F8">
        <w:rPr>
          <w:rFonts w:ascii="Arial" w:eastAsia="Times New Roman" w:hAnsi="Arial" w:cs="Arial"/>
          <w:i/>
          <w:color w:val="24292E"/>
        </w:rPr>
        <w:t>Accredited universities seem prestigious and easily transferable, they meet the standards that schools should. (Does Google Search, “They’re officially recognized</w:t>
      </w:r>
      <w:proofErr w:type="gramStart"/>
      <w:r w:rsidRPr="005749F8">
        <w:rPr>
          <w:rFonts w:ascii="Arial" w:eastAsia="Times New Roman" w:hAnsi="Arial" w:cs="Arial"/>
          <w:i/>
          <w:color w:val="24292E"/>
        </w:rPr>
        <w:t>”)  Harvard’s</w:t>
      </w:r>
      <w:proofErr w:type="gramEnd"/>
      <w:r w:rsidRPr="005749F8">
        <w:rPr>
          <w:rFonts w:ascii="Arial" w:eastAsia="Times New Roman" w:hAnsi="Arial" w:cs="Arial"/>
          <w:i/>
          <w:color w:val="24292E"/>
        </w:rPr>
        <w:t xml:space="preserve"> a regionally accredited university.  </w:t>
      </w:r>
    </w:p>
    <w:p w14:paraId="482637D4" w14:textId="7D388D43" w:rsidR="005749F8" w:rsidRDefault="005749F8" w:rsidP="005749F8">
      <w:pPr>
        <w:shd w:val="clear" w:color="auto" w:fill="FFFFFF"/>
        <w:spacing w:before="240" w:after="240"/>
        <w:rPr>
          <w:rFonts w:ascii="Arial" w:eastAsia="Times New Roman" w:hAnsi="Arial" w:cs="Arial"/>
          <w:i/>
          <w:color w:val="24292E"/>
        </w:rPr>
      </w:pPr>
      <w:r>
        <w:rPr>
          <w:rFonts w:ascii="Arial" w:eastAsia="Times New Roman" w:hAnsi="Arial" w:cs="Arial"/>
          <w:i/>
          <w:color w:val="24292E"/>
        </w:rPr>
        <w:t xml:space="preserve">Task was definitely easy. </w:t>
      </w:r>
    </w:p>
    <w:p w14:paraId="7D904DF4" w14:textId="69ED72A0" w:rsidR="005749F8" w:rsidRDefault="005749F8" w:rsidP="005749F8">
      <w:pPr>
        <w:shd w:val="clear" w:color="auto" w:fill="FFFFFF"/>
        <w:spacing w:before="240" w:after="240"/>
        <w:rPr>
          <w:rFonts w:ascii="Arial" w:eastAsia="Times New Roman" w:hAnsi="Arial" w:cs="Arial"/>
          <w:i/>
          <w:color w:val="24292E"/>
        </w:rPr>
      </w:pPr>
      <w:proofErr w:type="gramStart"/>
      <w:r>
        <w:rPr>
          <w:rFonts w:ascii="Arial" w:eastAsia="Times New Roman" w:hAnsi="Arial" w:cs="Arial"/>
          <w:i/>
          <w:color w:val="24292E"/>
        </w:rPr>
        <w:t>15 minute</w:t>
      </w:r>
      <w:proofErr w:type="gramEnd"/>
      <w:r>
        <w:rPr>
          <w:rFonts w:ascii="Arial" w:eastAsia="Times New Roman" w:hAnsi="Arial" w:cs="Arial"/>
          <w:i/>
          <w:color w:val="24292E"/>
        </w:rPr>
        <w:t xml:space="preserve"> commute task: 3 (in the middle). </w:t>
      </w:r>
      <w:r w:rsidRPr="00892136">
        <w:rPr>
          <w:rFonts w:ascii="Arial" w:eastAsia="Times New Roman" w:hAnsi="Arial" w:cs="Arial"/>
          <w:i/>
          <w:color w:val="24292E"/>
          <w:highlight w:val="yellow"/>
        </w:rPr>
        <w:t>On the search results page it should have estimated distance from zip code from what you put in. Helpful to have distance on search results page.</w:t>
      </w:r>
      <w:r>
        <w:rPr>
          <w:rFonts w:ascii="Arial" w:eastAsia="Times New Roman" w:hAnsi="Arial" w:cs="Arial"/>
          <w:i/>
          <w:color w:val="24292E"/>
        </w:rPr>
        <w:t xml:space="preserve"> </w:t>
      </w:r>
    </w:p>
    <w:p w14:paraId="240B8B58" w14:textId="77777777" w:rsidR="005749F8" w:rsidRPr="005749F8" w:rsidRDefault="005749F8" w:rsidP="005749F8">
      <w:pPr>
        <w:shd w:val="clear" w:color="auto" w:fill="FFFFFF"/>
        <w:spacing w:before="240" w:after="240"/>
        <w:rPr>
          <w:rFonts w:ascii="Arial" w:eastAsia="Times New Roman" w:hAnsi="Arial" w:cs="Arial"/>
          <w:i/>
          <w:color w:val="24292E"/>
        </w:rPr>
      </w:pPr>
    </w:p>
    <w:p w14:paraId="1205F319" w14:textId="22D0626F" w:rsidR="003D472D" w:rsidRPr="009B1295" w:rsidRDefault="003D472D" w:rsidP="009B1295">
      <w:pPr>
        <w:shd w:val="clear" w:color="auto" w:fill="FFFFFF"/>
        <w:spacing w:before="100" w:beforeAutospacing="1" w:after="240"/>
        <w:outlineLvl w:val="1"/>
        <w:rPr>
          <w:rFonts w:ascii="Arial" w:eastAsia="Times New Roman" w:hAnsi="Arial" w:cs="Arial"/>
          <w:b/>
          <w:bCs/>
          <w:color w:val="222222"/>
          <w:sz w:val="36"/>
          <w:szCs w:val="36"/>
        </w:rPr>
      </w:pPr>
      <w:r w:rsidRPr="003D472D">
        <w:rPr>
          <w:rFonts w:ascii="Helvetica" w:eastAsia="Times New Roman" w:hAnsi="Helvetica" w:cs="Arial"/>
          <w:b/>
          <w:bCs/>
          <w:color w:val="24292E"/>
          <w:sz w:val="33"/>
          <w:szCs w:val="33"/>
        </w:rPr>
        <w:t>Third Task: Map Utilization - 5 minutes</w:t>
      </w:r>
    </w:p>
    <w:p w14:paraId="094BB67D" w14:textId="77777777" w:rsidR="00D03FFF" w:rsidRDefault="009B1295"/>
    <w:p w14:paraId="55536527" w14:textId="2112E3A0" w:rsidR="005749F8" w:rsidRDefault="005749F8">
      <w:r>
        <w:t xml:space="preserve">Do you use maps to help you find something? </w:t>
      </w:r>
    </w:p>
    <w:p w14:paraId="7B5C5AC3" w14:textId="3D8A119B" w:rsidR="005749F8" w:rsidRDefault="005749F8">
      <w:r>
        <w:t xml:space="preserve">Yes – </w:t>
      </w:r>
      <w:proofErr w:type="spellStart"/>
      <w:r>
        <w:t>airbnb</w:t>
      </w:r>
      <w:proofErr w:type="spellEnd"/>
      <w:r>
        <w:t xml:space="preserve">, tracking package, so I can see on a map the area where I’m looking.  List view &amp; map view would be helpful. Hotels tonight, Marriott.com.  Maps on my phone… things near me.  Definitely like </w:t>
      </w:r>
      <w:proofErr w:type="spellStart"/>
      <w:r>
        <w:t>Hotelstonight</w:t>
      </w:r>
      <w:proofErr w:type="spellEnd"/>
      <w:r>
        <w:t xml:space="preserve"> &amp; </w:t>
      </w:r>
      <w:proofErr w:type="spellStart"/>
      <w:r>
        <w:t>AirBNB</w:t>
      </w:r>
      <w:proofErr w:type="spellEnd"/>
      <w:r>
        <w:t xml:space="preserve"> that let you search again when you use the map. Saunder.com (like </w:t>
      </w:r>
      <w:proofErr w:type="spellStart"/>
      <w:r>
        <w:t>airbnb</w:t>
      </w:r>
      <w:proofErr w:type="spellEnd"/>
      <w:r>
        <w:t xml:space="preserve">). </w:t>
      </w:r>
    </w:p>
    <w:p w14:paraId="33EA45F2" w14:textId="740C1900" w:rsidR="005749F8" w:rsidRDefault="005749F8">
      <w:r>
        <w:t xml:space="preserve">I think this would’ve been helpful if I’d known about it in High School.  Useful for dependents or military kids in high school to see what their options are.  In my school, I had to learn everything </w:t>
      </w:r>
      <w:r>
        <w:lastRenderedPageBreak/>
        <w:t xml:space="preserve">myself…. My father’s deceased since I was 5 and my mom doesn’t speak much English so I had to teach it all myself. </w:t>
      </w:r>
    </w:p>
    <w:p w14:paraId="0F27F9B5" w14:textId="77777777" w:rsidR="005749F8" w:rsidRDefault="005749F8"/>
    <w:p w14:paraId="0BA34D07" w14:textId="060A8A54" w:rsidR="005749F8" w:rsidRDefault="005749F8">
      <w:r w:rsidRPr="00892136">
        <w:rPr>
          <w:highlight w:val="yellow"/>
        </w:rPr>
        <w:t>EMMA: What were you expecting to see in the active duty drop-down? “0 because I was never active duty service.”</w:t>
      </w:r>
      <w:r>
        <w:t xml:space="preserve"> </w:t>
      </w:r>
    </w:p>
    <w:p w14:paraId="5D696C97" w14:textId="77777777" w:rsidR="005749F8" w:rsidRDefault="005749F8"/>
    <w:p w14:paraId="3077BFE9" w14:textId="73A9EDF4" w:rsidR="005749F8" w:rsidRDefault="005749F8">
      <w:r w:rsidRPr="00892136">
        <w:rPr>
          <w:highlight w:val="yellow"/>
        </w:rPr>
        <w:t xml:space="preserve">RATINGS: Think it should be inclusive of all beneficiaries.  Hearing different stories of other </w:t>
      </w:r>
      <w:proofErr w:type="gramStart"/>
      <w:r w:rsidRPr="00892136">
        <w:rPr>
          <w:highlight w:val="yellow"/>
        </w:rPr>
        <w:t>beneficiaries</w:t>
      </w:r>
      <w:proofErr w:type="gramEnd"/>
      <w:r w:rsidRPr="00892136">
        <w:rPr>
          <w:highlight w:val="yellow"/>
        </w:rPr>
        <w:t xml:space="preserve"> experiences. Should clarify who’s doing the rating.</w:t>
      </w:r>
      <w:r>
        <w:t xml:space="preserve"> </w:t>
      </w:r>
      <w:r w:rsidR="00AD2045">
        <w:t xml:space="preserve">GW definitely gave me a hard time accessing my benefits for 4 years. Would look at a prestigious university’s rating… acceptance rates. Ratings seems redundant with complaints also on the page. </w:t>
      </w:r>
    </w:p>
    <w:p w14:paraId="591A8D25" w14:textId="77777777" w:rsidR="00AD2045" w:rsidRDefault="00AD2045"/>
    <w:p w14:paraId="6AA5A6AC" w14:textId="6FF7F357" w:rsidR="00AD2045" w:rsidRDefault="00AD2045">
      <w:r>
        <w:t xml:space="preserve">Tool should be advertised in more high schools before kids head off to school. </w:t>
      </w:r>
    </w:p>
    <w:sectPr w:rsidR="00AD2045" w:rsidSect="00AD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4354A"/>
    <w:multiLevelType w:val="multilevel"/>
    <w:tmpl w:val="4EC44542"/>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
      <w:lvlJc w:val="left"/>
      <w:pPr>
        <w:tabs>
          <w:tab w:val="num" w:pos="6120"/>
        </w:tabs>
        <w:ind w:left="6120" w:hanging="360"/>
      </w:pPr>
      <w:rPr>
        <w:rFonts w:ascii="Symbol" w:hAnsi="Symbol" w:hint="default"/>
        <w:sz w:val="20"/>
      </w:rPr>
    </w:lvl>
    <w:lvl w:ilvl="2" w:tentative="1">
      <w:start w:val="1"/>
      <w:numFmt w:val="bullet"/>
      <w:lvlText w:val=""/>
      <w:lvlJc w:val="left"/>
      <w:pPr>
        <w:tabs>
          <w:tab w:val="num" w:pos="6840"/>
        </w:tabs>
        <w:ind w:left="6840" w:hanging="360"/>
      </w:pPr>
      <w:rPr>
        <w:rFonts w:ascii="Symbol" w:hAnsi="Symbol" w:hint="default"/>
        <w:sz w:val="20"/>
      </w:rPr>
    </w:lvl>
    <w:lvl w:ilvl="3" w:tentative="1">
      <w:start w:val="1"/>
      <w:numFmt w:val="bullet"/>
      <w:lvlText w:val=""/>
      <w:lvlJc w:val="left"/>
      <w:pPr>
        <w:tabs>
          <w:tab w:val="num" w:pos="7560"/>
        </w:tabs>
        <w:ind w:left="7560" w:hanging="360"/>
      </w:pPr>
      <w:rPr>
        <w:rFonts w:ascii="Symbol" w:hAnsi="Symbol" w:hint="default"/>
        <w:sz w:val="20"/>
      </w:rPr>
    </w:lvl>
    <w:lvl w:ilvl="4" w:tentative="1">
      <w:start w:val="1"/>
      <w:numFmt w:val="bullet"/>
      <w:lvlText w:val=""/>
      <w:lvlJc w:val="left"/>
      <w:pPr>
        <w:tabs>
          <w:tab w:val="num" w:pos="8280"/>
        </w:tabs>
        <w:ind w:left="8280" w:hanging="360"/>
      </w:pPr>
      <w:rPr>
        <w:rFonts w:ascii="Symbol" w:hAnsi="Symbol" w:hint="default"/>
        <w:sz w:val="20"/>
      </w:rPr>
    </w:lvl>
    <w:lvl w:ilvl="5" w:tentative="1">
      <w:start w:val="1"/>
      <w:numFmt w:val="bullet"/>
      <w:lvlText w:val=""/>
      <w:lvlJc w:val="left"/>
      <w:pPr>
        <w:tabs>
          <w:tab w:val="num" w:pos="9000"/>
        </w:tabs>
        <w:ind w:left="9000" w:hanging="360"/>
      </w:pPr>
      <w:rPr>
        <w:rFonts w:ascii="Symbol" w:hAnsi="Symbol" w:hint="default"/>
        <w:sz w:val="20"/>
      </w:rPr>
    </w:lvl>
    <w:lvl w:ilvl="6" w:tentative="1">
      <w:start w:val="1"/>
      <w:numFmt w:val="bullet"/>
      <w:lvlText w:val=""/>
      <w:lvlJc w:val="left"/>
      <w:pPr>
        <w:tabs>
          <w:tab w:val="num" w:pos="9720"/>
        </w:tabs>
        <w:ind w:left="9720" w:hanging="360"/>
      </w:pPr>
      <w:rPr>
        <w:rFonts w:ascii="Symbol" w:hAnsi="Symbol" w:hint="default"/>
        <w:sz w:val="20"/>
      </w:rPr>
    </w:lvl>
    <w:lvl w:ilvl="7" w:tentative="1">
      <w:start w:val="1"/>
      <w:numFmt w:val="bullet"/>
      <w:lvlText w:val=""/>
      <w:lvlJc w:val="left"/>
      <w:pPr>
        <w:tabs>
          <w:tab w:val="num" w:pos="10440"/>
        </w:tabs>
        <w:ind w:left="10440" w:hanging="360"/>
      </w:pPr>
      <w:rPr>
        <w:rFonts w:ascii="Symbol" w:hAnsi="Symbol" w:hint="default"/>
        <w:sz w:val="20"/>
      </w:rPr>
    </w:lvl>
    <w:lvl w:ilvl="8" w:tentative="1">
      <w:start w:val="1"/>
      <w:numFmt w:val="bullet"/>
      <w:lvlText w:val=""/>
      <w:lvlJc w:val="left"/>
      <w:pPr>
        <w:tabs>
          <w:tab w:val="num" w:pos="11160"/>
        </w:tabs>
        <w:ind w:left="11160" w:hanging="360"/>
      </w:pPr>
      <w:rPr>
        <w:rFonts w:ascii="Symbol" w:hAnsi="Symbol" w:hint="default"/>
        <w:sz w:val="20"/>
      </w:rPr>
    </w:lvl>
  </w:abstractNum>
  <w:abstractNum w:abstractNumId="1" w15:restartNumberingAfterBreak="0">
    <w:nsid w:val="0E283889"/>
    <w:multiLevelType w:val="multilevel"/>
    <w:tmpl w:val="58CC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052878"/>
    <w:multiLevelType w:val="hybridMultilevel"/>
    <w:tmpl w:val="1076D9DA"/>
    <w:lvl w:ilvl="0" w:tplc="18863FAC">
      <w:start w:val="3"/>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14ED3"/>
    <w:multiLevelType w:val="multilevel"/>
    <w:tmpl w:val="68E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A3FF3"/>
    <w:multiLevelType w:val="multilevel"/>
    <w:tmpl w:val="13A2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F9734C"/>
    <w:multiLevelType w:val="hybridMultilevel"/>
    <w:tmpl w:val="09CE9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F0BF6"/>
    <w:multiLevelType w:val="multilevel"/>
    <w:tmpl w:val="1A7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28337D"/>
    <w:multiLevelType w:val="multilevel"/>
    <w:tmpl w:val="10EC9DA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270"/>
        </w:tabs>
        <w:ind w:left="270" w:hanging="360"/>
      </w:pPr>
      <w:rPr>
        <w:rFonts w:ascii="Symbol" w:hAnsi="Symbol" w:hint="default"/>
        <w:sz w:val="20"/>
      </w:rPr>
    </w:lvl>
    <w:lvl w:ilvl="2" w:tentative="1">
      <w:start w:val="1"/>
      <w:numFmt w:val="bullet"/>
      <w:lvlText w:val=""/>
      <w:lvlJc w:val="left"/>
      <w:pPr>
        <w:tabs>
          <w:tab w:val="num" w:pos="990"/>
        </w:tabs>
        <w:ind w:left="990" w:hanging="360"/>
      </w:pPr>
      <w:rPr>
        <w:rFonts w:ascii="Symbol" w:hAnsi="Symbol" w:hint="default"/>
        <w:sz w:val="20"/>
      </w:rPr>
    </w:lvl>
    <w:lvl w:ilvl="3" w:tentative="1">
      <w:start w:val="1"/>
      <w:numFmt w:val="bullet"/>
      <w:lvlText w:val=""/>
      <w:lvlJc w:val="left"/>
      <w:pPr>
        <w:tabs>
          <w:tab w:val="num" w:pos="1710"/>
        </w:tabs>
        <w:ind w:left="1710" w:hanging="360"/>
      </w:pPr>
      <w:rPr>
        <w:rFonts w:ascii="Symbol" w:hAnsi="Symbol" w:hint="default"/>
        <w:sz w:val="20"/>
      </w:rPr>
    </w:lvl>
    <w:lvl w:ilvl="4" w:tentative="1">
      <w:start w:val="1"/>
      <w:numFmt w:val="bullet"/>
      <w:lvlText w:val=""/>
      <w:lvlJc w:val="left"/>
      <w:pPr>
        <w:tabs>
          <w:tab w:val="num" w:pos="2430"/>
        </w:tabs>
        <w:ind w:left="2430" w:hanging="360"/>
      </w:pPr>
      <w:rPr>
        <w:rFonts w:ascii="Symbol" w:hAnsi="Symbol" w:hint="default"/>
        <w:sz w:val="20"/>
      </w:rPr>
    </w:lvl>
    <w:lvl w:ilvl="5" w:tentative="1">
      <w:start w:val="1"/>
      <w:numFmt w:val="bullet"/>
      <w:lvlText w:val=""/>
      <w:lvlJc w:val="left"/>
      <w:pPr>
        <w:tabs>
          <w:tab w:val="num" w:pos="3150"/>
        </w:tabs>
        <w:ind w:left="3150" w:hanging="360"/>
      </w:pPr>
      <w:rPr>
        <w:rFonts w:ascii="Symbol" w:hAnsi="Symbol" w:hint="default"/>
        <w:sz w:val="20"/>
      </w:rPr>
    </w:lvl>
    <w:lvl w:ilvl="6" w:tentative="1">
      <w:start w:val="1"/>
      <w:numFmt w:val="bullet"/>
      <w:lvlText w:val=""/>
      <w:lvlJc w:val="left"/>
      <w:pPr>
        <w:tabs>
          <w:tab w:val="num" w:pos="3870"/>
        </w:tabs>
        <w:ind w:left="3870" w:hanging="360"/>
      </w:pPr>
      <w:rPr>
        <w:rFonts w:ascii="Symbol" w:hAnsi="Symbol" w:hint="default"/>
        <w:sz w:val="20"/>
      </w:rPr>
    </w:lvl>
    <w:lvl w:ilvl="7" w:tentative="1">
      <w:start w:val="1"/>
      <w:numFmt w:val="bullet"/>
      <w:lvlText w:val=""/>
      <w:lvlJc w:val="left"/>
      <w:pPr>
        <w:tabs>
          <w:tab w:val="num" w:pos="4590"/>
        </w:tabs>
        <w:ind w:left="4590" w:hanging="360"/>
      </w:pPr>
      <w:rPr>
        <w:rFonts w:ascii="Symbol" w:hAnsi="Symbol" w:hint="default"/>
        <w:sz w:val="20"/>
      </w:rPr>
    </w:lvl>
    <w:lvl w:ilvl="8" w:tentative="1">
      <w:start w:val="1"/>
      <w:numFmt w:val="bullet"/>
      <w:lvlText w:val=""/>
      <w:lvlJc w:val="left"/>
      <w:pPr>
        <w:tabs>
          <w:tab w:val="num" w:pos="5310"/>
        </w:tabs>
        <w:ind w:left="5310" w:hanging="360"/>
      </w:pPr>
      <w:rPr>
        <w:rFonts w:ascii="Symbol" w:hAnsi="Symbol" w:hint="default"/>
        <w:sz w:val="20"/>
      </w:rPr>
    </w:lvl>
  </w:abstractNum>
  <w:abstractNum w:abstractNumId="8" w15:restartNumberingAfterBreak="0">
    <w:nsid w:val="563A27F7"/>
    <w:multiLevelType w:val="multilevel"/>
    <w:tmpl w:val="D7B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3F510C"/>
    <w:multiLevelType w:val="multilevel"/>
    <w:tmpl w:val="17B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D65AD8"/>
    <w:multiLevelType w:val="multilevel"/>
    <w:tmpl w:val="976C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7D5BE3"/>
    <w:multiLevelType w:val="multilevel"/>
    <w:tmpl w:val="9D34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BF417D"/>
    <w:multiLevelType w:val="multilevel"/>
    <w:tmpl w:val="27B2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FA7D76"/>
    <w:multiLevelType w:val="multilevel"/>
    <w:tmpl w:val="B56C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7"/>
  </w:num>
  <w:num w:numId="3">
    <w:abstractNumId w:val="11"/>
  </w:num>
  <w:num w:numId="4">
    <w:abstractNumId w:val="3"/>
  </w:num>
  <w:num w:numId="5">
    <w:abstractNumId w:val="0"/>
  </w:num>
  <w:num w:numId="6">
    <w:abstractNumId w:val="4"/>
  </w:num>
  <w:num w:numId="7">
    <w:abstractNumId w:val="10"/>
  </w:num>
  <w:num w:numId="8">
    <w:abstractNumId w:val="9"/>
  </w:num>
  <w:num w:numId="9">
    <w:abstractNumId w:val="6"/>
  </w:num>
  <w:num w:numId="10">
    <w:abstractNumId w:val="1"/>
  </w:num>
  <w:num w:numId="11">
    <w:abstractNumId w:val="13"/>
  </w:num>
  <w:num w:numId="12">
    <w:abstractNumId w:val="8"/>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2D"/>
    <w:rsid w:val="00004E75"/>
    <w:rsid w:val="001A216A"/>
    <w:rsid w:val="001C52B5"/>
    <w:rsid w:val="002A6036"/>
    <w:rsid w:val="003D472D"/>
    <w:rsid w:val="003E6FB9"/>
    <w:rsid w:val="005749F8"/>
    <w:rsid w:val="006256BF"/>
    <w:rsid w:val="00892136"/>
    <w:rsid w:val="008B71A7"/>
    <w:rsid w:val="009274B0"/>
    <w:rsid w:val="009665AF"/>
    <w:rsid w:val="00967C0D"/>
    <w:rsid w:val="009B1295"/>
    <w:rsid w:val="00A8456F"/>
    <w:rsid w:val="00AD2045"/>
    <w:rsid w:val="00AD2149"/>
    <w:rsid w:val="00B06A5B"/>
    <w:rsid w:val="00BA2CC5"/>
    <w:rsid w:val="00F03C82"/>
    <w:rsid w:val="00FA1C77"/>
    <w:rsid w:val="00FE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37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136"/>
  </w:style>
  <w:style w:type="paragraph" w:styleId="Heading2">
    <w:name w:val="heading 2"/>
    <w:basedOn w:val="Normal"/>
    <w:link w:val="Heading2Char"/>
    <w:uiPriority w:val="9"/>
    <w:qFormat/>
    <w:rsid w:val="003D472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D472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72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D472D"/>
    <w:rPr>
      <w:rFonts w:ascii="Times New Roman" w:hAnsi="Times New Roman" w:cs="Times New Roman"/>
      <w:b/>
      <w:bCs/>
      <w:sz w:val="27"/>
      <w:szCs w:val="27"/>
    </w:rPr>
  </w:style>
  <w:style w:type="paragraph" w:styleId="NormalWeb">
    <w:name w:val="Normal (Web)"/>
    <w:basedOn w:val="Normal"/>
    <w:uiPriority w:val="99"/>
    <w:semiHidden/>
    <w:unhideWhenUsed/>
    <w:rsid w:val="003D472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D472D"/>
    <w:rPr>
      <w:b/>
      <w:bCs/>
    </w:rPr>
  </w:style>
  <w:style w:type="character" w:styleId="Emphasis">
    <w:name w:val="Emphasis"/>
    <w:basedOn w:val="DefaultParagraphFont"/>
    <w:uiPriority w:val="20"/>
    <w:qFormat/>
    <w:rsid w:val="003D472D"/>
    <w:rPr>
      <w:i/>
      <w:iCs/>
    </w:rPr>
  </w:style>
  <w:style w:type="paragraph" w:styleId="ListParagraph">
    <w:name w:val="List Paragraph"/>
    <w:basedOn w:val="Normal"/>
    <w:uiPriority w:val="34"/>
    <w:qFormat/>
    <w:rsid w:val="00574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394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Knox, Amy [USA]</cp:lastModifiedBy>
  <cp:revision>3</cp:revision>
  <dcterms:created xsi:type="dcterms:W3CDTF">2021-05-27T20:36:00Z</dcterms:created>
  <dcterms:modified xsi:type="dcterms:W3CDTF">2021-05-27T21:20:00Z</dcterms:modified>
</cp:coreProperties>
</file>