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1CFCB" w14:textId="2978BBE0" w:rsidR="008F4EF2" w:rsidRDefault="008F4EF2" w:rsidP="008F4EF2">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sidR="004A5B27">
        <w:rPr>
          <w:rFonts w:ascii="Segoe UI" w:eastAsia="Times New Roman" w:hAnsi="Segoe UI" w:cs="Segoe UI"/>
          <w:color w:val="24292E"/>
        </w:rPr>
        <w:t xml:space="preserve"> Yolanda</w:t>
      </w:r>
    </w:p>
    <w:p w14:paraId="520743D0" w14:textId="51CEFEEC" w:rsidR="008F4EF2" w:rsidRDefault="008F4EF2" w:rsidP="008F4EF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05/25/2021 @ 02:14 pm</w:t>
      </w:r>
    </w:p>
    <w:p w14:paraId="57B5F16E" w14:textId="1C32F0A2" w:rsidR="008F4EF2" w:rsidRPr="008F4EF2" w:rsidRDefault="008F4EF2" w:rsidP="008F4EF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05ECFDDE" w14:textId="07B8CDA5" w:rsidR="002A0D74" w:rsidRPr="002A0D74" w:rsidRDefault="002A0D74" w:rsidP="002A0D74">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(Slackbot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You'll be interacting with a prototypes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6EC74FD0"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117AB206" w14:textId="35CAD08E" w:rsidR="004A5B27" w:rsidRPr="004A5B27" w:rsidRDefault="002A0D74" w:rsidP="004A5B27">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(e.g. Veteran, child, spouse)?</w:t>
      </w:r>
      <w:r w:rsidR="004A5B27">
        <w:rPr>
          <w:rFonts w:ascii="Segoe UI" w:eastAsia="Times New Roman" w:hAnsi="Segoe UI" w:cs="Segoe UI"/>
          <w:color w:val="24292E"/>
        </w:rPr>
        <w:br/>
      </w:r>
      <w:r w:rsidR="004A5B27">
        <w:rPr>
          <w:rFonts w:ascii="Segoe UI" w:eastAsia="Times New Roman" w:hAnsi="Segoe UI" w:cs="Segoe UI"/>
          <w:i/>
          <w:iCs/>
          <w:color w:val="24292E"/>
        </w:rPr>
        <w:t>honorably discharged verteran</w:t>
      </w:r>
    </w:p>
    <w:p w14:paraId="7BFA7E00" w14:textId="166C2FB9"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r w:rsidR="004A5B27">
        <w:rPr>
          <w:rFonts w:ascii="Segoe UI" w:eastAsia="Times New Roman" w:hAnsi="Segoe UI" w:cs="Segoe UI"/>
          <w:color w:val="24292E"/>
        </w:rPr>
        <w:br/>
      </w:r>
      <w:r w:rsidR="004A5B27">
        <w:rPr>
          <w:rFonts w:ascii="Segoe UI" w:eastAsia="Times New Roman" w:hAnsi="Segoe UI" w:cs="Segoe UI"/>
          <w:i/>
          <w:iCs/>
          <w:color w:val="24292E"/>
        </w:rPr>
        <w:t>navy</w:t>
      </w:r>
    </w:p>
    <w:p w14:paraId="53C0C587" w14:textId="6DF3F108"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Are you currently using or have you ever used your education benefits?</w:t>
      </w:r>
      <w:r w:rsidR="004A5B27">
        <w:rPr>
          <w:rFonts w:ascii="Segoe UI" w:eastAsia="Times New Roman" w:hAnsi="Segoe UI" w:cs="Segoe UI"/>
          <w:color w:val="24292E"/>
        </w:rPr>
        <w:br/>
        <w:t>yes I used my GI bill benefits for school and my medical benefit… specifically I am not sure… (does post 9/11 or ch 33 ring a bell?) Uh… post 9/11. I started school in 2008 and I studied phycology at st… university.</w:t>
      </w:r>
    </w:p>
    <w:p w14:paraId="2566ABE1"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77777777"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Have you ever used the GI Bill Comparison Tool before?</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Initial Take - 2 minutes</w:t>
      </w:r>
    </w:p>
    <w:p w14:paraId="7E8FDA5C" w14:textId="1A1FCEAD"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r w:rsidR="004A5B27">
        <w:rPr>
          <w:rFonts w:ascii="Segoe UI" w:eastAsia="Times New Roman" w:hAnsi="Segoe UI" w:cs="Segoe UI"/>
          <w:color w:val="24292E"/>
        </w:rPr>
        <w:br/>
        <w:t>user looks up a school she was interested in… yale and clicks on view details</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4ABDA765" w14:textId="303F9B97" w:rsidR="00757E12" w:rsidRPr="00757E12" w:rsidRDefault="002A0D74" w:rsidP="00757E12">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Pr="002A0D74">
        <w:rPr>
          <w:rFonts w:ascii="Segoe UI" w:eastAsia="Times New Roman" w:hAnsi="Segoe UI" w:cs="Segoe UI"/>
          <w:b/>
          <w:bCs/>
          <w:color w:val="24292E"/>
        </w:rPr>
        <w:t>San Antonio, Texas</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D068C0">
        <w:rPr>
          <w:rFonts w:ascii="Segoe UI" w:eastAsia="Times New Roman" w:hAnsi="Segoe UI" w:cs="Segoe UI"/>
          <w:color w:val="24292E"/>
        </w:rPr>
        <w:br/>
      </w:r>
      <w:r w:rsidR="00D068C0">
        <w:rPr>
          <w:rFonts w:ascii="Segoe UI" w:eastAsia="Times New Roman" w:hAnsi="Segoe UI" w:cs="Segoe UI"/>
          <w:color w:val="24292E"/>
        </w:rPr>
        <w:br/>
      </w:r>
      <w:r w:rsidR="00757E12">
        <w:rPr>
          <w:rFonts w:ascii="Segoe UI" w:eastAsia="Times New Roman" w:hAnsi="Segoe UI" w:cs="Segoe UI"/>
          <w:i/>
          <w:iCs/>
          <w:color w:val="24292E"/>
        </w:rPr>
        <w:t>(clicks search by location and types in san Antonio scrolls down… doesn’t see results and click search by name. tpyes in ecpi, clicks refine your search and updates state to Texas and clicks update results)</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238073C6"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r w:rsidR="00757E12">
        <w:rPr>
          <w:rFonts w:ascii="Segoe UI" w:eastAsia="Times New Roman" w:hAnsi="Segoe UI" w:cs="Segoe UI"/>
          <w:color w:val="24292E"/>
        </w:rPr>
        <w:br/>
      </w:r>
      <w:r w:rsidR="00757E12" w:rsidRPr="00757E12">
        <w:rPr>
          <w:rFonts w:ascii="Segoe UI" w:eastAsia="Times New Roman" w:hAnsi="Segoe UI" w:cs="Segoe UI"/>
          <w:i/>
          <w:iCs/>
          <w:color w:val="24292E"/>
        </w:rPr>
        <w:t xml:space="preserve">I think it went well but I think it should be one step so rather than clicking between search by name and search by location just to have one input box for both. </w:t>
      </w:r>
    </w:p>
    <w:p w14:paraId="6B00BD47" w14:textId="591765FE"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r w:rsidR="00757E12">
        <w:rPr>
          <w:rFonts w:ascii="Segoe UI" w:eastAsia="Times New Roman" w:hAnsi="Segoe UI" w:cs="Segoe UI"/>
          <w:color w:val="24292E"/>
        </w:rPr>
        <w:br/>
      </w:r>
      <w:r w:rsidR="00757E12" w:rsidRPr="00757E12">
        <w:rPr>
          <w:rFonts w:ascii="Segoe UI" w:eastAsia="Times New Roman" w:hAnsi="Segoe UI" w:cs="Segoe UI"/>
          <w:i/>
          <w:iCs/>
          <w:color w:val="24292E"/>
        </w:rPr>
        <w:t>Id say 1.</w:t>
      </w:r>
    </w:p>
    <w:p w14:paraId="2BD835F8" w14:textId="3D18EA41" w:rsidR="00757E12" w:rsidRPr="00757E12" w:rsidRDefault="00757E12" w:rsidP="00757E12">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What do you think of these cards?</w:t>
      </w:r>
      <w:r>
        <w:rPr>
          <w:rFonts w:ascii="Segoe UI" w:eastAsia="Times New Roman" w:hAnsi="Segoe UI" w:cs="Segoe UI"/>
          <w:color w:val="24292E"/>
        </w:rPr>
        <w:br/>
        <w:t xml:space="preserve">I think this is good but I think we should have a search for schools that are regionally vs nationally accredited, if that was in the filters that would be helpful… (clicks refine search) yeah so I see it doesn’t give you that information and </w:t>
      </w:r>
      <w:r>
        <w:rPr>
          <w:rFonts w:ascii="Segoe UI" w:eastAsia="Times New Roman" w:hAnsi="Segoe UI" w:cs="Segoe UI"/>
          <w:color w:val="24292E"/>
        </w:rPr>
        <w:lastRenderedPageBreak/>
        <w:t xml:space="preserve">especially for veterans its important to know the level that its accredited, I can see that its offered here but </w:t>
      </w:r>
      <w:r w:rsidR="00A63827">
        <w:rPr>
          <w:rFonts w:ascii="Segoe UI" w:eastAsia="Times New Roman" w:hAnsi="Segoe UI" w:cs="Segoe UI"/>
          <w:color w:val="24292E"/>
        </w:rPr>
        <w:t>there’s</w:t>
      </w:r>
      <w:r>
        <w:rPr>
          <w:rFonts w:ascii="Segoe UI" w:eastAsia="Times New Roman" w:hAnsi="Segoe UI" w:cs="Segoe UI"/>
          <w:color w:val="24292E"/>
        </w:rPr>
        <w:t xml:space="preserve"> a lot of moving around that’s involved (in the military) and accreditation type (Regional vs national) is important for that.</w:t>
      </w:r>
      <w:r>
        <w:rPr>
          <w:rFonts w:ascii="Segoe UI" w:eastAsia="Times New Roman" w:hAnsi="Segoe UI" w:cs="Segoe UI"/>
          <w:color w:val="24292E"/>
        </w:rPr>
        <w:br/>
      </w:r>
      <w:r>
        <w:rPr>
          <w:rFonts w:ascii="Segoe UI" w:eastAsia="Times New Roman" w:hAnsi="Segoe UI" w:cs="Segoe UI"/>
          <w:color w:val="24292E"/>
        </w:rPr>
        <w:br/>
        <w:t>and cautionary warnings… are there certain things that would automatically add an institution to that list? Like a shooting…</w:t>
      </w:r>
      <w:r>
        <w:rPr>
          <w:rFonts w:ascii="Segoe UI" w:eastAsia="Times New Roman" w:hAnsi="Segoe UI" w:cs="Segoe UI"/>
          <w:color w:val="24292E"/>
        </w:rPr>
        <w:br/>
      </w:r>
      <w:r>
        <w:rPr>
          <w:rFonts w:ascii="Segoe UI" w:eastAsia="Times New Roman" w:hAnsi="Segoe UI" w:cs="Segoe UI"/>
          <w:color w:val="24292E"/>
        </w:rPr>
        <w:br/>
        <w:t>I would add demographics to these filters because a lack of diversity or lack of opportunity for people in minority groups is important to a lot of people. I think a lot of people are looking for that. I also think a lot of people are looking for childcare and I think a lot of schools do offer that.</w:t>
      </w:r>
      <w:r w:rsidR="002A1F84">
        <w:rPr>
          <w:rFonts w:ascii="Segoe UI" w:eastAsia="Times New Roman" w:hAnsi="Segoe UI" w:cs="Segoe UI"/>
          <w:color w:val="24292E"/>
        </w:rPr>
        <w:br/>
      </w:r>
      <w:r w:rsidR="002A1F84">
        <w:rPr>
          <w:rFonts w:ascii="Segoe UI" w:eastAsia="Times New Roman" w:hAnsi="Segoe UI" w:cs="Segoe UI"/>
          <w:color w:val="24292E"/>
        </w:rPr>
        <w:br/>
        <w:t xml:space="preserve">Looking at the numbers here… do these numbers look accurate to your particular situation? </w:t>
      </w:r>
      <w:r w:rsidR="002A1F84">
        <w:rPr>
          <w:rFonts w:ascii="Segoe UI" w:eastAsia="Times New Roman" w:hAnsi="Segoe UI" w:cs="Segoe UI"/>
          <w:color w:val="24292E"/>
        </w:rPr>
        <w:br/>
      </w:r>
      <w:r w:rsidR="002A1F84">
        <w:rPr>
          <w:rFonts w:ascii="Segoe UI" w:eastAsia="Times New Roman" w:hAnsi="Segoe UI" w:cs="Segoe UI"/>
          <w:i/>
          <w:iCs/>
          <w:color w:val="24292E"/>
        </w:rPr>
        <w:t xml:space="preserve">… when it says school ratings how are the schools rated (first instinct…) well I would think realistically when it comes to job placement that’s what I would think they would be rated on in a perfect world but im guessing its number of graduates or test scores but you don’t do standardized testing in college. </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6FD12EFC" w14:textId="72080B6B" w:rsidR="002A0D74" w:rsidRPr="002A0D74" w:rsidRDefault="00A63827"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find schools in Raleigh with a commute of 15 minutes or less?</w:t>
      </w:r>
      <w:r w:rsidR="002A1F84">
        <w:rPr>
          <w:rFonts w:ascii="Segoe UI" w:eastAsia="Times New Roman" w:hAnsi="Segoe UI" w:cs="Segoe UI"/>
          <w:color w:val="24292E"/>
        </w:rPr>
        <w:br/>
      </w:r>
      <w:r w:rsidR="002A1F84">
        <w:rPr>
          <w:rFonts w:ascii="Segoe UI" w:eastAsia="Times New Roman" w:hAnsi="Segoe UI" w:cs="Segoe UI"/>
          <w:color w:val="24292E"/>
        </w:rPr>
        <w:br/>
      </w:r>
      <w:r w:rsidR="002A1F84">
        <w:rPr>
          <w:rFonts w:ascii="Segoe UI" w:eastAsia="Times New Roman" w:hAnsi="Segoe UI" w:cs="Segoe UI"/>
          <w:i/>
          <w:iCs/>
          <w:color w:val="24292E"/>
        </w:rPr>
        <w:t>okay so I would type in the zip code and (clicks drop down… long pause) I think I could select 25 miles and get there in 20 minutes but if not I guess I would select 5 miles which I know I could do within 20 minutes.</w:t>
      </w:r>
      <w:r w:rsidR="00AD2309">
        <w:rPr>
          <w:rFonts w:ascii="Segoe UI" w:eastAsia="Times New Roman" w:hAnsi="Segoe UI" w:cs="Segoe UI"/>
          <w:i/>
          <w:iCs/>
          <w:color w:val="24292E"/>
        </w:rPr>
        <w:t xml:space="preserve"> </w:t>
      </w:r>
      <w:r w:rsidR="00AD2309">
        <w:rPr>
          <w:rFonts w:ascii="Segoe UI" w:eastAsia="Times New Roman" w:hAnsi="Segoe UI" w:cs="Segoe UI"/>
          <w:i/>
          <w:iCs/>
          <w:color w:val="24292E"/>
        </w:rPr>
        <w:br/>
      </w:r>
      <w:r w:rsidR="00AD2309">
        <w:rPr>
          <w:rFonts w:ascii="Segoe UI" w:eastAsia="Times New Roman" w:hAnsi="Segoe UI" w:cs="Segoe UI"/>
          <w:i/>
          <w:iCs/>
          <w:color w:val="24292E"/>
        </w:rPr>
        <w:br/>
        <w:t>Okay since this one says 100% in state I would take that into consideration, I would also look at Gi Bill students I think that’s helpful… I see this school has less Gi Bill students than San Antonio college which says to me they are familiar with the schedules and the way life works for service members and veterans SO I am more inclined to go to a school that has a higher number of GI Bill students.</w:t>
      </w:r>
      <w:r w:rsidR="0092566C">
        <w:rPr>
          <w:rFonts w:ascii="Segoe UI" w:eastAsia="Times New Roman" w:hAnsi="Segoe UI" w:cs="Segoe UI"/>
          <w:i/>
          <w:iCs/>
          <w:color w:val="24292E"/>
        </w:rPr>
        <w:br/>
      </w:r>
      <w:r w:rsidR="0092566C">
        <w:rPr>
          <w:rFonts w:ascii="Segoe UI" w:eastAsia="Times New Roman" w:hAnsi="Segoe UI" w:cs="Segoe UI"/>
          <w:i/>
          <w:iCs/>
          <w:color w:val="24292E"/>
        </w:rPr>
        <w:br/>
        <w:t>I think I would add a 10 mile selection to the radius drop down since tha</w:t>
      </w:r>
      <w:r w:rsidR="00DA57B2">
        <w:rPr>
          <w:rFonts w:ascii="Segoe UI" w:eastAsia="Times New Roman" w:hAnsi="Segoe UI" w:cs="Segoe UI"/>
          <w:i/>
          <w:iCs/>
          <w:color w:val="24292E"/>
        </w:rPr>
        <w:t>t</w:t>
      </w:r>
      <w:r w:rsidR="0092566C">
        <w:rPr>
          <w:rFonts w:ascii="Segoe UI" w:eastAsia="Times New Roman" w:hAnsi="Segoe UI" w:cs="Segoe UI"/>
          <w:i/>
          <w:iCs/>
          <w:color w:val="24292E"/>
        </w:rPr>
        <w:t>s a</w:t>
      </w:r>
      <w:r w:rsidR="00A85674">
        <w:rPr>
          <w:rFonts w:ascii="Segoe UI" w:eastAsia="Times New Roman" w:hAnsi="Segoe UI" w:cs="Segoe UI"/>
          <w:i/>
          <w:iCs/>
          <w:color w:val="24292E"/>
        </w:rPr>
        <w:t xml:space="preserve"> </w:t>
      </w:r>
      <w:r w:rsidR="0092566C">
        <w:rPr>
          <w:rFonts w:ascii="Segoe UI" w:eastAsia="Times New Roman" w:hAnsi="Segoe UI" w:cs="Segoe UI"/>
          <w:i/>
          <w:iCs/>
          <w:color w:val="24292E"/>
        </w:rPr>
        <w:t>wide stretch.</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What search criteria format does the participant use (city, "city, state", "use my current location" etc)?</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197E5D43" w14:textId="3C3D3BDF"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r w:rsidR="0092566C">
        <w:rPr>
          <w:rFonts w:ascii="Segoe UI" w:eastAsia="Times New Roman" w:hAnsi="Segoe UI" w:cs="Segoe UI"/>
          <w:color w:val="24292E"/>
        </w:rPr>
        <w:br/>
      </w:r>
      <w:r w:rsidR="0092566C" w:rsidRPr="0092566C">
        <w:rPr>
          <w:rFonts w:ascii="Segoe UI" w:eastAsia="Times New Roman" w:hAnsi="Segoe UI" w:cs="Segoe UI"/>
          <w:i/>
          <w:iCs/>
          <w:color w:val="24292E"/>
        </w:rPr>
        <w:t>I would rate it a 3 because the distance is here but theres no time factor like… for example Zillow… it would tell you how long it will take you to commute from your new home to your job and you can even put in your work address.</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06917CF9" w14:textId="6576B6B8" w:rsidR="00C342E7" w:rsidRPr="00C342E7" w:rsidRDefault="00C342E7" w:rsidP="002A0D74">
      <w:pPr>
        <w:numPr>
          <w:ilvl w:val="0"/>
          <w:numId w:val="10"/>
        </w:numPr>
        <w:shd w:val="clear" w:color="auto" w:fill="FFFFFF"/>
        <w:spacing w:before="100" w:beforeAutospacing="1" w:after="100" w:afterAutospacing="1"/>
        <w:rPr>
          <w:rFonts w:ascii="Segoe UI" w:eastAsia="Times New Roman" w:hAnsi="Segoe UI" w:cs="Segoe UI"/>
          <w:i/>
          <w:iCs/>
          <w:color w:val="24292E"/>
        </w:rPr>
      </w:pPr>
      <w:r>
        <w:rPr>
          <w:rFonts w:ascii="Segoe UI" w:eastAsia="Times New Roman" w:hAnsi="Segoe UI" w:cs="Segoe UI"/>
          <w:color w:val="24292E"/>
        </w:rPr>
        <w:t>Do you ever use maps?</w:t>
      </w:r>
      <w:r>
        <w:rPr>
          <w:rFonts w:ascii="Segoe UI" w:eastAsia="Times New Roman" w:hAnsi="Segoe UI" w:cs="Segoe UI"/>
          <w:color w:val="24292E"/>
        </w:rPr>
        <w:br/>
      </w:r>
      <w:r w:rsidRPr="00C342E7">
        <w:rPr>
          <w:rFonts w:ascii="Segoe UI" w:eastAsia="Times New Roman" w:hAnsi="Segoe UI" w:cs="Segoe UI"/>
          <w:i/>
          <w:iCs/>
          <w:color w:val="24292E"/>
        </w:rPr>
        <w:t>yes, I’m usually looking at distance and commutes</w:t>
      </w:r>
    </w:p>
    <w:p w14:paraId="3C501427" w14:textId="6398B5E2" w:rsidR="00C342E7" w:rsidRPr="00C342E7" w:rsidRDefault="00C342E7" w:rsidP="002A0D74">
      <w:pPr>
        <w:numPr>
          <w:ilvl w:val="0"/>
          <w:numId w:val="10"/>
        </w:numPr>
        <w:shd w:val="clear" w:color="auto" w:fill="FFFFFF"/>
        <w:spacing w:before="100" w:beforeAutospacing="1" w:after="100" w:afterAutospacing="1"/>
        <w:rPr>
          <w:rFonts w:ascii="Segoe UI" w:eastAsia="Times New Roman" w:hAnsi="Segoe UI" w:cs="Segoe UI"/>
          <w:i/>
          <w:iCs/>
          <w:color w:val="24292E"/>
        </w:rPr>
      </w:pPr>
      <w:r w:rsidRPr="00C342E7">
        <w:rPr>
          <w:rFonts w:ascii="Segoe UI" w:eastAsia="Times New Roman" w:hAnsi="Segoe UI" w:cs="Segoe UI"/>
          <w:i/>
          <w:iCs/>
          <w:color w:val="24292E"/>
        </w:rPr>
        <w:t>I like the waze app.</w:t>
      </w:r>
    </w:p>
    <w:p w14:paraId="74867D95" w14:textId="644CF5B3" w:rsidR="00C342E7" w:rsidRPr="00C342E7" w:rsidRDefault="00C342E7" w:rsidP="002A0D74">
      <w:pPr>
        <w:numPr>
          <w:ilvl w:val="0"/>
          <w:numId w:val="10"/>
        </w:numPr>
        <w:shd w:val="clear" w:color="auto" w:fill="FFFFFF"/>
        <w:spacing w:before="100" w:beforeAutospacing="1" w:after="100" w:afterAutospacing="1"/>
        <w:rPr>
          <w:rFonts w:ascii="Segoe UI" w:eastAsia="Times New Roman" w:hAnsi="Segoe UI" w:cs="Segoe UI"/>
          <w:i/>
          <w:iCs/>
          <w:color w:val="24292E"/>
        </w:rPr>
      </w:pPr>
      <w:r w:rsidRPr="00C342E7">
        <w:rPr>
          <w:rFonts w:ascii="Segoe UI" w:eastAsia="Times New Roman" w:hAnsi="Segoe UI" w:cs="Segoe UI"/>
          <w:i/>
          <w:iCs/>
          <w:color w:val="24292E"/>
        </w:rPr>
        <w:t>Google usually has really fast results, pictures, and more than one route, and tells me what’s nearby like ‘papa johns pizza near me’</w:t>
      </w:r>
      <w:r>
        <w:rPr>
          <w:rFonts w:ascii="Segoe UI" w:eastAsia="Times New Roman" w:hAnsi="Segoe UI" w:cs="Segoe UI"/>
          <w:i/>
          <w:iCs/>
          <w:color w:val="24292E"/>
        </w:rPr>
        <w:t xml:space="preserve"> and with waze… waze gives you real</w:t>
      </w:r>
      <w:r w:rsidR="000665BE">
        <w:rPr>
          <w:rFonts w:ascii="Segoe UI" w:eastAsia="Times New Roman" w:hAnsi="Segoe UI" w:cs="Segoe UI"/>
          <w:i/>
          <w:iCs/>
          <w:color w:val="24292E"/>
        </w:rPr>
        <w:t xml:space="preserve"> </w:t>
      </w:r>
      <w:r>
        <w:rPr>
          <w:rFonts w:ascii="Segoe UI" w:eastAsia="Times New Roman" w:hAnsi="Segoe UI" w:cs="Segoe UI"/>
          <w:i/>
          <w:iCs/>
          <w:color w:val="24292E"/>
        </w:rPr>
        <w:t>time directions and routes you around traffic.</w:t>
      </w:r>
    </w:p>
    <w:p w14:paraId="7D6EC879" w14:textId="6313B848"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r w:rsidRPr="002A0D74">
        <w:rPr>
          <w:rFonts w:ascii="Segoe UI" w:eastAsia="Times New Roman" w:hAnsi="Segoe UI" w:cs="Segoe UI"/>
          <w:b/>
          <w:bCs/>
          <w:color w:val="24292E"/>
        </w:rPr>
        <w:t>Austin</w:t>
      </w:r>
      <w:r w:rsidRPr="002A0D74">
        <w:rPr>
          <w:rFonts w:ascii="Segoe UI" w:eastAsia="Times New Roman" w:hAnsi="Segoe UI" w:cs="Segoe UI"/>
          <w:color w:val="24292E"/>
        </w:rPr>
        <w:t> and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xml:space="preserve"> separately, but want to see all of those results at the same time. Could you talk me through </w:t>
      </w:r>
      <w:r w:rsidRPr="002A0D74">
        <w:rPr>
          <w:rFonts w:ascii="Segoe UI" w:eastAsia="Times New Roman" w:hAnsi="Segoe UI" w:cs="Segoe UI"/>
          <w:color w:val="24292E"/>
        </w:rPr>
        <w:lastRenderedPageBreak/>
        <w:t>how you would use the Comparison Tool to see all the training opportunities offered in both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and </w:t>
      </w:r>
      <w:r w:rsidRPr="002A0D74">
        <w:rPr>
          <w:rFonts w:ascii="Segoe UI" w:eastAsia="Times New Roman" w:hAnsi="Segoe UI" w:cs="Segoe UI"/>
          <w:b/>
          <w:bCs/>
          <w:color w:val="24292E"/>
        </w:rPr>
        <w:t>Austin</w:t>
      </w:r>
      <w:r w:rsidRPr="002A0D74">
        <w:rPr>
          <w:rFonts w:ascii="Segoe UI" w:eastAsia="Times New Roman" w:hAnsi="Segoe UI" w:cs="Segoe UI"/>
          <w:color w:val="24292E"/>
        </w:rPr>
        <w:t>?</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lastRenderedPageBreak/>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0665BE"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0665BE"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0665BE"/>
    <w:rsid w:val="002A0D74"/>
    <w:rsid w:val="002A1F84"/>
    <w:rsid w:val="004A5B27"/>
    <w:rsid w:val="005E2654"/>
    <w:rsid w:val="00757E12"/>
    <w:rsid w:val="008F4EF2"/>
    <w:rsid w:val="0092566C"/>
    <w:rsid w:val="00A63827"/>
    <w:rsid w:val="00A85674"/>
    <w:rsid w:val="00AD2309"/>
    <w:rsid w:val="00C342E7"/>
    <w:rsid w:val="00D068C0"/>
    <w:rsid w:val="00DA57B2"/>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12</cp:revision>
  <dcterms:created xsi:type="dcterms:W3CDTF">2021-05-25T12:59:00Z</dcterms:created>
  <dcterms:modified xsi:type="dcterms:W3CDTF">2021-05-30T02:05:00Z</dcterms:modified>
</cp:coreProperties>
</file>