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52516" w14:textId="6023FADA" w:rsidR="00C75391" w:rsidRPr="000E4A41" w:rsidRDefault="00122861" w:rsidP="00C75391">
      <w:pPr>
        <w:pStyle w:val="Heading4"/>
        <w:spacing w:before="360" w:after="120"/>
        <w:rPr>
          <w:rFonts w:ascii="Helvetica Neue" w:hAnsi="Helvetica Neue"/>
          <w:b/>
          <w:i w:val="0"/>
          <w:color w:val="5B616A"/>
          <w:sz w:val="40"/>
          <w:szCs w:val="40"/>
        </w:rPr>
      </w:pPr>
      <w:r>
        <w:rPr>
          <w:rFonts w:ascii="Helvetica Neue" w:hAnsi="Helvetica Neue"/>
          <w:b/>
          <w:i w:val="0"/>
          <w:color w:val="5B616A"/>
          <w:sz w:val="40"/>
          <w:szCs w:val="40"/>
        </w:rPr>
        <w:t>SCO STEM</w:t>
      </w:r>
      <w:r w:rsidR="00C75391" w:rsidRPr="000563FD">
        <w:rPr>
          <w:rFonts w:ascii="Helvetica Neue" w:hAnsi="Helvetica Neue"/>
          <w:b/>
          <w:i w:val="0"/>
          <w:color w:val="5B616A"/>
          <w:sz w:val="40"/>
          <w:szCs w:val="40"/>
        </w:rPr>
        <w:t xml:space="preserve"> </w:t>
      </w:r>
      <w:r w:rsidR="00B11DD4">
        <w:rPr>
          <w:rFonts w:ascii="Helvetica Neue" w:hAnsi="Helvetica Neue"/>
          <w:b/>
          <w:i w:val="0"/>
          <w:color w:val="5B616A"/>
          <w:sz w:val="40"/>
          <w:szCs w:val="40"/>
        </w:rPr>
        <w:t>Discussion</w:t>
      </w:r>
      <w:r w:rsidR="00760DA9">
        <w:rPr>
          <w:rFonts w:ascii="Helvetica Neue" w:hAnsi="Helvetica Neue"/>
          <w:b/>
          <w:i w:val="0"/>
          <w:color w:val="5B616A"/>
          <w:sz w:val="40"/>
          <w:szCs w:val="40"/>
        </w:rPr>
        <w:t xml:space="preserve"> </w:t>
      </w:r>
      <w:r w:rsidR="0031445F">
        <w:rPr>
          <w:rFonts w:ascii="Helvetica Neue" w:hAnsi="Helvetica Neue"/>
          <w:b/>
          <w:i w:val="0"/>
          <w:color w:val="5B616A"/>
          <w:sz w:val="40"/>
          <w:szCs w:val="40"/>
        </w:rPr>
        <w:t>- Ryan</w:t>
      </w:r>
    </w:p>
    <w:p w14:paraId="74342C21" w14:textId="48CD59EE" w:rsidR="00C75391" w:rsidRPr="000563FD" w:rsidRDefault="00C75391" w:rsidP="003440A7">
      <w:pPr>
        <w:pStyle w:val="Heading3"/>
        <w:spacing w:before="360" w:beforeAutospacing="0" w:after="120" w:afterAutospacing="0"/>
        <w:rPr>
          <w:rFonts w:ascii="Helvetica Neue" w:hAnsi="Helvetica Neue"/>
          <w:color w:val="5B616A"/>
          <w:sz w:val="26"/>
          <w:szCs w:val="26"/>
        </w:rPr>
      </w:pPr>
      <w:r w:rsidRPr="000563FD">
        <w:rPr>
          <w:rFonts w:ascii="Georgia" w:hAnsi="Georgia"/>
          <w:color w:val="5B616A"/>
        </w:rPr>
        <w:t>Intro</w:t>
      </w:r>
      <w:r w:rsidR="000E4A41">
        <w:rPr>
          <w:rFonts w:ascii="Georgia" w:hAnsi="Georgia"/>
          <w:color w:val="5B616A"/>
        </w:rPr>
        <w:t>duction</w:t>
      </w:r>
      <w:r w:rsidR="00F86168">
        <w:rPr>
          <w:rFonts w:ascii="Georgia" w:hAnsi="Georgia"/>
          <w:color w:val="5B616A"/>
        </w:rPr>
        <w:t xml:space="preserve"> </w:t>
      </w:r>
    </w:p>
    <w:p w14:paraId="44786049" w14:textId="0AB28746" w:rsidR="008952AC" w:rsidRPr="00AD6189" w:rsidRDefault="008952AC" w:rsidP="00AD6189">
      <w:pPr>
        <w:spacing w:before="100" w:beforeAutospacing="1" w:after="120"/>
        <w:rPr>
          <w:rFonts w:ascii="Helvetica" w:eastAsiaTheme="majorEastAsia" w:hAnsi="Helvetica"/>
          <w:color w:val="5B616A"/>
          <w:sz w:val="26"/>
          <w:szCs w:val="26"/>
        </w:rPr>
      </w:pPr>
      <w:r>
        <w:rPr>
          <w:rStyle w:val="apple-converted-space"/>
          <w:rFonts w:ascii="Helvetica" w:eastAsiaTheme="majorEastAsia" w:hAnsi="Helvetica"/>
          <w:color w:val="5B616A"/>
          <w:sz w:val="26"/>
          <w:szCs w:val="26"/>
        </w:rPr>
        <w:t>Do you have any questions before we get started?</w:t>
      </w:r>
    </w:p>
    <w:p w14:paraId="4E5CBE6E" w14:textId="77777777" w:rsidR="00AD6189" w:rsidRDefault="00AD6189" w:rsidP="002128CB">
      <w:pPr>
        <w:spacing w:before="360" w:after="240"/>
        <w:rPr>
          <w:rFonts w:ascii="Helvetica" w:hAnsi="Helvetica"/>
          <w:b/>
          <w:color w:val="5B616A"/>
          <w:sz w:val="26"/>
          <w:szCs w:val="26"/>
        </w:rPr>
      </w:pPr>
    </w:p>
    <w:p w14:paraId="04B5BBE2" w14:textId="7DFC2D24" w:rsidR="008952AC" w:rsidRPr="008952AC" w:rsidRDefault="008952AC" w:rsidP="002128CB">
      <w:pPr>
        <w:spacing w:before="360" w:after="240"/>
        <w:rPr>
          <w:rFonts w:ascii="Helvetica" w:hAnsi="Helvetica"/>
          <w:b/>
          <w:color w:val="5B616A"/>
          <w:sz w:val="26"/>
          <w:szCs w:val="26"/>
        </w:rPr>
      </w:pPr>
      <w:r w:rsidRPr="008952AC">
        <w:rPr>
          <w:rFonts w:ascii="Helvetica" w:hAnsi="Helvetica"/>
          <w:b/>
          <w:color w:val="5B616A"/>
          <w:sz w:val="26"/>
          <w:szCs w:val="26"/>
        </w:rPr>
        <w:t>STEM Scholarship Overview</w:t>
      </w:r>
    </w:p>
    <w:p w14:paraId="22FBDE1D" w14:textId="3384BE73" w:rsidR="00B66689" w:rsidRDefault="0031445F" w:rsidP="002128CB">
      <w:pPr>
        <w:spacing w:before="360" w:after="240"/>
        <w:rPr>
          <w:rFonts w:ascii="Helvetica" w:hAnsi="Helvetica"/>
          <w:color w:val="5B616A"/>
          <w:sz w:val="26"/>
          <w:szCs w:val="26"/>
        </w:rPr>
      </w:pPr>
      <w:r>
        <w:rPr>
          <w:rFonts w:ascii="Helvetica" w:hAnsi="Helvetica"/>
          <w:color w:val="5B616A"/>
          <w:sz w:val="26"/>
          <w:szCs w:val="26"/>
        </w:rPr>
        <w:t>CINDY</w:t>
      </w:r>
      <w:r w:rsidR="00B66689">
        <w:rPr>
          <w:rFonts w:ascii="Helvetica" w:hAnsi="Helvetica"/>
          <w:color w:val="5B616A"/>
          <w:sz w:val="26"/>
          <w:szCs w:val="26"/>
        </w:rPr>
        <w:t xml:space="preserve"> did a g</w:t>
      </w:r>
      <w:r>
        <w:rPr>
          <w:rFonts w:ascii="Helvetica" w:hAnsi="Helvetica"/>
          <w:color w:val="5B616A"/>
          <w:sz w:val="26"/>
          <w:szCs w:val="26"/>
        </w:rPr>
        <w:t xml:space="preserve">reat job facilitating the experience when the system didn’t allow the SCO to take mouse / keyboard control. Interesting side note, this approach probably forces them to </w:t>
      </w:r>
      <w:r w:rsidR="00B66689">
        <w:rPr>
          <w:rFonts w:ascii="Helvetica" w:hAnsi="Helvetica"/>
          <w:color w:val="5B616A"/>
          <w:sz w:val="26"/>
          <w:szCs w:val="26"/>
        </w:rPr>
        <w:t xml:space="preserve">read more of the content than they normally would. </w:t>
      </w:r>
    </w:p>
    <w:p w14:paraId="2EF3A57F" w14:textId="77777777" w:rsidR="00AD6189" w:rsidRPr="00A34533" w:rsidRDefault="00AD6189" w:rsidP="00A34533">
      <w:pPr>
        <w:rPr>
          <w:rFonts w:ascii="Helvetica" w:hAnsi="Helvetica"/>
          <w:color w:val="5B616A"/>
        </w:rPr>
      </w:pPr>
    </w:p>
    <w:p w14:paraId="081A185A" w14:textId="16A6F77F" w:rsidR="005A159F" w:rsidRPr="000F6C18" w:rsidRDefault="00B914E2" w:rsidP="005A159F">
      <w:pPr>
        <w:spacing w:after="240"/>
        <w:rPr>
          <w:rFonts w:ascii="Helvetica" w:hAnsi="Helvetica"/>
          <w:b/>
          <w:color w:val="5B616A"/>
          <w:sz w:val="26"/>
          <w:szCs w:val="26"/>
        </w:rPr>
      </w:pPr>
      <w:r>
        <w:rPr>
          <w:rFonts w:ascii="Helvetica" w:hAnsi="Helvetica"/>
          <w:b/>
          <w:color w:val="5B616A"/>
          <w:sz w:val="26"/>
          <w:szCs w:val="26"/>
        </w:rPr>
        <w:t>Program Questions</w:t>
      </w:r>
    </w:p>
    <w:p w14:paraId="6C24D73C" w14:textId="77777777" w:rsidR="005A159F" w:rsidRPr="00D13C1D" w:rsidRDefault="005A159F" w:rsidP="005A159F">
      <w:pPr>
        <w:pStyle w:val="ListParagraph"/>
        <w:ind w:left="900" w:hanging="540"/>
        <w:rPr>
          <w:rFonts w:ascii="Helvetica" w:hAnsi="Helvetica"/>
          <w:color w:val="5B616A"/>
          <w:sz w:val="26"/>
          <w:szCs w:val="26"/>
        </w:rPr>
      </w:pPr>
    </w:p>
    <w:p w14:paraId="6F04A9EB" w14:textId="03192B13" w:rsidR="00AA748A" w:rsidRDefault="00AA748A" w:rsidP="005A159F">
      <w:pPr>
        <w:pStyle w:val="ListParagraph"/>
        <w:numPr>
          <w:ilvl w:val="0"/>
          <w:numId w:val="25"/>
        </w:numPr>
        <w:ind w:left="900" w:hanging="540"/>
        <w:rPr>
          <w:rFonts w:ascii="Helvetica" w:hAnsi="Helvetica"/>
          <w:color w:val="5B616A"/>
          <w:sz w:val="26"/>
          <w:szCs w:val="26"/>
        </w:rPr>
      </w:pPr>
      <w:r>
        <w:rPr>
          <w:rFonts w:ascii="Helvetica" w:hAnsi="Helvetica"/>
          <w:color w:val="5B616A"/>
          <w:sz w:val="26"/>
          <w:szCs w:val="26"/>
        </w:rPr>
        <w:t>What question</w:t>
      </w:r>
      <w:r w:rsidR="00D975B9">
        <w:rPr>
          <w:rFonts w:ascii="Helvetica" w:hAnsi="Helvetica"/>
          <w:color w:val="5B616A"/>
          <w:sz w:val="26"/>
          <w:szCs w:val="26"/>
        </w:rPr>
        <w:t>s</w:t>
      </w:r>
      <w:r>
        <w:rPr>
          <w:rFonts w:ascii="Helvetica" w:hAnsi="Helvetica"/>
          <w:color w:val="5B616A"/>
          <w:sz w:val="26"/>
          <w:szCs w:val="26"/>
        </w:rPr>
        <w:t xml:space="preserve"> </w:t>
      </w:r>
      <w:r w:rsidR="00EC60CF">
        <w:rPr>
          <w:rFonts w:ascii="Helvetica" w:hAnsi="Helvetica"/>
          <w:color w:val="5B616A"/>
          <w:sz w:val="26"/>
          <w:szCs w:val="26"/>
        </w:rPr>
        <w:t xml:space="preserve">come to mind as </w:t>
      </w:r>
      <w:r>
        <w:rPr>
          <w:rFonts w:ascii="Helvetica" w:hAnsi="Helvetica"/>
          <w:color w:val="5B616A"/>
          <w:sz w:val="26"/>
          <w:szCs w:val="26"/>
        </w:rPr>
        <w:t xml:space="preserve">you </w:t>
      </w:r>
      <w:r w:rsidR="007956D3">
        <w:rPr>
          <w:rFonts w:ascii="Helvetica" w:hAnsi="Helvetica"/>
          <w:color w:val="5B616A"/>
          <w:sz w:val="26"/>
          <w:szCs w:val="26"/>
        </w:rPr>
        <w:t>read about the program?</w:t>
      </w:r>
    </w:p>
    <w:p w14:paraId="708F5157" w14:textId="02230DBB" w:rsidR="00B66689" w:rsidRDefault="0031445F" w:rsidP="00B66689">
      <w:pPr>
        <w:pStyle w:val="ListParagraph"/>
        <w:numPr>
          <w:ilvl w:val="0"/>
          <w:numId w:val="30"/>
        </w:numPr>
        <w:rPr>
          <w:rFonts w:ascii="Helvetica" w:hAnsi="Helvetica"/>
          <w:color w:val="5B616A"/>
          <w:sz w:val="26"/>
          <w:szCs w:val="26"/>
        </w:rPr>
      </w:pPr>
      <w:r>
        <w:rPr>
          <w:rFonts w:ascii="Helvetica" w:hAnsi="Helvetica"/>
          <w:color w:val="5B616A"/>
          <w:sz w:val="26"/>
          <w:szCs w:val="26"/>
        </w:rPr>
        <w:t xml:space="preserve">When they voted on and passed </w:t>
      </w:r>
      <w:proofErr w:type="spellStart"/>
      <w:r>
        <w:rPr>
          <w:rFonts w:ascii="Helvetica" w:hAnsi="Helvetica"/>
          <w:color w:val="5B616A"/>
          <w:sz w:val="26"/>
          <w:szCs w:val="26"/>
        </w:rPr>
        <w:t>Colmery</w:t>
      </w:r>
      <w:proofErr w:type="spellEnd"/>
      <w:r>
        <w:rPr>
          <w:rFonts w:ascii="Helvetica" w:hAnsi="Helvetica"/>
          <w:color w:val="5B616A"/>
          <w:sz w:val="26"/>
          <w:szCs w:val="26"/>
        </w:rPr>
        <w:t>, the</w:t>
      </w:r>
      <w:r w:rsidR="00F05327">
        <w:rPr>
          <w:rFonts w:ascii="Helvetica" w:hAnsi="Helvetica"/>
          <w:color w:val="5B616A"/>
          <w:sz w:val="26"/>
          <w:szCs w:val="26"/>
        </w:rPr>
        <w:t xml:space="preserve"> SCO team</w:t>
      </w:r>
      <w:r>
        <w:rPr>
          <w:rFonts w:ascii="Helvetica" w:hAnsi="Helvetica"/>
          <w:color w:val="5B616A"/>
          <w:sz w:val="26"/>
          <w:szCs w:val="26"/>
        </w:rPr>
        <w:t xml:space="preserve"> started getting calls daily.  </w:t>
      </w:r>
    </w:p>
    <w:p w14:paraId="6EE8F957" w14:textId="77777777" w:rsidR="00B66689" w:rsidRDefault="00B66689" w:rsidP="0031445F">
      <w:pPr>
        <w:pStyle w:val="ListParagraph"/>
        <w:ind w:left="900"/>
        <w:rPr>
          <w:rFonts w:ascii="Helvetica" w:hAnsi="Helvetica"/>
          <w:color w:val="5B616A"/>
          <w:sz w:val="26"/>
          <w:szCs w:val="26"/>
        </w:rPr>
      </w:pPr>
    </w:p>
    <w:p w14:paraId="77B09CC5" w14:textId="45307443" w:rsidR="0031445F" w:rsidRDefault="0031445F" w:rsidP="00B66689">
      <w:pPr>
        <w:pStyle w:val="ListParagraph"/>
        <w:numPr>
          <w:ilvl w:val="0"/>
          <w:numId w:val="30"/>
        </w:numPr>
        <w:rPr>
          <w:rFonts w:ascii="Helvetica" w:hAnsi="Helvetica"/>
          <w:color w:val="5B616A"/>
          <w:sz w:val="26"/>
          <w:szCs w:val="26"/>
        </w:rPr>
      </w:pPr>
      <w:r>
        <w:rPr>
          <w:rFonts w:ascii="Helvetica" w:hAnsi="Helvetica"/>
          <w:color w:val="5B616A"/>
          <w:sz w:val="26"/>
          <w:szCs w:val="26"/>
        </w:rPr>
        <w:t xml:space="preserve">“What constitutes “about to exhaust your benefit?” Depending on the course of study, that would be vital for Veterans to know what constitutes “about to exhaust your benefit”.  </w:t>
      </w:r>
    </w:p>
    <w:p w14:paraId="0B4AD7A5" w14:textId="77777777" w:rsidR="0031445F" w:rsidRDefault="0031445F" w:rsidP="0031445F">
      <w:pPr>
        <w:pStyle w:val="ListParagraph"/>
        <w:ind w:left="900"/>
        <w:rPr>
          <w:rFonts w:ascii="Helvetica" w:hAnsi="Helvetica"/>
          <w:color w:val="5B616A"/>
          <w:sz w:val="26"/>
          <w:szCs w:val="26"/>
        </w:rPr>
      </w:pPr>
    </w:p>
    <w:p w14:paraId="70D2F080" w14:textId="430F3463" w:rsidR="007956D3" w:rsidRDefault="007956D3" w:rsidP="007956D3">
      <w:pPr>
        <w:pStyle w:val="ListParagraph"/>
        <w:ind w:left="900"/>
        <w:rPr>
          <w:rFonts w:ascii="Helvetica" w:hAnsi="Helvetica"/>
          <w:color w:val="5B616A"/>
          <w:sz w:val="26"/>
          <w:szCs w:val="26"/>
        </w:rPr>
      </w:pPr>
    </w:p>
    <w:p w14:paraId="33C21AC2" w14:textId="77777777" w:rsidR="00AC257F" w:rsidRDefault="00AC257F" w:rsidP="007956D3">
      <w:pPr>
        <w:pStyle w:val="ListParagraph"/>
        <w:ind w:left="900"/>
        <w:rPr>
          <w:rFonts w:ascii="Helvetica" w:hAnsi="Helvetica"/>
          <w:color w:val="5B616A"/>
          <w:sz w:val="26"/>
          <w:szCs w:val="26"/>
        </w:rPr>
      </w:pPr>
    </w:p>
    <w:p w14:paraId="2D28FFD1" w14:textId="5C6769AA" w:rsidR="007956D3" w:rsidRDefault="007956D3" w:rsidP="005A159F">
      <w:pPr>
        <w:pStyle w:val="ListParagraph"/>
        <w:numPr>
          <w:ilvl w:val="0"/>
          <w:numId w:val="25"/>
        </w:numPr>
        <w:ind w:left="900" w:hanging="540"/>
        <w:rPr>
          <w:rFonts w:ascii="Helvetica" w:hAnsi="Helvetica"/>
          <w:color w:val="5B616A"/>
          <w:sz w:val="26"/>
          <w:szCs w:val="26"/>
        </w:rPr>
      </w:pPr>
      <w:r>
        <w:rPr>
          <w:rFonts w:ascii="Helvetica" w:hAnsi="Helvetica"/>
          <w:color w:val="5B616A"/>
          <w:sz w:val="26"/>
          <w:szCs w:val="26"/>
        </w:rPr>
        <w:t>What questions do you anticipate that Veterans will have?</w:t>
      </w:r>
    </w:p>
    <w:p w14:paraId="5697A137" w14:textId="764DAFA4" w:rsidR="00AA748A" w:rsidRDefault="0031445F" w:rsidP="00B66689">
      <w:pPr>
        <w:pStyle w:val="ListParagraph"/>
        <w:numPr>
          <w:ilvl w:val="0"/>
          <w:numId w:val="31"/>
        </w:numPr>
        <w:rPr>
          <w:rFonts w:ascii="Helvetica" w:hAnsi="Helvetica"/>
          <w:color w:val="5B616A"/>
          <w:sz w:val="26"/>
          <w:szCs w:val="26"/>
        </w:rPr>
      </w:pPr>
      <w:r>
        <w:rPr>
          <w:rFonts w:ascii="Helvetica" w:hAnsi="Helvetica"/>
          <w:color w:val="5B616A"/>
          <w:sz w:val="26"/>
          <w:szCs w:val="26"/>
        </w:rPr>
        <w:br/>
        <w:t>What does “almost exhausting your benefits”?</w:t>
      </w:r>
    </w:p>
    <w:p w14:paraId="1D581ACC" w14:textId="3623F2E5" w:rsidR="0031445F" w:rsidRDefault="0031445F" w:rsidP="00B66689">
      <w:pPr>
        <w:pStyle w:val="ListParagraph"/>
        <w:numPr>
          <w:ilvl w:val="0"/>
          <w:numId w:val="31"/>
        </w:numPr>
        <w:rPr>
          <w:rFonts w:ascii="Helvetica" w:hAnsi="Helvetica"/>
          <w:color w:val="5B616A"/>
          <w:sz w:val="26"/>
          <w:szCs w:val="26"/>
        </w:rPr>
      </w:pPr>
      <w:r>
        <w:rPr>
          <w:rFonts w:ascii="Helvetica" w:hAnsi="Helvetica"/>
          <w:color w:val="5B616A"/>
          <w:sz w:val="26"/>
          <w:szCs w:val="26"/>
        </w:rPr>
        <w:t xml:space="preserve">Priority given to individuals with 100% and those who require the most credit hours? </w:t>
      </w:r>
    </w:p>
    <w:p w14:paraId="1C29FA5C" w14:textId="7B90914C" w:rsidR="0031445F" w:rsidRDefault="0031445F" w:rsidP="00B66689">
      <w:pPr>
        <w:pStyle w:val="ListParagraph"/>
        <w:numPr>
          <w:ilvl w:val="0"/>
          <w:numId w:val="31"/>
        </w:numPr>
        <w:rPr>
          <w:rFonts w:ascii="Helvetica" w:hAnsi="Helvetica"/>
          <w:color w:val="5B616A"/>
          <w:sz w:val="26"/>
          <w:szCs w:val="26"/>
        </w:rPr>
      </w:pPr>
      <w:r>
        <w:rPr>
          <w:rFonts w:ascii="Helvetica" w:hAnsi="Helvetica"/>
          <w:color w:val="5B616A"/>
          <w:sz w:val="26"/>
          <w:szCs w:val="26"/>
        </w:rPr>
        <w:t>How do I apply for this? Is it the Veteran? Or the school applying on the Veteran’s behalf?</w:t>
      </w:r>
    </w:p>
    <w:p w14:paraId="68943B04" w14:textId="77777777" w:rsidR="00924733" w:rsidRPr="00D975B9" w:rsidRDefault="00924733" w:rsidP="00D975B9">
      <w:pPr>
        <w:rPr>
          <w:rFonts w:ascii="Helvetica" w:hAnsi="Helvetica"/>
          <w:color w:val="5B616A"/>
          <w:sz w:val="26"/>
          <w:szCs w:val="26"/>
        </w:rPr>
      </w:pPr>
    </w:p>
    <w:p w14:paraId="6DD38064" w14:textId="77777777" w:rsidR="00924733" w:rsidRDefault="00924733" w:rsidP="00924733">
      <w:pPr>
        <w:pStyle w:val="ListParagraph"/>
        <w:numPr>
          <w:ilvl w:val="0"/>
          <w:numId w:val="25"/>
        </w:numPr>
        <w:ind w:left="900" w:hanging="540"/>
        <w:rPr>
          <w:rFonts w:ascii="Helvetica" w:hAnsi="Helvetica"/>
          <w:color w:val="5B616A"/>
          <w:sz w:val="26"/>
          <w:szCs w:val="26"/>
        </w:rPr>
      </w:pPr>
      <w:r>
        <w:rPr>
          <w:rFonts w:ascii="Helvetica" w:hAnsi="Helvetica"/>
          <w:color w:val="5B616A"/>
          <w:sz w:val="26"/>
          <w:szCs w:val="26"/>
        </w:rPr>
        <w:t xml:space="preserve">Do you have any questions about the </w:t>
      </w:r>
      <w:r w:rsidRPr="00924733">
        <w:rPr>
          <w:rFonts w:ascii="Helvetica" w:hAnsi="Helvetica"/>
          <w:color w:val="5B616A"/>
          <w:sz w:val="26"/>
          <w:szCs w:val="26"/>
        </w:rPr>
        <w:t>eligibility requirements</w:t>
      </w:r>
      <w:r>
        <w:rPr>
          <w:rFonts w:ascii="Helvetica" w:hAnsi="Helvetica"/>
          <w:color w:val="5B616A"/>
          <w:sz w:val="26"/>
          <w:szCs w:val="26"/>
        </w:rPr>
        <w:t>?</w:t>
      </w:r>
    </w:p>
    <w:p w14:paraId="7B042D6E" w14:textId="16D8BF80" w:rsidR="00924733" w:rsidRDefault="00924733" w:rsidP="00924733">
      <w:pPr>
        <w:pStyle w:val="ListParagraph"/>
        <w:ind w:left="900"/>
        <w:rPr>
          <w:rFonts w:ascii="Helvetica" w:hAnsi="Helvetica"/>
          <w:color w:val="5B616A"/>
          <w:sz w:val="26"/>
          <w:szCs w:val="26"/>
        </w:rPr>
      </w:pPr>
    </w:p>
    <w:p w14:paraId="14375131" w14:textId="6460D871" w:rsidR="00EC60CF" w:rsidRDefault="0031445F" w:rsidP="00B66689">
      <w:pPr>
        <w:pStyle w:val="ListParagraph"/>
        <w:numPr>
          <w:ilvl w:val="0"/>
          <w:numId w:val="29"/>
        </w:numPr>
        <w:rPr>
          <w:rFonts w:ascii="Helvetica" w:hAnsi="Helvetica"/>
          <w:color w:val="5B616A"/>
          <w:sz w:val="26"/>
          <w:szCs w:val="26"/>
        </w:rPr>
      </w:pPr>
      <w:r>
        <w:rPr>
          <w:rFonts w:ascii="Helvetica" w:hAnsi="Helvetica"/>
          <w:color w:val="5B616A"/>
          <w:sz w:val="26"/>
          <w:szCs w:val="26"/>
        </w:rPr>
        <w:t xml:space="preserve">People will be mad that it can’t be transferred to dependents. </w:t>
      </w:r>
    </w:p>
    <w:p w14:paraId="26F5CD31" w14:textId="77777777" w:rsidR="0031445F" w:rsidRDefault="0031445F" w:rsidP="00B66689">
      <w:pPr>
        <w:pStyle w:val="ListParagraph"/>
        <w:numPr>
          <w:ilvl w:val="0"/>
          <w:numId w:val="29"/>
        </w:numPr>
        <w:rPr>
          <w:rFonts w:ascii="Helvetica" w:hAnsi="Helvetica"/>
          <w:color w:val="5B616A"/>
          <w:sz w:val="26"/>
          <w:szCs w:val="26"/>
        </w:rPr>
      </w:pPr>
      <w:r>
        <w:rPr>
          <w:rFonts w:ascii="Helvetica" w:hAnsi="Helvetica"/>
          <w:color w:val="5B616A"/>
          <w:sz w:val="26"/>
          <w:szCs w:val="26"/>
        </w:rPr>
        <w:lastRenderedPageBreak/>
        <w:t xml:space="preserve">What does it mean “They’re taking applications”? It could be 30-45 days before you hear back.  </w:t>
      </w:r>
    </w:p>
    <w:p w14:paraId="78935027" w14:textId="77777777" w:rsidR="0031445F" w:rsidRDefault="0031445F" w:rsidP="00B66689">
      <w:pPr>
        <w:pStyle w:val="ListParagraph"/>
        <w:numPr>
          <w:ilvl w:val="0"/>
          <w:numId w:val="29"/>
        </w:numPr>
        <w:rPr>
          <w:rFonts w:ascii="Helvetica" w:hAnsi="Helvetica"/>
          <w:color w:val="5B616A"/>
          <w:sz w:val="26"/>
          <w:szCs w:val="26"/>
        </w:rPr>
      </w:pPr>
      <w:r>
        <w:rPr>
          <w:rFonts w:ascii="Helvetica" w:hAnsi="Helvetica"/>
          <w:color w:val="5B616A"/>
          <w:sz w:val="26"/>
          <w:szCs w:val="26"/>
        </w:rPr>
        <w:t>When, where, how do I apply? Who is applying for it (school or Veteran)?</w:t>
      </w:r>
    </w:p>
    <w:p w14:paraId="5F870BD2" w14:textId="77777777" w:rsidR="0031445F" w:rsidRDefault="0031445F" w:rsidP="00B66689">
      <w:pPr>
        <w:pStyle w:val="ListParagraph"/>
        <w:numPr>
          <w:ilvl w:val="0"/>
          <w:numId w:val="29"/>
        </w:numPr>
        <w:rPr>
          <w:rFonts w:ascii="Helvetica" w:hAnsi="Helvetica"/>
          <w:color w:val="5B616A"/>
          <w:sz w:val="26"/>
          <w:szCs w:val="26"/>
        </w:rPr>
      </w:pPr>
      <w:r>
        <w:rPr>
          <w:rFonts w:ascii="Helvetica" w:hAnsi="Helvetica"/>
          <w:color w:val="5B616A"/>
          <w:sz w:val="26"/>
          <w:szCs w:val="26"/>
        </w:rPr>
        <w:t xml:space="preserve">This is still so vague about what is going to happen – all schools of higher education are trying to figure this out. </w:t>
      </w:r>
    </w:p>
    <w:p w14:paraId="725C63CE" w14:textId="23905740" w:rsidR="0031445F" w:rsidRDefault="0031445F" w:rsidP="00B66689">
      <w:pPr>
        <w:pStyle w:val="ListParagraph"/>
        <w:numPr>
          <w:ilvl w:val="0"/>
          <w:numId w:val="29"/>
        </w:numPr>
        <w:rPr>
          <w:rFonts w:ascii="Helvetica" w:hAnsi="Helvetica"/>
          <w:color w:val="5B616A"/>
          <w:sz w:val="26"/>
          <w:szCs w:val="26"/>
        </w:rPr>
      </w:pPr>
      <w:r>
        <w:rPr>
          <w:rFonts w:ascii="Helvetica" w:hAnsi="Helvetica"/>
          <w:color w:val="5B616A"/>
          <w:sz w:val="26"/>
          <w:szCs w:val="26"/>
        </w:rPr>
        <w:t xml:space="preserve">Last time VA updated their SC handbook was in March.  Waiting to see what the latest revision is for guidance.  </w:t>
      </w:r>
    </w:p>
    <w:p w14:paraId="7278A034" w14:textId="77777777" w:rsidR="0031445F" w:rsidRDefault="0031445F" w:rsidP="00924733">
      <w:pPr>
        <w:pStyle w:val="ListParagraph"/>
        <w:ind w:left="900"/>
        <w:rPr>
          <w:rFonts w:ascii="Helvetica" w:hAnsi="Helvetica"/>
          <w:color w:val="5B616A"/>
          <w:sz w:val="26"/>
          <w:szCs w:val="26"/>
        </w:rPr>
      </w:pPr>
    </w:p>
    <w:p w14:paraId="72AE536C" w14:textId="6C2CD3E8" w:rsidR="00A905C0" w:rsidRPr="00A905C0" w:rsidRDefault="00D975B9" w:rsidP="00A905C0">
      <w:pPr>
        <w:pStyle w:val="ListParagraph"/>
        <w:numPr>
          <w:ilvl w:val="0"/>
          <w:numId w:val="25"/>
        </w:numPr>
        <w:ind w:left="900" w:hanging="540"/>
        <w:rPr>
          <w:rFonts w:ascii="Helvetica" w:hAnsi="Helvetica"/>
          <w:color w:val="5B616A"/>
          <w:sz w:val="26"/>
          <w:szCs w:val="26"/>
        </w:rPr>
      </w:pPr>
      <w:r>
        <w:rPr>
          <w:rFonts w:ascii="Helvetica" w:hAnsi="Helvetica"/>
          <w:color w:val="5B616A"/>
          <w:sz w:val="26"/>
          <w:szCs w:val="26"/>
        </w:rPr>
        <w:t xml:space="preserve">Are some of the undergraduate STEM degree programs at </w:t>
      </w:r>
      <w:r>
        <w:rPr>
          <w:rFonts w:ascii="Helvetica" w:hAnsi="Helvetica"/>
          <w:color w:val="5B616A"/>
          <w:sz w:val="26"/>
          <w:szCs w:val="26"/>
        </w:rPr>
        <w:br/>
        <w:t>______</w:t>
      </w:r>
      <w:r w:rsidRPr="00D975B9">
        <w:rPr>
          <w:rFonts w:ascii="Helvetica" w:hAnsi="Helvetica"/>
          <w:color w:val="5B616A"/>
          <w:sz w:val="16"/>
          <w:szCs w:val="16"/>
          <w:u w:val="single"/>
        </w:rPr>
        <w:t>School Name</w:t>
      </w:r>
      <w:r>
        <w:rPr>
          <w:rFonts w:ascii="Helvetica" w:hAnsi="Helvetica"/>
          <w:color w:val="5B616A"/>
          <w:sz w:val="26"/>
          <w:szCs w:val="26"/>
          <w:u w:val="single"/>
        </w:rPr>
        <w:t>____</w:t>
      </w:r>
      <w:r>
        <w:rPr>
          <w:rFonts w:ascii="Helvetica" w:hAnsi="Helvetica"/>
          <w:color w:val="5B616A"/>
          <w:sz w:val="26"/>
          <w:szCs w:val="26"/>
        </w:rPr>
        <w:t>___ 128 credit hours or more?</w:t>
      </w:r>
      <w:r w:rsidR="0031445F">
        <w:rPr>
          <w:rFonts w:ascii="Helvetica" w:hAnsi="Helvetica"/>
          <w:color w:val="5B616A"/>
          <w:sz w:val="26"/>
          <w:szCs w:val="26"/>
        </w:rPr>
        <w:br/>
      </w:r>
      <w:r w:rsidR="0031445F">
        <w:rPr>
          <w:rFonts w:ascii="Helvetica" w:hAnsi="Helvetica"/>
          <w:color w:val="5B616A"/>
          <w:sz w:val="26"/>
          <w:szCs w:val="26"/>
        </w:rPr>
        <w:br/>
      </w:r>
      <w:r w:rsidR="00A905C0">
        <w:rPr>
          <w:rFonts w:ascii="Helvetica" w:hAnsi="Helvetica"/>
          <w:color w:val="5B616A"/>
          <w:sz w:val="26"/>
          <w:szCs w:val="26"/>
        </w:rPr>
        <w:t>At George Mason, n</w:t>
      </w:r>
      <w:r w:rsidR="0031445F">
        <w:rPr>
          <w:rFonts w:ascii="Helvetica" w:hAnsi="Helvetica"/>
          <w:color w:val="5B616A"/>
          <w:sz w:val="26"/>
          <w:szCs w:val="26"/>
        </w:rPr>
        <w:t xml:space="preserve">o. I don’t think any are 128 or longer. </w:t>
      </w:r>
      <w:r w:rsidR="00A905C0">
        <w:rPr>
          <w:rFonts w:ascii="Helvetica" w:hAnsi="Helvetica"/>
          <w:color w:val="5B616A"/>
          <w:sz w:val="26"/>
          <w:szCs w:val="26"/>
        </w:rPr>
        <w:t xml:space="preserve">This says that the program must have 128 semester hours required.  If they’ve changed their major and already have that number of credits, they won’t be eligible for this.  Probably will see a lot of applications that aren’t eligible because the programs themselves don’t meet the 128 </w:t>
      </w:r>
      <w:proofErr w:type="gramStart"/>
      <w:r w:rsidR="00A905C0">
        <w:rPr>
          <w:rFonts w:ascii="Helvetica" w:hAnsi="Helvetica"/>
          <w:color w:val="5B616A"/>
          <w:sz w:val="26"/>
          <w:szCs w:val="26"/>
        </w:rPr>
        <w:t>requirement</w:t>
      </w:r>
      <w:proofErr w:type="gramEnd"/>
      <w:r w:rsidR="00A905C0">
        <w:rPr>
          <w:rFonts w:ascii="Helvetica" w:hAnsi="Helvetica"/>
          <w:color w:val="5B616A"/>
          <w:sz w:val="26"/>
          <w:szCs w:val="26"/>
        </w:rPr>
        <w:t xml:space="preserve">.  </w:t>
      </w:r>
      <w:r w:rsidR="00A905C0">
        <w:rPr>
          <w:rFonts w:ascii="Helvetica" w:hAnsi="Helvetica"/>
          <w:color w:val="5B616A"/>
          <w:sz w:val="26"/>
          <w:szCs w:val="26"/>
        </w:rPr>
        <w:br/>
      </w:r>
      <w:r w:rsidR="00A905C0">
        <w:rPr>
          <w:rFonts w:ascii="Helvetica" w:hAnsi="Helvetica"/>
          <w:color w:val="5B616A"/>
          <w:sz w:val="26"/>
          <w:szCs w:val="26"/>
        </w:rPr>
        <w:br/>
        <w:t>Probably only makes sense if they’re a double major.  Biology is 120 credits so someone in that program wouldn’t be eligible.  Bioengineering is 122 – 134 credits so they may be eligible. They could apply. Applied computer science, 120. Civil engineering, 120, so no.</w:t>
      </w:r>
    </w:p>
    <w:p w14:paraId="586CD854" w14:textId="77777777" w:rsidR="00D975B9" w:rsidRDefault="00D975B9" w:rsidP="00D975B9">
      <w:pPr>
        <w:pStyle w:val="ListParagraph"/>
        <w:ind w:left="900"/>
        <w:rPr>
          <w:rFonts w:ascii="Helvetica" w:hAnsi="Helvetica"/>
          <w:color w:val="5B616A"/>
          <w:sz w:val="26"/>
          <w:szCs w:val="26"/>
        </w:rPr>
      </w:pPr>
    </w:p>
    <w:p w14:paraId="3ED5F694" w14:textId="77777777" w:rsidR="00D975B9" w:rsidRPr="00D975B9" w:rsidRDefault="00D975B9" w:rsidP="00D975B9">
      <w:pPr>
        <w:pStyle w:val="ListParagraph"/>
        <w:ind w:left="900"/>
        <w:rPr>
          <w:rFonts w:ascii="Helvetica" w:hAnsi="Helvetica"/>
          <w:color w:val="5B616A"/>
          <w:sz w:val="26"/>
          <w:szCs w:val="26"/>
        </w:rPr>
      </w:pPr>
    </w:p>
    <w:p w14:paraId="4937E58E" w14:textId="43231652" w:rsidR="00924733" w:rsidRDefault="00EC60CF" w:rsidP="00924733">
      <w:pPr>
        <w:pStyle w:val="ListParagraph"/>
        <w:numPr>
          <w:ilvl w:val="0"/>
          <w:numId w:val="25"/>
        </w:numPr>
        <w:ind w:left="900" w:hanging="540"/>
        <w:rPr>
          <w:rFonts w:ascii="Helvetica" w:hAnsi="Helvetica"/>
          <w:color w:val="5B616A"/>
          <w:sz w:val="26"/>
          <w:szCs w:val="26"/>
        </w:rPr>
      </w:pPr>
      <w:r>
        <w:rPr>
          <w:rFonts w:ascii="Helvetica" w:hAnsi="Helvetica"/>
          <w:color w:val="5B616A"/>
          <w:sz w:val="26"/>
          <w:szCs w:val="26"/>
        </w:rPr>
        <w:t xml:space="preserve">Do you have any questions about the </w:t>
      </w:r>
      <w:r w:rsidR="00924733" w:rsidRPr="00924733">
        <w:rPr>
          <w:rFonts w:ascii="Helvetica" w:hAnsi="Helvetica"/>
          <w:color w:val="5B616A"/>
          <w:sz w:val="26"/>
          <w:szCs w:val="26"/>
        </w:rPr>
        <w:t>benefits</w:t>
      </w:r>
      <w:r w:rsidR="00D975B9">
        <w:rPr>
          <w:rFonts w:ascii="Helvetica" w:hAnsi="Helvetica"/>
          <w:color w:val="5B616A"/>
          <w:sz w:val="26"/>
          <w:szCs w:val="26"/>
        </w:rPr>
        <w:t xml:space="preserve"> Veterans will</w:t>
      </w:r>
      <w:r w:rsidR="00924733" w:rsidRPr="00924733">
        <w:rPr>
          <w:rFonts w:ascii="Helvetica" w:hAnsi="Helvetica"/>
          <w:color w:val="5B616A"/>
          <w:sz w:val="26"/>
          <w:szCs w:val="26"/>
        </w:rPr>
        <w:t xml:space="preserve"> receive</w:t>
      </w:r>
      <w:r>
        <w:rPr>
          <w:rFonts w:ascii="Helvetica" w:hAnsi="Helvetica"/>
          <w:color w:val="5B616A"/>
          <w:sz w:val="26"/>
          <w:szCs w:val="26"/>
        </w:rPr>
        <w:t>?</w:t>
      </w:r>
      <w:r w:rsidR="00924733" w:rsidRPr="00924733">
        <w:rPr>
          <w:rFonts w:ascii="Helvetica" w:hAnsi="Helvetica"/>
          <w:color w:val="5B616A"/>
          <w:sz w:val="26"/>
          <w:szCs w:val="26"/>
        </w:rPr>
        <w:t xml:space="preserve"> </w:t>
      </w:r>
    </w:p>
    <w:p w14:paraId="154CBB15" w14:textId="2932876A" w:rsidR="00924733" w:rsidRDefault="00924733" w:rsidP="00924733">
      <w:pPr>
        <w:pStyle w:val="ListParagraph"/>
        <w:ind w:left="900"/>
        <w:rPr>
          <w:rFonts w:ascii="Helvetica" w:hAnsi="Helvetica"/>
          <w:color w:val="5B616A"/>
          <w:sz w:val="26"/>
          <w:szCs w:val="26"/>
        </w:rPr>
      </w:pPr>
    </w:p>
    <w:p w14:paraId="1281B358" w14:textId="77777777" w:rsidR="00EC60CF" w:rsidRDefault="00EC60CF" w:rsidP="00924733">
      <w:pPr>
        <w:pStyle w:val="ListParagraph"/>
        <w:ind w:left="900"/>
        <w:rPr>
          <w:rFonts w:ascii="Helvetica" w:hAnsi="Helvetica"/>
          <w:color w:val="5B616A"/>
          <w:sz w:val="26"/>
          <w:szCs w:val="26"/>
        </w:rPr>
      </w:pPr>
    </w:p>
    <w:p w14:paraId="0DE82BF5" w14:textId="558BE7DC" w:rsidR="009609AF" w:rsidRPr="00924733" w:rsidRDefault="00924733" w:rsidP="00924733">
      <w:pPr>
        <w:pStyle w:val="ListParagraph"/>
        <w:numPr>
          <w:ilvl w:val="0"/>
          <w:numId w:val="25"/>
        </w:numPr>
        <w:ind w:left="900" w:hanging="540"/>
        <w:rPr>
          <w:rFonts w:ascii="Helvetica" w:hAnsi="Helvetica"/>
          <w:color w:val="5B616A"/>
          <w:sz w:val="26"/>
          <w:szCs w:val="26"/>
        </w:rPr>
      </w:pPr>
      <w:r>
        <w:rPr>
          <w:rFonts w:ascii="Helvetica" w:hAnsi="Helvetica"/>
          <w:color w:val="5B616A"/>
          <w:sz w:val="26"/>
          <w:szCs w:val="26"/>
        </w:rPr>
        <w:t xml:space="preserve">Do you have any thoughts on </w:t>
      </w:r>
      <w:r w:rsidRPr="00924733">
        <w:rPr>
          <w:rFonts w:ascii="Helvetica" w:hAnsi="Helvetica"/>
          <w:color w:val="5B616A"/>
          <w:sz w:val="26"/>
          <w:szCs w:val="26"/>
        </w:rPr>
        <w:t>the way the information is presented</w:t>
      </w:r>
      <w:r>
        <w:rPr>
          <w:rFonts w:ascii="Helvetica" w:hAnsi="Helvetica"/>
          <w:color w:val="5B616A"/>
          <w:sz w:val="26"/>
          <w:szCs w:val="26"/>
        </w:rPr>
        <w:t>?</w:t>
      </w:r>
    </w:p>
    <w:p w14:paraId="6B4704C5" w14:textId="14C9F589" w:rsidR="00924733" w:rsidRDefault="00924733" w:rsidP="009609AF">
      <w:pPr>
        <w:pStyle w:val="ListParagraph"/>
        <w:ind w:left="900"/>
        <w:rPr>
          <w:rFonts w:ascii="Helvetica" w:hAnsi="Helvetica"/>
          <w:color w:val="5B616A"/>
          <w:sz w:val="26"/>
          <w:szCs w:val="26"/>
        </w:rPr>
      </w:pPr>
    </w:p>
    <w:p w14:paraId="22DD55F3" w14:textId="77777777" w:rsidR="00EC60CF" w:rsidRDefault="00EC60CF" w:rsidP="009609AF">
      <w:pPr>
        <w:pStyle w:val="ListParagraph"/>
        <w:ind w:left="900"/>
        <w:rPr>
          <w:rFonts w:ascii="Helvetica" w:hAnsi="Helvetica"/>
          <w:color w:val="5B616A"/>
          <w:sz w:val="26"/>
          <w:szCs w:val="26"/>
        </w:rPr>
      </w:pPr>
    </w:p>
    <w:p w14:paraId="5C620EE2" w14:textId="41FAD8EB" w:rsidR="005A159F" w:rsidRDefault="00B914E2" w:rsidP="009609AF">
      <w:pPr>
        <w:pStyle w:val="ListParagraph"/>
        <w:numPr>
          <w:ilvl w:val="0"/>
          <w:numId w:val="25"/>
        </w:numPr>
        <w:ind w:left="900" w:hanging="540"/>
        <w:rPr>
          <w:rFonts w:ascii="Helvetica" w:hAnsi="Helvetica"/>
          <w:color w:val="5B616A"/>
          <w:sz w:val="26"/>
          <w:szCs w:val="26"/>
        </w:rPr>
      </w:pPr>
      <w:r>
        <w:rPr>
          <w:rFonts w:ascii="Helvetica" w:hAnsi="Helvetica"/>
          <w:color w:val="5B616A"/>
          <w:sz w:val="26"/>
          <w:szCs w:val="26"/>
        </w:rPr>
        <w:t>Do you have any impression o</w:t>
      </w:r>
      <w:r w:rsidR="00D975B9">
        <w:rPr>
          <w:rFonts w:ascii="Helvetica" w:hAnsi="Helvetica"/>
          <w:color w:val="5B616A"/>
          <w:sz w:val="26"/>
          <w:szCs w:val="26"/>
        </w:rPr>
        <w:t>f</w:t>
      </w:r>
      <w:r>
        <w:rPr>
          <w:rFonts w:ascii="Helvetica" w:hAnsi="Helvetica"/>
          <w:color w:val="5B616A"/>
          <w:sz w:val="26"/>
          <w:szCs w:val="26"/>
        </w:rPr>
        <w:t xml:space="preserve"> the frequency with which students</w:t>
      </w:r>
      <w:r w:rsidR="00D975B9">
        <w:rPr>
          <w:rFonts w:ascii="Helvetica" w:hAnsi="Helvetica"/>
          <w:color w:val="5B616A"/>
          <w:sz w:val="26"/>
          <w:szCs w:val="26"/>
        </w:rPr>
        <w:t xml:space="preserve"> </w:t>
      </w:r>
      <w:r>
        <w:rPr>
          <w:rFonts w:ascii="Helvetica" w:hAnsi="Helvetica"/>
          <w:color w:val="5B616A"/>
          <w:sz w:val="26"/>
          <w:szCs w:val="26"/>
        </w:rPr>
        <w:t>go on to</w:t>
      </w:r>
      <w:r w:rsidR="009609AF">
        <w:rPr>
          <w:rFonts w:ascii="Helvetica" w:hAnsi="Helvetica"/>
          <w:color w:val="5B616A"/>
          <w:sz w:val="26"/>
          <w:szCs w:val="26"/>
        </w:rPr>
        <w:t xml:space="preserve"> obtain a teaching </w:t>
      </w:r>
      <w:r w:rsidR="00891E16">
        <w:rPr>
          <w:rFonts w:ascii="Helvetica" w:hAnsi="Helvetica"/>
          <w:color w:val="5B616A"/>
          <w:sz w:val="26"/>
          <w:szCs w:val="26"/>
        </w:rPr>
        <w:t>certific</w:t>
      </w:r>
      <w:r w:rsidR="00D975B9">
        <w:rPr>
          <w:rFonts w:ascii="Helvetica" w:hAnsi="Helvetica"/>
          <w:color w:val="5B616A"/>
          <w:sz w:val="26"/>
          <w:szCs w:val="26"/>
        </w:rPr>
        <w:t>ate</w:t>
      </w:r>
      <w:r w:rsidR="009609AF">
        <w:rPr>
          <w:rFonts w:ascii="Helvetica" w:hAnsi="Helvetica"/>
          <w:color w:val="5B616A"/>
          <w:sz w:val="26"/>
          <w:szCs w:val="26"/>
        </w:rPr>
        <w:t xml:space="preserve"> after </w:t>
      </w:r>
      <w:r>
        <w:rPr>
          <w:rFonts w:ascii="Helvetica" w:hAnsi="Helvetica"/>
          <w:color w:val="5B616A"/>
          <w:sz w:val="26"/>
          <w:szCs w:val="26"/>
        </w:rPr>
        <w:t>they</w:t>
      </w:r>
      <w:r w:rsidR="00891E16">
        <w:rPr>
          <w:rFonts w:ascii="Helvetica" w:hAnsi="Helvetica"/>
          <w:color w:val="5B616A"/>
          <w:sz w:val="26"/>
          <w:szCs w:val="26"/>
        </w:rPr>
        <w:t xml:space="preserve"> graduate</w:t>
      </w:r>
      <w:r>
        <w:rPr>
          <w:rFonts w:ascii="Helvetica" w:hAnsi="Helvetica"/>
          <w:color w:val="5B616A"/>
          <w:sz w:val="26"/>
          <w:szCs w:val="26"/>
        </w:rPr>
        <w:t xml:space="preserve"> from a STEM program</w:t>
      </w:r>
      <w:r w:rsidR="009609AF">
        <w:rPr>
          <w:rFonts w:ascii="Helvetica" w:hAnsi="Helvetica"/>
          <w:color w:val="5B616A"/>
          <w:sz w:val="26"/>
          <w:szCs w:val="26"/>
        </w:rPr>
        <w:t>?</w:t>
      </w:r>
    </w:p>
    <w:p w14:paraId="08279FE2" w14:textId="732D46B6" w:rsidR="009609AF" w:rsidRDefault="009609AF" w:rsidP="009609AF">
      <w:pPr>
        <w:pStyle w:val="ListParagraph"/>
        <w:ind w:left="900"/>
        <w:rPr>
          <w:rFonts w:ascii="Helvetica" w:hAnsi="Helvetica"/>
          <w:color w:val="5B616A"/>
          <w:sz w:val="26"/>
          <w:szCs w:val="26"/>
        </w:rPr>
      </w:pPr>
    </w:p>
    <w:p w14:paraId="4B2D56A2" w14:textId="04096881" w:rsidR="005A159F" w:rsidRDefault="00A905C0" w:rsidP="005A159F">
      <w:pPr>
        <w:pStyle w:val="ListParagraph"/>
        <w:rPr>
          <w:rFonts w:ascii="Helvetica" w:hAnsi="Helvetica"/>
          <w:color w:val="5B616A"/>
          <w:sz w:val="26"/>
          <w:szCs w:val="26"/>
        </w:rPr>
      </w:pPr>
      <w:r>
        <w:rPr>
          <w:rFonts w:ascii="Helvetica" w:hAnsi="Helvetica"/>
          <w:color w:val="5B616A"/>
          <w:sz w:val="26"/>
          <w:szCs w:val="26"/>
        </w:rPr>
        <w:t xml:space="preserve">No. </w:t>
      </w:r>
      <w:r>
        <w:rPr>
          <w:rFonts w:ascii="Helvetica" w:hAnsi="Helvetica"/>
          <w:color w:val="5B616A"/>
          <w:sz w:val="26"/>
          <w:szCs w:val="26"/>
        </w:rPr>
        <w:br/>
        <w:t xml:space="preserve">You </w:t>
      </w:r>
      <w:proofErr w:type="gramStart"/>
      <w:r>
        <w:rPr>
          <w:rFonts w:ascii="Helvetica" w:hAnsi="Helvetica"/>
          <w:color w:val="5B616A"/>
          <w:sz w:val="26"/>
          <w:szCs w:val="26"/>
        </w:rPr>
        <w:t>have to</w:t>
      </w:r>
      <w:proofErr w:type="gramEnd"/>
      <w:r>
        <w:rPr>
          <w:rFonts w:ascii="Helvetica" w:hAnsi="Helvetica"/>
          <w:color w:val="5B616A"/>
          <w:sz w:val="26"/>
          <w:szCs w:val="26"/>
        </w:rPr>
        <w:t xml:space="preserve"> look at if they’ve got a STEM degree and are getting a teaching certification, they’re going the teaching route.  Not all teaching programs are going to be VA approved. Will need to confirm whether the teaching program is approved.</w:t>
      </w:r>
      <w:r>
        <w:rPr>
          <w:rFonts w:ascii="Helvetica" w:hAnsi="Helvetica"/>
          <w:color w:val="5B616A"/>
          <w:sz w:val="26"/>
          <w:szCs w:val="26"/>
        </w:rPr>
        <w:br/>
      </w:r>
      <w:r>
        <w:rPr>
          <w:rFonts w:ascii="Helvetica" w:hAnsi="Helvetica"/>
          <w:color w:val="5B616A"/>
          <w:sz w:val="26"/>
          <w:szCs w:val="26"/>
        </w:rPr>
        <w:br/>
        <w:t>SUGGEST</w:t>
      </w:r>
      <w:r w:rsidR="00B66689">
        <w:rPr>
          <w:rFonts w:ascii="Helvetica" w:hAnsi="Helvetica"/>
          <w:color w:val="5B616A"/>
          <w:sz w:val="26"/>
          <w:szCs w:val="26"/>
        </w:rPr>
        <w:t>S</w:t>
      </w:r>
      <w:r>
        <w:rPr>
          <w:rFonts w:ascii="Helvetica" w:hAnsi="Helvetica"/>
          <w:color w:val="5B616A"/>
          <w:sz w:val="26"/>
          <w:szCs w:val="26"/>
        </w:rPr>
        <w:t xml:space="preserve"> ADDING LINK TO WEEMS to show approved teaching programs. </w:t>
      </w:r>
    </w:p>
    <w:p w14:paraId="3E9BD1A3" w14:textId="77777777" w:rsidR="005A159F" w:rsidRDefault="005A159F" w:rsidP="005A159F">
      <w:pPr>
        <w:spacing w:after="240"/>
        <w:ind w:left="720"/>
        <w:rPr>
          <w:rFonts w:ascii="Helvetica" w:hAnsi="Helvetica"/>
          <w:b/>
          <w:color w:val="5B616A"/>
          <w:sz w:val="26"/>
          <w:szCs w:val="26"/>
        </w:rPr>
      </w:pPr>
    </w:p>
    <w:p w14:paraId="561DDA5A" w14:textId="435A97AF" w:rsidR="002128CB" w:rsidRPr="007956D3" w:rsidRDefault="00A905C0" w:rsidP="007956D3">
      <w:pPr>
        <w:spacing w:after="240"/>
        <w:rPr>
          <w:rFonts w:ascii="Helvetica" w:hAnsi="Helvetica"/>
          <w:b/>
          <w:color w:val="5B616A"/>
          <w:sz w:val="26"/>
          <w:szCs w:val="26"/>
        </w:rPr>
      </w:pPr>
      <w:r>
        <w:rPr>
          <w:rFonts w:ascii="Helvetica" w:hAnsi="Helvetica"/>
          <w:b/>
          <w:color w:val="5B616A"/>
          <w:sz w:val="26"/>
          <w:szCs w:val="26"/>
        </w:rPr>
        <w:lastRenderedPageBreak/>
        <w:t xml:space="preserve">Review </w:t>
      </w:r>
      <w:r w:rsidR="00B914E2">
        <w:rPr>
          <w:rFonts w:ascii="Helvetica" w:hAnsi="Helvetica"/>
          <w:b/>
          <w:color w:val="5B616A"/>
          <w:sz w:val="26"/>
          <w:szCs w:val="26"/>
        </w:rPr>
        <w:t>Draft STEM Application Form</w:t>
      </w:r>
    </w:p>
    <w:p w14:paraId="36458C01" w14:textId="10882581" w:rsidR="007956D3" w:rsidRDefault="00A905C0" w:rsidP="007956D3">
      <w:pPr>
        <w:rPr>
          <w:rFonts w:ascii="Helvetica" w:hAnsi="Helvetica"/>
          <w:color w:val="5B616A"/>
          <w:sz w:val="26"/>
          <w:szCs w:val="26"/>
        </w:rPr>
      </w:pPr>
      <w:r>
        <w:rPr>
          <w:rFonts w:ascii="Helvetica" w:hAnsi="Helvetica"/>
          <w:color w:val="5B616A"/>
          <w:sz w:val="26"/>
          <w:szCs w:val="26"/>
        </w:rPr>
        <w:t>That answers that question… 180 days is the requirement.</w:t>
      </w:r>
    </w:p>
    <w:p w14:paraId="558EB74D" w14:textId="77777777" w:rsidR="00720894" w:rsidRDefault="00720894" w:rsidP="007956D3">
      <w:pPr>
        <w:rPr>
          <w:rFonts w:ascii="Helvetica" w:hAnsi="Helvetica"/>
          <w:color w:val="5B616A"/>
          <w:sz w:val="26"/>
          <w:szCs w:val="26"/>
        </w:rPr>
      </w:pPr>
    </w:p>
    <w:p w14:paraId="52138507" w14:textId="6E769067" w:rsidR="00A905C0" w:rsidRDefault="00A905C0" w:rsidP="007956D3">
      <w:pPr>
        <w:rPr>
          <w:rFonts w:ascii="Helvetica" w:hAnsi="Helvetica"/>
          <w:color w:val="5B616A"/>
          <w:sz w:val="26"/>
          <w:szCs w:val="26"/>
        </w:rPr>
      </w:pPr>
      <w:r>
        <w:rPr>
          <w:rFonts w:ascii="Helvetica" w:hAnsi="Helvetica"/>
          <w:color w:val="5B616A"/>
          <w:sz w:val="26"/>
          <w:szCs w:val="26"/>
        </w:rPr>
        <w:t>Aha, there it is. It looks like the student is going to fill out most of the form then the SCO at each school will verify this.  Sounds like VA wants SCO to submit this form. A problem with that, a student in Mechanical Engineering will fill it out and bring it to the SCO, the SCO will say “No. ME is only 120 hours.”</w:t>
      </w:r>
    </w:p>
    <w:p w14:paraId="4565323F" w14:textId="77777777" w:rsidR="00A905C0" w:rsidRDefault="00A905C0" w:rsidP="007956D3">
      <w:pPr>
        <w:rPr>
          <w:rFonts w:ascii="Helvetica" w:hAnsi="Helvetica"/>
          <w:color w:val="5B616A"/>
          <w:sz w:val="26"/>
          <w:szCs w:val="26"/>
        </w:rPr>
      </w:pPr>
    </w:p>
    <w:p w14:paraId="4A254F65" w14:textId="77FABE47" w:rsidR="00A905C0" w:rsidRDefault="00A905C0" w:rsidP="007956D3">
      <w:pPr>
        <w:rPr>
          <w:rFonts w:ascii="Helvetica" w:hAnsi="Helvetica"/>
          <w:color w:val="5B616A"/>
          <w:sz w:val="26"/>
          <w:szCs w:val="26"/>
        </w:rPr>
      </w:pPr>
      <w:r>
        <w:rPr>
          <w:rFonts w:ascii="Helvetica" w:hAnsi="Helvetica"/>
          <w:color w:val="5B616A"/>
          <w:sz w:val="26"/>
          <w:szCs w:val="26"/>
        </w:rPr>
        <w:t xml:space="preserve">SCO is going to be choke-point </w:t>
      </w:r>
      <w:r w:rsidR="00720894">
        <w:rPr>
          <w:rFonts w:ascii="Helvetica" w:hAnsi="Helvetica"/>
          <w:color w:val="5B616A"/>
          <w:sz w:val="26"/>
          <w:szCs w:val="26"/>
        </w:rPr>
        <w:t>[if]</w:t>
      </w:r>
      <w:r>
        <w:rPr>
          <w:rFonts w:ascii="Helvetica" w:hAnsi="Helvetica"/>
          <w:color w:val="5B616A"/>
          <w:sz w:val="26"/>
          <w:szCs w:val="26"/>
        </w:rPr>
        <w:t xml:space="preserve"> they’re gate keeping.  If SCO doesn’t have enough info (from SC Handbook) they may not do it </w:t>
      </w:r>
      <w:r w:rsidR="00720894">
        <w:rPr>
          <w:rFonts w:ascii="Helvetica" w:hAnsi="Helvetica"/>
          <w:color w:val="5B616A"/>
          <w:sz w:val="26"/>
          <w:szCs w:val="26"/>
        </w:rPr>
        <w:t xml:space="preserve">[or know what to do] </w:t>
      </w:r>
      <w:r>
        <w:rPr>
          <w:rFonts w:ascii="Helvetica" w:hAnsi="Helvetica"/>
          <w:color w:val="5B616A"/>
          <w:sz w:val="26"/>
          <w:szCs w:val="26"/>
        </w:rPr>
        <w:t xml:space="preserve">because they’re not able to verify the process.  </w:t>
      </w:r>
    </w:p>
    <w:p w14:paraId="443C76FB" w14:textId="2142A3A2" w:rsidR="00A905C0" w:rsidRDefault="00A905C0" w:rsidP="007956D3">
      <w:pPr>
        <w:rPr>
          <w:rFonts w:ascii="Helvetica" w:hAnsi="Helvetica"/>
          <w:color w:val="5B616A"/>
          <w:sz w:val="26"/>
          <w:szCs w:val="26"/>
        </w:rPr>
      </w:pPr>
    </w:p>
    <w:p w14:paraId="148C4C01" w14:textId="392AB556" w:rsidR="00720894" w:rsidRDefault="00720894" w:rsidP="007956D3">
      <w:pPr>
        <w:rPr>
          <w:rFonts w:ascii="Helvetica" w:hAnsi="Helvetica"/>
          <w:color w:val="5B616A"/>
          <w:sz w:val="26"/>
          <w:szCs w:val="26"/>
        </w:rPr>
      </w:pPr>
      <w:r>
        <w:rPr>
          <w:rFonts w:ascii="Helvetica" w:hAnsi="Helvetica"/>
          <w:color w:val="5B616A"/>
          <w:sz w:val="26"/>
          <w:szCs w:val="26"/>
        </w:rPr>
        <w:t xml:space="preserve">This really goes along with the Post 9/11, why are the other GI Bill programs listed? </w:t>
      </w:r>
    </w:p>
    <w:p w14:paraId="39C922AE" w14:textId="367B83ED" w:rsidR="00A905C0" w:rsidRDefault="00720894" w:rsidP="007956D3">
      <w:pPr>
        <w:rPr>
          <w:rFonts w:ascii="Helvetica" w:hAnsi="Helvetica"/>
          <w:color w:val="5B616A"/>
          <w:sz w:val="26"/>
          <w:szCs w:val="26"/>
        </w:rPr>
      </w:pPr>
      <w:r>
        <w:rPr>
          <w:rFonts w:ascii="Helvetica" w:hAnsi="Helvetica"/>
          <w:color w:val="5B616A"/>
          <w:sz w:val="26"/>
          <w:szCs w:val="26"/>
        </w:rPr>
        <w:t xml:space="preserve"> </w:t>
      </w:r>
    </w:p>
    <w:p w14:paraId="3B80F337" w14:textId="32883830" w:rsidR="00720894" w:rsidRDefault="00720894" w:rsidP="007956D3">
      <w:pPr>
        <w:rPr>
          <w:rFonts w:ascii="Helvetica" w:hAnsi="Helvetica"/>
          <w:color w:val="5B616A"/>
          <w:sz w:val="26"/>
          <w:szCs w:val="26"/>
        </w:rPr>
      </w:pPr>
      <w:r>
        <w:rPr>
          <w:rFonts w:ascii="Helvetica" w:hAnsi="Helvetica"/>
          <w:color w:val="5B616A"/>
          <w:sz w:val="26"/>
          <w:szCs w:val="26"/>
        </w:rPr>
        <w:t xml:space="preserve">Very straight-forward and simple. Not that tricky other than Q10. </w:t>
      </w:r>
    </w:p>
    <w:p w14:paraId="5FFE98C3" w14:textId="45375F0F" w:rsidR="00720894" w:rsidRDefault="00720894" w:rsidP="007956D3">
      <w:pPr>
        <w:rPr>
          <w:rFonts w:ascii="Helvetica" w:hAnsi="Helvetica"/>
          <w:color w:val="5B616A"/>
          <w:sz w:val="26"/>
          <w:szCs w:val="26"/>
        </w:rPr>
      </w:pPr>
    </w:p>
    <w:p w14:paraId="7846A3B4" w14:textId="615FF254" w:rsidR="00720894" w:rsidRDefault="00720894" w:rsidP="007956D3">
      <w:pPr>
        <w:rPr>
          <w:rFonts w:ascii="Helvetica" w:hAnsi="Helvetica"/>
          <w:color w:val="5B616A"/>
          <w:sz w:val="26"/>
          <w:szCs w:val="26"/>
        </w:rPr>
      </w:pPr>
      <w:r>
        <w:rPr>
          <w:rFonts w:ascii="Helvetica" w:hAnsi="Helvetica"/>
          <w:color w:val="5B616A"/>
          <w:sz w:val="26"/>
          <w:szCs w:val="26"/>
        </w:rPr>
        <w:t xml:space="preserve">Recommendation: Q10 – Put Gunnery Sergeant Fry Scholarship as a separate option.  </w:t>
      </w:r>
    </w:p>
    <w:p w14:paraId="62A8233F" w14:textId="77777777" w:rsidR="005A159F" w:rsidRDefault="005A159F" w:rsidP="005A159F">
      <w:pPr>
        <w:ind w:left="900" w:hanging="540"/>
        <w:rPr>
          <w:rFonts w:ascii="Helvetica" w:hAnsi="Helvetica"/>
          <w:color w:val="5B616A"/>
          <w:sz w:val="26"/>
          <w:szCs w:val="26"/>
        </w:rPr>
      </w:pPr>
    </w:p>
    <w:p w14:paraId="675D1248" w14:textId="6AB532D2" w:rsidR="005A159F" w:rsidRPr="002F477A" w:rsidRDefault="007956D3" w:rsidP="002F477A">
      <w:pPr>
        <w:spacing w:after="240"/>
        <w:rPr>
          <w:rFonts w:ascii="Helvetica" w:hAnsi="Helvetica"/>
          <w:b/>
          <w:color w:val="5B616A"/>
          <w:sz w:val="26"/>
          <w:szCs w:val="26"/>
        </w:rPr>
      </w:pPr>
      <w:r w:rsidRPr="000B6964">
        <w:rPr>
          <w:rFonts w:ascii="Helvetica" w:hAnsi="Helvetica"/>
          <w:b/>
          <w:color w:val="5B616A"/>
          <w:sz w:val="26"/>
          <w:szCs w:val="26"/>
        </w:rPr>
        <w:t>Opportunities for Improvement</w:t>
      </w:r>
    </w:p>
    <w:p w14:paraId="751B8711" w14:textId="1CBC6614" w:rsidR="000E4A41" w:rsidRDefault="000E4A41" w:rsidP="008A2281">
      <w:pPr>
        <w:pStyle w:val="ListParagraph"/>
        <w:numPr>
          <w:ilvl w:val="0"/>
          <w:numId w:val="25"/>
        </w:numPr>
        <w:ind w:left="900" w:hanging="540"/>
        <w:rPr>
          <w:rFonts w:ascii="Helvetica" w:hAnsi="Helvetica"/>
          <w:color w:val="5B616A"/>
          <w:sz w:val="26"/>
          <w:szCs w:val="26"/>
        </w:rPr>
      </w:pPr>
      <w:r>
        <w:rPr>
          <w:rFonts w:ascii="Helvetica" w:hAnsi="Helvetica"/>
          <w:color w:val="5B616A"/>
          <w:sz w:val="26"/>
          <w:szCs w:val="26"/>
        </w:rPr>
        <w:t>What question do you think Veterans would have as the</w:t>
      </w:r>
      <w:r w:rsidR="00D975B9">
        <w:rPr>
          <w:rFonts w:ascii="Helvetica" w:hAnsi="Helvetica"/>
          <w:color w:val="5B616A"/>
          <w:sz w:val="26"/>
          <w:szCs w:val="26"/>
        </w:rPr>
        <w:t>y</w:t>
      </w:r>
      <w:r>
        <w:rPr>
          <w:rFonts w:ascii="Helvetica" w:hAnsi="Helvetica"/>
          <w:color w:val="5B616A"/>
          <w:sz w:val="26"/>
          <w:szCs w:val="26"/>
        </w:rPr>
        <w:t xml:space="preserve"> complete the application process?</w:t>
      </w:r>
    </w:p>
    <w:p w14:paraId="3C1995CE" w14:textId="6D343BAB" w:rsidR="000E4A41" w:rsidRDefault="00720894" w:rsidP="008A2281">
      <w:pPr>
        <w:pStyle w:val="ListParagraph"/>
        <w:ind w:left="900"/>
        <w:rPr>
          <w:rFonts w:ascii="Helvetica" w:hAnsi="Helvetica"/>
          <w:color w:val="5B616A"/>
          <w:sz w:val="26"/>
          <w:szCs w:val="26"/>
        </w:rPr>
      </w:pPr>
      <w:r>
        <w:rPr>
          <w:rFonts w:ascii="Helvetica" w:hAnsi="Helvetica"/>
          <w:color w:val="5B616A"/>
          <w:sz w:val="26"/>
          <w:szCs w:val="26"/>
        </w:rPr>
        <w:br/>
        <w:t>Q10 will be confusing for them since it’s just 9/11.</w:t>
      </w:r>
      <w:r>
        <w:rPr>
          <w:rFonts w:ascii="Helvetica" w:hAnsi="Helvetica"/>
          <w:color w:val="5B616A"/>
          <w:sz w:val="26"/>
          <w:szCs w:val="26"/>
        </w:rPr>
        <w:br/>
      </w:r>
    </w:p>
    <w:p w14:paraId="07E1F088" w14:textId="7FF21B3A" w:rsidR="00720894" w:rsidRDefault="00720894" w:rsidP="008A2281">
      <w:pPr>
        <w:pStyle w:val="ListParagraph"/>
        <w:ind w:left="900"/>
        <w:rPr>
          <w:rFonts w:ascii="Helvetica" w:hAnsi="Helvetica"/>
          <w:color w:val="5B616A"/>
          <w:sz w:val="26"/>
          <w:szCs w:val="26"/>
        </w:rPr>
      </w:pPr>
      <w:r>
        <w:rPr>
          <w:rFonts w:ascii="Helvetica" w:hAnsi="Helvetica"/>
          <w:color w:val="5B616A"/>
          <w:sz w:val="26"/>
          <w:szCs w:val="26"/>
        </w:rPr>
        <w:t xml:space="preserve">Part II Course of Study.  A lot of people will answer that question honestly and will not be eligible. </w:t>
      </w:r>
      <w:r>
        <w:rPr>
          <w:rFonts w:ascii="Helvetica" w:hAnsi="Helvetica"/>
          <w:color w:val="5B616A"/>
          <w:sz w:val="26"/>
          <w:szCs w:val="26"/>
        </w:rPr>
        <w:br/>
      </w:r>
      <w:r>
        <w:rPr>
          <w:rFonts w:ascii="Helvetica" w:hAnsi="Helvetica"/>
          <w:color w:val="5B616A"/>
          <w:sz w:val="26"/>
          <w:szCs w:val="26"/>
        </w:rPr>
        <w:br/>
        <w:t xml:space="preserve">If it’s that easy on paper. </w:t>
      </w:r>
    </w:p>
    <w:p w14:paraId="560EDBF6" w14:textId="77777777" w:rsidR="008A2281" w:rsidRPr="000F6C18" w:rsidRDefault="008A2281" w:rsidP="008A2281">
      <w:pPr>
        <w:pStyle w:val="ListParagraph"/>
        <w:ind w:left="900"/>
        <w:rPr>
          <w:rFonts w:ascii="Helvetica" w:hAnsi="Helvetica"/>
          <w:color w:val="5B616A"/>
          <w:sz w:val="26"/>
          <w:szCs w:val="26"/>
        </w:rPr>
      </w:pPr>
    </w:p>
    <w:p w14:paraId="0186D133" w14:textId="6AA686E2" w:rsidR="005A159F" w:rsidRPr="000E4A41" w:rsidRDefault="005A159F" w:rsidP="008A2281">
      <w:pPr>
        <w:pStyle w:val="ListParagraph"/>
        <w:numPr>
          <w:ilvl w:val="0"/>
          <w:numId w:val="25"/>
        </w:numPr>
        <w:ind w:left="900" w:hanging="540"/>
        <w:rPr>
          <w:rFonts w:ascii="Helvetica" w:hAnsi="Helvetica"/>
          <w:color w:val="5B616A"/>
          <w:sz w:val="26"/>
          <w:szCs w:val="26"/>
        </w:rPr>
      </w:pPr>
      <w:r>
        <w:rPr>
          <w:rFonts w:ascii="Helvetica" w:hAnsi="Helvetica"/>
          <w:color w:val="5B616A"/>
          <w:sz w:val="26"/>
          <w:szCs w:val="26"/>
        </w:rPr>
        <w:t>What</w:t>
      </w:r>
      <w:r w:rsidR="000E4A41">
        <w:rPr>
          <w:rFonts w:ascii="Helvetica" w:hAnsi="Helvetica"/>
          <w:color w:val="5B616A"/>
          <w:sz w:val="26"/>
          <w:szCs w:val="26"/>
        </w:rPr>
        <w:t xml:space="preserve"> questions</w:t>
      </w:r>
      <w:r w:rsidRPr="00385745">
        <w:rPr>
          <w:rFonts w:ascii="Helvetica" w:hAnsi="Helvetica"/>
          <w:color w:val="5B616A"/>
          <w:sz w:val="26"/>
          <w:szCs w:val="26"/>
        </w:rPr>
        <w:t xml:space="preserve"> o</w:t>
      </w:r>
      <w:r>
        <w:rPr>
          <w:rFonts w:ascii="Helvetica" w:hAnsi="Helvetica"/>
          <w:color w:val="5B616A"/>
          <w:sz w:val="26"/>
          <w:szCs w:val="26"/>
        </w:rPr>
        <w:t>n</w:t>
      </w:r>
      <w:r w:rsidRPr="00385745">
        <w:rPr>
          <w:rFonts w:ascii="Helvetica" w:hAnsi="Helvetica"/>
          <w:color w:val="5B616A"/>
          <w:sz w:val="26"/>
          <w:szCs w:val="26"/>
        </w:rPr>
        <w:t xml:space="preserve"> the form</w:t>
      </w:r>
      <w:r w:rsidR="000E4A41">
        <w:rPr>
          <w:rFonts w:ascii="Helvetica" w:hAnsi="Helvetica"/>
          <w:color w:val="5B616A"/>
          <w:sz w:val="26"/>
          <w:szCs w:val="26"/>
        </w:rPr>
        <w:t>, if any,</w:t>
      </w:r>
      <w:r w:rsidRPr="00385745">
        <w:rPr>
          <w:rFonts w:ascii="Helvetica" w:hAnsi="Helvetica"/>
          <w:color w:val="5B616A"/>
          <w:sz w:val="26"/>
          <w:szCs w:val="26"/>
        </w:rPr>
        <w:t xml:space="preserve"> </w:t>
      </w:r>
      <w:r>
        <w:rPr>
          <w:rFonts w:ascii="Helvetica" w:hAnsi="Helvetica"/>
          <w:color w:val="5B616A"/>
          <w:sz w:val="26"/>
          <w:szCs w:val="26"/>
        </w:rPr>
        <w:t>need more explanation</w:t>
      </w:r>
      <w:r w:rsidRPr="00385745">
        <w:rPr>
          <w:rFonts w:ascii="Helvetica" w:hAnsi="Helvetica"/>
          <w:color w:val="5B616A"/>
          <w:sz w:val="26"/>
          <w:szCs w:val="26"/>
        </w:rPr>
        <w:t xml:space="preserve"> </w:t>
      </w:r>
      <w:r>
        <w:rPr>
          <w:rFonts w:ascii="Helvetica" w:hAnsi="Helvetica"/>
          <w:color w:val="5B616A"/>
          <w:sz w:val="26"/>
          <w:szCs w:val="26"/>
        </w:rPr>
        <w:t xml:space="preserve">or </w:t>
      </w:r>
      <w:r w:rsidRPr="00385745">
        <w:rPr>
          <w:rFonts w:ascii="Helvetica" w:hAnsi="Helvetica"/>
          <w:color w:val="5B616A"/>
          <w:sz w:val="26"/>
          <w:szCs w:val="26"/>
        </w:rPr>
        <w:t xml:space="preserve">clarification? </w:t>
      </w:r>
    </w:p>
    <w:p w14:paraId="2C1439D7" w14:textId="77777777" w:rsidR="005A159F" w:rsidRDefault="005A159F" w:rsidP="005A159F">
      <w:pPr>
        <w:pStyle w:val="ListParagraph"/>
        <w:ind w:left="900"/>
        <w:rPr>
          <w:rFonts w:ascii="Helvetica" w:hAnsi="Helvetica"/>
          <w:color w:val="5B616A"/>
          <w:sz w:val="26"/>
          <w:szCs w:val="26"/>
        </w:rPr>
      </w:pPr>
    </w:p>
    <w:p w14:paraId="4147CADE" w14:textId="77777777" w:rsidR="001A55ED" w:rsidRPr="000F6C18" w:rsidRDefault="001A55ED" w:rsidP="001A55ED">
      <w:pPr>
        <w:ind w:left="360"/>
        <w:rPr>
          <w:rFonts w:ascii="Helvetica" w:hAnsi="Helvetica"/>
          <w:color w:val="5B616A"/>
          <w:sz w:val="26"/>
          <w:szCs w:val="26"/>
        </w:rPr>
      </w:pPr>
    </w:p>
    <w:p w14:paraId="58613002" w14:textId="13A2E198" w:rsidR="00395D4A" w:rsidRPr="000B6964" w:rsidRDefault="00A96F57" w:rsidP="007623D3">
      <w:pPr>
        <w:rPr>
          <w:rFonts w:ascii="Helvetica" w:hAnsi="Helvetica"/>
          <w:b/>
          <w:color w:val="5B616A"/>
          <w:sz w:val="26"/>
          <w:szCs w:val="26"/>
        </w:rPr>
      </w:pPr>
      <w:r>
        <w:rPr>
          <w:rFonts w:ascii="Helvetica" w:hAnsi="Helvetica"/>
          <w:b/>
          <w:color w:val="5B616A"/>
          <w:sz w:val="26"/>
          <w:szCs w:val="26"/>
        </w:rPr>
        <w:t xml:space="preserve">Overall Application Process </w:t>
      </w:r>
    </w:p>
    <w:p w14:paraId="4F82DF1F" w14:textId="77777777" w:rsidR="009A4F87" w:rsidRDefault="009A4F87" w:rsidP="001A55ED">
      <w:pPr>
        <w:pStyle w:val="ListParagraph"/>
        <w:ind w:left="900"/>
        <w:rPr>
          <w:rFonts w:ascii="Helvetica" w:hAnsi="Helvetica"/>
          <w:color w:val="5B616A"/>
          <w:sz w:val="26"/>
          <w:szCs w:val="26"/>
        </w:rPr>
      </w:pPr>
    </w:p>
    <w:p w14:paraId="3D1D39B5" w14:textId="393C52FC" w:rsidR="008E283C" w:rsidRPr="000F6C18" w:rsidRDefault="008E283C" w:rsidP="008A2281">
      <w:pPr>
        <w:pStyle w:val="ListParagraph"/>
        <w:numPr>
          <w:ilvl w:val="0"/>
          <w:numId w:val="25"/>
        </w:numPr>
        <w:ind w:left="900" w:hanging="540"/>
        <w:rPr>
          <w:rFonts w:ascii="Helvetica" w:hAnsi="Helvetica"/>
          <w:color w:val="5B616A"/>
          <w:sz w:val="26"/>
          <w:szCs w:val="26"/>
        </w:rPr>
      </w:pPr>
      <w:r w:rsidRPr="00395D4A">
        <w:rPr>
          <w:rFonts w:ascii="Helvetica" w:hAnsi="Helvetica"/>
          <w:color w:val="5B616A"/>
          <w:sz w:val="26"/>
          <w:szCs w:val="26"/>
        </w:rPr>
        <w:t xml:space="preserve">What </w:t>
      </w:r>
      <w:r w:rsidR="000E4A41">
        <w:rPr>
          <w:rFonts w:ascii="Helvetica" w:hAnsi="Helvetica"/>
          <w:color w:val="5B616A"/>
          <w:sz w:val="26"/>
          <w:szCs w:val="26"/>
        </w:rPr>
        <w:t>do</w:t>
      </w:r>
      <w:r w:rsidRPr="00395D4A">
        <w:rPr>
          <w:rFonts w:ascii="Helvetica" w:hAnsi="Helvetica"/>
          <w:color w:val="5B616A"/>
          <w:sz w:val="26"/>
          <w:szCs w:val="26"/>
        </w:rPr>
        <w:t xml:space="preserve"> you think about the overall process of applying for </w:t>
      </w:r>
      <w:r w:rsidR="000E4A41">
        <w:rPr>
          <w:rFonts w:ascii="Helvetica" w:hAnsi="Helvetica"/>
          <w:color w:val="5B616A"/>
          <w:sz w:val="26"/>
          <w:szCs w:val="26"/>
        </w:rPr>
        <w:t>a</w:t>
      </w:r>
      <w:r w:rsidR="007E3BB5">
        <w:rPr>
          <w:rFonts w:ascii="Helvetica" w:hAnsi="Helvetica"/>
          <w:color w:val="5B616A"/>
          <w:sz w:val="26"/>
          <w:szCs w:val="26"/>
        </w:rPr>
        <w:t xml:space="preserve"> STEM Scholarship</w:t>
      </w:r>
      <w:r w:rsidRPr="00395D4A">
        <w:rPr>
          <w:rFonts w:ascii="Helvetica" w:hAnsi="Helvetica"/>
          <w:color w:val="5B616A"/>
          <w:sz w:val="26"/>
          <w:szCs w:val="26"/>
        </w:rPr>
        <w:t>?</w:t>
      </w:r>
    </w:p>
    <w:p w14:paraId="7D555282" w14:textId="28FF0634" w:rsidR="008E283C" w:rsidRDefault="00720894" w:rsidP="008A2281">
      <w:pPr>
        <w:pStyle w:val="ListParagraph"/>
        <w:ind w:left="900"/>
        <w:rPr>
          <w:rFonts w:ascii="Helvetica" w:hAnsi="Helvetica"/>
          <w:color w:val="5B616A"/>
          <w:sz w:val="26"/>
          <w:szCs w:val="26"/>
        </w:rPr>
      </w:pPr>
      <w:r>
        <w:rPr>
          <w:rFonts w:ascii="Helvetica" w:hAnsi="Helvetica"/>
          <w:color w:val="5B616A"/>
          <w:sz w:val="26"/>
          <w:szCs w:val="26"/>
        </w:rPr>
        <w:br/>
        <w:t xml:space="preserve">Very easy and intuitive. Wouldn’t take very long to navigate through this. </w:t>
      </w:r>
    </w:p>
    <w:p w14:paraId="64CAD03D" w14:textId="77777777" w:rsidR="003B5DB6" w:rsidRPr="00A96F57" w:rsidRDefault="003B5DB6" w:rsidP="008A2281">
      <w:pPr>
        <w:pStyle w:val="ListParagraph"/>
        <w:ind w:left="900"/>
        <w:rPr>
          <w:rFonts w:ascii="Helvetica" w:hAnsi="Helvetica"/>
          <w:color w:val="5B616A"/>
          <w:sz w:val="26"/>
          <w:szCs w:val="26"/>
        </w:rPr>
      </w:pPr>
    </w:p>
    <w:p w14:paraId="518791D1" w14:textId="07AAF1DE" w:rsidR="00A5529D" w:rsidRPr="000F6C18" w:rsidRDefault="00F63828" w:rsidP="008A2281">
      <w:pPr>
        <w:pStyle w:val="ListParagraph"/>
        <w:numPr>
          <w:ilvl w:val="0"/>
          <w:numId w:val="25"/>
        </w:numPr>
        <w:ind w:left="900" w:hanging="540"/>
        <w:rPr>
          <w:rFonts w:ascii="Helvetica" w:hAnsi="Helvetica"/>
          <w:color w:val="5B616A"/>
          <w:sz w:val="26"/>
          <w:szCs w:val="26"/>
        </w:rPr>
      </w:pPr>
      <w:r w:rsidRPr="009A4F87">
        <w:rPr>
          <w:rFonts w:ascii="Helvetica" w:hAnsi="Helvetica"/>
          <w:color w:val="5B616A"/>
          <w:sz w:val="26"/>
          <w:szCs w:val="26"/>
        </w:rPr>
        <w:t>What part</w:t>
      </w:r>
      <w:r w:rsidR="00D975B9">
        <w:rPr>
          <w:rFonts w:ascii="Helvetica" w:hAnsi="Helvetica"/>
          <w:color w:val="5B616A"/>
          <w:sz w:val="26"/>
          <w:szCs w:val="26"/>
        </w:rPr>
        <w:t>s</w:t>
      </w:r>
      <w:r w:rsidRPr="009A4F87">
        <w:rPr>
          <w:rFonts w:ascii="Helvetica" w:hAnsi="Helvetica"/>
          <w:color w:val="5B616A"/>
          <w:sz w:val="26"/>
          <w:szCs w:val="26"/>
        </w:rPr>
        <w:t xml:space="preserve"> of </w:t>
      </w:r>
      <w:r w:rsidR="007E3BB5">
        <w:rPr>
          <w:rFonts w:ascii="Helvetica" w:hAnsi="Helvetica"/>
          <w:color w:val="5B616A"/>
          <w:sz w:val="26"/>
          <w:szCs w:val="26"/>
        </w:rPr>
        <w:t>the STEM Scholarship</w:t>
      </w:r>
      <w:r w:rsidRPr="009A4F87">
        <w:rPr>
          <w:rFonts w:ascii="Helvetica" w:hAnsi="Helvetica"/>
          <w:color w:val="5B616A"/>
          <w:sz w:val="26"/>
          <w:szCs w:val="26"/>
        </w:rPr>
        <w:t xml:space="preserve"> </w:t>
      </w:r>
      <w:r w:rsidR="009A4F87" w:rsidRPr="009A4F87">
        <w:rPr>
          <w:rFonts w:ascii="Helvetica" w:hAnsi="Helvetica"/>
          <w:color w:val="5B616A"/>
          <w:sz w:val="26"/>
          <w:szCs w:val="26"/>
        </w:rPr>
        <w:t>application</w:t>
      </w:r>
      <w:r w:rsidR="0048631B" w:rsidRPr="009A4F87">
        <w:rPr>
          <w:rFonts w:ascii="Helvetica" w:hAnsi="Helvetica"/>
          <w:color w:val="5B616A"/>
          <w:sz w:val="26"/>
          <w:szCs w:val="26"/>
        </w:rPr>
        <w:t xml:space="preserve"> </w:t>
      </w:r>
      <w:r w:rsidR="000E4A41">
        <w:rPr>
          <w:rFonts w:ascii="Helvetica" w:hAnsi="Helvetica"/>
          <w:color w:val="5B616A"/>
          <w:sz w:val="26"/>
          <w:szCs w:val="26"/>
        </w:rPr>
        <w:t>form</w:t>
      </w:r>
      <w:r w:rsidRPr="009A4F87">
        <w:rPr>
          <w:rFonts w:ascii="Helvetica" w:hAnsi="Helvetica"/>
          <w:color w:val="5B616A"/>
          <w:sz w:val="26"/>
          <w:szCs w:val="26"/>
        </w:rPr>
        <w:t xml:space="preserve"> </w:t>
      </w:r>
      <w:r w:rsidR="000E4A41">
        <w:rPr>
          <w:rFonts w:ascii="Helvetica" w:hAnsi="Helvetica"/>
          <w:color w:val="5B616A"/>
          <w:sz w:val="26"/>
          <w:szCs w:val="26"/>
        </w:rPr>
        <w:t>seem straightforward?</w:t>
      </w:r>
      <w:r w:rsidR="002C3A70" w:rsidRPr="009A4F87">
        <w:rPr>
          <w:rFonts w:ascii="Helvetica" w:hAnsi="Helvetica"/>
          <w:color w:val="5B616A"/>
          <w:sz w:val="26"/>
          <w:szCs w:val="26"/>
        </w:rPr>
        <w:br/>
      </w:r>
    </w:p>
    <w:p w14:paraId="5112C901" w14:textId="77777777" w:rsidR="00A5529D" w:rsidRDefault="00A5529D" w:rsidP="008A2281">
      <w:pPr>
        <w:pStyle w:val="ListParagraph"/>
        <w:ind w:left="900"/>
        <w:rPr>
          <w:rFonts w:ascii="Helvetica" w:hAnsi="Helvetica"/>
          <w:color w:val="5B616A"/>
          <w:sz w:val="26"/>
          <w:szCs w:val="26"/>
        </w:rPr>
      </w:pPr>
    </w:p>
    <w:p w14:paraId="7C509FA6" w14:textId="5A9DD02E" w:rsidR="000F6C18" w:rsidRDefault="00C05F7C" w:rsidP="008A2281">
      <w:pPr>
        <w:pStyle w:val="ListParagraph"/>
        <w:numPr>
          <w:ilvl w:val="0"/>
          <w:numId w:val="25"/>
        </w:numPr>
        <w:ind w:left="900" w:hanging="540"/>
        <w:rPr>
          <w:rFonts w:ascii="Helvetica" w:hAnsi="Helvetica"/>
          <w:color w:val="5B616A"/>
          <w:sz w:val="26"/>
          <w:szCs w:val="26"/>
        </w:rPr>
      </w:pPr>
      <w:r w:rsidRPr="000B6964">
        <w:rPr>
          <w:rFonts w:ascii="Helvetica" w:hAnsi="Helvetica"/>
          <w:color w:val="5B616A"/>
          <w:sz w:val="26"/>
          <w:szCs w:val="26"/>
        </w:rPr>
        <w:t xml:space="preserve">What challenges </w:t>
      </w:r>
      <w:r w:rsidR="007956D3">
        <w:rPr>
          <w:rFonts w:ascii="Helvetica" w:hAnsi="Helvetica"/>
          <w:color w:val="5B616A"/>
          <w:sz w:val="26"/>
          <w:szCs w:val="26"/>
        </w:rPr>
        <w:t>do you think Veterans will</w:t>
      </w:r>
      <w:r>
        <w:rPr>
          <w:rFonts w:ascii="Helvetica" w:hAnsi="Helvetica"/>
          <w:color w:val="5B616A"/>
          <w:sz w:val="26"/>
          <w:szCs w:val="26"/>
        </w:rPr>
        <w:t xml:space="preserve"> face as </w:t>
      </w:r>
      <w:r w:rsidR="007956D3">
        <w:rPr>
          <w:rFonts w:ascii="Helvetica" w:hAnsi="Helvetica"/>
          <w:color w:val="5B616A"/>
          <w:sz w:val="26"/>
          <w:szCs w:val="26"/>
        </w:rPr>
        <w:t>they</w:t>
      </w:r>
      <w:r>
        <w:rPr>
          <w:rFonts w:ascii="Helvetica" w:hAnsi="Helvetica"/>
          <w:color w:val="5B616A"/>
          <w:sz w:val="26"/>
          <w:szCs w:val="26"/>
        </w:rPr>
        <w:t xml:space="preserve"> </w:t>
      </w:r>
      <w:r w:rsidRPr="000B6964">
        <w:rPr>
          <w:rFonts w:ascii="Helvetica" w:hAnsi="Helvetica"/>
          <w:color w:val="5B616A"/>
          <w:sz w:val="26"/>
          <w:szCs w:val="26"/>
        </w:rPr>
        <w:t>complete</w:t>
      </w:r>
      <w:r>
        <w:rPr>
          <w:rFonts w:ascii="Helvetica" w:hAnsi="Helvetica"/>
          <w:color w:val="5B616A"/>
          <w:sz w:val="26"/>
          <w:szCs w:val="26"/>
        </w:rPr>
        <w:t>d</w:t>
      </w:r>
      <w:r w:rsidRPr="000B6964">
        <w:rPr>
          <w:rFonts w:ascii="Helvetica" w:hAnsi="Helvetica"/>
          <w:color w:val="5B616A"/>
          <w:sz w:val="26"/>
          <w:szCs w:val="26"/>
        </w:rPr>
        <w:t xml:space="preserve"> </w:t>
      </w:r>
      <w:r>
        <w:rPr>
          <w:rFonts w:ascii="Helvetica" w:hAnsi="Helvetica"/>
          <w:color w:val="5B616A"/>
          <w:sz w:val="26"/>
          <w:szCs w:val="26"/>
        </w:rPr>
        <w:t xml:space="preserve">the </w:t>
      </w:r>
      <w:r w:rsidR="000E4A41">
        <w:rPr>
          <w:rFonts w:ascii="Helvetica" w:hAnsi="Helvetica"/>
          <w:color w:val="5B616A"/>
          <w:sz w:val="26"/>
          <w:szCs w:val="26"/>
        </w:rPr>
        <w:t>form</w:t>
      </w:r>
      <w:r>
        <w:rPr>
          <w:rFonts w:ascii="Helvetica" w:hAnsi="Helvetica"/>
          <w:color w:val="5B616A"/>
          <w:sz w:val="26"/>
          <w:szCs w:val="26"/>
        </w:rPr>
        <w:t>?</w:t>
      </w:r>
      <w:r w:rsidR="002C3A70">
        <w:rPr>
          <w:rFonts w:ascii="Helvetica" w:hAnsi="Helvetica"/>
          <w:color w:val="5B616A"/>
          <w:sz w:val="26"/>
          <w:szCs w:val="26"/>
        </w:rPr>
        <w:br/>
      </w:r>
    </w:p>
    <w:p w14:paraId="3B7E006B" w14:textId="77777777" w:rsidR="00720894" w:rsidRPr="00720894" w:rsidRDefault="00720894" w:rsidP="00720894">
      <w:pPr>
        <w:pStyle w:val="ListParagraph"/>
        <w:rPr>
          <w:rFonts w:ascii="Helvetica" w:hAnsi="Helvetica"/>
          <w:color w:val="5B616A"/>
          <w:sz w:val="26"/>
          <w:szCs w:val="26"/>
        </w:rPr>
      </w:pPr>
    </w:p>
    <w:p w14:paraId="73486600" w14:textId="7020BC2E" w:rsidR="00720894" w:rsidRDefault="00720894" w:rsidP="00720894">
      <w:pPr>
        <w:pStyle w:val="ListParagraph"/>
        <w:ind w:left="900"/>
        <w:rPr>
          <w:rFonts w:ascii="Helvetica" w:hAnsi="Helvetica"/>
          <w:color w:val="5B616A"/>
          <w:sz w:val="26"/>
          <w:szCs w:val="26"/>
        </w:rPr>
      </w:pPr>
      <w:r>
        <w:rPr>
          <w:rFonts w:ascii="Helvetica" w:hAnsi="Helvetica"/>
          <w:color w:val="5B616A"/>
          <w:sz w:val="26"/>
          <w:szCs w:val="26"/>
        </w:rPr>
        <w:t xml:space="preserve">Major issue: It’s just an application, not a sure thing. They’ll have to wait for a decision and not know.  They’ll have to wait 180 days.  A Veteran may be well into their last semester.  </w:t>
      </w:r>
    </w:p>
    <w:p w14:paraId="32E01365" w14:textId="5954C5B5" w:rsidR="00720894" w:rsidRDefault="00720894" w:rsidP="00720894">
      <w:pPr>
        <w:pStyle w:val="ListParagraph"/>
        <w:ind w:left="900"/>
        <w:rPr>
          <w:rFonts w:ascii="Helvetica" w:hAnsi="Helvetica"/>
          <w:color w:val="5B616A"/>
          <w:sz w:val="26"/>
          <w:szCs w:val="26"/>
        </w:rPr>
      </w:pPr>
    </w:p>
    <w:p w14:paraId="24319D8D" w14:textId="47F0CEFF" w:rsidR="00720894" w:rsidRPr="000F6C18" w:rsidRDefault="00720894" w:rsidP="00720894">
      <w:pPr>
        <w:pStyle w:val="ListParagraph"/>
        <w:ind w:left="900"/>
        <w:rPr>
          <w:rFonts w:ascii="Helvetica" w:hAnsi="Helvetica"/>
          <w:color w:val="5B616A"/>
          <w:sz w:val="26"/>
          <w:szCs w:val="26"/>
        </w:rPr>
      </w:pPr>
      <w:r>
        <w:rPr>
          <w:rFonts w:ascii="Helvetica" w:hAnsi="Helvetica"/>
          <w:color w:val="5B616A"/>
          <w:sz w:val="26"/>
          <w:szCs w:val="26"/>
        </w:rPr>
        <w:t xml:space="preserve">The application portion is easy to read and follow the directions. </w:t>
      </w:r>
    </w:p>
    <w:p w14:paraId="4B259997" w14:textId="7C82116A" w:rsidR="00A5529D" w:rsidRPr="007E3BB5" w:rsidRDefault="00A5529D" w:rsidP="007E3BB5">
      <w:pPr>
        <w:rPr>
          <w:rFonts w:ascii="Helvetica" w:hAnsi="Helvetica"/>
          <w:color w:val="5B616A"/>
          <w:sz w:val="26"/>
          <w:szCs w:val="26"/>
        </w:rPr>
      </w:pPr>
    </w:p>
    <w:p w14:paraId="09CCCDBA" w14:textId="77777777" w:rsidR="002B4B29" w:rsidRPr="00CF6940" w:rsidRDefault="002B4B29" w:rsidP="002B4B29">
      <w:pPr>
        <w:rPr>
          <w:rFonts w:ascii="Helvetica" w:hAnsi="Helvetica"/>
          <w:color w:val="5B616A"/>
          <w:sz w:val="26"/>
          <w:szCs w:val="26"/>
        </w:rPr>
      </w:pPr>
      <w:bookmarkStart w:id="0" w:name="_GoBack"/>
      <w:bookmarkEnd w:id="0"/>
    </w:p>
    <w:p w14:paraId="3348F876" w14:textId="36C93F7C" w:rsidR="00372887" w:rsidRPr="007F65CF" w:rsidRDefault="00372887" w:rsidP="007956D3">
      <w:pPr>
        <w:rPr>
          <w:rFonts w:ascii="Helvetica" w:hAnsi="Helvetica"/>
          <w:color w:val="5B616A"/>
          <w:sz w:val="26"/>
          <w:szCs w:val="26"/>
        </w:rPr>
      </w:pPr>
    </w:p>
    <w:sectPr w:rsidR="00372887" w:rsidRPr="007F65CF" w:rsidSect="001C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973"/>
    <w:multiLevelType w:val="hybridMultilevel"/>
    <w:tmpl w:val="6A8E66D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11F93182"/>
    <w:multiLevelType w:val="multilevel"/>
    <w:tmpl w:val="F538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247C8"/>
    <w:multiLevelType w:val="hybridMultilevel"/>
    <w:tmpl w:val="1C82198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237B5925"/>
    <w:multiLevelType w:val="hybridMultilevel"/>
    <w:tmpl w:val="D6344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42AC2"/>
    <w:multiLevelType w:val="hybridMultilevel"/>
    <w:tmpl w:val="13FE4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EA1FA4"/>
    <w:multiLevelType w:val="hybridMultilevel"/>
    <w:tmpl w:val="38A09C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82A69"/>
    <w:multiLevelType w:val="hybridMultilevel"/>
    <w:tmpl w:val="9C501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AE17B2"/>
    <w:multiLevelType w:val="multilevel"/>
    <w:tmpl w:val="5B74D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DD156A"/>
    <w:multiLevelType w:val="hybridMultilevel"/>
    <w:tmpl w:val="500C4FF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354C692D"/>
    <w:multiLevelType w:val="hybridMultilevel"/>
    <w:tmpl w:val="C316A3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D25ECD"/>
    <w:multiLevelType w:val="hybridMultilevel"/>
    <w:tmpl w:val="A4C0E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416370"/>
    <w:multiLevelType w:val="hybridMultilevel"/>
    <w:tmpl w:val="2D2A2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484E4C"/>
    <w:multiLevelType w:val="hybridMultilevel"/>
    <w:tmpl w:val="A4C0E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7516EA"/>
    <w:multiLevelType w:val="hybridMultilevel"/>
    <w:tmpl w:val="92348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E97C14"/>
    <w:multiLevelType w:val="multilevel"/>
    <w:tmpl w:val="C876F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BE56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C300C19"/>
    <w:multiLevelType w:val="multilevel"/>
    <w:tmpl w:val="8518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33417F"/>
    <w:multiLevelType w:val="hybridMultilevel"/>
    <w:tmpl w:val="D6FAF4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3D0BE3"/>
    <w:multiLevelType w:val="hybridMultilevel"/>
    <w:tmpl w:val="53B25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D82CB6"/>
    <w:multiLevelType w:val="multilevel"/>
    <w:tmpl w:val="0700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E574A2"/>
    <w:multiLevelType w:val="hybridMultilevel"/>
    <w:tmpl w:val="64381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C16ADF"/>
    <w:multiLevelType w:val="hybridMultilevel"/>
    <w:tmpl w:val="77CEAF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8269E9"/>
    <w:multiLevelType w:val="hybridMultilevel"/>
    <w:tmpl w:val="9FBA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214D65"/>
    <w:multiLevelType w:val="hybridMultilevel"/>
    <w:tmpl w:val="DBE683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7C0980"/>
    <w:multiLevelType w:val="multilevel"/>
    <w:tmpl w:val="3346561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5" w15:restartNumberingAfterBreak="0">
    <w:nsid w:val="690124AD"/>
    <w:multiLevelType w:val="multilevel"/>
    <w:tmpl w:val="742C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806F65"/>
    <w:multiLevelType w:val="hybridMultilevel"/>
    <w:tmpl w:val="69C295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681D90"/>
    <w:multiLevelType w:val="hybridMultilevel"/>
    <w:tmpl w:val="3E2ECD16"/>
    <w:lvl w:ilvl="0" w:tplc="5274BCEE">
      <w:start w:val="1"/>
      <w:numFmt w:val="decimal"/>
      <w:lvlText w:val="%1."/>
      <w:lvlJc w:val="left"/>
      <w:pPr>
        <w:ind w:left="720" w:hanging="360"/>
      </w:pPr>
      <w:rPr>
        <w:rFonts w:ascii="Helvetica" w:hAnsi="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4344F8"/>
    <w:multiLevelType w:val="multilevel"/>
    <w:tmpl w:val="4122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2E6F31"/>
    <w:multiLevelType w:val="hybridMultilevel"/>
    <w:tmpl w:val="4F04A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0A20EF"/>
    <w:multiLevelType w:val="hybridMultilevel"/>
    <w:tmpl w:val="4F04A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7"/>
  </w:num>
  <w:num w:numId="3">
    <w:abstractNumId w:val="14"/>
  </w:num>
  <w:num w:numId="4">
    <w:abstractNumId w:val="19"/>
  </w:num>
  <w:num w:numId="5">
    <w:abstractNumId w:val="16"/>
  </w:num>
  <w:num w:numId="6">
    <w:abstractNumId w:val="24"/>
  </w:num>
  <w:num w:numId="7">
    <w:abstractNumId w:val="26"/>
  </w:num>
  <w:num w:numId="8">
    <w:abstractNumId w:val="10"/>
  </w:num>
  <w:num w:numId="9">
    <w:abstractNumId w:val="1"/>
  </w:num>
  <w:num w:numId="10">
    <w:abstractNumId w:val="28"/>
  </w:num>
  <w:num w:numId="11">
    <w:abstractNumId w:val="12"/>
  </w:num>
  <w:num w:numId="12">
    <w:abstractNumId w:val="22"/>
  </w:num>
  <w:num w:numId="13">
    <w:abstractNumId w:val="18"/>
  </w:num>
  <w:num w:numId="14">
    <w:abstractNumId w:val="5"/>
  </w:num>
  <w:num w:numId="15">
    <w:abstractNumId w:val="11"/>
  </w:num>
  <w:num w:numId="16">
    <w:abstractNumId w:val="4"/>
  </w:num>
  <w:num w:numId="17">
    <w:abstractNumId w:val="30"/>
  </w:num>
  <w:num w:numId="18">
    <w:abstractNumId w:val="17"/>
  </w:num>
  <w:num w:numId="19">
    <w:abstractNumId w:val="21"/>
  </w:num>
  <w:num w:numId="20">
    <w:abstractNumId w:val="27"/>
  </w:num>
  <w:num w:numId="21">
    <w:abstractNumId w:val="13"/>
  </w:num>
  <w:num w:numId="22">
    <w:abstractNumId w:val="20"/>
  </w:num>
  <w:num w:numId="23">
    <w:abstractNumId w:val="6"/>
  </w:num>
  <w:num w:numId="24">
    <w:abstractNumId w:val="15"/>
  </w:num>
  <w:num w:numId="25">
    <w:abstractNumId w:val="3"/>
  </w:num>
  <w:num w:numId="26">
    <w:abstractNumId w:val="29"/>
  </w:num>
  <w:num w:numId="27">
    <w:abstractNumId w:val="23"/>
  </w:num>
  <w:num w:numId="28">
    <w:abstractNumId w:val="9"/>
  </w:num>
  <w:num w:numId="29">
    <w:abstractNumId w:val="0"/>
  </w:num>
  <w:num w:numId="30">
    <w:abstractNumId w:val="8"/>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0CC"/>
    <w:rsid w:val="00001BB0"/>
    <w:rsid w:val="00034EB4"/>
    <w:rsid w:val="000563FD"/>
    <w:rsid w:val="00082E97"/>
    <w:rsid w:val="000A6AAE"/>
    <w:rsid w:val="000B5490"/>
    <w:rsid w:val="000B6964"/>
    <w:rsid w:val="000C2EF4"/>
    <w:rsid w:val="000D3EDB"/>
    <w:rsid w:val="000E4A41"/>
    <w:rsid w:val="000F30B2"/>
    <w:rsid w:val="000F4C97"/>
    <w:rsid w:val="000F6C18"/>
    <w:rsid w:val="00122861"/>
    <w:rsid w:val="00124234"/>
    <w:rsid w:val="00133F6C"/>
    <w:rsid w:val="00155DA5"/>
    <w:rsid w:val="00161AA0"/>
    <w:rsid w:val="001A0242"/>
    <w:rsid w:val="001A55ED"/>
    <w:rsid w:val="001B741C"/>
    <w:rsid w:val="001C07D4"/>
    <w:rsid w:val="001D719D"/>
    <w:rsid w:val="001F60B1"/>
    <w:rsid w:val="002128CB"/>
    <w:rsid w:val="00213307"/>
    <w:rsid w:val="00215EA4"/>
    <w:rsid w:val="00220F16"/>
    <w:rsid w:val="0022765F"/>
    <w:rsid w:val="00227EEA"/>
    <w:rsid w:val="002524A6"/>
    <w:rsid w:val="0029391F"/>
    <w:rsid w:val="002B42C8"/>
    <w:rsid w:val="002B4B29"/>
    <w:rsid w:val="002B520B"/>
    <w:rsid w:val="002C3A70"/>
    <w:rsid w:val="002E692F"/>
    <w:rsid w:val="002F477A"/>
    <w:rsid w:val="0031445F"/>
    <w:rsid w:val="003204CE"/>
    <w:rsid w:val="003440A7"/>
    <w:rsid w:val="00352328"/>
    <w:rsid w:val="00367308"/>
    <w:rsid w:val="00372887"/>
    <w:rsid w:val="00372F27"/>
    <w:rsid w:val="0037609D"/>
    <w:rsid w:val="00377279"/>
    <w:rsid w:val="00385745"/>
    <w:rsid w:val="00390FCC"/>
    <w:rsid w:val="00395D4A"/>
    <w:rsid w:val="003A45CA"/>
    <w:rsid w:val="003B57F5"/>
    <w:rsid w:val="003B5DB6"/>
    <w:rsid w:val="003C46C7"/>
    <w:rsid w:val="003D34A6"/>
    <w:rsid w:val="003E4FB8"/>
    <w:rsid w:val="003F5C86"/>
    <w:rsid w:val="004043C0"/>
    <w:rsid w:val="0042076C"/>
    <w:rsid w:val="0042789C"/>
    <w:rsid w:val="004308EB"/>
    <w:rsid w:val="00442A38"/>
    <w:rsid w:val="004605CA"/>
    <w:rsid w:val="00470136"/>
    <w:rsid w:val="00470E8F"/>
    <w:rsid w:val="0048631B"/>
    <w:rsid w:val="00490E32"/>
    <w:rsid w:val="00495B79"/>
    <w:rsid w:val="004E52BD"/>
    <w:rsid w:val="00502C21"/>
    <w:rsid w:val="00537363"/>
    <w:rsid w:val="00543308"/>
    <w:rsid w:val="00560C01"/>
    <w:rsid w:val="005610D6"/>
    <w:rsid w:val="00575F92"/>
    <w:rsid w:val="00591F26"/>
    <w:rsid w:val="005A159F"/>
    <w:rsid w:val="005F4020"/>
    <w:rsid w:val="005F5339"/>
    <w:rsid w:val="00601B63"/>
    <w:rsid w:val="006060F4"/>
    <w:rsid w:val="00643E1C"/>
    <w:rsid w:val="00644302"/>
    <w:rsid w:val="006448EE"/>
    <w:rsid w:val="00673744"/>
    <w:rsid w:val="00676443"/>
    <w:rsid w:val="00677171"/>
    <w:rsid w:val="00680F1C"/>
    <w:rsid w:val="00683BC3"/>
    <w:rsid w:val="00695851"/>
    <w:rsid w:val="006A0216"/>
    <w:rsid w:val="006A3DEA"/>
    <w:rsid w:val="006D0020"/>
    <w:rsid w:val="006D69D8"/>
    <w:rsid w:val="00717499"/>
    <w:rsid w:val="0071754D"/>
    <w:rsid w:val="00720894"/>
    <w:rsid w:val="007462CA"/>
    <w:rsid w:val="0074663C"/>
    <w:rsid w:val="00760DA9"/>
    <w:rsid w:val="007623D3"/>
    <w:rsid w:val="0077542C"/>
    <w:rsid w:val="00785999"/>
    <w:rsid w:val="007868CD"/>
    <w:rsid w:val="00791468"/>
    <w:rsid w:val="00794C8B"/>
    <w:rsid w:val="007956D3"/>
    <w:rsid w:val="00796479"/>
    <w:rsid w:val="007D5E6F"/>
    <w:rsid w:val="007E3BB5"/>
    <w:rsid w:val="007F65CF"/>
    <w:rsid w:val="008202AF"/>
    <w:rsid w:val="00833E95"/>
    <w:rsid w:val="00835C2F"/>
    <w:rsid w:val="008454E1"/>
    <w:rsid w:val="00850FBA"/>
    <w:rsid w:val="00856EBB"/>
    <w:rsid w:val="008663EB"/>
    <w:rsid w:val="00891E16"/>
    <w:rsid w:val="008952AC"/>
    <w:rsid w:val="008963C7"/>
    <w:rsid w:val="008A2281"/>
    <w:rsid w:val="008A6AE2"/>
    <w:rsid w:val="008B715F"/>
    <w:rsid w:val="008C302F"/>
    <w:rsid w:val="008D0247"/>
    <w:rsid w:val="008E283C"/>
    <w:rsid w:val="008F146E"/>
    <w:rsid w:val="008F1E88"/>
    <w:rsid w:val="008F2452"/>
    <w:rsid w:val="009171C4"/>
    <w:rsid w:val="00924733"/>
    <w:rsid w:val="009404B8"/>
    <w:rsid w:val="00944227"/>
    <w:rsid w:val="009609AF"/>
    <w:rsid w:val="00966591"/>
    <w:rsid w:val="00972E49"/>
    <w:rsid w:val="0097471C"/>
    <w:rsid w:val="0097613B"/>
    <w:rsid w:val="009A4F87"/>
    <w:rsid w:val="009A6A0D"/>
    <w:rsid w:val="009A6B99"/>
    <w:rsid w:val="009A73B3"/>
    <w:rsid w:val="009B4E5C"/>
    <w:rsid w:val="009B6D10"/>
    <w:rsid w:val="009D34AD"/>
    <w:rsid w:val="009D4892"/>
    <w:rsid w:val="00A02C02"/>
    <w:rsid w:val="00A02E3F"/>
    <w:rsid w:val="00A0609F"/>
    <w:rsid w:val="00A34533"/>
    <w:rsid w:val="00A5529D"/>
    <w:rsid w:val="00A75DCC"/>
    <w:rsid w:val="00A857CC"/>
    <w:rsid w:val="00A905C0"/>
    <w:rsid w:val="00A91BD8"/>
    <w:rsid w:val="00A95157"/>
    <w:rsid w:val="00A959AA"/>
    <w:rsid w:val="00A96F57"/>
    <w:rsid w:val="00AA748A"/>
    <w:rsid w:val="00AC257F"/>
    <w:rsid w:val="00AC5FD7"/>
    <w:rsid w:val="00AD6189"/>
    <w:rsid w:val="00B07745"/>
    <w:rsid w:val="00B11DD4"/>
    <w:rsid w:val="00B158E1"/>
    <w:rsid w:val="00B24669"/>
    <w:rsid w:val="00B47A06"/>
    <w:rsid w:val="00B56067"/>
    <w:rsid w:val="00B62938"/>
    <w:rsid w:val="00B66689"/>
    <w:rsid w:val="00B82F81"/>
    <w:rsid w:val="00B914E2"/>
    <w:rsid w:val="00BD47ED"/>
    <w:rsid w:val="00BE6434"/>
    <w:rsid w:val="00BE6678"/>
    <w:rsid w:val="00C05F7C"/>
    <w:rsid w:val="00C07211"/>
    <w:rsid w:val="00C14A79"/>
    <w:rsid w:val="00C214B6"/>
    <w:rsid w:val="00C221B0"/>
    <w:rsid w:val="00C43675"/>
    <w:rsid w:val="00C63E04"/>
    <w:rsid w:val="00C72A79"/>
    <w:rsid w:val="00C72A84"/>
    <w:rsid w:val="00C75391"/>
    <w:rsid w:val="00C83B86"/>
    <w:rsid w:val="00C93B86"/>
    <w:rsid w:val="00CA14DB"/>
    <w:rsid w:val="00CC07CC"/>
    <w:rsid w:val="00CC4FA9"/>
    <w:rsid w:val="00CF26EF"/>
    <w:rsid w:val="00CF6940"/>
    <w:rsid w:val="00D11DBE"/>
    <w:rsid w:val="00D13C1D"/>
    <w:rsid w:val="00D1683A"/>
    <w:rsid w:val="00D17C55"/>
    <w:rsid w:val="00D51FDF"/>
    <w:rsid w:val="00D65FCB"/>
    <w:rsid w:val="00D74A8C"/>
    <w:rsid w:val="00D869C4"/>
    <w:rsid w:val="00D975B9"/>
    <w:rsid w:val="00D9769D"/>
    <w:rsid w:val="00DA4E90"/>
    <w:rsid w:val="00DB0759"/>
    <w:rsid w:val="00DB40CC"/>
    <w:rsid w:val="00DB657B"/>
    <w:rsid w:val="00DC4411"/>
    <w:rsid w:val="00DD6A89"/>
    <w:rsid w:val="00DE16E8"/>
    <w:rsid w:val="00DE1958"/>
    <w:rsid w:val="00DE5E14"/>
    <w:rsid w:val="00DF2614"/>
    <w:rsid w:val="00DF742D"/>
    <w:rsid w:val="00E02353"/>
    <w:rsid w:val="00E1788B"/>
    <w:rsid w:val="00E318B4"/>
    <w:rsid w:val="00E31B0A"/>
    <w:rsid w:val="00E32DB8"/>
    <w:rsid w:val="00E51090"/>
    <w:rsid w:val="00E72944"/>
    <w:rsid w:val="00E83752"/>
    <w:rsid w:val="00E960C4"/>
    <w:rsid w:val="00EB270A"/>
    <w:rsid w:val="00EC60CF"/>
    <w:rsid w:val="00EE4792"/>
    <w:rsid w:val="00EF1DEF"/>
    <w:rsid w:val="00EF6A29"/>
    <w:rsid w:val="00F05327"/>
    <w:rsid w:val="00F06CB8"/>
    <w:rsid w:val="00F24419"/>
    <w:rsid w:val="00F337F1"/>
    <w:rsid w:val="00F44300"/>
    <w:rsid w:val="00F4691E"/>
    <w:rsid w:val="00F62BC4"/>
    <w:rsid w:val="00F63828"/>
    <w:rsid w:val="00F658BE"/>
    <w:rsid w:val="00F70E29"/>
    <w:rsid w:val="00F86168"/>
    <w:rsid w:val="00F90604"/>
    <w:rsid w:val="00FA229C"/>
    <w:rsid w:val="00FB2AAF"/>
    <w:rsid w:val="00FB5A1A"/>
    <w:rsid w:val="00FB6BD7"/>
    <w:rsid w:val="00FB6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20755"/>
  <w15:chartTrackingRefBased/>
  <w15:docId w15:val="{EF28EEBC-BD81-9649-84B9-74512A52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5E6F"/>
    <w:rPr>
      <w:rFonts w:ascii="Times New Roman" w:eastAsia="Times New Roman" w:hAnsi="Times New Roman" w:cs="Times New Roman"/>
    </w:rPr>
  </w:style>
  <w:style w:type="paragraph" w:styleId="Heading3">
    <w:name w:val="heading 3"/>
    <w:basedOn w:val="Normal"/>
    <w:link w:val="Heading3Char"/>
    <w:uiPriority w:val="9"/>
    <w:qFormat/>
    <w:rsid w:val="00C75391"/>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C7539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40CC"/>
    <w:pPr>
      <w:spacing w:before="100" w:beforeAutospacing="1" w:after="100" w:afterAutospacing="1"/>
    </w:pPr>
  </w:style>
  <w:style w:type="character" w:styleId="Hyperlink">
    <w:name w:val="Hyperlink"/>
    <w:basedOn w:val="DefaultParagraphFont"/>
    <w:uiPriority w:val="99"/>
    <w:unhideWhenUsed/>
    <w:rsid w:val="00DB40CC"/>
    <w:rPr>
      <w:color w:val="0000FF"/>
      <w:u w:val="single"/>
    </w:rPr>
  </w:style>
  <w:style w:type="paragraph" w:styleId="ListParagraph">
    <w:name w:val="List Paragraph"/>
    <w:basedOn w:val="Normal"/>
    <w:uiPriority w:val="34"/>
    <w:qFormat/>
    <w:rsid w:val="007D5E6F"/>
    <w:pPr>
      <w:ind w:left="720"/>
      <w:contextualSpacing/>
    </w:pPr>
  </w:style>
  <w:style w:type="character" w:styleId="Strong">
    <w:name w:val="Strong"/>
    <w:basedOn w:val="DefaultParagraphFont"/>
    <w:uiPriority w:val="22"/>
    <w:qFormat/>
    <w:rsid w:val="00E318B4"/>
    <w:rPr>
      <w:b/>
      <w:bCs/>
    </w:rPr>
  </w:style>
  <w:style w:type="character" w:customStyle="1" w:styleId="apple-converted-space">
    <w:name w:val="apple-converted-space"/>
    <w:basedOn w:val="DefaultParagraphFont"/>
    <w:rsid w:val="00E318B4"/>
  </w:style>
  <w:style w:type="character" w:customStyle="1" w:styleId="Heading3Char">
    <w:name w:val="Heading 3 Char"/>
    <w:basedOn w:val="DefaultParagraphFont"/>
    <w:link w:val="Heading3"/>
    <w:uiPriority w:val="9"/>
    <w:rsid w:val="00C75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75391"/>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CF6940"/>
    <w:rPr>
      <w:sz w:val="16"/>
      <w:szCs w:val="16"/>
    </w:rPr>
  </w:style>
  <w:style w:type="paragraph" w:styleId="CommentText">
    <w:name w:val="annotation text"/>
    <w:basedOn w:val="Normal"/>
    <w:link w:val="CommentTextChar"/>
    <w:uiPriority w:val="99"/>
    <w:semiHidden/>
    <w:unhideWhenUsed/>
    <w:rsid w:val="00CF6940"/>
    <w:rPr>
      <w:sz w:val="20"/>
      <w:szCs w:val="20"/>
    </w:rPr>
  </w:style>
  <w:style w:type="character" w:customStyle="1" w:styleId="CommentTextChar">
    <w:name w:val="Comment Text Char"/>
    <w:basedOn w:val="DefaultParagraphFont"/>
    <w:link w:val="CommentText"/>
    <w:uiPriority w:val="99"/>
    <w:semiHidden/>
    <w:rsid w:val="00CF694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F6940"/>
    <w:rPr>
      <w:sz w:val="18"/>
      <w:szCs w:val="18"/>
    </w:rPr>
  </w:style>
  <w:style w:type="character" w:customStyle="1" w:styleId="BalloonTextChar">
    <w:name w:val="Balloon Text Char"/>
    <w:basedOn w:val="DefaultParagraphFont"/>
    <w:link w:val="BalloonText"/>
    <w:uiPriority w:val="99"/>
    <w:semiHidden/>
    <w:rsid w:val="00CF6940"/>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C3A70"/>
    <w:rPr>
      <w:b/>
      <w:bCs/>
    </w:rPr>
  </w:style>
  <w:style w:type="character" w:customStyle="1" w:styleId="CommentSubjectChar">
    <w:name w:val="Comment Subject Char"/>
    <w:basedOn w:val="CommentTextChar"/>
    <w:link w:val="CommentSubject"/>
    <w:uiPriority w:val="99"/>
    <w:semiHidden/>
    <w:rsid w:val="002C3A70"/>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220F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729543">
      <w:bodyDiv w:val="1"/>
      <w:marLeft w:val="0"/>
      <w:marRight w:val="0"/>
      <w:marTop w:val="0"/>
      <w:marBottom w:val="0"/>
      <w:divBdr>
        <w:top w:val="none" w:sz="0" w:space="0" w:color="auto"/>
        <w:left w:val="none" w:sz="0" w:space="0" w:color="auto"/>
        <w:bottom w:val="none" w:sz="0" w:space="0" w:color="auto"/>
        <w:right w:val="none" w:sz="0" w:space="0" w:color="auto"/>
      </w:divBdr>
    </w:div>
    <w:div w:id="373382538">
      <w:bodyDiv w:val="1"/>
      <w:marLeft w:val="0"/>
      <w:marRight w:val="0"/>
      <w:marTop w:val="0"/>
      <w:marBottom w:val="0"/>
      <w:divBdr>
        <w:top w:val="none" w:sz="0" w:space="0" w:color="auto"/>
        <w:left w:val="none" w:sz="0" w:space="0" w:color="auto"/>
        <w:bottom w:val="none" w:sz="0" w:space="0" w:color="auto"/>
        <w:right w:val="none" w:sz="0" w:space="0" w:color="auto"/>
      </w:divBdr>
    </w:div>
    <w:div w:id="461312999">
      <w:bodyDiv w:val="1"/>
      <w:marLeft w:val="0"/>
      <w:marRight w:val="0"/>
      <w:marTop w:val="0"/>
      <w:marBottom w:val="0"/>
      <w:divBdr>
        <w:top w:val="none" w:sz="0" w:space="0" w:color="auto"/>
        <w:left w:val="none" w:sz="0" w:space="0" w:color="auto"/>
        <w:bottom w:val="none" w:sz="0" w:space="0" w:color="auto"/>
        <w:right w:val="none" w:sz="0" w:space="0" w:color="auto"/>
      </w:divBdr>
    </w:div>
    <w:div w:id="641083970">
      <w:bodyDiv w:val="1"/>
      <w:marLeft w:val="0"/>
      <w:marRight w:val="0"/>
      <w:marTop w:val="0"/>
      <w:marBottom w:val="0"/>
      <w:divBdr>
        <w:top w:val="none" w:sz="0" w:space="0" w:color="auto"/>
        <w:left w:val="none" w:sz="0" w:space="0" w:color="auto"/>
        <w:bottom w:val="none" w:sz="0" w:space="0" w:color="auto"/>
        <w:right w:val="none" w:sz="0" w:space="0" w:color="auto"/>
      </w:divBdr>
    </w:div>
    <w:div w:id="729571643">
      <w:bodyDiv w:val="1"/>
      <w:marLeft w:val="0"/>
      <w:marRight w:val="0"/>
      <w:marTop w:val="0"/>
      <w:marBottom w:val="0"/>
      <w:divBdr>
        <w:top w:val="none" w:sz="0" w:space="0" w:color="auto"/>
        <w:left w:val="none" w:sz="0" w:space="0" w:color="auto"/>
        <w:bottom w:val="none" w:sz="0" w:space="0" w:color="auto"/>
        <w:right w:val="none" w:sz="0" w:space="0" w:color="auto"/>
      </w:divBdr>
    </w:div>
    <w:div w:id="791245464">
      <w:bodyDiv w:val="1"/>
      <w:marLeft w:val="0"/>
      <w:marRight w:val="0"/>
      <w:marTop w:val="0"/>
      <w:marBottom w:val="0"/>
      <w:divBdr>
        <w:top w:val="none" w:sz="0" w:space="0" w:color="auto"/>
        <w:left w:val="none" w:sz="0" w:space="0" w:color="auto"/>
        <w:bottom w:val="none" w:sz="0" w:space="0" w:color="auto"/>
        <w:right w:val="none" w:sz="0" w:space="0" w:color="auto"/>
      </w:divBdr>
    </w:div>
    <w:div w:id="859469153">
      <w:bodyDiv w:val="1"/>
      <w:marLeft w:val="0"/>
      <w:marRight w:val="0"/>
      <w:marTop w:val="0"/>
      <w:marBottom w:val="0"/>
      <w:divBdr>
        <w:top w:val="none" w:sz="0" w:space="0" w:color="auto"/>
        <w:left w:val="none" w:sz="0" w:space="0" w:color="auto"/>
        <w:bottom w:val="none" w:sz="0" w:space="0" w:color="auto"/>
        <w:right w:val="none" w:sz="0" w:space="0" w:color="auto"/>
      </w:divBdr>
    </w:div>
    <w:div w:id="1039741235">
      <w:bodyDiv w:val="1"/>
      <w:marLeft w:val="0"/>
      <w:marRight w:val="0"/>
      <w:marTop w:val="0"/>
      <w:marBottom w:val="0"/>
      <w:divBdr>
        <w:top w:val="none" w:sz="0" w:space="0" w:color="auto"/>
        <w:left w:val="none" w:sz="0" w:space="0" w:color="auto"/>
        <w:bottom w:val="none" w:sz="0" w:space="0" w:color="auto"/>
        <w:right w:val="none" w:sz="0" w:space="0" w:color="auto"/>
      </w:divBdr>
    </w:div>
    <w:div w:id="162784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Knox, Amy [USA]</cp:lastModifiedBy>
  <cp:revision>5</cp:revision>
  <cp:lastPrinted>2018-08-28T21:56:00Z</cp:lastPrinted>
  <dcterms:created xsi:type="dcterms:W3CDTF">2019-05-06T13:37:00Z</dcterms:created>
  <dcterms:modified xsi:type="dcterms:W3CDTF">2019-05-06T20:07:00Z</dcterms:modified>
</cp:coreProperties>
</file>