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2516" w14:textId="1C9AC162" w:rsidR="00C75391" w:rsidRPr="000E4A41" w:rsidRDefault="00122861" w:rsidP="00C75391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>
        <w:rPr>
          <w:rFonts w:ascii="Helvetica Neue" w:hAnsi="Helvetica Neue"/>
          <w:b/>
          <w:i w:val="0"/>
          <w:color w:val="5B616A"/>
          <w:sz w:val="40"/>
          <w:szCs w:val="40"/>
        </w:rPr>
        <w:t>SCO STEM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B11DD4"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6D0020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C75391"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>Script</w:t>
      </w:r>
      <w:r w:rsidR="00FB6BD7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 w:rsidR="00782FA9">
        <w:rPr>
          <w:rFonts w:ascii="Helvetica Neue" w:hAnsi="Helvetica Neue"/>
          <w:b/>
          <w:i w:val="0"/>
          <w:color w:val="5B616A"/>
          <w:sz w:val="40"/>
          <w:szCs w:val="40"/>
        </w:rPr>
        <w:t>– Participant 4</w:t>
      </w:r>
    </w:p>
    <w:p w14:paraId="44786049" w14:textId="4B25DA3F" w:rsidR="008952AC" w:rsidRPr="002E1E6C" w:rsidRDefault="00782FA9" w:rsidP="002E1E6C">
      <w:pPr>
        <w:pStyle w:val="Heading3"/>
        <w:spacing w:before="360" w:beforeAutospacing="0" w:after="120" w:afterAutospacing="0"/>
        <w:rPr>
          <w:rFonts w:ascii="Georgia" w:hAnsi="Georgia"/>
          <w:color w:val="5B616A"/>
        </w:rPr>
      </w:pPr>
      <w:r>
        <w:rPr>
          <w:rFonts w:ascii="Georgia" w:hAnsi="Georgia"/>
          <w:color w:val="5B616A"/>
        </w:rPr>
        <w:t xml:space="preserve">Donna, Edwin (director), Lisa, </w:t>
      </w:r>
    </w:p>
    <w:p w14:paraId="04B5BBE2" w14:textId="436C5EFE" w:rsidR="008952AC" w:rsidRPr="008952AC" w:rsidRDefault="008952AC" w:rsidP="002128CB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STEM Scholarship Overview</w:t>
      </w:r>
      <w:r w:rsidR="00EE1ACD">
        <w:rPr>
          <w:rFonts w:ascii="Helvetica" w:hAnsi="Helvetica"/>
          <w:b/>
          <w:color w:val="5B616A"/>
          <w:sz w:val="26"/>
          <w:szCs w:val="26"/>
        </w:rPr>
        <w:t xml:space="preserve"> &amp; Program Questions</w:t>
      </w:r>
    </w:p>
    <w:p w14:paraId="60E1C6D1" w14:textId="05B524CD" w:rsidR="002E1E6C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Observation…. </w:t>
      </w:r>
      <w:bookmarkStart w:id="0" w:name="_Hlk8227336"/>
      <w:r>
        <w:rPr>
          <w:rFonts w:ascii="Helvetica" w:hAnsi="Helvetica"/>
          <w:color w:val="5B616A"/>
          <w:sz w:val="26"/>
          <w:szCs w:val="26"/>
        </w:rPr>
        <w:t xml:space="preserve">Veteran on interview is aware of the number of credits he’s working with. </w:t>
      </w:r>
      <w:bookmarkEnd w:id="0"/>
    </w:p>
    <w:p w14:paraId="04B9727B" w14:textId="4F75A6C2" w:rsidR="002E1E6C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bookmarkStart w:id="1" w:name="_Hlk8227354"/>
      <w:r>
        <w:rPr>
          <w:rFonts w:ascii="Helvetica" w:hAnsi="Helvetica"/>
          <w:color w:val="5B616A"/>
          <w:sz w:val="26"/>
          <w:szCs w:val="26"/>
        </w:rPr>
        <w:t xml:space="preserve">Curious if you can add degree credits (for dual major) together or if they </w:t>
      </w:r>
      <w:proofErr w:type="gramStart"/>
      <w:r>
        <w:rPr>
          <w:rFonts w:ascii="Helvetica" w:hAnsi="Helvetica"/>
          <w:color w:val="5B616A"/>
          <w:sz w:val="26"/>
          <w:szCs w:val="26"/>
        </w:rPr>
        <w:t>have to</w:t>
      </w:r>
      <w:proofErr w:type="gramEnd"/>
      <w:r>
        <w:rPr>
          <w:rFonts w:ascii="Helvetica" w:hAnsi="Helvetica"/>
          <w:color w:val="5B616A"/>
          <w:sz w:val="26"/>
          <w:szCs w:val="26"/>
        </w:rPr>
        <w:t xml:space="preserve"> be per degree. </w:t>
      </w:r>
    </w:p>
    <w:p w14:paraId="6F8B3538" w14:textId="6EA6CA7E" w:rsidR="002E1E6C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bookmarkStart w:id="2" w:name="_Hlk8227365"/>
      <w:bookmarkEnd w:id="1"/>
      <w:r>
        <w:rPr>
          <w:rFonts w:ascii="Helvetica" w:hAnsi="Helvetica"/>
          <w:color w:val="5B616A"/>
          <w:sz w:val="26"/>
          <w:szCs w:val="26"/>
        </w:rPr>
        <w:t xml:space="preserve">Are they consecutive 9 months? (for additional nine months of Post-9/11 GI Bill benefits). </w:t>
      </w:r>
    </w:p>
    <w:bookmarkEnd w:id="2"/>
    <w:p w14:paraId="5791D3EC" w14:textId="77777777" w:rsidR="002E1E6C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Do you know about the priority of dual-degree OR singular degree? </w:t>
      </w:r>
    </w:p>
    <w:p w14:paraId="7952512E" w14:textId="77777777" w:rsidR="002E1E6C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When is the application coming live?  </w:t>
      </w:r>
    </w:p>
    <w:p w14:paraId="6680B234" w14:textId="5202740B" w:rsidR="00EE1ACD" w:rsidRDefault="002E1E6C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bookmarkStart w:id="3" w:name="_Hlk8227389"/>
      <w:r>
        <w:rPr>
          <w:rFonts w:ascii="Helvetica" w:hAnsi="Helvetica"/>
          <w:color w:val="5B616A"/>
          <w:sz w:val="26"/>
          <w:szCs w:val="26"/>
        </w:rPr>
        <w:t xml:space="preserve">It says 128 hours or more.  A </w:t>
      </w:r>
      <w:proofErr w:type="gramStart"/>
      <w:r>
        <w:rPr>
          <w:rFonts w:ascii="Helvetica" w:hAnsi="Helvetica"/>
          <w:color w:val="5B616A"/>
          <w:sz w:val="26"/>
          <w:szCs w:val="26"/>
        </w:rPr>
        <w:t>lot</w:t>
      </w:r>
      <w:proofErr w:type="gramEnd"/>
      <w:r>
        <w:rPr>
          <w:rFonts w:ascii="Helvetica" w:hAnsi="Helvetica"/>
          <w:color w:val="5B616A"/>
          <w:sz w:val="26"/>
          <w:szCs w:val="26"/>
        </w:rPr>
        <w:t xml:space="preserve"> other STEM degree programs at Embry Riddle have less than 128 hours. Would they have to do a dual degree to exceed the 128 and be eligible. 120 is a more common so a lot of the students won’t be eligible. </w:t>
      </w:r>
    </w:p>
    <w:bookmarkEnd w:id="3"/>
    <w:p w14:paraId="18B82ED6" w14:textId="77777777" w:rsidR="00EE1ACD" w:rsidRDefault="00EE1ACD" w:rsidP="002128CB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How many scholarships will be given out? </w:t>
      </w:r>
    </w:p>
    <w:p w14:paraId="7BABC462" w14:textId="07AFF3B6" w:rsidR="00EE1ACD" w:rsidRPr="00EE1ACD" w:rsidRDefault="00EE1ACD" w:rsidP="00EE1ACD">
      <w:pPr>
        <w:rPr>
          <w:rFonts w:ascii="Calibri" w:hAnsi="Calibri" w:cs="Calibri"/>
          <w:i/>
          <w:sz w:val="22"/>
          <w:szCs w:val="22"/>
        </w:rPr>
      </w:pPr>
      <w:r w:rsidRPr="00EE1ACD">
        <w:rPr>
          <w:rFonts w:ascii="Calibri" w:hAnsi="Calibri" w:cs="Calibri"/>
          <w:i/>
          <w:sz w:val="22"/>
          <w:szCs w:val="22"/>
        </w:rPr>
        <w:t xml:space="preserve">3/26: </w:t>
      </w:r>
      <w:r w:rsidR="003D440F">
        <w:rPr>
          <w:rFonts w:ascii="Calibri" w:hAnsi="Calibri" w:cs="Calibri"/>
          <w:i/>
          <w:sz w:val="22"/>
          <w:szCs w:val="22"/>
        </w:rPr>
        <w:t>EDU STEM (</w:t>
      </w:r>
      <w:r w:rsidRPr="00EE1ACD">
        <w:rPr>
          <w:rFonts w:ascii="Calibri" w:hAnsi="Calibri" w:cs="Calibri"/>
          <w:i/>
          <w:sz w:val="22"/>
          <w:szCs w:val="22"/>
        </w:rPr>
        <w:t>Rob &amp; Kyle</w:t>
      </w:r>
      <w:r w:rsidR="003D440F">
        <w:rPr>
          <w:rFonts w:ascii="Calibri" w:hAnsi="Calibri" w:cs="Calibri"/>
          <w:i/>
          <w:sz w:val="22"/>
          <w:szCs w:val="22"/>
        </w:rPr>
        <w:t>)</w:t>
      </w:r>
      <w:r w:rsidRPr="00EE1ACD">
        <w:rPr>
          <w:rFonts w:ascii="Calibri" w:hAnsi="Calibri" w:cs="Calibri"/>
          <w:i/>
          <w:sz w:val="22"/>
          <w:szCs w:val="22"/>
        </w:rPr>
        <w:t xml:space="preserve"> </w:t>
      </w:r>
    </w:p>
    <w:p w14:paraId="0799D5DF" w14:textId="77777777" w:rsidR="00EE1ACD" w:rsidRPr="00EE1ACD" w:rsidRDefault="00EE1ACD" w:rsidP="00EE1ACD">
      <w:pPr>
        <w:rPr>
          <w:rFonts w:ascii="Calibri" w:hAnsi="Calibri" w:cs="Calibri"/>
          <w:i/>
          <w:sz w:val="22"/>
          <w:szCs w:val="22"/>
        </w:rPr>
      </w:pPr>
      <w:r w:rsidRPr="00EE1ACD">
        <w:rPr>
          <w:rFonts w:ascii="Calibri" w:hAnsi="Calibri" w:cs="Calibri"/>
          <w:i/>
          <w:sz w:val="22"/>
          <w:szCs w:val="22"/>
        </w:rPr>
        <w:t>Year 1 - want to rollover $$ ($25 million per year, 833 scholarships, $30k per person)</w:t>
      </w:r>
    </w:p>
    <w:p w14:paraId="33AE7FA3" w14:textId="77777777" w:rsidR="00EE1ACD" w:rsidRPr="00EE1ACD" w:rsidRDefault="00EE1ACD" w:rsidP="00EE1ACD">
      <w:pPr>
        <w:rPr>
          <w:rFonts w:ascii="Calibri" w:hAnsi="Calibri" w:cs="Calibri"/>
          <w:i/>
          <w:sz w:val="22"/>
          <w:szCs w:val="22"/>
        </w:rPr>
      </w:pPr>
      <w:r w:rsidRPr="00EE1ACD">
        <w:rPr>
          <w:rFonts w:ascii="Calibri" w:hAnsi="Calibri" w:cs="Calibri"/>
          <w:i/>
          <w:sz w:val="22"/>
          <w:szCs w:val="22"/>
        </w:rPr>
        <w:t>Year 2 - 2500 Scholarships</w:t>
      </w:r>
    </w:p>
    <w:p w14:paraId="48636FD3" w14:textId="77777777" w:rsidR="00EE1ACD" w:rsidRPr="00EE1ACD" w:rsidRDefault="00EE1ACD" w:rsidP="00EE1ACD">
      <w:pPr>
        <w:rPr>
          <w:rFonts w:ascii="Calibri" w:hAnsi="Calibri" w:cs="Calibri"/>
          <w:i/>
          <w:sz w:val="22"/>
          <w:szCs w:val="22"/>
        </w:rPr>
      </w:pPr>
      <w:r w:rsidRPr="00EE1ACD">
        <w:rPr>
          <w:rFonts w:ascii="Calibri" w:hAnsi="Calibri" w:cs="Calibri"/>
          <w:i/>
          <w:sz w:val="22"/>
          <w:szCs w:val="22"/>
        </w:rPr>
        <w:t>Year 3 - 3000 Scholarships</w:t>
      </w:r>
    </w:p>
    <w:p w14:paraId="29C5C2CD" w14:textId="77777777" w:rsidR="00EE1ACD" w:rsidRPr="00EE1ACD" w:rsidRDefault="00EE1ACD" w:rsidP="00EE1ACD">
      <w:pPr>
        <w:rPr>
          <w:rFonts w:ascii="Calibri" w:hAnsi="Calibri" w:cs="Calibri"/>
          <w:i/>
          <w:sz w:val="22"/>
          <w:szCs w:val="22"/>
        </w:rPr>
      </w:pPr>
      <w:r w:rsidRPr="00EE1ACD">
        <w:rPr>
          <w:rFonts w:ascii="Calibri" w:hAnsi="Calibri" w:cs="Calibri"/>
          <w:i/>
          <w:sz w:val="22"/>
          <w:szCs w:val="22"/>
        </w:rPr>
        <w:t>(get them to graduate to have good stats)</w:t>
      </w:r>
    </w:p>
    <w:p w14:paraId="08279FE2" w14:textId="03D29D79" w:rsidR="009609AF" w:rsidRPr="0017373A" w:rsidRDefault="00EE1ACD" w:rsidP="0017373A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Include information what the process and timeline are for review &amp; award. </w:t>
      </w:r>
    </w:p>
    <w:p w14:paraId="4B2D56A2" w14:textId="77777777" w:rsidR="005A159F" w:rsidRDefault="005A159F" w:rsidP="005A159F">
      <w:pPr>
        <w:pStyle w:val="ListParagraph"/>
        <w:rPr>
          <w:rFonts w:ascii="Helvetica" w:hAnsi="Helvetica"/>
          <w:color w:val="5B616A"/>
          <w:sz w:val="26"/>
          <w:szCs w:val="26"/>
        </w:rPr>
      </w:pPr>
    </w:p>
    <w:p w14:paraId="3E9BD1A3" w14:textId="77777777" w:rsidR="005A159F" w:rsidRDefault="005A159F" w:rsidP="005A159F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1E1E61D7" w14:textId="3B236245" w:rsidR="00EE1ACD" w:rsidRDefault="00B914E2" w:rsidP="007956D3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Draft STEM Application Form</w:t>
      </w:r>
    </w:p>
    <w:p w14:paraId="62A8233F" w14:textId="67F736C6" w:rsidR="005A159F" w:rsidRDefault="007737B2" w:rsidP="007737B2">
      <w:pPr>
        <w:spacing w:after="240"/>
        <w:rPr>
          <w:rFonts w:ascii="Helvetica" w:hAnsi="Helvetica"/>
          <w:color w:val="5B616A"/>
          <w:sz w:val="26"/>
          <w:szCs w:val="26"/>
        </w:rPr>
      </w:pPr>
      <w:bookmarkStart w:id="4" w:name="_Hlk8227402"/>
      <w:bookmarkStart w:id="5" w:name="_GoBack"/>
      <w:r>
        <w:rPr>
          <w:rFonts w:ascii="Helvetica" w:hAnsi="Helvetica"/>
          <w:color w:val="5B616A"/>
          <w:sz w:val="26"/>
          <w:szCs w:val="26"/>
        </w:rPr>
        <w:lastRenderedPageBreak/>
        <w:t xml:space="preserve">How will this pay out? Why do they need direct deposit if tuition goes to the school? Do they get money for housing allowance? </w:t>
      </w:r>
    </w:p>
    <w:bookmarkEnd w:id="4"/>
    <w:bookmarkEnd w:id="5"/>
    <w:p w14:paraId="11FD3D3F" w14:textId="577DB660" w:rsidR="007737B2" w:rsidRDefault="007737B2" w:rsidP="007737B2">
      <w:pPr>
        <w:spacing w:after="240"/>
        <w:rPr>
          <w:rFonts w:ascii="Helvetica" w:hAnsi="Helvetica"/>
          <w:color w:val="5B616A"/>
          <w:sz w:val="26"/>
          <w:szCs w:val="26"/>
        </w:rPr>
      </w:pPr>
    </w:p>
    <w:p w14:paraId="0CCA5B64" w14:textId="77777777" w:rsidR="007737B2" w:rsidRDefault="007737B2" w:rsidP="007737B2">
      <w:pPr>
        <w:spacing w:after="240"/>
        <w:rPr>
          <w:rFonts w:ascii="Helvetica" w:hAnsi="Helvetica"/>
          <w:color w:val="5B616A"/>
          <w:sz w:val="26"/>
          <w:szCs w:val="26"/>
        </w:rPr>
      </w:pPr>
    </w:p>
    <w:p w14:paraId="548ECF36" w14:textId="54F9FCB1" w:rsidR="007737B2" w:rsidRDefault="007737B2" w:rsidP="002F477A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 xml:space="preserve">PART III – For SCO only: This is irrelevant </w:t>
      </w:r>
      <w:proofErr w:type="gramStart"/>
      <w:r>
        <w:rPr>
          <w:rFonts w:ascii="Helvetica" w:hAnsi="Helvetica"/>
          <w:b/>
          <w:color w:val="5B616A"/>
          <w:sz w:val="26"/>
          <w:szCs w:val="26"/>
        </w:rPr>
        <w:t>at this time</w:t>
      </w:r>
      <w:proofErr w:type="gramEnd"/>
      <w:r>
        <w:rPr>
          <w:rFonts w:ascii="Helvetica" w:hAnsi="Helvetica"/>
          <w:b/>
          <w:color w:val="5B616A"/>
          <w:sz w:val="26"/>
          <w:szCs w:val="26"/>
        </w:rPr>
        <w:t xml:space="preserve">. </w:t>
      </w:r>
    </w:p>
    <w:p w14:paraId="7FAD92DF" w14:textId="77777777" w:rsidR="007737B2" w:rsidRP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  <w:r w:rsidRPr="007737B2">
        <w:rPr>
          <w:rFonts w:ascii="Helvetica" w:hAnsi="Helvetica"/>
          <w:color w:val="5B616A"/>
          <w:sz w:val="26"/>
          <w:szCs w:val="26"/>
        </w:rPr>
        <w:t xml:space="preserve">When would this be submitted? At the same time the student applies? </w:t>
      </w:r>
    </w:p>
    <w:p w14:paraId="3124CDE2" w14:textId="5BB89ADF" w:rsid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</w:p>
    <w:p w14:paraId="541A5353" w14:textId="67C02766" w:rsid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Is the expectation that the student would fill out Parts I &amp; II, and the SCO would complete Part III and then send it off at the same time. </w:t>
      </w:r>
    </w:p>
    <w:p w14:paraId="51B473BB" w14:textId="155FFD27" w:rsid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</w:p>
    <w:p w14:paraId="1E7F7565" w14:textId="68A4DD99" w:rsid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Especially when there’s handoff, there should be a statement about expectations for when the SCO should complete the form. </w:t>
      </w:r>
    </w:p>
    <w:p w14:paraId="17D61F42" w14:textId="0C79F74E" w:rsidR="007737B2" w:rsidRDefault="007737B2" w:rsidP="007737B2">
      <w:pPr>
        <w:rPr>
          <w:rFonts w:ascii="Helvetica" w:hAnsi="Helvetica"/>
          <w:color w:val="5B616A"/>
          <w:sz w:val="26"/>
          <w:szCs w:val="26"/>
        </w:rPr>
      </w:pPr>
    </w:p>
    <w:p w14:paraId="3348F876" w14:textId="04252F4A" w:rsidR="00372887" w:rsidRPr="007F65CF" w:rsidRDefault="00372887" w:rsidP="007956D3">
      <w:pPr>
        <w:rPr>
          <w:rFonts w:ascii="Helvetica" w:hAnsi="Helvetica"/>
          <w:color w:val="5B616A"/>
          <w:sz w:val="26"/>
          <w:szCs w:val="26"/>
        </w:rPr>
      </w:pP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D634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4C692D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16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0"/>
  </w:num>
  <w:num w:numId="10">
    <w:abstractNumId w:val="25"/>
  </w:num>
  <w:num w:numId="11">
    <w:abstractNumId w:val="9"/>
  </w:num>
  <w:num w:numId="12">
    <w:abstractNumId w:val="19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  <w:num w:numId="17">
    <w:abstractNumId w:val="27"/>
  </w:num>
  <w:num w:numId="18">
    <w:abstractNumId w:val="14"/>
  </w:num>
  <w:num w:numId="19">
    <w:abstractNumId w:val="18"/>
  </w:num>
  <w:num w:numId="20">
    <w:abstractNumId w:val="24"/>
  </w:num>
  <w:num w:numId="21">
    <w:abstractNumId w:val="10"/>
  </w:num>
  <w:num w:numId="22">
    <w:abstractNumId w:val="17"/>
  </w:num>
  <w:num w:numId="23">
    <w:abstractNumId w:val="4"/>
  </w:num>
  <w:num w:numId="24">
    <w:abstractNumId w:val="12"/>
  </w:num>
  <w:num w:numId="25">
    <w:abstractNumId w:val="1"/>
  </w:num>
  <w:num w:numId="26">
    <w:abstractNumId w:val="26"/>
  </w:num>
  <w:num w:numId="27">
    <w:abstractNumId w:val="2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34EB4"/>
    <w:rsid w:val="000563FD"/>
    <w:rsid w:val="00082E97"/>
    <w:rsid w:val="000A6AAE"/>
    <w:rsid w:val="000B5490"/>
    <w:rsid w:val="000B6964"/>
    <w:rsid w:val="000C2EF4"/>
    <w:rsid w:val="000D3EDB"/>
    <w:rsid w:val="000E4A41"/>
    <w:rsid w:val="000F30B2"/>
    <w:rsid w:val="000F4C97"/>
    <w:rsid w:val="000F6C18"/>
    <w:rsid w:val="00122861"/>
    <w:rsid w:val="00124234"/>
    <w:rsid w:val="00133F6C"/>
    <w:rsid w:val="00155DA5"/>
    <w:rsid w:val="00161AA0"/>
    <w:rsid w:val="0017373A"/>
    <w:rsid w:val="001A0242"/>
    <w:rsid w:val="001A55ED"/>
    <w:rsid w:val="001B741C"/>
    <w:rsid w:val="001C07D4"/>
    <w:rsid w:val="001F60B1"/>
    <w:rsid w:val="002128CB"/>
    <w:rsid w:val="00213307"/>
    <w:rsid w:val="00215EA4"/>
    <w:rsid w:val="00220F16"/>
    <w:rsid w:val="0022765F"/>
    <w:rsid w:val="00227EEA"/>
    <w:rsid w:val="002524A6"/>
    <w:rsid w:val="0029391F"/>
    <w:rsid w:val="002B42C8"/>
    <w:rsid w:val="002B4B29"/>
    <w:rsid w:val="002B520B"/>
    <w:rsid w:val="002C3A70"/>
    <w:rsid w:val="002E1E6C"/>
    <w:rsid w:val="002E692F"/>
    <w:rsid w:val="002F477A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A45CA"/>
    <w:rsid w:val="003B57F5"/>
    <w:rsid w:val="003B5DB6"/>
    <w:rsid w:val="003C46C7"/>
    <w:rsid w:val="003D34A6"/>
    <w:rsid w:val="003D440F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2B91"/>
    <w:rsid w:val="00575F92"/>
    <w:rsid w:val="00591F26"/>
    <w:rsid w:val="005A159F"/>
    <w:rsid w:val="005F4020"/>
    <w:rsid w:val="005F5339"/>
    <w:rsid w:val="00601B63"/>
    <w:rsid w:val="006060F4"/>
    <w:rsid w:val="00643E1C"/>
    <w:rsid w:val="00644302"/>
    <w:rsid w:val="006448EE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69D8"/>
    <w:rsid w:val="00717499"/>
    <w:rsid w:val="0071754D"/>
    <w:rsid w:val="007462CA"/>
    <w:rsid w:val="0074663C"/>
    <w:rsid w:val="007623D3"/>
    <w:rsid w:val="007737B2"/>
    <w:rsid w:val="0077542C"/>
    <w:rsid w:val="00782FA9"/>
    <w:rsid w:val="00785999"/>
    <w:rsid w:val="007868CD"/>
    <w:rsid w:val="00791468"/>
    <w:rsid w:val="00794C8B"/>
    <w:rsid w:val="007956D3"/>
    <w:rsid w:val="00796479"/>
    <w:rsid w:val="007D5E6F"/>
    <w:rsid w:val="007E3BB5"/>
    <w:rsid w:val="007F65CF"/>
    <w:rsid w:val="008202AF"/>
    <w:rsid w:val="00833E95"/>
    <w:rsid w:val="00835C2F"/>
    <w:rsid w:val="008454E1"/>
    <w:rsid w:val="00850FBA"/>
    <w:rsid w:val="00856EBB"/>
    <w:rsid w:val="008663EB"/>
    <w:rsid w:val="00891E16"/>
    <w:rsid w:val="008952AC"/>
    <w:rsid w:val="008963C7"/>
    <w:rsid w:val="008A2281"/>
    <w:rsid w:val="008A6AE2"/>
    <w:rsid w:val="008B715F"/>
    <w:rsid w:val="008C302F"/>
    <w:rsid w:val="008D0247"/>
    <w:rsid w:val="008E283C"/>
    <w:rsid w:val="008F146E"/>
    <w:rsid w:val="008F1E88"/>
    <w:rsid w:val="008F2452"/>
    <w:rsid w:val="009171C4"/>
    <w:rsid w:val="00924733"/>
    <w:rsid w:val="009404B8"/>
    <w:rsid w:val="009609AF"/>
    <w:rsid w:val="00966591"/>
    <w:rsid w:val="00972E49"/>
    <w:rsid w:val="0097471C"/>
    <w:rsid w:val="0097613B"/>
    <w:rsid w:val="00976E45"/>
    <w:rsid w:val="009A4F87"/>
    <w:rsid w:val="009A6A0D"/>
    <w:rsid w:val="009A6B99"/>
    <w:rsid w:val="009A73B3"/>
    <w:rsid w:val="009B4E5C"/>
    <w:rsid w:val="009B6D10"/>
    <w:rsid w:val="009D34AD"/>
    <w:rsid w:val="009D4892"/>
    <w:rsid w:val="00A02C02"/>
    <w:rsid w:val="00A02E3F"/>
    <w:rsid w:val="00A0609F"/>
    <w:rsid w:val="00A34533"/>
    <w:rsid w:val="00A5529D"/>
    <w:rsid w:val="00A75DCC"/>
    <w:rsid w:val="00A857CC"/>
    <w:rsid w:val="00A91BD8"/>
    <w:rsid w:val="00A95157"/>
    <w:rsid w:val="00A959AA"/>
    <w:rsid w:val="00A96F57"/>
    <w:rsid w:val="00AA748A"/>
    <w:rsid w:val="00AC257F"/>
    <w:rsid w:val="00AC5FD7"/>
    <w:rsid w:val="00B07745"/>
    <w:rsid w:val="00B11DD4"/>
    <w:rsid w:val="00B158E1"/>
    <w:rsid w:val="00B24669"/>
    <w:rsid w:val="00B47A06"/>
    <w:rsid w:val="00B56067"/>
    <w:rsid w:val="00B62938"/>
    <w:rsid w:val="00B82F81"/>
    <w:rsid w:val="00B914E2"/>
    <w:rsid w:val="00BD47ED"/>
    <w:rsid w:val="00BE6434"/>
    <w:rsid w:val="00BE6678"/>
    <w:rsid w:val="00C05F7C"/>
    <w:rsid w:val="00C07211"/>
    <w:rsid w:val="00C14A79"/>
    <w:rsid w:val="00C214B6"/>
    <w:rsid w:val="00C221B0"/>
    <w:rsid w:val="00C43675"/>
    <w:rsid w:val="00C63E04"/>
    <w:rsid w:val="00C72A79"/>
    <w:rsid w:val="00C72A84"/>
    <w:rsid w:val="00C75391"/>
    <w:rsid w:val="00C83B86"/>
    <w:rsid w:val="00C93B86"/>
    <w:rsid w:val="00CA14DB"/>
    <w:rsid w:val="00CC07CC"/>
    <w:rsid w:val="00CC4FA9"/>
    <w:rsid w:val="00CF26EF"/>
    <w:rsid w:val="00CF6940"/>
    <w:rsid w:val="00D11DBE"/>
    <w:rsid w:val="00D13C1D"/>
    <w:rsid w:val="00D1683A"/>
    <w:rsid w:val="00D17C55"/>
    <w:rsid w:val="00D51FDF"/>
    <w:rsid w:val="00D65FCB"/>
    <w:rsid w:val="00D74A8C"/>
    <w:rsid w:val="00D869C4"/>
    <w:rsid w:val="00D975B9"/>
    <w:rsid w:val="00D9769D"/>
    <w:rsid w:val="00DA4E90"/>
    <w:rsid w:val="00DB0759"/>
    <w:rsid w:val="00DB40CC"/>
    <w:rsid w:val="00DB657B"/>
    <w:rsid w:val="00DC4411"/>
    <w:rsid w:val="00DD6A89"/>
    <w:rsid w:val="00DE16E8"/>
    <w:rsid w:val="00DE1958"/>
    <w:rsid w:val="00DE5E14"/>
    <w:rsid w:val="00DF2614"/>
    <w:rsid w:val="00DF742D"/>
    <w:rsid w:val="00E02353"/>
    <w:rsid w:val="00E1788B"/>
    <w:rsid w:val="00E318B4"/>
    <w:rsid w:val="00E31B0A"/>
    <w:rsid w:val="00E32DB8"/>
    <w:rsid w:val="00E51090"/>
    <w:rsid w:val="00E72944"/>
    <w:rsid w:val="00E83752"/>
    <w:rsid w:val="00E960C4"/>
    <w:rsid w:val="00EB270A"/>
    <w:rsid w:val="00EC60CF"/>
    <w:rsid w:val="00EE1ACD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6168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EF28EEBC-BD81-9649-84B9-74512A5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20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4</cp:revision>
  <cp:lastPrinted>2018-08-28T21:56:00Z</cp:lastPrinted>
  <dcterms:created xsi:type="dcterms:W3CDTF">2019-05-08T13:59:00Z</dcterms:created>
  <dcterms:modified xsi:type="dcterms:W3CDTF">2019-05-08T21:03:00Z</dcterms:modified>
</cp:coreProperties>
</file>