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6C7574" w:rsidRDefault="00E30F4E" w:rsidP="00E30F4E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  <w:t>Services Taxonomy Conversation Guide</w:t>
      </w:r>
    </w:p>
    <w:p w14:paraId="75177342" w14:textId="77777777" w:rsidR="00E30F4E" w:rsidRPr="006C7574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I have started recording.</w:t>
      </w:r>
    </w:p>
    <w:p w14:paraId="1FADB05A" w14:textId="1A002392" w:rsidR="00E30F4E" w:rsidRPr="006C7574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I'd like to confirm: Are you comfortable if I record my screen the audio as we talk today?"</w:t>
      </w:r>
      <w:r w:rsidR="002677A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Yes that’s fine. </w:t>
      </w:r>
    </w:p>
    <w:p w14:paraId="65532C75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Warm-up [5 minutes]</w:t>
      </w:r>
    </w:p>
    <w:p w14:paraId="44C9217D" w14:textId="7577DD7C" w:rsid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Can you tell me a little about what kinds of VA facilities you have visited before?</w:t>
      </w: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 </w:t>
      </w:r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I left the army in 2014 so I started with the va in 2015. I have been to </w:t>
      </w:r>
      <w:proofErr w:type="gramStart"/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>hospitals,</w:t>
      </w:r>
      <w:proofErr w:type="gramEnd"/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local clinics and I did </w:t>
      </w:r>
      <w:r w:rsidR="006A18E6">
        <w:rPr>
          <w:rFonts w:asciiTheme="majorHAnsi" w:eastAsia="Times New Roman" w:hAnsiTheme="majorHAnsi" w:cstheme="majorHAnsi"/>
          <w:color w:val="24292F"/>
          <w:sz w:val="24"/>
          <w:szCs w:val="24"/>
        </w:rPr>
        <w:t>an</w:t>
      </w:r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outpatient mental health one time. </w:t>
      </w:r>
      <w:proofErr w:type="gramStart"/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>For the most part it</w:t>
      </w:r>
      <w:proofErr w:type="gramEnd"/>
      <w:r w:rsid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has been big hospitals</w:t>
      </w:r>
    </w:p>
    <w:p w14:paraId="124948CF" w14:textId="09B53296" w:rsidR="00696614" w:rsidRPr="006C7574" w:rsidRDefault="00696614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Rate interactions: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Cant beat the price. I don’t have private insurance but my wife does and I am getting a job that the price isnt bad then will sue the va as a secondary because I am covered for service connected </w:t>
      </w:r>
    </w:p>
    <w:p w14:paraId="73169DB6" w14:textId="7A206F41" w:rsidR="00E30F4E" w:rsidRPr="00696614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Have you ever participated in a VA research study before?</w:t>
      </w:r>
      <w:r w:rsidR="0069661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</w:t>
      </w:r>
      <w:proofErr w:type="gramStart"/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>I think this</w:t>
      </w:r>
      <w:proofErr w:type="gramEnd"/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is my 3</w:t>
      </w:r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  <w:vertAlign w:val="superscript"/>
        </w:rPr>
        <w:t>rd</w:t>
      </w:r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or 4</w:t>
      </w:r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  <w:vertAlign w:val="superscript"/>
        </w:rPr>
        <w:t>th</w:t>
      </w:r>
      <w:r w:rsidR="00696614" w:rsidRPr="00696614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. The last one was like this. Paying va benefits online. </w:t>
      </w:r>
    </w:p>
    <w:p w14:paraId="7D7FB5C4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Usability tasks [~ 40 minutes]</w:t>
      </w:r>
    </w:p>
    <w:p w14:paraId="47FEA238" w14:textId="77777777" w:rsidR="00F97644" w:rsidRPr="006C7574" w:rsidRDefault="00F97644" w:rsidP="00F97644">
      <w:pPr>
        <w:pStyle w:val="NoSpacing"/>
        <w:rPr>
          <w:rFonts w:asciiTheme="majorHAnsi" w:hAnsiTheme="majorHAnsi" w:cstheme="majorHAnsi"/>
          <w:b/>
          <w:bCs/>
        </w:rPr>
      </w:pPr>
      <w:r w:rsidRPr="006C7574">
        <w:rPr>
          <w:rFonts w:asciiTheme="majorHAnsi" w:hAnsiTheme="majorHAnsi" w:cstheme="majorHAnsi"/>
          <w:b/>
          <w:bCs/>
        </w:rPr>
        <w:t xml:space="preserve">Card sort </w:t>
      </w:r>
      <w:proofErr w:type="gramStart"/>
      <w:r w:rsidRPr="006C7574">
        <w:rPr>
          <w:rFonts w:asciiTheme="majorHAnsi" w:hAnsiTheme="majorHAnsi" w:cstheme="majorHAnsi"/>
          <w:b/>
          <w:bCs/>
        </w:rPr>
        <w:t>1</w:t>
      </w:r>
      <w:proofErr w:type="gramEnd"/>
    </w:p>
    <w:p w14:paraId="0EA20B00" w14:textId="77777777" w:rsidR="00F97644" w:rsidRPr="006C7574" w:rsidRDefault="00F97644" w:rsidP="00F97644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X="-545" w:tblpY="1241"/>
        <w:tblW w:w="10742" w:type="dxa"/>
        <w:tblLook w:val="04A0" w:firstRow="1" w:lastRow="0" w:firstColumn="1" w:lastColumn="0" w:noHBand="0" w:noVBand="1"/>
      </w:tblPr>
      <w:tblGrid>
        <w:gridCol w:w="5371"/>
        <w:gridCol w:w="5371"/>
      </w:tblGrid>
      <w:tr w:rsidR="00F97644" w:rsidRPr="00066067" w14:paraId="208248E9" w14:textId="77777777" w:rsidTr="00F97644">
        <w:trPr>
          <w:trHeight w:val="432"/>
        </w:trPr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798CAB81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lastRenderedPageBreak/>
              <w:t>SERVICES</w:t>
            </w:r>
          </w:p>
        </w:tc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249C7005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F97644" w:rsidRPr="00066067" w14:paraId="36C0C9D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133C4FF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Medical records</w:t>
            </w:r>
          </w:p>
        </w:tc>
        <w:tc>
          <w:tcPr>
            <w:tcW w:w="5371" w:type="dxa"/>
          </w:tcPr>
          <w:p w14:paraId="7A1946DF" w14:textId="2F00C6EA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 </w:t>
            </w:r>
          </w:p>
        </w:tc>
      </w:tr>
      <w:tr w:rsidR="00F97644" w:rsidRPr="00066067" w14:paraId="666A0BE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D0C9F51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Wheelchair and mobility</w:t>
            </w:r>
          </w:p>
        </w:tc>
        <w:tc>
          <w:tcPr>
            <w:tcW w:w="5371" w:type="dxa"/>
          </w:tcPr>
          <w:p w14:paraId="0848A837" w14:textId="0B8A7D1F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would put under specialty care because its not primary. </w:t>
            </w:r>
          </w:p>
        </w:tc>
      </w:tr>
      <w:tr w:rsidR="00F97644" w:rsidRPr="00066067" w14:paraId="63E694C4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56EF5D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Whole health</w:t>
            </w:r>
          </w:p>
        </w:tc>
        <w:tc>
          <w:tcPr>
            <w:tcW w:w="5371" w:type="dxa"/>
          </w:tcPr>
          <w:p w14:paraId="5B298BD7" w14:textId="59305ED9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066067" w14:paraId="62951AA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FE5FEFE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Women Veteran care</w:t>
            </w:r>
          </w:p>
        </w:tc>
        <w:tc>
          <w:tcPr>
            <w:tcW w:w="5371" w:type="dxa"/>
          </w:tcPr>
          <w:p w14:paraId="55741D4E" w14:textId="66FBCEA6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Primary care</w:t>
            </w:r>
          </w:p>
        </w:tc>
      </w:tr>
      <w:tr w:rsidR="00F97644" w:rsidRPr="00066067" w14:paraId="6DF817C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2CEA17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Workshops and classes</w:t>
            </w:r>
          </w:p>
        </w:tc>
        <w:tc>
          <w:tcPr>
            <w:tcW w:w="5371" w:type="dxa"/>
          </w:tcPr>
          <w:p w14:paraId="0F1D3147" w14:textId="275B8C00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feel like that can go under administrative </w:t>
            </w:r>
          </w:p>
        </w:tc>
      </w:tr>
      <w:tr w:rsidR="00F97644" w:rsidRPr="00066067" w14:paraId="527566F5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1B43255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Billing and insurance</w:t>
            </w:r>
          </w:p>
        </w:tc>
        <w:tc>
          <w:tcPr>
            <w:tcW w:w="5371" w:type="dxa"/>
          </w:tcPr>
          <w:p w14:paraId="58FBE462" w14:textId="25776EC2" w:rsidR="00F97644" w:rsidRPr="00066067" w:rsidRDefault="00D0252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e</w:t>
            </w:r>
          </w:p>
        </w:tc>
      </w:tr>
      <w:tr w:rsidR="00F97644" w:rsidRPr="00066067" w14:paraId="16772090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CFB994B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Chaplain service</w:t>
            </w:r>
          </w:p>
        </w:tc>
        <w:tc>
          <w:tcPr>
            <w:tcW w:w="5371" w:type="dxa"/>
          </w:tcPr>
          <w:p w14:paraId="5B34DFB6" w14:textId="1DA6C54C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Temporary for right now. </w:t>
            </w:r>
            <w:r w:rsidR="00074E1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Put Chaplin under social services and programs because it doesn’t go to transition but if I needed a Chaplin would be social programs first. </w:t>
            </w:r>
          </w:p>
        </w:tc>
      </w:tr>
      <w:tr w:rsidR="00F97644" w:rsidRPr="00066067" w14:paraId="3C354BF9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328E6D0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Library services</w:t>
            </w:r>
          </w:p>
        </w:tc>
        <w:tc>
          <w:tcPr>
            <w:tcW w:w="5371" w:type="dxa"/>
          </w:tcPr>
          <w:p w14:paraId="032BA3BD" w14:textId="465A37DD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 </w:t>
            </w:r>
          </w:p>
        </w:tc>
      </w:tr>
      <w:tr w:rsidR="00F97644" w:rsidRPr="00066067" w14:paraId="334C45B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3B05FC8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Radiology</w:t>
            </w:r>
          </w:p>
        </w:tc>
        <w:tc>
          <w:tcPr>
            <w:tcW w:w="5371" w:type="dxa"/>
          </w:tcPr>
          <w:p w14:paraId="005761B6" w14:textId="6A6912C6" w:rsidR="00F97644" w:rsidRPr="00066067" w:rsidRDefault="00D0252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feel like that is normal enough so it can go to primary care. </w:t>
            </w:r>
          </w:p>
        </w:tc>
      </w:tr>
      <w:tr w:rsidR="00F97644" w:rsidRPr="00066067" w14:paraId="1CF83CB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01BDCC5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Advice nurse</w:t>
            </w:r>
          </w:p>
        </w:tc>
        <w:tc>
          <w:tcPr>
            <w:tcW w:w="5371" w:type="dxa"/>
          </w:tcPr>
          <w:p w14:paraId="17F13E85" w14:textId="22B73158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 </w:t>
            </w:r>
          </w:p>
        </w:tc>
      </w:tr>
      <w:tr w:rsidR="00F97644" w:rsidRPr="00066067" w14:paraId="2E99032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A3D6455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LGBTQ+ Veteran care</w:t>
            </w:r>
          </w:p>
        </w:tc>
        <w:tc>
          <w:tcPr>
            <w:tcW w:w="5371" w:type="dxa"/>
          </w:tcPr>
          <w:p w14:paraId="203F11C2" w14:textId="21803F0B" w:rsidR="00F97644" w:rsidRPr="00066067" w:rsidRDefault="00D0252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would put that under social programs. I don’t know if they would need specialty care. If you have a cold you don’t need special care, it doesn’t matter who you love. </w:t>
            </w:r>
          </w:p>
        </w:tc>
      </w:tr>
      <w:tr w:rsidR="00F97644" w:rsidRPr="00066067" w14:paraId="3478462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3F1A3061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Military sexual trauma care</w:t>
            </w:r>
          </w:p>
        </w:tc>
        <w:tc>
          <w:tcPr>
            <w:tcW w:w="5371" w:type="dxa"/>
          </w:tcPr>
          <w:p w14:paraId="6ABECAD5" w14:textId="7702EAFA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would put that under specialty care because I feel like theres a physical and mental aspect. </w:t>
            </w:r>
          </w:p>
        </w:tc>
      </w:tr>
      <w:tr w:rsidR="00F97644" w:rsidRPr="00066067" w14:paraId="006F23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5288B9C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Minority Veteran care</w:t>
            </w:r>
          </w:p>
        </w:tc>
        <w:tc>
          <w:tcPr>
            <w:tcW w:w="5371" w:type="dxa"/>
          </w:tcPr>
          <w:p w14:paraId="7F8084AF" w14:textId="06EC02B3" w:rsidR="00F97644" w:rsidRPr="00066067" w:rsidRDefault="00D0252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Same as LGBQT, it doesn’t relate to medical concerns so social programs. </w:t>
            </w:r>
          </w:p>
        </w:tc>
      </w:tr>
      <w:tr w:rsidR="00F97644" w:rsidRPr="00066067" w14:paraId="6A44D1DC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2AF4EE3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work</w:t>
            </w:r>
          </w:p>
        </w:tc>
        <w:tc>
          <w:tcPr>
            <w:tcW w:w="5371" w:type="dxa"/>
          </w:tcPr>
          <w:p w14:paraId="5A723414" w14:textId="3F594F5C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services and programs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. To me social work is like programs that aren’t direct va programs but services and programs in the community. </w:t>
            </w:r>
          </w:p>
        </w:tc>
      </w:tr>
      <w:tr w:rsidR="00F97644" w:rsidRPr="00066067" w14:paraId="5015CD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D33C2A8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Caregiver support</w:t>
            </w:r>
          </w:p>
        </w:tc>
        <w:tc>
          <w:tcPr>
            <w:tcW w:w="5371" w:type="dxa"/>
          </w:tcPr>
          <w:p w14:paraId="75BF89C9" w14:textId="4940EEDA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care, the caregiver program is if you are looking for something it will only be a small portion. </w:t>
            </w:r>
          </w:p>
        </w:tc>
      </w:tr>
      <w:tr w:rsidR="00F97644" w:rsidRPr="00066067" w14:paraId="4B89651D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F7757C4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Registry exams</w:t>
            </w:r>
          </w:p>
        </w:tc>
        <w:tc>
          <w:tcPr>
            <w:tcW w:w="5371" w:type="dxa"/>
          </w:tcPr>
          <w:p w14:paraId="506EF3BC" w14:textId="5CB0186D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Can you tell me what that is. I would put it under administrative but I might put that under a special category to be named later. </w:t>
            </w:r>
            <w:proofErr w:type="gramStart"/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Yeah</w:t>
            </w:r>
            <w:proofErr w:type="gramEnd"/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a new category but I don’t know what I want to call it yet. </w:t>
            </w:r>
          </w:p>
        </w:tc>
      </w:tr>
      <w:tr w:rsidR="00F97644" w:rsidRPr="00066067" w14:paraId="6B5C563E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0F8E000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Returning service member care</w:t>
            </w:r>
          </w:p>
        </w:tc>
        <w:tc>
          <w:tcPr>
            <w:tcW w:w="5371" w:type="dxa"/>
          </w:tcPr>
          <w:p w14:paraId="16B6515F" w14:textId="00553591" w:rsidR="00F97644" w:rsidRPr="00066067" w:rsidRDefault="00DB636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Temporary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. What does the va say that is. Okay I am starting to build temporary into something. I might call that transition because that’s coming form the military to veteran side. I want to call that transition. </w:t>
            </w:r>
          </w:p>
        </w:tc>
      </w:tr>
      <w:tr w:rsidR="00F97644" w:rsidRPr="00066067" w14:paraId="6F53824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50657338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Smoking and tobacco cessation</w:t>
            </w:r>
          </w:p>
        </w:tc>
        <w:tc>
          <w:tcPr>
            <w:tcW w:w="5371" w:type="dxa"/>
          </w:tcPr>
          <w:p w14:paraId="5F021E5B" w14:textId="76C9F2E6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 because primary care is something an average person needs. An advantage person wont need specialty care. </w:t>
            </w:r>
          </w:p>
        </w:tc>
      </w:tr>
      <w:tr w:rsidR="00F97644" w:rsidRPr="00066067" w14:paraId="598DFEFF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1BA4D09" w14:textId="77777777" w:rsidR="00F97644" w:rsidRPr="00066067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Substance abuse care</w:t>
            </w:r>
          </w:p>
        </w:tc>
        <w:tc>
          <w:tcPr>
            <w:tcW w:w="5371" w:type="dxa"/>
          </w:tcPr>
          <w:p w14:paraId="132A51BA" w14:textId="5B25EB26" w:rsidR="00F97644" w:rsidRPr="00066067" w:rsidRDefault="00074E15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. I am starting to think about developing another category with substance abuse and smoking in the same spot. Let’s just call it substance abuse for now. </w:t>
            </w:r>
          </w:p>
        </w:tc>
      </w:tr>
    </w:tbl>
    <w:p w14:paraId="377C5FD8" w14:textId="77777777" w:rsidR="00F97644" w:rsidRPr="00066067" w:rsidRDefault="00F97644" w:rsidP="00F97644">
      <w:pPr>
        <w:rPr>
          <w:rFonts w:cstheme="minorHAnsi"/>
          <w:sz w:val="20"/>
          <w:szCs w:val="20"/>
        </w:rPr>
      </w:pPr>
    </w:p>
    <w:tbl>
      <w:tblPr>
        <w:tblStyle w:val="TableGrid"/>
        <w:tblW w:w="10712" w:type="dxa"/>
        <w:tblInd w:w="-545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F97644" w:rsidRPr="00066067" w14:paraId="29FB6555" w14:textId="77777777" w:rsidTr="00F97644">
        <w:trPr>
          <w:trHeight w:val="432"/>
        </w:trPr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3975A7D4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CATEGORIES</w:t>
            </w:r>
          </w:p>
        </w:tc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71B438FE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F97644" w:rsidRPr="00066067" w14:paraId="20A41895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6C6AB01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Mental health care</w:t>
            </w:r>
          </w:p>
        </w:tc>
        <w:tc>
          <w:tcPr>
            <w:tcW w:w="5356" w:type="dxa"/>
          </w:tcPr>
          <w:p w14:paraId="7E9B233F" w14:textId="3727FAEB" w:rsidR="00F97644" w:rsidRPr="00066067" w:rsidRDefault="008E627A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would take the bubble and put it under primary care or specialty care. None of these are specific mental health issues like suicide issues it could be caused my MST. I don’t feel like 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lastRenderedPageBreak/>
              <w:t xml:space="preserve">any of these are one off health care issue. I wouldn’t walk into the va and be like I am here for mental health; you’d go to primary care and they would refer you. </w:t>
            </w:r>
          </w:p>
        </w:tc>
      </w:tr>
      <w:tr w:rsidR="00F97644" w:rsidRPr="00066067" w14:paraId="00963980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899BD36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lastRenderedPageBreak/>
              <w:t>Prepare for your visit</w:t>
            </w:r>
          </w:p>
        </w:tc>
        <w:tc>
          <w:tcPr>
            <w:tcW w:w="5356" w:type="dxa"/>
          </w:tcPr>
          <w:p w14:paraId="7CFC92BC" w14:textId="05125B6C" w:rsidR="00F97644" w:rsidRPr="00066067" w:rsidRDefault="008E627A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None fit the bill </w:t>
            </w:r>
          </w:p>
        </w:tc>
      </w:tr>
    </w:tbl>
    <w:p w14:paraId="0A7B69E9" w14:textId="18508EAB" w:rsidR="00F97644" w:rsidRDefault="008E627A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 am sure theres a program that incorporates those programs so a more appropriate   name could go there. </w:t>
      </w:r>
    </w:p>
    <w:p w14:paraId="137A68CF" w14:textId="2E02390E" w:rsidR="008E627A" w:rsidRPr="006C7574" w:rsidRDefault="008E627A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E627A">
        <w:rPr>
          <w:rFonts w:asciiTheme="majorHAnsi" w:hAnsiTheme="majorHAnsi" w:cstheme="majorHAnsi"/>
          <w:sz w:val="24"/>
          <w:szCs w:val="24"/>
        </w:rPr>
        <w:t>Any need reworded: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No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I think I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like what’s going on here. </w:t>
      </w:r>
    </w:p>
    <w:p w14:paraId="27D5CCC1" w14:textId="3B9AB808" w:rsidR="00F97644" w:rsidRPr="006C7574" w:rsidRDefault="00F97644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7574">
        <w:rPr>
          <w:rFonts w:asciiTheme="majorHAnsi" w:hAnsiTheme="majorHAnsi" w:cstheme="majorHAnsi"/>
          <w:b/>
          <w:bCs/>
          <w:sz w:val="24"/>
          <w:szCs w:val="24"/>
        </w:rPr>
        <w:t>Card Sort 2</w:t>
      </w:r>
    </w:p>
    <w:tbl>
      <w:tblPr>
        <w:tblStyle w:val="TableGrid"/>
        <w:tblW w:w="10810" w:type="dxa"/>
        <w:tblInd w:w="-545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F97644" w:rsidRPr="00066067" w14:paraId="2F4571E4" w14:textId="77777777" w:rsidTr="00F97644">
        <w:trPr>
          <w:trHeight w:val="432"/>
        </w:trPr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501CE1A7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SERVICES</w:t>
            </w:r>
          </w:p>
        </w:tc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7F099FD4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F97644" w:rsidRPr="00066067" w14:paraId="128DB22A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62F04A2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Grief and bereavement counseling</w:t>
            </w:r>
          </w:p>
        </w:tc>
        <w:tc>
          <w:tcPr>
            <w:tcW w:w="5405" w:type="dxa"/>
          </w:tcPr>
          <w:p w14:paraId="24D1754C" w14:textId="7B257D26" w:rsidR="00F97644" w:rsidRPr="00066067" w:rsidRDefault="00170D6E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Mental health care. </w:t>
            </w:r>
          </w:p>
        </w:tc>
      </w:tr>
      <w:tr w:rsidR="00F97644" w:rsidRPr="00066067" w14:paraId="2FA16A9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0F8A8A8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MOVE! weight management</w:t>
            </w:r>
          </w:p>
        </w:tc>
        <w:tc>
          <w:tcPr>
            <w:tcW w:w="5405" w:type="dxa"/>
          </w:tcPr>
          <w:p w14:paraId="3E6B2619" w14:textId="67555E08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Right off the bat I would put that in specialty care but I think it will relocate shortly </w:t>
            </w:r>
          </w:p>
        </w:tc>
      </w:tr>
      <w:tr w:rsidR="00F97644" w:rsidRPr="00066067" w14:paraId="62DBF825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5E831711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My HealtheVet coordinator</w:t>
            </w:r>
          </w:p>
        </w:tc>
        <w:tc>
          <w:tcPr>
            <w:tcW w:w="5405" w:type="dxa"/>
          </w:tcPr>
          <w:p w14:paraId="6618DCD0" w14:textId="5DF00DD0" w:rsidR="00F97644" w:rsidRPr="00066067" w:rsidRDefault="000369E9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would put that under primary care because myhealthevet is where I make all of my appoint3metns. So primary care is a good place for that to go. </w:t>
            </w:r>
          </w:p>
        </w:tc>
      </w:tr>
      <w:tr w:rsidR="00F97644" w:rsidRPr="00066067" w14:paraId="0DCA9CDD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BCB8274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Nutrition, food, and dietary care</w:t>
            </w:r>
          </w:p>
        </w:tc>
        <w:tc>
          <w:tcPr>
            <w:tcW w:w="5405" w:type="dxa"/>
          </w:tcPr>
          <w:p w14:paraId="39585BE8" w14:textId="7135992E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want to create a new category and put that and move in the same category. I think I would call it dietary improvement but it might change. </w:t>
            </w:r>
          </w:p>
        </w:tc>
      </w:tr>
      <w:tr w:rsidR="00F97644" w:rsidRPr="00066067" w14:paraId="4B3FD934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0F08C00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Patient advocates</w:t>
            </w:r>
          </w:p>
        </w:tc>
        <w:tc>
          <w:tcPr>
            <w:tcW w:w="5405" w:type="dxa"/>
          </w:tcPr>
          <w:p w14:paraId="17379AF1" w14:textId="3052EDF2" w:rsidR="00F97644" w:rsidRPr="00066067" w:rsidRDefault="000369E9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 as well because that’s something </w:t>
            </w:r>
            <w:proofErr w:type="gramStart"/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 lot of</w:t>
            </w:r>
            <w:proofErr w:type="gramEnd"/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people can use and you can use it for every appointment if wanted. </w:t>
            </w:r>
          </w:p>
        </w:tc>
      </w:tr>
      <w:tr w:rsidR="00F97644" w:rsidRPr="00066067" w14:paraId="01CB3ED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B7C8EEF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Recreation and creative arts therapy</w:t>
            </w:r>
          </w:p>
        </w:tc>
        <w:tc>
          <w:tcPr>
            <w:tcW w:w="5405" w:type="dxa"/>
          </w:tcPr>
          <w:p w14:paraId="24844802" w14:textId="7A15CC15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I would put that under specialty care for now.</w:t>
            </w:r>
          </w:p>
        </w:tc>
      </w:tr>
      <w:tr w:rsidR="00F97644" w:rsidRPr="00066067" w14:paraId="0D7058DC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D363D81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Applying for health care</w:t>
            </w:r>
          </w:p>
        </w:tc>
        <w:tc>
          <w:tcPr>
            <w:tcW w:w="5405" w:type="dxa"/>
          </w:tcPr>
          <w:p w14:paraId="54E26CAF" w14:textId="453062C1" w:rsidR="00F97644" w:rsidRPr="00066067" w:rsidRDefault="00170D6E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Prepare for visit, actually let’s put that in post service because </w:t>
            </w:r>
            <w:r w:rsidR="00EE35B4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it’s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another one I might change the title later. </w:t>
            </w:r>
          </w:p>
        </w:tc>
      </w:tr>
      <w:tr w:rsidR="00F97644" w:rsidRPr="00066067" w14:paraId="6357123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A0D96E3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Travel reimbursement</w:t>
            </w:r>
          </w:p>
        </w:tc>
        <w:tc>
          <w:tcPr>
            <w:tcW w:w="5405" w:type="dxa"/>
          </w:tcPr>
          <w:p w14:paraId="66624752" w14:textId="14A3C106" w:rsidR="00F97644" w:rsidRPr="00066067" w:rsidRDefault="00EE35B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because if my brain was like where is that. It would go to the 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section </w:t>
            </w:r>
          </w:p>
        </w:tc>
      </w:tr>
      <w:tr w:rsidR="00F97644" w:rsidRPr="00066067" w14:paraId="0A997D10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E62CABC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Veteran connections</w:t>
            </w:r>
          </w:p>
        </w:tc>
        <w:tc>
          <w:tcPr>
            <w:tcW w:w="5405" w:type="dxa"/>
          </w:tcPr>
          <w:p w14:paraId="4F084059" w14:textId="05BA6E9D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Lets start a new subcategory and call it post service. Yes it will have voc rehab and veteran connections in there. </w:t>
            </w:r>
            <w:r w:rsidR="009F7D8D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feel like they aren’t specific </w:t>
            </w:r>
            <w:proofErr w:type="gramStart"/>
            <w:r w:rsidR="009F7D8D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 lot of</w:t>
            </w:r>
            <w:proofErr w:type="gramEnd"/>
            <w:r w:rsidR="009F7D8D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this is medical oriented and these two options to me seem like they are to help the veteran through their life changes and not their medical or va. </w:t>
            </w:r>
            <w:proofErr w:type="gramStart"/>
            <w:r w:rsidR="00170D6E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I think those</w:t>
            </w:r>
            <w:proofErr w:type="gramEnd"/>
            <w:r w:rsidR="00170D6E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are more of support for life like employment and education. They fit together. </w:t>
            </w:r>
          </w:p>
        </w:tc>
      </w:tr>
      <w:tr w:rsidR="00F97644" w:rsidRPr="00066067" w14:paraId="2658AF5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D5F836A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Vocational rehabilitation and employment programs</w:t>
            </w:r>
          </w:p>
        </w:tc>
        <w:tc>
          <w:tcPr>
            <w:tcW w:w="5405" w:type="dxa"/>
          </w:tcPr>
          <w:p w14:paraId="1441409E" w14:textId="1F07BBFB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for now but it will move shortly as well I think. </w:t>
            </w:r>
          </w:p>
        </w:tc>
      </w:tr>
      <w:tr w:rsidR="00F97644" w:rsidRPr="00066067" w14:paraId="68BFD71B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34B4A17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Employment verification</w:t>
            </w:r>
          </w:p>
        </w:tc>
        <w:tc>
          <w:tcPr>
            <w:tcW w:w="5405" w:type="dxa"/>
          </w:tcPr>
          <w:p w14:paraId="6A6611A5" w14:textId="55D0B540" w:rsidR="00F97644" w:rsidRPr="00066067" w:rsidRDefault="002A4E06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 </w:t>
            </w:r>
          </w:p>
        </w:tc>
      </w:tr>
      <w:tr w:rsidR="00F97644" w:rsidRPr="00066067" w14:paraId="4C359BEE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2AC23CB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Freedom of Information Act requests</w:t>
            </w:r>
          </w:p>
        </w:tc>
        <w:tc>
          <w:tcPr>
            <w:tcW w:w="5405" w:type="dxa"/>
          </w:tcPr>
          <w:p w14:paraId="40E5D553" w14:textId="787F2A89" w:rsidR="00F97644" w:rsidRPr="00066067" w:rsidRDefault="000369E9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</w:tr>
      <w:tr w:rsidR="00F97644" w:rsidRPr="00066067" w14:paraId="013F09CF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FABDDF1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Privacy office</w:t>
            </w:r>
          </w:p>
        </w:tc>
        <w:tc>
          <w:tcPr>
            <w:tcW w:w="5405" w:type="dxa"/>
          </w:tcPr>
          <w:p w14:paraId="3F6E3048" w14:textId="1956BEF2" w:rsidR="00F97644" w:rsidRPr="00066067" w:rsidRDefault="00170D6E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because it seems like and a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dministrative</w:t>
            </w: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function. </w:t>
            </w:r>
          </w:p>
        </w:tc>
      </w:tr>
      <w:tr w:rsidR="00F97644" w:rsidRPr="00066067" w14:paraId="52AA477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A6800E5" w14:textId="77777777" w:rsidR="00F97644" w:rsidRPr="00066067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066067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Make an appointment</w:t>
            </w:r>
          </w:p>
        </w:tc>
        <w:tc>
          <w:tcPr>
            <w:tcW w:w="5405" w:type="dxa"/>
          </w:tcPr>
          <w:p w14:paraId="32F741F6" w14:textId="3B1B068C" w:rsidR="00F97644" w:rsidRPr="00066067" w:rsidRDefault="00170D6E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Prepare for visit. </w:t>
            </w:r>
          </w:p>
        </w:tc>
      </w:tr>
    </w:tbl>
    <w:p w14:paraId="69849CE9" w14:textId="605CA74D" w:rsidR="00F97644" w:rsidRDefault="00EE35B4" w:rsidP="00F976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Post service I would rename that to “I’m out now what</w:t>
      </w:r>
      <w:proofErr w:type="gramStart"/>
      <w:r>
        <w:rPr>
          <w:rFonts w:cstheme="minorHAnsi"/>
          <w:sz w:val="20"/>
          <w:szCs w:val="20"/>
        </w:rPr>
        <w:t>”.</w:t>
      </w:r>
      <w:proofErr w:type="gramEnd"/>
      <w:r>
        <w:rPr>
          <w:rFonts w:cstheme="minorHAnsi"/>
          <w:sz w:val="20"/>
          <w:szCs w:val="20"/>
        </w:rPr>
        <w:t xml:space="preserve"> I am thinking of a label. Lets leave it at post service because I cant think of a label. It’s a place for a new veteran to go to answer the question they have. They could start there. If I saw that I would know exactly which one to tap on. </w:t>
      </w:r>
    </w:p>
    <w:p w14:paraId="5D8B1900" w14:textId="249CBF8E" w:rsidR="00EE35B4" w:rsidRPr="00066067" w:rsidRDefault="00EE35B4" w:rsidP="00F976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Any need reworded: No. Let me think. Let’s put recreation and art therapy under mental health because it has the word therapy. I don’t know that, </w:t>
      </w:r>
      <w:proofErr w:type="gramStart"/>
      <w:r>
        <w:rPr>
          <w:rFonts w:cstheme="minorHAnsi"/>
          <w:sz w:val="20"/>
          <w:szCs w:val="20"/>
        </w:rPr>
        <w:t>yeah</w:t>
      </w:r>
      <w:proofErr w:type="gramEnd"/>
      <w:r>
        <w:rPr>
          <w:rFonts w:cstheme="minorHAnsi"/>
          <w:sz w:val="20"/>
          <w:szCs w:val="20"/>
        </w:rPr>
        <w:t xml:space="preserve"> its mostly the word therapy. I think everything else is good. </w:t>
      </w:r>
    </w:p>
    <w:p w14:paraId="6284514B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Closing [5 minutes]</w:t>
      </w:r>
    </w:p>
    <w:p w14:paraId="092FA4E8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Post-research follow-up questions</w:t>
      </w:r>
    </w:p>
    <w:p w14:paraId="14AB9E90" w14:textId="3037072D" w:rsidR="00DA3534" w:rsidRDefault="00DA3534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Anything you would like to point out not discussed: No based on what we saw. A lot of those I was trying to go through this and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maybe do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another round for refining the headers. </w:t>
      </w:r>
      <w:proofErr w:type="gramStart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I think they</w:t>
      </w:r>
      <w:proofErr w:type="gramEnd"/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are all appropriate. </w:t>
      </w:r>
    </w:p>
    <w:p w14:paraId="4A1B1C5E" w14:textId="7AE3E9A7" w:rsidR="00DA3534" w:rsidRDefault="00DA3534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>Va.gov site page for a facility: I have yes</w:t>
      </w:r>
    </w:p>
    <w:p w14:paraId="1487A654" w14:textId="0B240232" w:rsidR="00DA3534" w:rsidRPr="006C7574" w:rsidRDefault="00DA3534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Experience: It is really old and I was confused. </w:t>
      </w:r>
    </w:p>
    <w:p w14:paraId="5932EACA" w14:textId="6E5860DA" w:rsidR="00F81AA1" w:rsidRPr="006C7574" w:rsidRDefault="00F81AA1" w:rsidP="00E30F4E">
      <w:pPr>
        <w:rPr>
          <w:rFonts w:asciiTheme="majorHAnsi" w:hAnsiTheme="majorHAnsi" w:cstheme="majorHAnsi"/>
          <w:sz w:val="24"/>
          <w:szCs w:val="24"/>
        </w:rPr>
      </w:pPr>
    </w:p>
    <w:sectPr w:rsidR="00F81AA1" w:rsidRPr="006C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0369E9"/>
    <w:rsid w:val="00066067"/>
    <w:rsid w:val="00074E15"/>
    <w:rsid w:val="00170D6E"/>
    <w:rsid w:val="002677AC"/>
    <w:rsid w:val="002A4E06"/>
    <w:rsid w:val="00696614"/>
    <w:rsid w:val="006A18E6"/>
    <w:rsid w:val="006C7574"/>
    <w:rsid w:val="00874D91"/>
    <w:rsid w:val="008E627A"/>
    <w:rsid w:val="009F7D8D"/>
    <w:rsid w:val="00D02522"/>
    <w:rsid w:val="00DA3534"/>
    <w:rsid w:val="00DB6369"/>
    <w:rsid w:val="00E30F4E"/>
    <w:rsid w:val="00EE35B4"/>
    <w:rsid w:val="00F81AA1"/>
    <w:rsid w:val="00F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  <w:style w:type="paragraph" w:styleId="NoSpacing">
    <w:name w:val="No Spacing"/>
    <w:uiPriority w:val="1"/>
    <w:qFormat/>
    <w:rsid w:val="00F97644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9764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Shannon Bildstein</cp:lastModifiedBy>
  <cp:revision>16</cp:revision>
  <dcterms:created xsi:type="dcterms:W3CDTF">2021-12-02T20:01:00Z</dcterms:created>
  <dcterms:modified xsi:type="dcterms:W3CDTF">2021-12-02T20:33:00Z</dcterms:modified>
</cp:coreProperties>
</file>