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F3D" w:rsidRDefault="00C26F3D" w:rsidP="00C26F3D">
      <w:pPr>
        <w:pStyle w:val="Title"/>
      </w:pPr>
      <w:r>
        <w:t>Services Structure, VAMC Websites</w:t>
      </w:r>
    </w:p>
    <w:p w:rsidR="00C26F3D" w:rsidRPr="00C26F3D" w:rsidRDefault="00C26F3D" w:rsidP="00C26F3D">
      <w:pPr>
        <w:rPr>
          <w:rStyle w:val="IntenseEmphasis"/>
          <w:color w:val="auto"/>
        </w:rPr>
      </w:pPr>
      <w:r w:rsidRPr="00C26F3D">
        <w:rPr>
          <w:rStyle w:val="IntenseEmphasis"/>
          <w:color w:val="auto"/>
        </w:rPr>
        <w:t xml:space="preserve">NOTE: VAMCs may only have some of these services. Pittsburgh is our Pilot </w:t>
      </w:r>
      <w:r>
        <w:rPr>
          <w:rStyle w:val="IntenseEmphasis"/>
          <w:color w:val="auto"/>
        </w:rPr>
        <w:t>web</w:t>
      </w:r>
      <w:r w:rsidRPr="00C26F3D">
        <w:rPr>
          <w:rStyle w:val="IntenseEmphasis"/>
          <w:color w:val="auto"/>
        </w:rPr>
        <w:t>site. Services currently listed on Pittsburgh websites are highlighted.</w:t>
      </w:r>
    </w:p>
    <w:p w:rsidR="00C26F3D" w:rsidRDefault="00C26F3D">
      <w:pPr>
        <w:rPr>
          <w:rFonts w:asciiTheme="majorHAnsi" w:hAnsiTheme="majorHAnsi"/>
          <w:b/>
          <w:sz w:val="28"/>
          <w:szCs w:val="28"/>
          <w:u w:val="single"/>
        </w:rPr>
      </w:pPr>
    </w:p>
    <w:p w:rsidR="00D42BC0" w:rsidRPr="002C042D" w:rsidRDefault="002C042D">
      <w:pPr>
        <w:rPr>
          <w:rFonts w:asciiTheme="majorHAnsi" w:hAnsiTheme="majorHAnsi"/>
          <w:b/>
          <w:sz w:val="28"/>
          <w:szCs w:val="28"/>
          <w:u w:val="single"/>
        </w:rPr>
      </w:pPr>
      <w:r w:rsidRPr="002C042D">
        <w:rPr>
          <w:rFonts w:asciiTheme="majorHAnsi" w:hAnsiTheme="majorHAnsi"/>
          <w:b/>
          <w:sz w:val="28"/>
          <w:szCs w:val="28"/>
          <w:u w:val="single"/>
        </w:rPr>
        <w:t>Health Services</w:t>
      </w:r>
    </w:p>
    <w:p w:rsidR="002C042D" w:rsidRPr="0077050F" w:rsidRDefault="002C042D" w:rsidP="002C042D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77050F">
        <w:rPr>
          <w:sz w:val="24"/>
          <w:szCs w:val="24"/>
          <w:highlight w:val="yellow"/>
        </w:rPr>
        <w:t>Primary Care</w:t>
      </w:r>
    </w:p>
    <w:p w:rsidR="002C042D" w:rsidRPr="0058541E" w:rsidRDefault="002C042D" w:rsidP="002C0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41E">
        <w:rPr>
          <w:sz w:val="24"/>
          <w:szCs w:val="24"/>
        </w:rPr>
        <w:t>Mental Health</w:t>
      </w:r>
      <w:r w:rsidR="008302F8">
        <w:rPr>
          <w:sz w:val="24"/>
          <w:szCs w:val="24"/>
        </w:rPr>
        <w:t xml:space="preserve"> </w:t>
      </w:r>
      <w:r w:rsidR="008302F8" w:rsidRPr="008302F8">
        <w:rPr>
          <w:sz w:val="24"/>
          <w:szCs w:val="24"/>
          <w:highlight w:val="yellow"/>
        </w:rPr>
        <w:t>(</w:t>
      </w:r>
      <w:r w:rsidR="0077050F">
        <w:rPr>
          <w:sz w:val="24"/>
          <w:szCs w:val="24"/>
          <w:highlight w:val="yellow"/>
        </w:rPr>
        <w:t xml:space="preserve">Both Mental Health and </w:t>
      </w:r>
      <w:r w:rsidR="008302F8" w:rsidRPr="008302F8">
        <w:rPr>
          <w:sz w:val="24"/>
          <w:szCs w:val="24"/>
          <w:highlight w:val="yellow"/>
        </w:rPr>
        <w:t xml:space="preserve">Behavioral Health </w:t>
      </w:r>
      <w:r w:rsidR="0077050F">
        <w:rPr>
          <w:sz w:val="24"/>
          <w:szCs w:val="24"/>
          <w:highlight w:val="yellow"/>
        </w:rPr>
        <w:t>are</w:t>
      </w:r>
      <w:r w:rsidR="008302F8" w:rsidRPr="008302F8">
        <w:rPr>
          <w:sz w:val="24"/>
          <w:szCs w:val="24"/>
          <w:highlight w:val="yellow"/>
        </w:rPr>
        <w:t xml:space="preserve"> listed</w:t>
      </w:r>
      <w:r w:rsidR="0077050F">
        <w:rPr>
          <w:sz w:val="24"/>
          <w:szCs w:val="24"/>
          <w:highlight w:val="yellow"/>
        </w:rPr>
        <w:t>, go to same page</w:t>
      </w:r>
      <w:r w:rsidR="008302F8" w:rsidRPr="008302F8">
        <w:rPr>
          <w:sz w:val="24"/>
          <w:szCs w:val="24"/>
          <w:highlight w:val="yellow"/>
        </w:rPr>
        <w:t>)</w:t>
      </w:r>
    </w:p>
    <w:p w:rsidR="002C042D" w:rsidRPr="002C042D" w:rsidRDefault="002C042D" w:rsidP="003A6FF3">
      <w:pPr>
        <w:pStyle w:val="ListParagraph"/>
        <w:numPr>
          <w:ilvl w:val="1"/>
          <w:numId w:val="1"/>
        </w:numPr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Addiction and Substance Abuse Treatment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</w:rPr>
        <w:t xml:space="preserve"> (Listed as Center for Treatment of Addictive Disorders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>. Also listed as Substance Abuse Treatment and Opioid Renewal Clinic.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2C042D" w:rsidRPr="002C042D" w:rsidRDefault="002C042D" w:rsidP="003A6FF3">
      <w:pPr>
        <w:pStyle w:val="ListParagraph"/>
        <w:numPr>
          <w:ilvl w:val="1"/>
          <w:numId w:val="1"/>
        </w:numPr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Military Sexual Trauma</w:t>
      </w:r>
    </w:p>
    <w:p w:rsidR="002C042D" w:rsidRPr="002C042D" w:rsidRDefault="002C042D" w:rsidP="003A6FF3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Psychiatry</w:t>
      </w:r>
    </w:p>
    <w:p w:rsidR="002C042D" w:rsidRPr="002C042D" w:rsidRDefault="002C042D" w:rsidP="003A6FF3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Psychology</w:t>
      </w:r>
    </w:p>
    <w:p w:rsidR="002C042D" w:rsidRPr="002C042D" w:rsidRDefault="002C042D" w:rsidP="003A6FF3">
      <w:pPr>
        <w:pStyle w:val="ListParagraph"/>
        <w:numPr>
          <w:ilvl w:val="1"/>
          <w:numId w:val="1"/>
        </w:numPr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PTSD Treatment</w:t>
      </w:r>
    </w:p>
    <w:p w:rsidR="002C042D" w:rsidRPr="00560A3B" w:rsidRDefault="002C042D" w:rsidP="003A6FF3">
      <w:pPr>
        <w:pStyle w:val="ListParagraph"/>
        <w:numPr>
          <w:ilvl w:val="1"/>
          <w:numId w:val="1"/>
        </w:numPr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560A3B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Suicide Prevention/Veterans Crisis Line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</w:rPr>
        <w:t>(Also listed as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>: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</w:rPr>
        <w:t xml:space="preserve"> National Crisis Line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>, Suicide Prevention Coordinator, Suicide Prevention Hotline, Veterans Crisis Line. Two different pages for these.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2C042D" w:rsidRPr="0058541E" w:rsidRDefault="001978EB" w:rsidP="002C0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41E">
        <w:rPr>
          <w:sz w:val="24"/>
          <w:szCs w:val="24"/>
        </w:rPr>
        <w:t>Specialty</w:t>
      </w:r>
      <w:r w:rsidR="002C042D" w:rsidRPr="0058541E">
        <w:rPr>
          <w:sz w:val="24"/>
          <w:szCs w:val="24"/>
        </w:rPr>
        <w:t xml:space="preserve"> Health Services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Allergy &amp; Asthma, Immunology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Anesthesia</w:t>
      </w:r>
    </w:p>
    <w:p w:rsidR="002C042D" w:rsidRPr="008302F8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Audiology/Speech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</w:rPr>
        <w:t>(Listed separately with separate pages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Cancer</w:t>
      </w:r>
      <w:r w:rsidR="003A686D">
        <w:rPr>
          <w:rFonts w:ascii="Calibri" w:eastAsia="Times New Roman" w:hAnsi="Calibri" w:cs="Times New Roman"/>
          <w:color w:val="000000"/>
          <w:sz w:val="24"/>
          <w:szCs w:val="24"/>
        </w:rPr>
        <w:t xml:space="preserve"> Care</w:t>
      </w:r>
    </w:p>
    <w:p w:rsidR="0058541E" w:rsidRPr="002C042D" w:rsidRDefault="0058541E" w:rsidP="0058541E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Hematology/Oncology</w:t>
      </w:r>
    </w:p>
    <w:p w:rsidR="003A686D" w:rsidRPr="002C042D" w:rsidRDefault="003A686D" w:rsidP="001978EB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Radiation Oncology</w:t>
      </w:r>
    </w:p>
    <w:p w:rsidR="003A686D" w:rsidRPr="002C042D" w:rsidRDefault="003A686D" w:rsidP="001978EB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Surgical Oncology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Cardiology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 xml:space="preserve">Chiropractic </w:t>
      </w:r>
    </w:p>
    <w:p w:rsidR="002C042D" w:rsidRPr="008302F8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Critical Care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</w:rPr>
        <w:t>(Also listed as Step Down Unit/Critical Care)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Dermatology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Diabetes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Ear, Nos</w:t>
      </w:r>
      <w:r w:rsidR="00B921A2">
        <w:rPr>
          <w:rFonts w:ascii="Calibri" w:eastAsia="Times New Roman" w:hAnsi="Calibri" w:cs="Times New Roman"/>
          <w:color w:val="000000"/>
          <w:sz w:val="24"/>
          <w:szCs w:val="24"/>
        </w:rPr>
        <w:t>e and Throat / Otolaryngology</w:t>
      </w:r>
    </w:p>
    <w:p w:rsidR="002C042D" w:rsidRPr="008302F8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Emergency Medicine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Endocrinology</w:t>
      </w:r>
    </w:p>
    <w:p w:rsidR="002C042D" w:rsidRPr="008302F8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Gastroenterology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>(Listed as Gastroenterology and Hepatology)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</w:rPr>
        <w:t xml:space="preserve"> (Hepatology also has as separate listing on site. They both go to the same page)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Genomic Medicine/Medical Genetics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Geriatrics</w:t>
      </w:r>
    </w:p>
    <w:p w:rsidR="002C042D" w:rsidRPr="008302F8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HIV/Hepatitis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>(Listed as Hepatitis C Screening and Treatment)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Hospital Medicine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Infectious Disease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Internal Medicine</w:t>
      </w:r>
    </w:p>
    <w:p w:rsidR="002C042D" w:rsidRPr="008302F8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Nephrology/Renal/Kidney</w:t>
      </w:r>
      <w:r w:rsidR="001978EB"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(Dialysis)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>(Listed as Dialysis)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</w:rPr>
        <w:t xml:space="preserve"> (Also listed as Kidney Disease / Dialysis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>. Also listed as Nephrology. Also listed as Renal.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Neurology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Obstetrics &amp; Gynecology</w:t>
      </w:r>
    </w:p>
    <w:p w:rsidR="002C042D" w:rsidRPr="008302F8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Ophthalmology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>(Listed as Eye Clinic)</w:t>
      </w:r>
    </w:p>
    <w:p w:rsidR="002C042D" w:rsidRPr="008302F8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Optometry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>(Listed as Eye Clinic)</w:t>
      </w:r>
    </w:p>
    <w:p w:rsidR="002C042D" w:rsidRPr="0077050F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Orthopedics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Physical Medicine and Rehabilitation</w:t>
      </w:r>
    </w:p>
    <w:p w:rsidR="002C042D" w:rsidRPr="0077050F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Podiatry</w:t>
      </w:r>
    </w:p>
    <w:p w:rsidR="001978EB" w:rsidRDefault="002C042D" w:rsidP="001978EB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Pulmonary Medicine</w:t>
      </w:r>
    </w:p>
    <w:p w:rsidR="001978EB" w:rsidRPr="0077050F" w:rsidRDefault="001978EB" w:rsidP="001978EB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Rehabilitation, Therapy and Prosthetics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</w:rPr>
        <w:t>(Only Prosthetics is listed)</w:t>
      </w:r>
    </w:p>
    <w:p w:rsidR="001978EB" w:rsidRDefault="001978EB" w:rsidP="001978EB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8EB">
        <w:rPr>
          <w:rFonts w:ascii="Calibri" w:eastAsia="Times New Roman" w:hAnsi="Calibri" w:cs="Times New Roman"/>
          <w:color w:val="000000"/>
          <w:sz w:val="24"/>
          <w:szCs w:val="24"/>
        </w:rPr>
        <w:t>Compensated Work Therapy/Vocational Rehabilitation Programs</w:t>
      </w:r>
    </w:p>
    <w:p w:rsidR="001978EB" w:rsidRDefault="001978EB" w:rsidP="001978EB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8EB">
        <w:rPr>
          <w:rFonts w:ascii="Calibri" w:eastAsia="Times New Roman" w:hAnsi="Calibri" w:cs="Times New Roman"/>
          <w:color w:val="000000"/>
          <w:sz w:val="24"/>
          <w:szCs w:val="24"/>
        </w:rPr>
        <w:t>Extended Care and Rehabilitation</w:t>
      </w:r>
    </w:p>
    <w:p w:rsidR="001978EB" w:rsidRDefault="001978EB" w:rsidP="001978EB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8EB">
        <w:rPr>
          <w:rFonts w:ascii="Calibri" w:eastAsia="Times New Roman" w:hAnsi="Calibri" w:cs="Times New Roman"/>
          <w:color w:val="000000"/>
          <w:sz w:val="24"/>
          <w:szCs w:val="24"/>
        </w:rPr>
        <w:t>Low Vision and Blind Rehabilitation</w:t>
      </w:r>
    </w:p>
    <w:p w:rsidR="001978EB" w:rsidRDefault="001978EB" w:rsidP="001978EB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8EB">
        <w:rPr>
          <w:rFonts w:ascii="Calibri" w:eastAsia="Times New Roman" w:hAnsi="Calibri" w:cs="Times New Roman"/>
          <w:color w:val="000000"/>
          <w:sz w:val="24"/>
          <w:szCs w:val="24"/>
        </w:rPr>
        <w:t xml:space="preserve">Physical Therapy, Occupational Therapy and Kinesiotherapy </w:t>
      </w:r>
    </w:p>
    <w:p w:rsidR="001978EB" w:rsidRPr="0077050F" w:rsidRDefault="001978EB" w:rsidP="001978EB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Wheelchair and Mobility Clinics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</w:rPr>
        <w:t>(Listed as Wheelchair, Seating and Power Mobility Clinic)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Rheumatology</w:t>
      </w:r>
    </w:p>
    <w:p w:rsidR="002C042D" w:rsidRPr="0077050F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Spinal Cord Injury and Disorders</w:t>
      </w:r>
    </w:p>
    <w:p w:rsidR="003A686D" w:rsidRPr="0077050F" w:rsidRDefault="003A686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Surgery</w:t>
      </w:r>
    </w:p>
    <w:p w:rsidR="003A686D" w:rsidRPr="002C042D" w:rsidRDefault="003A686D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Bariatric Surgery</w:t>
      </w:r>
    </w:p>
    <w:p w:rsidR="003A686D" w:rsidRPr="002C042D" w:rsidRDefault="003A686D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Cardiovascular Surgery</w:t>
      </w:r>
    </w:p>
    <w:p w:rsidR="00B921A2" w:rsidRPr="002C042D" w:rsidRDefault="00B921A2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Colon and Rectal Surgery</w:t>
      </w:r>
    </w:p>
    <w:p w:rsidR="00B921A2" w:rsidRPr="002C042D" w:rsidRDefault="00B921A2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Dental/Oral Surgery</w:t>
      </w:r>
    </w:p>
    <w:p w:rsidR="00B921A2" w:rsidRPr="002C042D" w:rsidRDefault="00B921A2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General Surgery</w:t>
      </w:r>
    </w:p>
    <w:p w:rsidR="00B921A2" w:rsidRDefault="00B921A2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Head &amp; Neck Surgery</w:t>
      </w:r>
    </w:p>
    <w:p w:rsidR="00B921A2" w:rsidRPr="002C042D" w:rsidRDefault="00B921A2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Neurosurgery</w:t>
      </w:r>
    </w:p>
    <w:p w:rsidR="00B921A2" w:rsidRPr="002C042D" w:rsidRDefault="00B921A2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Outpatient Surgery</w:t>
      </w:r>
    </w:p>
    <w:p w:rsidR="00B921A2" w:rsidRPr="002C042D" w:rsidRDefault="00B921A2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Plastic &amp; Reconstructive Surgery</w:t>
      </w:r>
    </w:p>
    <w:p w:rsidR="002C042D" w:rsidRPr="002C042D" w:rsidRDefault="002C042D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Thoracic Surgery</w:t>
      </w:r>
    </w:p>
    <w:p w:rsidR="002C042D" w:rsidRDefault="002C042D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Transplant Surgery</w:t>
      </w:r>
    </w:p>
    <w:p w:rsidR="003A686D" w:rsidRPr="003A686D" w:rsidRDefault="003A686D" w:rsidP="001978EB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Vascular Surgery</w:t>
      </w:r>
    </w:p>
    <w:p w:rsidR="002C042D" w:rsidRP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Urology</w:t>
      </w:r>
    </w:p>
    <w:p w:rsidR="002C042D" w:rsidRDefault="002C042D" w:rsidP="003A6FF3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Wound Care / Ostomy</w:t>
      </w:r>
    </w:p>
    <w:p w:rsidR="002C042D" w:rsidRDefault="002C042D" w:rsidP="002C042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2C042D" w:rsidRDefault="002C042D" w:rsidP="002C042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A6FF3" w:rsidRDefault="003A6FF3">
      <w:pPr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</w:pPr>
      <w:r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br w:type="page"/>
      </w:r>
    </w:p>
    <w:p w:rsidR="002C042D" w:rsidRPr="002C042D" w:rsidRDefault="002C042D" w:rsidP="002C042D">
      <w:pPr>
        <w:spacing w:line="240" w:lineRule="auto"/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</w:pPr>
      <w:r w:rsidRPr="002C042D"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lastRenderedPageBreak/>
        <w:t>Facility Services</w:t>
      </w:r>
      <w:r w:rsidR="001978EB"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 xml:space="preserve"> &amp; Amenities</w:t>
      </w:r>
    </w:p>
    <w:p w:rsidR="001978EB" w:rsidRDefault="001978EB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Canteen</w:t>
      </w:r>
    </w:p>
    <w:p w:rsidR="002C042D" w:rsidRPr="002C042D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Enrollment, Benefits, Eligibility &amp; Billing (CHOICE)</w:t>
      </w:r>
    </w:p>
    <w:p w:rsidR="002C042D" w:rsidRPr="002C042D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Facility Support Programs and Services</w:t>
      </w:r>
    </w:p>
    <w:p w:rsidR="002C042D" w:rsidRPr="0077050F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Laboratory and Pathology</w:t>
      </w:r>
    </w:p>
    <w:p w:rsidR="001978EB" w:rsidRPr="008302F8" w:rsidRDefault="001978EB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Library</w:t>
      </w:r>
    </w:p>
    <w:p w:rsidR="002C042D" w:rsidRPr="002C042D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Pharmacy</w:t>
      </w:r>
    </w:p>
    <w:p w:rsidR="002C042D" w:rsidRPr="0077050F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Quality, Safety, Compliance, Privacy, and Ethics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77050F" w:rsidRPr="0077050F">
        <w:rPr>
          <w:rFonts w:ascii="Calibri" w:eastAsia="Times New Roman" w:hAnsi="Calibri" w:cs="Times New Roman"/>
          <w:color w:val="000000"/>
          <w:sz w:val="24"/>
          <w:szCs w:val="24"/>
        </w:rPr>
        <w:t>(Listed are: FOIA, Privacy Office, Release of Information)</w:t>
      </w:r>
    </w:p>
    <w:p w:rsidR="002C042D" w:rsidRPr="002C042D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Radiology/Imaging</w:t>
      </w:r>
    </w:p>
    <w:p w:rsidR="002C042D" w:rsidRPr="0077050F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Telehealth</w:t>
      </w:r>
    </w:p>
    <w:p w:rsidR="002C042D" w:rsidRPr="008302F8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Transportation &amp; Travel Reimbursement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>(Listed as Beneficiary Travel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 xml:space="preserve"> also lis</w:t>
      </w:r>
      <w:r w:rsidR="000A39FE">
        <w:rPr>
          <w:rFonts w:ascii="Calibri" w:eastAsia="Times New Roman" w:hAnsi="Calibri" w:cs="Times New Roman"/>
          <w:color w:val="000000"/>
          <w:sz w:val="24"/>
          <w:szCs w:val="24"/>
        </w:rPr>
        <w:t>t</w:t>
      </w:r>
      <w:bookmarkStart w:id="0" w:name="_GoBack"/>
      <w:bookmarkEnd w:id="0"/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>ed as Mileage Reimbursement</w:t>
      </w:r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</w:rPr>
        <w:t xml:space="preserve"> (Also DAV Van is listed)</w:t>
      </w:r>
    </w:p>
    <w:p w:rsidR="002C042D" w:rsidRDefault="002C042D" w:rsidP="002C042D">
      <w:pPr>
        <w:pStyle w:val="ListParagraph"/>
        <w:numPr>
          <w:ilvl w:val="0"/>
          <w:numId w:val="2"/>
        </w:numPr>
        <w:spacing w:after="0" w:line="240" w:lineRule="auto"/>
        <w:ind w:left="117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C042D">
        <w:rPr>
          <w:rFonts w:ascii="Calibri" w:eastAsia="Times New Roman" w:hAnsi="Calibri" w:cs="Times New Roman"/>
          <w:color w:val="000000"/>
          <w:sz w:val="24"/>
          <w:szCs w:val="24"/>
        </w:rPr>
        <w:t>Veterans Service Organizations and Service Advocacy Programs</w:t>
      </w:r>
    </w:p>
    <w:p w:rsidR="003A6FF3" w:rsidRDefault="003A6FF3" w:rsidP="003A6FF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3A6FF3" w:rsidRDefault="003A6FF3">
      <w:pPr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  <w:br w:type="page"/>
      </w:r>
    </w:p>
    <w:p w:rsidR="003A6FF3" w:rsidRPr="003A6FF3" w:rsidRDefault="001978EB" w:rsidP="003A6FF3">
      <w:pPr>
        <w:spacing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  <w:lastRenderedPageBreak/>
        <w:t>Patient and Family Services</w:t>
      </w:r>
    </w:p>
    <w:p w:rsidR="003A6FF3" w:rsidRPr="003A6FF3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>Advice Nurse</w:t>
      </w:r>
    </w:p>
    <w:p w:rsidR="003A6FF3" w:rsidRPr="003A6FF3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>Amputation Care</w:t>
      </w:r>
    </w:p>
    <w:p w:rsidR="003A6FF3" w:rsidRPr="00560A3B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560A3B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Caregiver Support</w:t>
      </w:r>
    </w:p>
    <w:p w:rsidR="003A6FF3" w:rsidRPr="003A6FF3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>Chaplain</w:t>
      </w:r>
    </w:p>
    <w:p w:rsidR="00B921A2" w:rsidRPr="00560A3B" w:rsidRDefault="00B921A2" w:rsidP="00B921A2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560A3B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Homeless Veterans Support</w:t>
      </w:r>
    </w:p>
    <w:p w:rsidR="001978EB" w:rsidRPr="00560A3B" w:rsidRDefault="001978EB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560A3B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LGBT Care</w:t>
      </w:r>
    </w:p>
    <w:p w:rsidR="003A6FF3" w:rsidRPr="0077050F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MOVE! Weight Management</w:t>
      </w:r>
    </w:p>
    <w:p w:rsidR="001978EB" w:rsidRPr="0077050F" w:rsidRDefault="001978EB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My </w:t>
      </w:r>
      <w:proofErr w:type="spellStart"/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HealtheVet</w:t>
      </w:r>
      <w:proofErr w:type="spellEnd"/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Coordinator</w:t>
      </w:r>
    </w:p>
    <w:p w:rsidR="003A6FF3" w:rsidRPr="0077050F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77050F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Nutrition, Food, Dietary</w:t>
      </w:r>
    </w:p>
    <w:p w:rsidR="003A6FF3" w:rsidRPr="003A6FF3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>Pain Management</w:t>
      </w:r>
    </w:p>
    <w:p w:rsidR="001978EB" w:rsidRPr="003A6FF3" w:rsidRDefault="001978EB" w:rsidP="001978E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>Palliative and Hospice Care</w:t>
      </w:r>
    </w:p>
    <w:p w:rsidR="003A6FF3" w:rsidRPr="003A6FF3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>Polytrauma/TBI</w:t>
      </w:r>
    </w:p>
    <w:p w:rsidR="003A6FF3" w:rsidRPr="003A6FF3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 xml:space="preserve">Quit Smoking and Tobacco </w:t>
      </w:r>
    </w:p>
    <w:p w:rsidR="001978EB" w:rsidRPr="008302F8" w:rsidRDefault="001978EB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Registry Exams (Agent Orange, Gulf War, etc.)</w:t>
      </w:r>
    </w:p>
    <w:p w:rsidR="00DF3C02" w:rsidRPr="00FD4851" w:rsidRDefault="00FD4851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FD485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Returning Service Members (AKA</w:t>
      </w:r>
      <w:r w:rsidR="00DF3C02" w:rsidRPr="00FD485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Pr="00FD485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Transition Care Management)</w:t>
      </w:r>
    </w:p>
    <w:p w:rsidR="003A6FF3" w:rsidRPr="003A6FF3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>Social Work</w:t>
      </w:r>
    </w:p>
    <w:p w:rsidR="001978EB" w:rsidRPr="008302F8" w:rsidRDefault="001978EB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Veteran &amp; Visitor Lodging (Fisher House, </w:t>
      </w:r>
      <w:proofErr w:type="spellStart"/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Hoptel</w:t>
      </w:r>
      <w:proofErr w:type="spellEnd"/>
      <w:r w:rsidRP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, etc.)</w:t>
      </w:r>
      <w:r w:rsidR="008302F8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 xml:space="preserve"> </w:t>
      </w:r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 xml:space="preserve">(Listed as </w:t>
      </w:r>
      <w:proofErr w:type="spellStart"/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>Hoptel</w:t>
      </w:r>
      <w:proofErr w:type="spellEnd"/>
      <w:r w:rsidR="008302F8" w:rsidRPr="008302F8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Lodging Program)</w:t>
      </w:r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 xml:space="preserve"> (Also listed as Lodging/</w:t>
      </w:r>
      <w:proofErr w:type="spellStart"/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>Hoptel</w:t>
      </w:r>
      <w:proofErr w:type="spellEnd"/>
      <w:r w:rsidR="0077050F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3A6FF3" w:rsidRPr="003A6FF3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A6FF3">
        <w:rPr>
          <w:rFonts w:ascii="Calibri" w:eastAsia="Times New Roman" w:hAnsi="Calibri" w:cs="Times New Roman"/>
          <w:color w:val="000000"/>
          <w:sz w:val="24"/>
          <w:szCs w:val="24"/>
        </w:rPr>
        <w:t>Whole Health</w:t>
      </w:r>
    </w:p>
    <w:p w:rsidR="003A6FF3" w:rsidRPr="00560A3B" w:rsidRDefault="003A6FF3" w:rsidP="003A6F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560A3B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Women's Health</w:t>
      </w:r>
    </w:p>
    <w:sectPr w:rsidR="003A6FF3" w:rsidRPr="0056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2DD6"/>
    <w:multiLevelType w:val="hybridMultilevel"/>
    <w:tmpl w:val="53A2E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1539"/>
    <w:multiLevelType w:val="hybridMultilevel"/>
    <w:tmpl w:val="330A8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56244"/>
    <w:multiLevelType w:val="hybridMultilevel"/>
    <w:tmpl w:val="273EE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C3F74"/>
    <w:multiLevelType w:val="hybridMultilevel"/>
    <w:tmpl w:val="F0EA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743FA"/>
    <w:multiLevelType w:val="hybridMultilevel"/>
    <w:tmpl w:val="1B7C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4211E"/>
    <w:multiLevelType w:val="hybridMultilevel"/>
    <w:tmpl w:val="58D8D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F42DA"/>
    <w:multiLevelType w:val="hybridMultilevel"/>
    <w:tmpl w:val="DEE8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2D"/>
    <w:rsid w:val="000A39FE"/>
    <w:rsid w:val="001978EB"/>
    <w:rsid w:val="002C042D"/>
    <w:rsid w:val="003A686D"/>
    <w:rsid w:val="003A6FF3"/>
    <w:rsid w:val="004B7C5F"/>
    <w:rsid w:val="00560A3B"/>
    <w:rsid w:val="0058541E"/>
    <w:rsid w:val="0077050F"/>
    <w:rsid w:val="008302F8"/>
    <w:rsid w:val="009C3E2F"/>
    <w:rsid w:val="00B921A2"/>
    <w:rsid w:val="00C26F3D"/>
    <w:rsid w:val="00D42BC0"/>
    <w:rsid w:val="00DF3C02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8AFB"/>
  <w15:chartTrackingRefBased/>
  <w15:docId w15:val="{E583804A-C4E9-4F87-967E-74B2F619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5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6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26F3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Heiland-Luedtke, Jennifer</dc:creator>
  <cp:keywords/>
  <dc:description/>
  <cp:lastModifiedBy>Heiland-Luedtke, Jennifer</cp:lastModifiedBy>
  <cp:revision>2</cp:revision>
  <cp:lastPrinted>2019-02-05T19:27:00Z</cp:lastPrinted>
  <dcterms:created xsi:type="dcterms:W3CDTF">2019-02-06T17:02:00Z</dcterms:created>
  <dcterms:modified xsi:type="dcterms:W3CDTF">2019-02-06T17:02:00Z</dcterms:modified>
</cp:coreProperties>
</file>