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word/endnotes.xml" ContentType="application/vnd.openxmlformats-officedocument.wordprocessingml.endnotes+xml"/>
  <Override PartName="/word/footer3.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customXml/itemProps2.xml" ContentType="application/vnd.openxmlformats-officedocument.customXml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word/fontTable.xml" ContentType="application/vnd.openxmlformats-officedocument.wordprocessingml.fontTable+xml"/>
  <Override PartName="/word/stylesWithEffects.xml" ContentType="application/vnd.ms-word.stylesWithEffects+xml"/>
  <Override PartName="/customXml/itemProps5.xml" ContentType="application/vnd.openxmlformats-officedocument.customXml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customXml/itemProps9.xml" ContentType="application/vnd.openxmlformats-officedocument.customXmlProperties+xml"/>
  <Override PartName="/customXml/itemProps8.xml" ContentType="application/vnd.openxmlformats-officedocument.customXmlProperties+xml"/>
  <Override PartName="/word/webSettings.xml" ContentType="application/vnd.openxmlformats-officedocument.wordprocessingml.webSettings+xml"/>
  <Override PartName="/word/people.xml" ContentType="application/vnd.openxmlformats-officedocument.wordprocessingml.people+xml"/>
  <Override PartName="/customXml/itemProps10.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0BD9BD" w14:textId="21AD6B9D" w:rsidR="007D3A98" w:rsidRPr="00B53BC5" w:rsidRDefault="007D3A98" w:rsidP="007D3A98">
      <w:pPr>
        <w:pStyle w:val="Title"/>
      </w:pPr>
      <w:r w:rsidRPr="007D3A98">
        <w:t xml:space="preserve"> </w:t>
      </w:r>
      <w:r w:rsidRPr="00B53BC5">
        <w:t>Department of Veterans Affairs</w:t>
      </w:r>
    </w:p>
    <w:p w14:paraId="19ACDD64" w14:textId="7813EF2B" w:rsidR="007D3A98" w:rsidRPr="00EB6C98" w:rsidRDefault="007D3A98" w:rsidP="007D3A98">
      <w:pPr>
        <w:pStyle w:val="Title2"/>
      </w:pPr>
      <w:r w:rsidRPr="00EB6C98">
        <w:t>Enterprise Military Information Service (MIS)</w:t>
      </w:r>
    </w:p>
    <w:p w14:paraId="17B5F283" w14:textId="2EA56E18" w:rsidR="007D3A98" w:rsidRPr="00757893" w:rsidRDefault="007D3A98" w:rsidP="007D3A98">
      <w:pPr>
        <w:pStyle w:val="Title3"/>
        <w:rPr>
          <w:lang w:val="fr-FR"/>
        </w:rPr>
      </w:pPr>
      <w:r w:rsidRPr="00757893">
        <w:rPr>
          <w:lang w:val="fr-FR"/>
        </w:rPr>
        <w:t>Service Description</w:t>
      </w:r>
      <w:r w:rsidR="00383C97">
        <w:rPr>
          <w:lang w:val="fr-FR"/>
        </w:rPr>
        <w:t xml:space="preserve"> Document</w:t>
      </w:r>
    </w:p>
    <w:p w14:paraId="44FC3DCD" w14:textId="77777777" w:rsidR="007D3A98" w:rsidRDefault="007D3A98" w:rsidP="007D3A98">
      <w:pPr>
        <w:pStyle w:val="Title2"/>
      </w:pPr>
      <w:r>
        <w:rPr>
          <w:noProof/>
        </w:rPr>
        <w:drawing>
          <wp:inline distT="0" distB="0" distL="0" distR="0" wp14:anchorId="77CCE14F" wp14:editId="09EC8465">
            <wp:extent cx="2176145" cy="2176145"/>
            <wp:effectExtent l="0" t="0" r="0" b="0"/>
            <wp:docPr id="3" name="Picture 3"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6145" cy="2176145"/>
                    </a:xfrm>
                    <a:prstGeom prst="rect">
                      <a:avLst/>
                    </a:prstGeom>
                    <a:noFill/>
                    <a:ln>
                      <a:noFill/>
                    </a:ln>
                  </pic:spPr>
                </pic:pic>
              </a:graphicData>
            </a:graphic>
          </wp:inline>
        </w:drawing>
      </w:r>
    </w:p>
    <w:p w14:paraId="1BDBB698" w14:textId="77777777" w:rsidR="007D3A98" w:rsidRPr="00CD0220" w:rsidRDefault="007D3A98" w:rsidP="007D3A98">
      <w:pPr>
        <w:pStyle w:val="CoverTitleInstructions"/>
        <w:jc w:val="left"/>
      </w:pPr>
    </w:p>
    <w:p w14:paraId="394FCB74" w14:textId="675B8ACE" w:rsidR="00991B3A" w:rsidRPr="00F7216E" w:rsidRDefault="00BF50CA" w:rsidP="00991B3A">
      <w:pPr>
        <w:pStyle w:val="Title2"/>
      </w:pPr>
      <w:r>
        <w:t>June</w:t>
      </w:r>
      <w:r w:rsidR="00991B3A">
        <w:t xml:space="preserve"> </w:t>
      </w:r>
      <w:r w:rsidR="00000FAA">
        <w:t>2</w:t>
      </w:r>
      <w:r>
        <w:t>2</w:t>
      </w:r>
      <w:r w:rsidR="00991B3A">
        <w:t>, 2017</w:t>
      </w:r>
    </w:p>
    <w:p w14:paraId="1C009F94" w14:textId="2C220D9A" w:rsidR="007D3A98" w:rsidRPr="00F43CD3" w:rsidRDefault="007D3A98" w:rsidP="007D3A98">
      <w:pPr>
        <w:pStyle w:val="Title5"/>
        <w:rPr>
          <w:szCs w:val="28"/>
        </w:rPr>
      </w:pPr>
      <w:r>
        <w:t xml:space="preserve">Version </w:t>
      </w:r>
      <w:r w:rsidR="00383C97">
        <w:t>1.</w:t>
      </w:r>
      <w:r w:rsidR="00FC077B">
        <w:t>2</w:t>
      </w:r>
      <w:r w:rsidR="00BF50CA">
        <w:t>9</w:t>
      </w:r>
    </w:p>
    <w:p w14:paraId="5EF6A763" w14:textId="77777777" w:rsidR="007D3A98" w:rsidRDefault="007D3A98" w:rsidP="007D3A98">
      <w:pPr>
        <w:pStyle w:val="Title2"/>
      </w:pPr>
    </w:p>
    <w:p w14:paraId="0CAB24A0" w14:textId="77777777" w:rsidR="00831DFD" w:rsidRDefault="00831DFD" w:rsidP="007D3A98">
      <w:pPr>
        <w:pStyle w:val="Title2"/>
      </w:pPr>
    </w:p>
    <w:p w14:paraId="37806AC4" w14:textId="77777777" w:rsidR="007D3A98" w:rsidRDefault="007D3A98" w:rsidP="007D3A98">
      <w:pPr>
        <w:pStyle w:val="Title2"/>
      </w:pPr>
    </w:p>
    <w:p w14:paraId="548CA6F6" w14:textId="77777777" w:rsidR="007D3A98" w:rsidRDefault="007D3A98" w:rsidP="007D3A98">
      <w:pPr>
        <w:pStyle w:val="InstructionalText1"/>
        <w:sectPr w:rsidR="007D3A98" w:rsidSect="00D46FE2">
          <w:footerReference w:type="even" r:id="rId18"/>
          <w:footerReference w:type="first" r:id="rId19"/>
          <w:pgSz w:w="12240" w:h="15840" w:code="1"/>
          <w:pgMar w:top="1440" w:right="1440" w:bottom="1440" w:left="1440" w:header="720" w:footer="720" w:gutter="0"/>
          <w:pgNumType w:start="1"/>
          <w:cols w:space="720"/>
          <w:vAlign w:val="center"/>
          <w:docGrid w:linePitch="360"/>
        </w:sectPr>
      </w:pPr>
    </w:p>
    <w:p w14:paraId="32EE0954" w14:textId="77777777" w:rsidR="007D3A98" w:rsidRPr="00D46FE2" w:rsidRDefault="007D3A98" w:rsidP="007D3A98">
      <w:pPr>
        <w:pStyle w:val="TableTitle"/>
      </w:pPr>
      <w:r w:rsidRPr="00D46FE2">
        <w:lastRenderedPageBreak/>
        <w:t>Revision History</w:t>
      </w:r>
    </w:p>
    <w:p w14:paraId="70E8ACCF" w14:textId="77777777" w:rsidR="007D3A98" w:rsidRPr="009F1043" w:rsidRDefault="007D3A98" w:rsidP="007D3A98">
      <w:pPr>
        <w:pStyle w:val="BodyText"/>
      </w:pPr>
      <w:r w:rsidRPr="00024223">
        <w:rPr>
          <w:b/>
        </w:rPr>
        <w:t>Note:</w:t>
      </w:r>
      <w:r>
        <w:t xml:space="preserve"> </w:t>
      </w:r>
      <w:r w:rsidRPr="009F1043">
        <w:t xml:space="preserve">The revision history cycle begins once changes or enhancements </w:t>
      </w:r>
      <w:proofErr w:type="gramStart"/>
      <w:r w:rsidRPr="009F1043">
        <w:t>are requested</w:t>
      </w:r>
      <w:proofErr w:type="gramEnd"/>
      <w:r w:rsidRPr="009F1043">
        <w:t xml:space="preserve"> after the </w:t>
      </w:r>
      <w:r>
        <w:t>Service Description</w:t>
      </w:r>
      <w:r w:rsidDel="00E91DEB">
        <w:t xml:space="preserve"> </w:t>
      </w:r>
      <w:r w:rsidRPr="009F1043">
        <w:t>has been baselined.</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7D3A98" w:rsidRPr="005068FD" w14:paraId="6B4AE2EA" w14:textId="77777777" w:rsidTr="007D3A98">
        <w:trPr>
          <w:tblHeader/>
        </w:trPr>
        <w:tc>
          <w:tcPr>
            <w:tcW w:w="1728" w:type="dxa"/>
            <w:shd w:val="clear" w:color="auto" w:fill="F2F2F2"/>
          </w:tcPr>
          <w:p w14:paraId="293A847A" w14:textId="77777777" w:rsidR="007D3A98" w:rsidRPr="005068FD" w:rsidRDefault="007D3A98" w:rsidP="007D3A98">
            <w:pPr>
              <w:pStyle w:val="TableHeading"/>
            </w:pPr>
            <w:r w:rsidRPr="005068FD">
              <w:t>Date</w:t>
            </w:r>
          </w:p>
        </w:tc>
        <w:tc>
          <w:tcPr>
            <w:tcW w:w="1080" w:type="dxa"/>
            <w:shd w:val="clear" w:color="auto" w:fill="F2F2F2"/>
          </w:tcPr>
          <w:p w14:paraId="44F8F8CA" w14:textId="77777777" w:rsidR="007D3A98" w:rsidRPr="005068FD" w:rsidRDefault="007D3A98" w:rsidP="007D3A98">
            <w:pPr>
              <w:pStyle w:val="TableHeading"/>
            </w:pPr>
            <w:r w:rsidRPr="005068FD">
              <w:t>Version</w:t>
            </w:r>
          </w:p>
        </w:tc>
        <w:tc>
          <w:tcPr>
            <w:tcW w:w="4392" w:type="dxa"/>
            <w:shd w:val="clear" w:color="auto" w:fill="F2F2F2"/>
          </w:tcPr>
          <w:p w14:paraId="1E6D2744" w14:textId="77777777" w:rsidR="007D3A98" w:rsidRPr="005068FD" w:rsidRDefault="007D3A98" w:rsidP="007D3A98">
            <w:pPr>
              <w:pStyle w:val="TableHeading"/>
            </w:pPr>
            <w:r w:rsidRPr="005068FD">
              <w:t>Description</w:t>
            </w:r>
          </w:p>
        </w:tc>
        <w:tc>
          <w:tcPr>
            <w:tcW w:w="2329" w:type="dxa"/>
            <w:shd w:val="clear" w:color="auto" w:fill="F2F2F2"/>
          </w:tcPr>
          <w:p w14:paraId="5C8812ED" w14:textId="77777777" w:rsidR="007D3A98" w:rsidRPr="005068FD" w:rsidRDefault="007D3A98" w:rsidP="007D3A98">
            <w:pPr>
              <w:pStyle w:val="TableHeading"/>
            </w:pPr>
            <w:r w:rsidRPr="005068FD">
              <w:t>Author</w:t>
            </w:r>
          </w:p>
        </w:tc>
      </w:tr>
      <w:tr w:rsidR="00BF50CA" w14:paraId="310E37C2" w14:textId="77777777" w:rsidTr="00BF50CA">
        <w:trPr>
          <w:cantSplit/>
        </w:trPr>
        <w:tc>
          <w:tcPr>
            <w:tcW w:w="1728" w:type="dxa"/>
          </w:tcPr>
          <w:p w14:paraId="31CA4D06" w14:textId="097DE466" w:rsidR="00BF50CA" w:rsidRDefault="00BF50CA" w:rsidP="00991B3A">
            <w:pPr>
              <w:pStyle w:val="TableText0"/>
            </w:pPr>
            <w:r>
              <w:t>06/22/2017</w:t>
            </w:r>
          </w:p>
        </w:tc>
        <w:tc>
          <w:tcPr>
            <w:tcW w:w="1080" w:type="dxa"/>
          </w:tcPr>
          <w:p w14:paraId="38F9AFCE" w14:textId="3DAFC524" w:rsidR="00BF50CA" w:rsidRDefault="00BF50CA" w:rsidP="00991B3A">
            <w:pPr>
              <w:pStyle w:val="TableText0"/>
            </w:pPr>
            <w:r>
              <w:t>1.29</w:t>
            </w:r>
          </w:p>
        </w:tc>
        <w:tc>
          <w:tcPr>
            <w:tcW w:w="4392" w:type="dxa"/>
          </w:tcPr>
          <w:p w14:paraId="5DDA3665" w14:textId="3193C386" w:rsidR="00BF50CA" w:rsidRPr="007657BC" w:rsidRDefault="00BF50CA" w:rsidP="005732F2">
            <w:pPr>
              <w:pStyle w:val="BodyText"/>
            </w:pPr>
            <w:r w:rsidRPr="005732F2">
              <w:rPr>
                <w:rFonts w:ascii="Arial" w:hAnsi="Arial" w:cs="Arial"/>
                <w:sz w:val="22"/>
              </w:rPr>
              <w:t>Added</w:t>
            </w:r>
            <w:r w:rsidR="005732F2">
              <w:rPr>
                <w:rFonts w:ascii="Arial" w:hAnsi="Arial" w:cs="Arial"/>
                <w:sz w:val="22"/>
              </w:rPr>
              <w:t xml:space="preserve"> Appendix A:</w:t>
            </w:r>
            <w:r w:rsidRPr="005732F2">
              <w:rPr>
                <w:rFonts w:ascii="Arial" w:hAnsi="Arial" w:cs="Arial"/>
                <w:sz w:val="22"/>
              </w:rPr>
              <w:t xml:space="preserve"> Title 38 Status Code Translation</w:t>
            </w:r>
          </w:p>
        </w:tc>
        <w:tc>
          <w:tcPr>
            <w:tcW w:w="2329" w:type="dxa"/>
          </w:tcPr>
          <w:p w14:paraId="1765A240" w14:textId="557CD046" w:rsidR="00BF50CA" w:rsidRDefault="00BF50CA" w:rsidP="00BF50CA">
            <w:pPr>
              <w:pStyle w:val="TableText0"/>
            </w:pPr>
            <w:r>
              <w:t>VRM/TI</w:t>
            </w:r>
          </w:p>
        </w:tc>
      </w:tr>
      <w:tr w:rsidR="00991B3A" w14:paraId="53A49008" w14:textId="77777777" w:rsidTr="00BF50CA">
        <w:trPr>
          <w:cantSplit/>
        </w:trPr>
        <w:tc>
          <w:tcPr>
            <w:tcW w:w="1728" w:type="dxa"/>
          </w:tcPr>
          <w:p w14:paraId="5C0005CE" w14:textId="51EE45AA" w:rsidR="00991B3A" w:rsidRDefault="00000FAA" w:rsidP="00991B3A">
            <w:pPr>
              <w:pStyle w:val="TableText0"/>
            </w:pPr>
            <w:r>
              <w:t>02/2</w:t>
            </w:r>
            <w:r w:rsidR="00991B3A">
              <w:t>7/2017</w:t>
            </w:r>
          </w:p>
        </w:tc>
        <w:tc>
          <w:tcPr>
            <w:tcW w:w="1080" w:type="dxa"/>
          </w:tcPr>
          <w:p w14:paraId="07EB9298" w14:textId="49BBF636" w:rsidR="00991B3A" w:rsidRDefault="00991B3A" w:rsidP="00991B3A">
            <w:pPr>
              <w:pStyle w:val="TableText0"/>
            </w:pPr>
            <w:r>
              <w:t>1.28</w:t>
            </w:r>
          </w:p>
        </w:tc>
        <w:tc>
          <w:tcPr>
            <w:tcW w:w="4392" w:type="dxa"/>
          </w:tcPr>
          <w:p w14:paraId="4E2CEBDD" w14:textId="5EF723CE" w:rsidR="00991B3A" w:rsidRPr="007657BC" w:rsidRDefault="00991B3A" w:rsidP="00991B3A">
            <w:pPr>
              <w:pStyle w:val="TableText0"/>
            </w:pPr>
            <w:r w:rsidRPr="007657BC">
              <w:t>Sprint 2</w:t>
            </w:r>
            <w:r w:rsidR="00000FAA">
              <w:t>2</w:t>
            </w:r>
            <w:r w:rsidRPr="007657BC">
              <w:t xml:space="preserve"> Release</w:t>
            </w:r>
          </w:p>
          <w:p w14:paraId="1F665C1C" w14:textId="2C6157A6" w:rsidR="00991B3A" w:rsidRDefault="00991B3A" w:rsidP="00BF50CA">
            <w:pPr>
              <w:pStyle w:val="TableText0"/>
            </w:pPr>
            <w:r>
              <w:t>Accepted changes from previous sprint.</w:t>
            </w:r>
          </w:p>
        </w:tc>
        <w:tc>
          <w:tcPr>
            <w:tcW w:w="2329" w:type="dxa"/>
          </w:tcPr>
          <w:p w14:paraId="34E86CD9" w14:textId="30617A3C" w:rsidR="00991B3A" w:rsidRDefault="00991B3A" w:rsidP="00BF50CA">
            <w:pPr>
              <w:pStyle w:val="TableText0"/>
            </w:pPr>
            <w:r>
              <w:t>VRM/TI</w:t>
            </w:r>
          </w:p>
        </w:tc>
      </w:tr>
      <w:tr w:rsidR="00ED035F" w14:paraId="5C7789CF" w14:textId="77777777" w:rsidTr="007D3A98">
        <w:trPr>
          <w:cantSplit/>
        </w:trPr>
        <w:tc>
          <w:tcPr>
            <w:tcW w:w="1728" w:type="dxa"/>
          </w:tcPr>
          <w:p w14:paraId="1C91A37D" w14:textId="70EEA157" w:rsidR="00ED035F" w:rsidRDefault="00ED035F" w:rsidP="007D3A98">
            <w:pPr>
              <w:pStyle w:val="TableText0"/>
            </w:pPr>
            <w:r>
              <w:t>08/18/2016</w:t>
            </w:r>
          </w:p>
        </w:tc>
        <w:tc>
          <w:tcPr>
            <w:tcW w:w="1080" w:type="dxa"/>
          </w:tcPr>
          <w:p w14:paraId="1A39BADE" w14:textId="0DB069F7" w:rsidR="00ED035F" w:rsidRDefault="00ED035F" w:rsidP="00BE5241">
            <w:pPr>
              <w:pStyle w:val="TableText0"/>
            </w:pPr>
            <w:r>
              <w:t>1.27</w:t>
            </w:r>
          </w:p>
        </w:tc>
        <w:tc>
          <w:tcPr>
            <w:tcW w:w="4392" w:type="dxa"/>
          </w:tcPr>
          <w:p w14:paraId="43DDD6D0" w14:textId="77777777" w:rsidR="00ED035F" w:rsidRDefault="00ED035F">
            <w:pPr>
              <w:pStyle w:val="TableText0"/>
            </w:pPr>
            <w:r>
              <w:t>Added Error code table</w:t>
            </w:r>
          </w:p>
          <w:p w14:paraId="6FF1AF0C" w14:textId="77777777" w:rsidR="00ED035F" w:rsidRDefault="00ED035F">
            <w:pPr>
              <w:pStyle w:val="TableText0"/>
            </w:pPr>
            <w:r>
              <w:t>Define default format for attributes with Date type.</w:t>
            </w:r>
          </w:p>
          <w:p w14:paraId="33C2A2ED" w14:textId="25D55A65" w:rsidR="009F392D" w:rsidRDefault="009F392D">
            <w:pPr>
              <w:pStyle w:val="TableText0"/>
            </w:pPr>
            <w:r>
              <w:t>Uploaded new data dictionary</w:t>
            </w:r>
          </w:p>
        </w:tc>
        <w:tc>
          <w:tcPr>
            <w:tcW w:w="2329" w:type="dxa"/>
          </w:tcPr>
          <w:p w14:paraId="4CF1347D" w14:textId="151B8E4E" w:rsidR="00ED035F" w:rsidRDefault="00ED035F" w:rsidP="007D3A98">
            <w:pPr>
              <w:pStyle w:val="TableText0"/>
            </w:pPr>
            <w:r>
              <w:t>TI/Himanshu Ratani</w:t>
            </w:r>
          </w:p>
        </w:tc>
      </w:tr>
      <w:tr w:rsidR="00A2445B" w14:paraId="6812D486" w14:textId="77777777" w:rsidTr="007D3A98">
        <w:trPr>
          <w:cantSplit/>
        </w:trPr>
        <w:tc>
          <w:tcPr>
            <w:tcW w:w="1728" w:type="dxa"/>
          </w:tcPr>
          <w:p w14:paraId="08B6ED94" w14:textId="3086B83D" w:rsidR="00A2445B" w:rsidRDefault="00A2445B" w:rsidP="007D3A98">
            <w:pPr>
              <w:pStyle w:val="TableText0"/>
            </w:pPr>
            <w:r>
              <w:t>08/04/2016</w:t>
            </w:r>
          </w:p>
        </w:tc>
        <w:tc>
          <w:tcPr>
            <w:tcW w:w="1080" w:type="dxa"/>
          </w:tcPr>
          <w:p w14:paraId="6CC5082D" w14:textId="25EDC501" w:rsidR="00A2445B" w:rsidRDefault="00A2445B" w:rsidP="00BE5241">
            <w:pPr>
              <w:pStyle w:val="TableText0"/>
            </w:pPr>
            <w:r>
              <w:t>1.26</w:t>
            </w:r>
          </w:p>
        </w:tc>
        <w:tc>
          <w:tcPr>
            <w:tcW w:w="4392" w:type="dxa"/>
          </w:tcPr>
          <w:p w14:paraId="2DAB7508" w14:textId="77777777" w:rsidR="00A2445B" w:rsidRDefault="00A2445B">
            <w:pPr>
              <w:pStyle w:val="TableText0"/>
            </w:pPr>
            <w:proofErr w:type="gramStart"/>
            <w:r>
              <w:t>Updated XSD and WSDL files to support new data dictionary.</w:t>
            </w:r>
            <w:proofErr w:type="gramEnd"/>
          </w:p>
          <w:p w14:paraId="5DD79624" w14:textId="3E1D6BD0" w:rsidR="00A2445B" w:rsidRDefault="00A2445B">
            <w:pPr>
              <w:pStyle w:val="TableText0"/>
            </w:pPr>
            <w:proofErr w:type="gramStart"/>
            <w:r>
              <w:t>Updated list of operations to match data dictionary.</w:t>
            </w:r>
            <w:proofErr w:type="gramEnd"/>
          </w:p>
        </w:tc>
        <w:tc>
          <w:tcPr>
            <w:tcW w:w="2329" w:type="dxa"/>
          </w:tcPr>
          <w:p w14:paraId="32A7BD38" w14:textId="09BDE561" w:rsidR="00A2445B" w:rsidRDefault="00A2445B" w:rsidP="007D3A98">
            <w:pPr>
              <w:pStyle w:val="TableText0"/>
            </w:pPr>
            <w:r>
              <w:t>TI/Himanshu Ratani</w:t>
            </w:r>
          </w:p>
        </w:tc>
      </w:tr>
      <w:tr w:rsidR="001E5615" w14:paraId="4AF72C69" w14:textId="77777777" w:rsidTr="007D3A98">
        <w:trPr>
          <w:cantSplit/>
        </w:trPr>
        <w:tc>
          <w:tcPr>
            <w:tcW w:w="1728" w:type="dxa"/>
          </w:tcPr>
          <w:p w14:paraId="2657C942" w14:textId="25B57A31" w:rsidR="001E5615" w:rsidRDefault="00AC20EE" w:rsidP="007D3A98">
            <w:pPr>
              <w:pStyle w:val="TableText0"/>
            </w:pPr>
            <w:r>
              <w:t>7/22/2016</w:t>
            </w:r>
          </w:p>
        </w:tc>
        <w:tc>
          <w:tcPr>
            <w:tcW w:w="1080" w:type="dxa"/>
          </w:tcPr>
          <w:p w14:paraId="10D0C0DF" w14:textId="4B1B611E" w:rsidR="001E5615" w:rsidRDefault="00AC20EE" w:rsidP="00BE5241">
            <w:pPr>
              <w:pStyle w:val="TableText0"/>
            </w:pPr>
            <w:r>
              <w:t>1.25</w:t>
            </w:r>
          </w:p>
        </w:tc>
        <w:tc>
          <w:tcPr>
            <w:tcW w:w="4392" w:type="dxa"/>
          </w:tcPr>
          <w:p w14:paraId="3383E0F6" w14:textId="1F6C67B2" w:rsidR="001E5615" w:rsidRDefault="00A92654">
            <w:pPr>
              <w:pStyle w:val="TableText0"/>
            </w:pPr>
            <w:r>
              <w:t>New Operations to support ES Eligibility</w:t>
            </w:r>
          </w:p>
        </w:tc>
        <w:tc>
          <w:tcPr>
            <w:tcW w:w="2329" w:type="dxa"/>
          </w:tcPr>
          <w:p w14:paraId="655A0ED0" w14:textId="1CD2CC0B" w:rsidR="001E5615" w:rsidRDefault="00A92654" w:rsidP="007D3A98">
            <w:pPr>
              <w:pStyle w:val="TableText0"/>
            </w:pPr>
            <w:r>
              <w:t>TI</w:t>
            </w:r>
          </w:p>
        </w:tc>
      </w:tr>
      <w:tr w:rsidR="002B3972" w14:paraId="4220A877" w14:textId="77777777" w:rsidTr="007D3A98">
        <w:trPr>
          <w:cantSplit/>
        </w:trPr>
        <w:tc>
          <w:tcPr>
            <w:tcW w:w="1728" w:type="dxa"/>
          </w:tcPr>
          <w:p w14:paraId="2E724CF5" w14:textId="79EBA5D5" w:rsidR="002B3972" w:rsidRDefault="002B3972" w:rsidP="007D3A98">
            <w:pPr>
              <w:pStyle w:val="TableText0"/>
            </w:pPr>
            <w:r>
              <w:t>07/08/2016</w:t>
            </w:r>
          </w:p>
        </w:tc>
        <w:tc>
          <w:tcPr>
            <w:tcW w:w="1080" w:type="dxa"/>
          </w:tcPr>
          <w:p w14:paraId="71FF19F5" w14:textId="6045DCF4" w:rsidR="002B3972" w:rsidRDefault="002B3972" w:rsidP="00BE5241">
            <w:pPr>
              <w:pStyle w:val="TableText0"/>
            </w:pPr>
            <w:r>
              <w:t>1.24</w:t>
            </w:r>
          </w:p>
        </w:tc>
        <w:tc>
          <w:tcPr>
            <w:tcW w:w="4392" w:type="dxa"/>
          </w:tcPr>
          <w:p w14:paraId="6293CCBB" w14:textId="733A7127" w:rsidR="002B3972" w:rsidRDefault="002B3972">
            <w:pPr>
              <w:pStyle w:val="TableText0"/>
            </w:pPr>
            <w:r>
              <w:t>Removed references to ICN</w:t>
            </w:r>
          </w:p>
        </w:tc>
        <w:tc>
          <w:tcPr>
            <w:tcW w:w="2329" w:type="dxa"/>
          </w:tcPr>
          <w:p w14:paraId="5B21FE2B" w14:textId="2413D051" w:rsidR="002B3972" w:rsidRDefault="002B3972" w:rsidP="007D3A98">
            <w:pPr>
              <w:pStyle w:val="TableText0"/>
            </w:pPr>
            <w:r>
              <w:t>TI</w:t>
            </w:r>
          </w:p>
        </w:tc>
      </w:tr>
      <w:tr w:rsidR="00EB6C98" w14:paraId="2C426CE1" w14:textId="77777777" w:rsidTr="007D3A98">
        <w:trPr>
          <w:cantSplit/>
        </w:trPr>
        <w:tc>
          <w:tcPr>
            <w:tcW w:w="1728" w:type="dxa"/>
          </w:tcPr>
          <w:p w14:paraId="25351E90" w14:textId="0B57B0F5" w:rsidR="00EB6C98" w:rsidRDefault="00EB6C98" w:rsidP="007D3A98">
            <w:pPr>
              <w:pStyle w:val="TableText0"/>
            </w:pPr>
            <w:r>
              <w:t>06/30/2016</w:t>
            </w:r>
          </w:p>
        </w:tc>
        <w:tc>
          <w:tcPr>
            <w:tcW w:w="1080" w:type="dxa"/>
          </w:tcPr>
          <w:p w14:paraId="01E24180" w14:textId="3E2C69D7" w:rsidR="00EB6C98" w:rsidRDefault="00EB6C98" w:rsidP="00BE5241">
            <w:pPr>
              <w:pStyle w:val="TableText0"/>
            </w:pPr>
            <w:r>
              <w:t>1.23</w:t>
            </w:r>
          </w:p>
        </w:tc>
        <w:tc>
          <w:tcPr>
            <w:tcW w:w="4392" w:type="dxa"/>
          </w:tcPr>
          <w:p w14:paraId="48E537D8" w14:textId="77777777" w:rsidR="00EB6C98" w:rsidRDefault="00EB6C98">
            <w:pPr>
              <w:pStyle w:val="TableText0"/>
            </w:pPr>
            <w:r>
              <w:t xml:space="preserve">Update </w:t>
            </w:r>
            <w:proofErr w:type="spellStart"/>
            <w:r>
              <w:t>DoDAdapater</w:t>
            </w:r>
            <w:proofErr w:type="spellEnd"/>
            <w:r>
              <w:t xml:space="preserve"> and </w:t>
            </w:r>
            <w:proofErr w:type="spellStart"/>
            <w:r>
              <w:t>eMISCommonService</w:t>
            </w:r>
            <w:proofErr w:type="spellEnd"/>
            <w:r>
              <w:t xml:space="preserve"> XSDs to include </w:t>
            </w:r>
            <w:proofErr w:type="spellStart"/>
            <w:r>
              <w:t>edipi</w:t>
            </w:r>
            <w:proofErr w:type="spellEnd"/>
            <w:r>
              <w:t xml:space="preserve"> to complex types where it was missing.</w:t>
            </w:r>
          </w:p>
          <w:p w14:paraId="5FF76E0A" w14:textId="72DF8FD6" w:rsidR="00EB6C98" w:rsidRDefault="00EB6C98">
            <w:pPr>
              <w:pStyle w:val="TableText0"/>
            </w:pPr>
            <w:proofErr w:type="gramStart"/>
            <w:r>
              <w:t xml:space="preserve">Added “code” into </w:t>
            </w:r>
            <w:proofErr w:type="spellStart"/>
            <w:r>
              <w:t>ESSErrorType</w:t>
            </w:r>
            <w:proofErr w:type="spellEnd"/>
            <w:r>
              <w:t xml:space="preserve"> complex type of </w:t>
            </w:r>
            <w:proofErr w:type="spellStart"/>
            <w:r>
              <w:t>CDICommonService</w:t>
            </w:r>
            <w:proofErr w:type="spellEnd"/>
            <w:r>
              <w:t xml:space="preserve"> XSD.</w:t>
            </w:r>
            <w:proofErr w:type="gramEnd"/>
          </w:p>
        </w:tc>
        <w:tc>
          <w:tcPr>
            <w:tcW w:w="2329" w:type="dxa"/>
          </w:tcPr>
          <w:p w14:paraId="32456BB9" w14:textId="059DFDC1" w:rsidR="00EB6C98" w:rsidRDefault="00EB6C98" w:rsidP="007D3A98">
            <w:pPr>
              <w:pStyle w:val="TableText0"/>
            </w:pPr>
            <w:r>
              <w:t>Himanshu Ratani</w:t>
            </w:r>
          </w:p>
        </w:tc>
      </w:tr>
      <w:tr w:rsidR="00DE0622" w14:paraId="68D8AF54" w14:textId="77777777" w:rsidTr="007D3A98">
        <w:trPr>
          <w:cantSplit/>
        </w:trPr>
        <w:tc>
          <w:tcPr>
            <w:tcW w:w="1728" w:type="dxa"/>
          </w:tcPr>
          <w:p w14:paraId="788B10E5" w14:textId="1C9C3209" w:rsidR="00DE0622" w:rsidRDefault="00DE0622" w:rsidP="007D3A98">
            <w:pPr>
              <w:pStyle w:val="TableText0"/>
            </w:pPr>
            <w:r>
              <w:t>06/17/2016</w:t>
            </w:r>
          </w:p>
        </w:tc>
        <w:tc>
          <w:tcPr>
            <w:tcW w:w="1080" w:type="dxa"/>
          </w:tcPr>
          <w:p w14:paraId="0A1415EF" w14:textId="1A4EBD90" w:rsidR="00DE0622" w:rsidRDefault="00DE0622" w:rsidP="00BE5241">
            <w:pPr>
              <w:pStyle w:val="TableText0"/>
            </w:pPr>
            <w:r>
              <w:t>1.22</w:t>
            </w:r>
          </w:p>
        </w:tc>
        <w:tc>
          <w:tcPr>
            <w:tcW w:w="4392" w:type="dxa"/>
          </w:tcPr>
          <w:p w14:paraId="7B974345" w14:textId="74FCAE6A" w:rsidR="00DE0622" w:rsidRDefault="00DE0622">
            <w:pPr>
              <w:pStyle w:val="TableText0"/>
            </w:pPr>
            <w:r>
              <w:t xml:space="preserve">Updated service name in </w:t>
            </w:r>
            <w:proofErr w:type="spellStart"/>
            <w:r>
              <w:t>DoDAdapter.wsdl</w:t>
            </w:r>
            <w:proofErr w:type="spellEnd"/>
          </w:p>
          <w:p w14:paraId="3F9A254D" w14:textId="77ED05C6" w:rsidR="00DE0622" w:rsidRDefault="00DE0622">
            <w:pPr>
              <w:pStyle w:val="TableText0"/>
            </w:pPr>
            <w:proofErr w:type="gramStart"/>
            <w:r>
              <w:t xml:space="preserve">Corrected type for </w:t>
            </w:r>
            <w:proofErr w:type="spellStart"/>
            <w:r>
              <w:t>activeDutyServiceAgreementQuantity</w:t>
            </w:r>
            <w:proofErr w:type="spellEnd"/>
            <w:r>
              <w:t xml:space="preserve"> to Integer.</w:t>
            </w:r>
            <w:proofErr w:type="gramEnd"/>
          </w:p>
        </w:tc>
        <w:tc>
          <w:tcPr>
            <w:tcW w:w="2329" w:type="dxa"/>
          </w:tcPr>
          <w:p w14:paraId="1795CCA6" w14:textId="5D303CC3" w:rsidR="00DE0622" w:rsidRDefault="00DE0622" w:rsidP="007D3A98">
            <w:pPr>
              <w:pStyle w:val="TableText0"/>
            </w:pPr>
            <w:r>
              <w:t>Himanshu Ratani</w:t>
            </w:r>
          </w:p>
        </w:tc>
      </w:tr>
      <w:tr w:rsidR="00E025DA" w14:paraId="71AD1AE7" w14:textId="77777777" w:rsidTr="007D3A98">
        <w:trPr>
          <w:cantSplit/>
        </w:trPr>
        <w:tc>
          <w:tcPr>
            <w:tcW w:w="1728" w:type="dxa"/>
          </w:tcPr>
          <w:p w14:paraId="35FC0D7B" w14:textId="18EDF90C" w:rsidR="00E025DA" w:rsidRPr="00BF5B73" w:rsidRDefault="00E025DA" w:rsidP="007D3A98">
            <w:pPr>
              <w:pStyle w:val="TableText0"/>
            </w:pPr>
            <w:r>
              <w:lastRenderedPageBreak/>
              <w:t>06/14/2016</w:t>
            </w:r>
          </w:p>
        </w:tc>
        <w:tc>
          <w:tcPr>
            <w:tcW w:w="1080" w:type="dxa"/>
          </w:tcPr>
          <w:p w14:paraId="219DFE74" w14:textId="7C77EED6" w:rsidR="00E025DA" w:rsidRDefault="00E025DA" w:rsidP="00BE5241">
            <w:pPr>
              <w:pStyle w:val="TableText0"/>
            </w:pPr>
            <w:r>
              <w:t>1.21</w:t>
            </w:r>
          </w:p>
        </w:tc>
        <w:tc>
          <w:tcPr>
            <w:tcW w:w="4392" w:type="dxa"/>
          </w:tcPr>
          <w:p w14:paraId="62534874" w14:textId="07B02F03" w:rsidR="00B947D0" w:rsidRDefault="00B947D0">
            <w:pPr>
              <w:pStyle w:val="TableText0"/>
            </w:pPr>
            <w:r>
              <w:t>Updated Use Case Table</w:t>
            </w:r>
          </w:p>
          <w:p w14:paraId="1C6B7387" w14:textId="55FA8AB2" w:rsidR="00E025DA" w:rsidRDefault="00E025DA" w:rsidP="00773098">
            <w:pPr>
              <w:pStyle w:val="TableText0"/>
            </w:pPr>
            <w:r>
              <w:t xml:space="preserve">Updated XSD, WSDL, Data </w:t>
            </w:r>
            <w:proofErr w:type="spellStart"/>
            <w:r>
              <w:t>DictionaryCorrect</w:t>
            </w:r>
            <w:proofErr w:type="spellEnd"/>
            <w:r>
              <w:t xml:space="preserve"> typo errors</w:t>
            </w:r>
          </w:p>
          <w:p w14:paraId="252143CF" w14:textId="77777777" w:rsidR="00E025DA" w:rsidRDefault="00E025DA" w:rsidP="00DE0622">
            <w:pPr>
              <w:pStyle w:val="TableText0"/>
              <w:numPr>
                <w:ilvl w:val="0"/>
                <w:numId w:val="65"/>
              </w:numPr>
            </w:pPr>
            <w:r>
              <w:t>deployment to deployment</w:t>
            </w:r>
          </w:p>
          <w:p w14:paraId="39D19EBE" w14:textId="07A7A642" w:rsidR="00E025DA" w:rsidRDefault="00E025DA" w:rsidP="00DE0622">
            <w:pPr>
              <w:pStyle w:val="TableText0"/>
              <w:numPr>
                <w:ilvl w:val="0"/>
                <w:numId w:val="65"/>
              </w:numPr>
            </w:pPr>
            <w:proofErr w:type="spellStart"/>
            <w:r>
              <w:t>sep</w:t>
            </w:r>
            <w:r w:rsidR="00F929D7">
              <w:t>e</w:t>
            </w:r>
            <w:r>
              <w:t>ration</w:t>
            </w:r>
            <w:proofErr w:type="spellEnd"/>
            <w:r>
              <w:t xml:space="preserve"> to separation</w:t>
            </w:r>
          </w:p>
          <w:p w14:paraId="2B04854D" w14:textId="77777777" w:rsidR="00E025DA" w:rsidRDefault="00E025DA" w:rsidP="00DE0622">
            <w:pPr>
              <w:pStyle w:val="TableText0"/>
              <w:numPr>
                <w:ilvl w:val="0"/>
                <w:numId w:val="65"/>
              </w:numPr>
            </w:pPr>
            <w:proofErr w:type="spellStart"/>
            <w:r>
              <w:t>reserveDrillCurrent</w:t>
            </w:r>
            <w:proofErr w:type="spellEnd"/>
            <w:r>
              <w:t xml:space="preserve"> </w:t>
            </w:r>
            <w:proofErr w:type="spellStart"/>
            <w:r>
              <w:t>Montly</w:t>
            </w:r>
            <w:proofErr w:type="spellEnd"/>
            <w:r>
              <w:t xml:space="preserve"> to Mont</w:t>
            </w:r>
            <w:r w:rsidRPr="00DE0622">
              <w:rPr>
                <w:color w:val="FF0000"/>
              </w:rPr>
              <w:t>h</w:t>
            </w:r>
            <w:r>
              <w:t>ly</w:t>
            </w:r>
          </w:p>
          <w:p w14:paraId="002D8B33" w14:textId="77777777" w:rsidR="00E025DA" w:rsidRDefault="00E025DA" w:rsidP="00DE0622">
            <w:pPr>
              <w:pStyle w:val="TableText0"/>
              <w:numPr>
                <w:ilvl w:val="0"/>
                <w:numId w:val="65"/>
              </w:numPr>
            </w:pPr>
            <w:proofErr w:type="spellStart"/>
            <w:r>
              <w:t>endingPayGradeCode</w:t>
            </w:r>
            <w:proofErr w:type="spellEnd"/>
            <w:r>
              <w:t xml:space="preserve"> to </w:t>
            </w:r>
            <w:proofErr w:type="spellStart"/>
            <w:r>
              <w:t>payGradeCode</w:t>
            </w:r>
            <w:proofErr w:type="spellEnd"/>
          </w:p>
          <w:p w14:paraId="00E3DF43" w14:textId="77777777" w:rsidR="00773098" w:rsidRDefault="00773098" w:rsidP="00773098">
            <w:pPr>
              <w:pStyle w:val="TableText0"/>
            </w:pPr>
            <w:proofErr w:type="spellStart"/>
            <w:r>
              <w:t>ESSErrorType</w:t>
            </w:r>
            <w:proofErr w:type="spellEnd"/>
            <w:r>
              <w:t xml:space="preserve">  : </w:t>
            </w:r>
          </w:p>
          <w:p w14:paraId="3A0C31EB" w14:textId="40F8CD7B" w:rsidR="00773098" w:rsidRDefault="00773098" w:rsidP="00DE0622">
            <w:pPr>
              <w:pStyle w:val="TableText0"/>
              <w:numPr>
                <w:ilvl w:val="0"/>
                <w:numId w:val="66"/>
              </w:numPr>
            </w:pPr>
            <w:r>
              <w:t xml:space="preserve">Removed </w:t>
            </w:r>
            <w:proofErr w:type="spellStart"/>
            <w:r>
              <w:t>ESSFault</w:t>
            </w:r>
            <w:proofErr w:type="spellEnd"/>
            <w:r>
              <w:t xml:space="preserve"> </w:t>
            </w:r>
          </w:p>
          <w:p w14:paraId="5B73F163" w14:textId="77777777" w:rsidR="00773098" w:rsidRDefault="00773098" w:rsidP="00DE0622">
            <w:pPr>
              <w:pStyle w:val="TableText0"/>
              <w:numPr>
                <w:ilvl w:val="0"/>
                <w:numId w:val="66"/>
              </w:numPr>
            </w:pPr>
            <w:r>
              <w:t>Made all attributes optional</w:t>
            </w:r>
          </w:p>
          <w:p w14:paraId="453768A7" w14:textId="64628CE0" w:rsidR="005D235F" w:rsidRPr="00BF5B73" w:rsidRDefault="005D235F" w:rsidP="005D235F">
            <w:pPr>
              <w:pStyle w:val="TableText0"/>
            </w:pPr>
          </w:p>
        </w:tc>
        <w:tc>
          <w:tcPr>
            <w:tcW w:w="2329" w:type="dxa"/>
          </w:tcPr>
          <w:p w14:paraId="79B6B790" w14:textId="61CED1AB" w:rsidR="00E025DA" w:rsidRPr="00BF5B73" w:rsidRDefault="00E025DA" w:rsidP="007D3A98">
            <w:pPr>
              <w:pStyle w:val="TableText0"/>
            </w:pPr>
            <w:r>
              <w:t>Himanshu Ratani</w:t>
            </w:r>
          </w:p>
        </w:tc>
      </w:tr>
      <w:tr w:rsidR="00975A74" w14:paraId="4D2757D4" w14:textId="77777777" w:rsidTr="007D3A98">
        <w:trPr>
          <w:cantSplit/>
        </w:trPr>
        <w:tc>
          <w:tcPr>
            <w:tcW w:w="1728" w:type="dxa"/>
          </w:tcPr>
          <w:p w14:paraId="60D2D54E" w14:textId="39C3B4D1" w:rsidR="00975A74" w:rsidRPr="009549EB" w:rsidRDefault="00975A74" w:rsidP="007D3A98">
            <w:pPr>
              <w:pStyle w:val="TableText0"/>
            </w:pPr>
            <w:r w:rsidRPr="00BF5B73">
              <w:t>06/06/2016</w:t>
            </w:r>
          </w:p>
        </w:tc>
        <w:tc>
          <w:tcPr>
            <w:tcW w:w="1080" w:type="dxa"/>
          </w:tcPr>
          <w:p w14:paraId="134DE9D4" w14:textId="58366A8C" w:rsidR="00975A74" w:rsidRPr="00BF5B73" w:rsidRDefault="00FC077B" w:rsidP="00BE5241">
            <w:pPr>
              <w:pStyle w:val="TableText0"/>
            </w:pPr>
            <w:r>
              <w:t>1.2</w:t>
            </w:r>
          </w:p>
        </w:tc>
        <w:tc>
          <w:tcPr>
            <w:tcW w:w="4392" w:type="dxa"/>
          </w:tcPr>
          <w:p w14:paraId="2485D5E0" w14:textId="77777777" w:rsidR="00975A74" w:rsidRPr="00BF5B73" w:rsidRDefault="00975A74">
            <w:pPr>
              <w:pStyle w:val="TableText0"/>
            </w:pPr>
            <w:r w:rsidRPr="00BF5B73">
              <w:t xml:space="preserve">Updated XSD, WSDL </w:t>
            </w:r>
          </w:p>
          <w:p w14:paraId="0B8C7056" w14:textId="77777777" w:rsidR="00975A74" w:rsidRPr="00BF5B73" w:rsidRDefault="00975A74" w:rsidP="005F7DD4">
            <w:pPr>
              <w:pStyle w:val="TableText0"/>
              <w:numPr>
                <w:ilvl w:val="0"/>
                <w:numId w:val="64"/>
              </w:numPr>
            </w:pPr>
            <w:proofErr w:type="gramStart"/>
            <w:r w:rsidRPr="00BF5B73">
              <w:t>Added Guard Reserve and Veteran (Military) Unit as part of Military Service Episode.</w:t>
            </w:r>
            <w:proofErr w:type="gramEnd"/>
          </w:p>
          <w:p w14:paraId="32B3690D" w14:textId="77777777" w:rsidR="00975A74" w:rsidRPr="00BF5B73" w:rsidRDefault="00975A74" w:rsidP="005F7DD4">
            <w:pPr>
              <w:pStyle w:val="TableText0"/>
              <w:numPr>
                <w:ilvl w:val="0"/>
                <w:numId w:val="64"/>
              </w:numPr>
            </w:pPr>
            <w:r w:rsidRPr="00BF5B73">
              <w:t xml:space="preserve">Renamed </w:t>
            </w:r>
            <w:proofErr w:type="spellStart"/>
            <w:r w:rsidRPr="00BF5B73">
              <w:t>DrillPay</w:t>
            </w:r>
            <w:proofErr w:type="spellEnd"/>
            <w:r w:rsidRPr="00BF5B73">
              <w:t xml:space="preserve"> to </w:t>
            </w:r>
            <w:proofErr w:type="spellStart"/>
            <w:r w:rsidRPr="00BF5B73">
              <w:t>DrillDays</w:t>
            </w:r>
            <w:proofErr w:type="spellEnd"/>
          </w:p>
          <w:p w14:paraId="2F103159" w14:textId="27D1D89D" w:rsidR="00975A74" w:rsidRPr="00BF5B73" w:rsidRDefault="00975A74" w:rsidP="005F7DD4">
            <w:pPr>
              <w:pStyle w:val="TableText0"/>
              <w:numPr>
                <w:ilvl w:val="0"/>
                <w:numId w:val="64"/>
              </w:numPr>
            </w:pPr>
            <w:r w:rsidRPr="00BF5B73">
              <w:t>Attached Data Dictionary V3</w:t>
            </w:r>
          </w:p>
        </w:tc>
        <w:tc>
          <w:tcPr>
            <w:tcW w:w="2329" w:type="dxa"/>
          </w:tcPr>
          <w:p w14:paraId="1B41FA2D" w14:textId="386FBE0D" w:rsidR="00975A74" w:rsidRDefault="00975A74" w:rsidP="007D3A98">
            <w:pPr>
              <w:pStyle w:val="TableText0"/>
            </w:pPr>
            <w:r w:rsidRPr="00BF5B73">
              <w:t>Himanshu Ratani</w:t>
            </w:r>
          </w:p>
        </w:tc>
      </w:tr>
      <w:tr w:rsidR="00D00904" w14:paraId="50CC064F" w14:textId="77777777" w:rsidTr="007D3A98">
        <w:trPr>
          <w:cantSplit/>
        </w:trPr>
        <w:tc>
          <w:tcPr>
            <w:tcW w:w="1728" w:type="dxa"/>
          </w:tcPr>
          <w:p w14:paraId="6B31D9C9" w14:textId="25BE41B3" w:rsidR="00D00904" w:rsidRDefault="00D00904" w:rsidP="007D3A98">
            <w:pPr>
              <w:pStyle w:val="TableText0"/>
            </w:pPr>
            <w:r>
              <w:t>5/2/2016</w:t>
            </w:r>
          </w:p>
        </w:tc>
        <w:tc>
          <w:tcPr>
            <w:tcW w:w="1080" w:type="dxa"/>
          </w:tcPr>
          <w:p w14:paraId="727CEFB9" w14:textId="281762F6" w:rsidR="00D00904" w:rsidRDefault="00D00904" w:rsidP="00BE5241">
            <w:pPr>
              <w:pStyle w:val="TableText0"/>
            </w:pPr>
            <w:r>
              <w:t>1.1</w:t>
            </w:r>
          </w:p>
        </w:tc>
        <w:tc>
          <w:tcPr>
            <w:tcW w:w="4392" w:type="dxa"/>
          </w:tcPr>
          <w:p w14:paraId="3E058837" w14:textId="243C42D2" w:rsidR="00D00904" w:rsidRDefault="00D00904">
            <w:pPr>
              <w:pStyle w:val="TableText0"/>
            </w:pPr>
            <w:r>
              <w:t xml:space="preserve">Changes for </w:t>
            </w:r>
            <w:proofErr w:type="spellStart"/>
            <w:r>
              <w:t>pplacement</w:t>
            </w:r>
            <w:proofErr w:type="spellEnd"/>
            <w:r>
              <w:t xml:space="preserve"> of </w:t>
            </w:r>
            <w:proofErr w:type="spellStart"/>
            <w:r>
              <w:t>esserror</w:t>
            </w:r>
            <w:proofErr w:type="spellEnd"/>
          </w:p>
        </w:tc>
        <w:tc>
          <w:tcPr>
            <w:tcW w:w="2329" w:type="dxa"/>
          </w:tcPr>
          <w:p w14:paraId="75477121" w14:textId="36DC48C2" w:rsidR="00D00904" w:rsidRDefault="00D00904" w:rsidP="007D3A98">
            <w:pPr>
              <w:pStyle w:val="TableText0"/>
            </w:pPr>
            <w:r>
              <w:t>Mash Chandanani</w:t>
            </w:r>
          </w:p>
        </w:tc>
      </w:tr>
      <w:tr w:rsidR="00EA0454" w14:paraId="76F12761" w14:textId="77777777" w:rsidTr="007D3A98">
        <w:trPr>
          <w:cantSplit/>
        </w:trPr>
        <w:tc>
          <w:tcPr>
            <w:tcW w:w="1728" w:type="dxa"/>
          </w:tcPr>
          <w:p w14:paraId="18C54C99" w14:textId="1C80ABE7" w:rsidR="00EA0454" w:rsidRDefault="00EA0454" w:rsidP="007D3A98">
            <w:pPr>
              <w:pStyle w:val="TableText0"/>
            </w:pPr>
            <w:r>
              <w:t>4/8/2016</w:t>
            </w:r>
          </w:p>
        </w:tc>
        <w:tc>
          <w:tcPr>
            <w:tcW w:w="1080" w:type="dxa"/>
          </w:tcPr>
          <w:p w14:paraId="64184FB7" w14:textId="3911D006" w:rsidR="00EA0454" w:rsidRDefault="00383C97" w:rsidP="00BE5241">
            <w:pPr>
              <w:pStyle w:val="TableText0"/>
            </w:pPr>
            <w:r>
              <w:t>1.0</w:t>
            </w:r>
          </w:p>
        </w:tc>
        <w:tc>
          <w:tcPr>
            <w:tcW w:w="4392" w:type="dxa"/>
          </w:tcPr>
          <w:p w14:paraId="13B6F9EC" w14:textId="76105EEE" w:rsidR="00EA0454" w:rsidRDefault="00EA0454">
            <w:pPr>
              <w:pStyle w:val="TableText0"/>
            </w:pPr>
            <w:r>
              <w:t>Corrected section 2.3.2</w:t>
            </w:r>
          </w:p>
        </w:tc>
        <w:tc>
          <w:tcPr>
            <w:tcW w:w="2329" w:type="dxa"/>
          </w:tcPr>
          <w:p w14:paraId="6D9E8F6D" w14:textId="6D16BC94" w:rsidR="00EA0454" w:rsidRDefault="00EA0454" w:rsidP="007D3A98">
            <w:pPr>
              <w:pStyle w:val="TableText0"/>
            </w:pPr>
            <w:r>
              <w:t>Mash Chandanani</w:t>
            </w:r>
          </w:p>
        </w:tc>
      </w:tr>
      <w:tr w:rsidR="002F35F4" w14:paraId="48CDD33F" w14:textId="77777777" w:rsidTr="007D3A98">
        <w:trPr>
          <w:cantSplit/>
        </w:trPr>
        <w:tc>
          <w:tcPr>
            <w:tcW w:w="1728" w:type="dxa"/>
          </w:tcPr>
          <w:p w14:paraId="32E2F639" w14:textId="1B2DF89F" w:rsidR="002F35F4" w:rsidRDefault="002F35F4" w:rsidP="007D3A98">
            <w:pPr>
              <w:pStyle w:val="TableText0"/>
            </w:pPr>
            <w:r>
              <w:t>04/08/2016</w:t>
            </w:r>
          </w:p>
        </w:tc>
        <w:tc>
          <w:tcPr>
            <w:tcW w:w="1080" w:type="dxa"/>
          </w:tcPr>
          <w:p w14:paraId="480CBAC1" w14:textId="66A716E3" w:rsidR="002F35F4" w:rsidRDefault="002F35F4" w:rsidP="007D3A98">
            <w:pPr>
              <w:pStyle w:val="TableText0"/>
            </w:pPr>
            <w:r>
              <w:t>.07</w:t>
            </w:r>
          </w:p>
        </w:tc>
        <w:tc>
          <w:tcPr>
            <w:tcW w:w="4392" w:type="dxa"/>
          </w:tcPr>
          <w:p w14:paraId="1AF14FCE" w14:textId="77777777" w:rsidR="002F35F4" w:rsidRDefault="002F35F4">
            <w:pPr>
              <w:pStyle w:val="TableText0"/>
            </w:pPr>
            <w:r>
              <w:t xml:space="preserve">Removed </w:t>
            </w:r>
            <w:proofErr w:type="spellStart"/>
            <w:r>
              <w:t>getCasualties</w:t>
            </w:r>
            <w:proofErr w:type="spellEnd"/>
            <w:r>
              <w:t xml:space="preserve"> operation from </w:t>
            </w:r>
            <w:proofErr w:type="spellStart"/>
            <w:r>
              <w:t>DoDAdapters</w:t>
            </w:r>
            <w:proofErr w:type="spellEnd"/>
            <w:r>
              <w:t xml:space="preserve"> and </w:t>
            </w:r>
            <w:proofErr w:type="spellStart"/>
            <w:r>
              <w:t>MilitaryInformationService</w:t>
            </w:r>
            <w:proofErr w:type="spellEnd"/>
            <w:r>
              <w:t xml:space="preserve"> WSDL files</w:t>
            </w:r>
          </w:p>
          <w:p w14:paraId="2B6553FC" w14:textId="7B665782" w:rsidR="002F35F4" w:rsidRDefault="002F35F4">
            <w:pPr>
              <w:pStyle w:val="TableText0"/>
            </w:pPr>
            <w:r>
              <w:t xml:space="preserve">Updated optionality of attributes in </w:t>
            </w:r>
            <w:r w:rsidR="004B5792">
              <w:t>MIS</w:t>
            </w:r>
            <w:r>
              <w:t>CommonService.XSD</w:t>
            </w:r>
          </w:p>
        </w:tc>
        <w:tc>
          <w:tcPr>
            <w:tcW w:w="2329" w:type="dxa"/>
          </w:tcPr>
          <w:p w14:paraId="6953A42A" w14:textId="62EF8C96" w:rsidR="002F35F4" w:rsidRDefault="002F35F4" w:rsidP="007D3A98">
            <w:pPr>
              <w:pStyle w:val="TableText0"/>
            </w:pPr>
            <w:r>
              <w:t>Himanshu Ratani</w:t>
            </w:r>
          </w:p>
        </w:tc>
      </w:tr>
      <w:tr w:rsidR="008F56B6" w14:paraId="5A4F309E" w14:textId="77777777" w:rsidTr="007D3A98">
        <w:trPr>
          <w:cantSplit/>
        </w:trPr>
        <w:tc>
          <w:tcPr>
            <w:tcW w:w="1728" w:type="dxa"/>
          </w:tcPr>
          <w:p w14:paraId="573AA561" w14:textId="2B08FB49" w:rsidR="008F56B6" w:rsidRDefault="008F56B6" w:rsidP="007D3A98">
            <w:pPr>
              <w:pStyle w:val="TableText0"/>
            </w:pPr>
            <w:r>
              <w:t>4/7/2016</w:t>
            </w:r>
          </w:p>
        </w:tc>
        <w:tc>
          <w:tcPr>
            <w:tcW w:w="1080" w:type="dxa"/>
          </w:tcPr>
          <w:p w14:paraId="7FE75A38" w14:textId="129CE9DA" w:rsidR="008F56B6" w:rsidRDefault="008F56B6" w:rsidP="007D3A98">
            <w:pPr>
              <w:pStyle w:val="TableText0"/>
            </w:pPr>
            <w:r>
              <w:t>.06</w:t>
            </w:r>
          </w:p>
        </w:tc>
        <w:tc>
          <w:tcPr>
            <w:tcW w:w="4392" w:type="dxa"/>
          </w:tcPr>
          <w:p w14:paraId="697D0A55" w14:textId="28C40ADE" w:rsidR="008F56B6" w:rsidRDefault="008F56B6" w:rsidP="007D3A98">
            <w:pPr>
              <w:pStyle w:val="TableText0"/>
            </w:pPr>
            <w:r>
              <w:t>Review Comments Changes</w:t>
            </w:r>
          </w:p>
        </w:tc>
        <w:tc>
          <w:tcPr>
            <w:tcW w:w="2329" w:type="dxa"/>
          </w:tcPr>
          <w:p w14:paraId="7D023F9C" w14:textId="022D206E" w:rsidR="008F56B6" w:rsidRDefault="008F56B6" w:rsidP="007D3A98">
            <w:pPr>
              <w:pStyle w:val="TableText0"/>
            </w:pPr>
            <w:r>
              <w:t>Mash Chandanani</w:t>
            </w:r>
          </w:p>
        </w:tc>
      </w:tr>
      <w:tr w:rsidR="00B804D4" w14:paraId="798BEF29" w14:textId="77777777" w:rsidTr="007D3A98">
        <w:trPr>
          <w:cantSplit/>
        </w:trPr>
        <w:tc>
          <w:tcPr>
            <w:tcW w:w="1728" w:type="dxa"/>
          </w:tcPr>
          <w:p w14:paraId="3C375389" w14:textId="0862F6E7" w:rsidR="00B804D4" w:rsidRDefault="00B804D4" w:rsidP="007D3A98">
            <w:pPr>
              <w:pStyle w:val="TableText0"/>
            </w:pPr>
            <w:r>
              <w:t>3/25/2016</w:t>
            </w:r>
          </w:p>
        </w:tc>
        <w:tc>
          <w:tcPr>
            <w:tcW w:w="1080" w:type="dxa"/>
          </w:tcPr>
          <w:p w14:paraId="318C7414" w14:textId="57A6AAE6" w:rsidR="00B804D4" w:rsidRDefault="00B804D4" w:rsidP="007D3A98">
            <w:pPr>
              <w:pStyle w:val="TableText0"/>
            </w:pPr>
            <w:r>
              <w:t>.05</w:t>
            </w:r>
          </w:p>
        </w:tc>
        <w:tc>
          <w:tcPr>
            <w:tcW w:w="4392" w:type="dxa"/>
          </w:tcPr>
          <w:p w14:paraId="744DFDC7" w14:textId="2FF70F20" w:rsidR="00B804D4" w:rsidRDefault="00B804D4" w:rsidP="007D3A98">
            <w:pPr>
              <w:pStyle w:val="TableText0"/>
            </w:pPr>
            <w:r>
              <w:t>SOAP Faults</w:t>
            </w:r>
          </w:p>
        </w:tc>
        <w:tc>
          <w:tcPr>
            <w:tcW w:w="2329" w:type="dxa"/>
          </w:tcPr>
          <w:p w14:paraId="6F0DA550" w14:textId="340C02BC" w:rsidR="00B804D4" w:rsidRDefault="00B804D4" w:rsidP="007D3A98">
            <w:pPr>
              <w:pStyle w:val="TableText0"/>
            </w:pPr>
            <w:r>
              <w:t>Mash Chandanani</w:t>
            </w:r>
          </w:p>
        </w:tc>
      </w:tr>
      <w:tr w:rsidR="007D3A98" w14:paraId="59B1BBAA" w14:textId="77777777" w:rsidTr="007D3A98">
        <w:trPr>
          <w:cantSplit/>
        </w:trPr>
        <w:tc>
          <w:tcPr>
            <w:tcW w:w="1728" w:type="dxa"/>
          </w:tcPr>
          <w:p w14:paraId="32F01C86" w14:textId="77777777" w:rsidR="007D3A98" w:rsidRDefault="007D3A98" w:rsidP="007D3A98">
            <w:pPr>
              <w:pStyle w:val="TableText0"/>
            </w:pPr>
            <w:r>
              <w:t xml:space="preserve">2/1/2016 </w:t>
            </w:r>
          </w:p>
        </w:tc>
        <w:tc>
          <w:tcPr>
            <w:tcW w:w="1080" w:type="dxa"/>
          </w:tcPr>
          <w:p w14:paraId="408321B6" w14:textId="77777777" w:rsidR="007D3A98" w:rsidRDefault="007D3A98" w:rsidP="007D3A98">
            <w:pPr>
              <w:pStyle w:val="TableText0"/>
            </w:pPr>
            <w:r>
              <w:t>.04</w:t>
            </w:r>
          </w:p>
        </w:tc>
        <w:tc>
          <w:tcPr>
            <w:tcW w:w="4392" w:type="dxa"/>
          </w:tcPr>
          <w:p w14:paraId="01B12594" w14:textId="77777777" w:rsidR="007D3A98" w:rsidRDefault="007D3A98" w:rsidP="007D3A98">
            <w:pPr>
              <w:pStyle w:val="TableText0"/>
            </w:pPr>
            <w:r>
              <w:t>The accumulation of the peer review comments and questions</w:t>
            </w:r>
          </w:p>
        </w:tc>
        <w:tc>
          <w:tcPr>
            <w:tcW w:w="2329" w:type="dxa"/>
          </w:tcPr>
          <w:p w14:paraId="03FB45CF" w14:textId="77777777" w:rsidR="007D3A98" w:rsidRDefault="007D3A98" w:rsidP="007D3A98">
            <w:pPr>
              <w:pStyle w:val="TableText0"/>
            </w:pPr>
            <w:r>
              <w:t>Frank Burgos</w:t>
            </w:r>
          </w:p>
        </w:tc>
      </w:tr>
      <w:tr w:rsidR="007D3A98" w14:paraId="1ECBC072" w14:textId="77777777" w:rsidTr="007D3A98">
        <w:trPr>
          <w:cantSplit/>
        </w:trPr>
        <w:tc>
          <w:tcPr>
            <w:tcW w:w="1728" w:type="dxa"/>
          </w:tcPr>
          <w:p w14:paraId="127952B4" w14:textId="77777777" w:rsidR="007D3A98" w:rsidRDefault="007D3A98" w:rsidP="007D3A98">
            <w:pPr>
              <w:pStyle w:val="TableText0"/>
            </w:pPr>
            <w:r>
              <w:t>1/25/2016</w:t>
            </w:r>
          </w:p>
        </w:tc>
        <w:tc>
          <w:tcPr>
            <w:tcW w:w="1080" w:type="dxa"/>
          </w:tcPr>
          <w:p w14:paraId="53668F71" w14:textId="77777777" w:rsidR="007D3A98" w:rsidRDefault="007D3A98" w:rsidP="007D3A98">
            <w:pPr>
              <w:pStyle w:val="TableText0"/>
            </w:pPr>
            <w:r>
              <w:t>.03</w:t>
            </w:r>
          </w:p>
        </w:tc>
        <w:tc>
          <w:tcPr>
            <w:tcW w:w="4392" w:type="dxa"/>
          </w:tcPr>
          <w:p w14:paraId="2099C9E7" w14:textId="77777777" w:rsidR="007D3A98" w:rsidRDefault="007D3A98" w:rsidP="007D3A98">
            <w:pPr>
              <w:pStyle w:val="TableText0"/>
            </w:pPr>
            <w:r>
              <w:t>Loaded Mash’s information under Instructional Text</w:t>
            </w:r>
          </w:p>
        </w:tc>
        <w:tc>
          <w:tcPr>
            <w:tcW w:w="2329" w:type="dxa"/>
          </w:tcPr>
          <w:p w14:paraId="46E37351" w14:textId="77777777" w:rsidR="007D3A98" w:rsidRDefault="007D3A98" w:rsidP="007D3A98">
            <w:pPr>
              <w:pStyle w:val="TableText0"/>
            </w:pPr>
            <w:r>
              <w:t>Michelle Yocum</w:t>
            </w:r>
          </w:p>
        </w:tc>
      </w:tr>
      <w:tr w:rsidR="007D3A98" w14:paraId="41FB43BB" w14:textId="77777777" w:rsidTr="007D3A98">
        <w:trPr>
          <w:cantSplit/>
        </w:trPr>
        <w:tc>
          <w:tcPr>
            <w:tcW w:w="1728" w:type="dxa"/>
          </w:tcPr>
          <w:p w14:paraId="09A29CF9" w14:textId="77777777" w:rsidR="007D3A98" w:rsidRDefault="007D3A98" w:rsidP="007D3A98">
            <w:pPr>
              <w:pStyle w:val="TableText0"/>
            </w:pPr>
            <w:r>
              <w:t>01/05/2016</w:t>
            </w:r>
          </w:p>
        </w:tc>
        <w:tc>
          <w:tcPr>
            <w:tcW w:w="1080" w:type="dxa"/>
          </w:tcPr>
          <w:p w14:paraId="3E6CC1D7" w14:textId="77777777" w:rsidR="007D3A98" w:rsidRDefault="007D3A98" w:rsidP="007D3A98">
            <w:pPr>
              <w:pStyle w:val="TableText0"/>
            </w:pPr>
            <w:r>
              <w:t>.02</w:t>
            </w:r>
          </w:p>
        </w:tc>
        <w:tc>
          <w:tcPr>
            <w:tcW w:w="4392" w:type="dxa"/>
          </w:tcPr>
          <w:p w14:paraId="6D553696" w14:textId="77777777" w:rsidR="007D3A98" w:rsidRDefault="007D3A98" w:rsidP="007D3A98">
            <w:pPr>
              <w:pStyle w:val="TableText0"/>
            </w:pPr>
            <w:r>
              <w:t xml:space="preserve">Tables </w:t>
            </w:r>
            <w:proofErr w:type="gramStart"/>
            <w:r>
              <w:t>were converted</w:t>
            </w:r>
            <w:proofErr w:type="gramEnd"/>
            <w:r>
              <w:t xml:space="preserve"> to be 508.  Set paragraph settings for instructional text levels. Added Captions to all of the tables. </w:t>
            </w:r>
            <w:proofErr w:type="gramStart"/>
            <w:r>
              <w:t>Created TOT.</w:t>
            </w:r>
            <w:proofErr w:type="gramEnd"/>
            <w:r>
              <w:t xml:space="preserve">  </w:t>
            </w:r>
          </w:p>
        </w:tc>
        <w:tc>
          <w:tcPr>
            <w:tcW w:w="2329" w:type="dxa"/>
          </w:tcPr>
          <w:p w14:paraId="791BFE64" w14:textId="77777777" w:rsidR="007D3A98" w:rsidRDefault="007D3A98" w:rsidP="007D3A98">
            <w:pPr>
              <w:pStyle w:val="TableText0"/>
            </w:pPr>
            <w:r>
              <w:t>Michelle Yocum</w:t>
            </w:r>
          </w:p>
        </w:tc>
      </w:tr>
      <w:tr w:rsidR="007D3A98" w14:paraId="454972C8" w14:textId="77777777" w:rsidTr="007D3A98">
        <w:trPr>
          <w:cantSplit/>
        </w:trPr>
        <w:tc>
          <w:tcPr>
            <w:tcW w:w="1728" w:type="dxa"/>
          </w:tcPr>
          <w:p w14:paraId="5F622B15" w14:textId="77777777" w:rsidR="007D3A98" w:rsidRPr="005068FD" w:rsidRDefault="007D3A98" w:rsidP="007D3A98">
            <w:pPr>
              <w:pStyle w:val="TableText0"/>
            </w:pPr>
            <w:r>
              <w:t>12/29/2015</w:t>
            </w:r>
          </w:p>
        </w:tc>
        <w:tc>
          <w:tcPr>
            <w:tcW w:w="1080" w:type="dxa"/>
          </w:tcPr>
          <w:p w14:paraId="541BAFC7" w14:textId="77777777" w:rsidR="007D3A98" w:rsidRDefault="007D3A98" w:rsidP="007D3A98">
            <w:pPr>
              <w:pStyle w:val="TableText0"/>
            </w:pPr>
            <w:r>
              <w:t>.01</w:t>
            </w:r>
          </w:p>
        </w:tc>
        <w:tc>
          <w:tcPr>
            <w:tcW w:w="4392" w:type="dxa"/>
          </w:tcPr>
          <w:p w14:paraId="45333564" w14:textId="77777777" w:rsidR="007D3A98" w:rsidRDefault="007D3A98" w:rsidP="007D3A98">
            <w:pPr>
              <w:pStyle w:val="TableText0"/>
            </w:pPr>
            <w:r>
              <w:t>Initial Draft</w:t>
            </w:r>
          </w:p>
        </w:tc>
        <w:tc>
          <w:tcPr>
            <w:tcW w:w="2329" w:type="dxa"/>
          </w:tcPr>
          <w:p w14:paraId="58941DD6" w14:textId="77777777" w:rsidR="007D3A98" w:rsidRDefault="007D3A98" w:rsidP="007D3A98">
            <w:pPr>
              <w:pStyle w:val="TableText0"/>
            </w:pPr>
            <w:r>
              <w:t>Michelle Yocum</w:t>
            </w:r>
          </w:p>
        </w:tc>
      </w:tr>
    </w:tbl>
    <w:p w14:paraId="2DC54CE8" w14:textId="77777777" w:rsidR="007D3A98" w:rsidRPr="009E4101" w:rsidRDefault="007D3A98" w:rsidP="007D3A98">
      <w:pPr>
        <w:pStyle w:val="TOC1"/>
      </w:pPr>
      <w:r>
        <w:br w:type="page"/>
      </w:r>
      <w:r w:rsidRPr="009E4101">
        <w:lastRenderedPageBreak/>
        <w:t>Table of Contents</w:t>
      </w:r>
    </w:p>
    <w:p w14:paraId="7043D54D" w14:textId="77777777" w:rsidR="0068496B" w:rsidRDefault="007D3A98">
      <w:pPr>
        <w:pStyle w:val="TOC1"/>
        <w:rPr>
          <w:rFonts w:asciiTheme="minorHAnsi" w:eastAsiaTheme="minorEastAsia" w:hAnsiTheme="minorHAnsi"/>
          <w:b w:val="0"/>
          <w:noProof/>
          <w:sz w:val="22"/>
          <w:szCs w:val="22"/>
        </w:rPr>
      </w:pPr>
      <w:r>
        <w:fldChar w:fldCharType="begin"/>
      </w:r>
      <w:r>
        <w:instrText xml:space="preserve"> TOC \o "1-3" \h \z \u </w:instrText>
      </w:r>
      <w:r>
        <w:fldChar w:fldCharType="separate"/>
      </w:r>
      <w:hyperlink w:anchor="_Toc459298758" w:history="1">
        <w:r w:rsidR="0068496B" w:rsidRPr="001456F8">
          <w:rPr>
            <w:rStyle w:val="Hyperlink"/>
            <w:noProof/>
          </w:rPr>
          <w:t>1.</w:t>
        </w:r>
        <w:r w:rsidR="0068496B">
          <w:rPr>
            <w:rFonts w:asciiTheme="minorHAnsi" w:eastAsiaTheme="minorEastAsia" w:hAnsiTheme="minorHAnsi"/>
            <w:b w:val="0"/>
            <w:noProof/>
            <w:sz w:val="22"/>
            <w:szCs w:val="22"/>
          </w:rPr>
          <w:tab/>
        </w:r>
        <w:r w:rsidR="0068496B" w:rsidRPr="001456F8">
          <w:rPr>
            <w:rStyle w:val="Hyperlink"/>
            <w:noProof/>
          </w:rPr>
          <w:t>Introduction</w:t>
        </w:r>
        <w:r w:rsidR="0068496B">
          <w:rPr>
            <w:noProof/>
            <w:webHidden/>
          </w:rPr>
          <w:tab/>
        </w:r>
        <w:r w:rsidR="0068496B">
          <w:rPr>
            <w:noProof/>
            <w:webHidden/>
          </w:rPr>
          <w:fldChar w:fldCharType="begin"/>
        </w:r>
        <w:r w:rsidR="0068496B">
          <w:rPr>
            <w:noProof/>
            <w:webHidden/>
          </w:rPr>
          <w:instrText xml:space="preserve"> PAGEREF _Toc459298758 \h </w:instrText>
        </w:r>
        <w:r w:rsidR="0068496B">
          <w:rPr>
            <w:noProof/>
            <w:webHidden/>
          </w:rPr>
        </w:r>
        <w:r w:rsidR="0068496B">
          <w:rPr>
            <w:noProof/>
            <w:webHidden/>
          </w:rPr>
          <w:fldChar w:fldCharType="separate"/>
        </w:r>
        <w:r w:rsidR="0068496B">
          <w:rPr>
            <w:noProof/>
            <w:webHidden/>
          </w:rPr>
          <w:t>8</w:t>
        </w:r>
        <w:r w:rsidR="0068496B">
          <w:rPr>
            <w:noProof/>
            <w:webHidden/>
          </w:rPr>
          <w:fldChar w:fldCharType="end"/>
        </w:r>
      </w:hyperlink>
    </w:p>
    <w:p w14:paraId="755AE7A7" w14:textId="77777777" w:rsidR="0068496B" w:rsidRDefault="00BF50CA">
      <w:pPr>
        <w:pStyle w:val="TOC2"/>
        <w:rPr>
          <w:rFonts w:asciiTheme="minorHAnsi" w:eastAsiaTheme="minorEastAsia" w:hAnsiTheme="minorHAnsi"/>
          <w:b w:val="0"/>
          <w:noProof/>
        </w:rPr>
      </w:pPr>
      <w:hyperlink w:anchor="_Toc459298759" w:history="1">
        <w:r w:rsidR="0068496B" w:rsidRPr="001456F8">
          <w:rPr>
            <w:rStyle w:val="Hyperlink"/>
            <w:noProof/>
          </w:rPr>
          <w:t>1.1.</w:t>
        </w:r>
        <w:r w:rsidR="0068496B">
          <w:rPr>
            <w:rFonts w:asciiTheme="minorHAnsi" w:eastAsiaTheme="minorEastAsia" w:hAnsiTheme="minorHAnsi"/>
            <w:b w:val="0"/>
            <w:noProof/>
          </w:rPr>
          <w:tab/>
        </w:r>
        <w:r w:rsidR="0068496B" w:rsidRPr="001456F8">
          <w:rPr>
            <w:rStyle w:val="Hyperlink"/>
            <w:noProof/>
          </w:rPr>
          <w:t>Document Purpose</w:t>
        </w:r>
        <w:r w:rsidR="0068496B">
          <w:rPr>
            <w:noProof/>
            <w:webHidden/>
          </w:rPr>
          <w:tab/>
        </w:r>
        <w:r w:rsidR="0068496B">
          <w:rPr>
            <w:noProof/>
            <w:webHidden/>
          </w:rPr>
          <w:fldChar w:fldCharType="begin"/>
        </w:r>
        <w:r w:rsidR="0068496B">
          <w:rPr>
            <w:noProof/>
            <w:webHidden/>
          </w:rPr>
          <w:instrText xml:space="preserve"> PAGEREF _Toc459298759 \h </w:instrText>
        </w:r>
        <w:r w:rsidR="0068496B">
          <w:rPr>
            <w:noProof/>
            <w:webHidden/>
          </w:rPr>
        </w:r>
        <w:r w:rsidR="0068496B">
          <w:rPr>
            <w:noProof/>
            <w:webHidden/>
          </w:rPr>
          <w:fldChar w:fldCharType="separate"/>
        </w:r>
        <w:r w:rsidR="0068496B">
          <w:rPr>
            <w:noProof/>
            <w:webHidden/>
          </w:rPr>
          <w:t>8</w:t>
        </w:r>
        <w:r w:rsidR="0068496B">
          <w:rPr>
            <w:noProof/>
            <w:webHidden/>
          </w:rPr>
          <w:fldChar w:fldCharType="end"/>
        </w:r>
      </w:hyperlink>
    </w:p>
    <w:p w14:paraId="3B75D519" w14:textId="77777777" w:rsidR="0068496B" w:rsidRDefault="00BF50CA">
      <w:pPr>
        <w:pStyle w:val="TOC2"/>
        <w:rPr>
          <w:rFonts w:asciiTheme="minorHAnsi" w:eastAsiaTheme="minorEastAsia" w:hAnsiTheme="minorHAnsi"/>
          <w:b w:val="0"/>
          <w:noProof/>
        </w:rPr>
      </w:pPr>
      <w:hyperlink w:anchor="_Toc459298760" w:history="1">
        <w:r w:rsidR="0068496B" w:rsidRPr="001456F8">
          <w:rPr>
            <w:rStyle w:val="Hyperlink"/>
            <w:noProof/>
          </w:rPr>
          <w:t>1.2.</w:t>
        </w:r>
        <w:r w:rsidR="0068496B">
          <w:rPr>
            <w:rFonts w:asciiTheme="minorHAnsi" w:eastAsiaTheme="minorEastAsia" w:hAnsiTheme="minorHAnsi"/>
            <w:b w:val="0"/>
            <w:noProof/>
          </w:rPr>
          <w:tab/>
        </w:r>
        <w:r w:rsidR="0068496B" w:rsidRPr="001456F8">
          <w:rPr>
            <w:rStyle w:val="Hyperlink"/>
            <w:noProof/>
          </w:rPr>
          <w:t>Purpose and Scope of Service</w:t>
        </w:r>
        <w:r w:rsidR="0068496B">
          <w:rPr>
            <w:noProof/>
            <w:webHidden/>
          </w:rPr>
          <w:tab/>
        </w:r>
        <w:r w:rsidR="0068496B">
          <w:rPr>
            <w:noProof/>
            <w:webHidden/>
          </w:rPr>
          <w:fldChar w:fldCharType="begin"/>
        </w:r>
        <w:r w:rsidR="0068496B">
          <w:rPr>
            <w:noProof/>
            <w:webHidden/>
          </w:rPr>
          <w:instrText xml:space="preserve"> PAGEREF _Toc459298760 \h </w:instrText>
        </w:r>
        <w:r w:rsidR="0068496B">
          <w:rPr>
            <w:noProof/>
            <w:webHidden/>
          </w:rPr>
        </w:r>
        <w:r w:rsidR="0068496B">
          <w:rPr>
            <w:noProof/>
            <w:webHidden/>
          </w:rPr>
          <w:fldChar w:fldCharType="separate"/>
        </w:r>
        <w:r w:rsidR="0068496B">
          <w:rPr>
            <w:noProof/>
            <w:webHidden/>
          </w:rPr>
          <w:t>8</w:t>
        </w:r>
        <w:r w:rsidR="0068496B">
          <w:rPr>
            <w:noProof/>
            <w:webHidden/>
          </w:rPr>
          <w:fldChar w:fldCharType="end"/>
        </w:r>
      </w:hyperlink>
    </w:p>
    <w:p w14:paraId="327CFB6C" w14:textId="77777777" w:rsidR="0068496B" w:rsidRDefault="00BF50CA">
      <w:pPr>
        <w:pStyle w:val="TOC2"/>
        <w:rPr>
          <w:rFonts w:asciiTheme="minorHAnsi" w:eastAsiaTheme="minorEastAsia" w:hAnsiTheme="minorHAnsi"/>
          <w:b w:val="0"/>
          <w:noProof/>
        </w:rPr>
      </w:pPr>
      <w:hyperlink w:anchor="_Toc459298761" w:history="1">
        <w:r w:rsidR="0068496B" w:rsidRPr="001456F8">
          <w:rPr>
            <w:rStyle w:val="Hyperlink"/>
            <w:noProof/>
          </w:rPr>
          <w:t>1.3.</w:t>
        </w:r>
        <w:r w:rsidR="0068496B">
          <w:rPr>
            <w:rFonts w:asciiTheme="minorHAnsi" w:eastAsiaTheme="minorEastAsia" w:hAnsiTheme="minorHAnsi"/>
            <w:b w:val="0"/>
            <w:noProof/>
          </w:rPr>
          <w:tab/>
        </w:r>
        <w:r w:rsidR="0068496B" w:rsidRPr="001456F8">
          <w:rPr>
            <w:rStyle w:val="Hyperlink"/>
            <w:noProof/>
          </w:rPr>
          <w:t>Roadmap</w:t>
        </w:r>
        <w:r w:rsidR="0068496B">
          <w:rPr>
            <w:noProof/>
            <w:webHidden/>
          </w:rPr>
          <w:tab/>
        </w:r>
        <w:r w:rsidR="0068496B">
          <w:rPr>
            <w:noProof/>
            <w:webHidden/>
          </w:rPr>
          <w:fldChar w:fldCharType="begin"/>
        </w:r>
        <w:r w:rsidR="0068496B">
          <w:rPr>
            <w:noProof/>
            <w:webHidden/>
          </w:rPr>
          <w:instrText xml:space="preserve"> PAGEREF _Toc459298761 \h </w:instrText>
        </w:r>
        <w:r w:rsidR="0068496B">
          <w:rPr>
            <w:noProof/>
            <w:webHidden/>
          </w:rPr>
        </w:r>
        <w:r w:rsidR="0068496B">
          <w:rPr>
            <w:noProof/>
            <w:webHidden/>
          </w:rPr>
          <w:fldChar w:fldCharType="separate"/>
        </w:r>
        <w:r w:rsidR="0068496B">
          <w:rPr>
            <w:noProof/>
            <w:webHidden/>
          </w:rPr>
          <w:t>8</w:t>
        </w:r>
        <w:r w:rsidR="0068496B">
          <w:rPr>
            <w:noProof/>
            <w:webHidden/>
          </w:rPr>
          <w:fldChar w:fldCharType="end"/>
        </w:r>
      </w:hyperlink>
    </w:p>
    <w:p w14:paraId="7FC621D1" w14:textId="77777777" w:rsidR="0068496B" w:rsidRDefault="00BF50CA">
      <w:pPr>
        <w:pStyle w:val="TOC2"/>
        <w:rPr>
          <w:rFonts w:asciiTheme="minorHAnsi" w:eastAsiaTheme="minorEastAsia" w:hAnsiTheme="minorHAnsi"/>
          <w:b w:val="0"/>
          <w:noProof/>
        </w:rPr>
      </w:pPr>
      <w:hyperlink w:anchor="_Toc459298762" w:history="1">
        <w:r w:rsidR="0068496B" w:rsidRPr="001456F8">
          <w:rPr>
            <w:rStyle w:val="Hyperlink"/>
            <w:noProof/>
          </w:rPr>
          <w:t>1.4.</w:t>
        </w:r>
        <w:r w:rsidR="0068496B">
          <w:rPr>
            <w:rFonts w:asciiTheme="minorHAnsi" w:eastAsiaTheme="minorEastAsia" w:hAnsiTheme="minorHAnsi"/>
            <w:b w:val="0"/>
            <w:noProof/>
          </w:rPr>
          <w:tab/>
        </w:r>
        <w:r w:rsidR="0068496B" w:rsidRPr="001456F8">
          <w:rPr>
            <w:rStyle w:val="Hyperlink"/>
            <w:noProof/>
          </w:rPr>
          <w:t>Service Identification</w:t>
        </w:r>
        <w:r w:rsidR="0068496B">
          <w:rPr>
            <w:noProof/>
            <w:webHidden/>
          </w:rPr>
          <w:tab/>
        </w:r>
        <w:r w:rsidR="0068496B">
          <w:rPr>
            <w:noProof/>
            <w:webHidden/>
          </w:rPr>
          <w:fldChar w:fldCharType="begin"/>
        </w:r>
        <w:r w:rsidR="0068496B">
          <w:rPr>
            <w:noProof/>
            <w:webHidden/>
          </w:rPr>
          <w:instrText xml:space="preserve"> PAGEREF _Toc459298762 \h </w:instrText>
        </w:r>
        <w:r w:rsidR="0068496B">
          <w:rPr>
            <w:noProof/>
            <w:webHidden/>
          </w:rPr>
        </w:r>
        <w:r w:rsidR="0068496B">
          <w:rPr>
            <w:noProof/>
            <w:webHidden/>
          </w:rPr>
          <w:fldChar w:fldCharType="separate"/>
        </w:r>
        <w:r w:rsidR="0068496B">
          <w:rPr>
            <w:noProof/>
            <w:webHidden/>
          </w:rPr>
          <w:t>9</w:t>
        </w:r>
        <w:r w:rsidR="0068496B">
          <w:rPr>
            <w:noProof/>
            <w:webHidden/>
          </w:rPr>
          <w:fldChar w:fldCharType="end"/>
        </w:r>
      </w:hyperlink>
    </w:p>
    <w:p w14:paraId="6F0C48FB" w14:textId="77777777" w:rsidR="0068496B" w:rsidRDefault="00BF50CA">
      <w:pPr>
        <w:pStyle w:val="TOC1"/>
        <w:rPr>
          <w:rFonts w:asciiTheme="minorHAnsi" w:eastAsiaTheme="minorEastAsia" w:hAnsiTheme="minorHAnsi"/>
          <w:b w:val="0"/>
          <w:noProof/>
          <w:sz w:val="22"/>
          <w:szCs w:val="22"/>
        </w:rPr>
      </w:pPr>
      <w:hyperlink w:anchor="_Toc459298763" w:history="1">
        <w:r w:rsidR="0068496B" w:rsidRPr="001456F8">
          <w:rPr>
            <w:rStyle w:val="Hyperlink"/>
            <w:noProof/>
          </w:rPr>
          <w:t>2.</w:t>
        </w:r>
        <w:r w:rsidR="0068496B">
          <w:rPr>
            <w:rFonts w:asciiTheme="minorHAnsi" w:eastAsiaTheme="minorEastAsia" w:hAnsiTheme="minorHAnsi"/>
            <w:b w:val="0"/>
            <w:noProof/>
            <w:sz w:val="22"/>
            <w:szCs w:val="22"/>
          </w:rPr>
          <w:tab/>
        </w:r>
        <w:r w:rsidR="0068496B" w:rsidRPr="001456F8">
          <w:rPr>
            <w:rStyle w:val="Hyperlink"/>
            <w:noProof/>
          </w:rPr>
          <w:t>Interface</w:t>
        </w:r>
        <w:r w:rsidR="0068496B">
          <w:rPr>
            <w:noProof/>
            <w:webHidden/>
          </w:rPr>
          <w:tab/>
        </w:r>
        <w:r w:rsidR="0068496B">
          <w:rPr>
            <w:noProof/>
            <w:webHidden/>
          </w:rPr>
          <w:fldChar w:fldCharType="begin"/>
        </w:r>
        <w:r w:rsidR="0068496B">
          <w:rPr>
            <w:noProof/>
            <w:webHidden/>
          </w:rPr>
          <w:instrText xml:space="preserve"> PAGEREF _Toc459298763 \h </w:instrText>
        </w:r>
        <w:r w:rsidR="0068496B">
          <w:rPr>
            <w:noProof/>
            <w:webHidden/>
          </w:rPr>
        </w:r>
        <w:r w:rsidR="0068496B">
          <w:rPr>
            <w:noProof/>
            <w:webHidden/>
          </w:rPr>
          <w:fldChar w:fldCharType="separate"/>
        </w:r>
        <w:r w:rsidR="0068496B">
          <w:rPr>
            <w:noProof/>
            <w:webHidden/>
          </w:rPr>
          <w:t>11</w:t>
        </w:r>
        <w:r w:rsidR="0068496B">
          <w:rPr>
            <w:noProof/>
            <w:webHidden/>
          </w:rPr>
          <w:fldChar w:fldCharType="end"/>
        </w:r>
      </w:hyperlink>
    </w:p>
    <w:p w14:paraId="4558C157" w14:textId="77777777" w:rsidR="0068496B" w:rsidRDefault="00BF50CA">
      <w:pPr>
        <w:pStyle w:val="TOC2"/>
        <w:rPr>
          <w:rFonts w:asciiTheme="minorHAnsi" w:eastAsiaTheme="minorEastAsia" w:hAnsiTheme="minorHAnsi"/>
          <w:b w:val="0"/>
          <w:noProof/>
        </w:rPr>
      </w:pPr>
      <w:hyperlink w:anchor="_Toc459298764" w:history="1">
        <w:r w:rsidR="0068496B" w:rsidRPr="001456F8">
          <w:rPr>
            <w:rStyle w:val="Hyperlink"/>
            <w:noProof/>
          </w:rPr>
          <w:t>2.1.</w:t>
        </w:r>
        <w:r w:rsidR="0068496B">
          <w:rPr>
            <w:rFonts w:asciiTheme="minorHAnsi" w:eastAsiaTheme="minorEastAsia" w:hAnsiTheme="minorHAnsi"/>
            <w:b w:val="0"/>
            <w:noProof/>
          </w:rPr>
          <w:tab/>
        </w:r>
        <w:r w:rsidR="0068496B" w:rsidRPr="001456F8">
          <w:rPr>
            <w:rStyle w:val="Hyperlink"/>
            <w:noProof/>
          </w:rPr>
          <w:t>Information Model</w:t>
        </w:r>
        <w:r w:rsidR="0068496B">
          <w:rPr>
            <w:noProof/>
            <w:webHidden/>
          </w:rPr>
          <w:tab/>
        </w:r>
        <w:r w:rsidR="0068496B">
          <w:rPr>
            <w:noProof/>
            <w:webHidden/>
          </w:rPr>
          <w:fldChar w:fldCharType="begin"/>
        </w:r>
        <w:r w:rsidR="0068496B">
          <w:rPr>
            <w:noProof/>
            <w:webHidden/>
          </w:rPr>
          <w:instrText xml:space="preserve"> PAGEREF _Toc459298764 \h </w:instrText>
        </w:r>
        <w:r w:rsidR="0068496B">
          <w:rPr>
            <w:noProof/>
            <w:webHidden/>
          </w:rPr>
        </w:r>
        <w:r w:rsidR="0068496B">
          <w:rPr>
            <w:noProof/>
            <w:webHidden/>
          </w:rPr>
          <w:fldChar w:fldCharType="separate"/>
        </w:r>
        <w:r w:rsidR="0068496B">
          <w:rPr>
            <w:noProof/>
            <w:webHidden/>
          </w:rPr>
          <w:t>12</w:t>
        </w:r>
        <w:r w:rsidR="0068496B">
          <w:rPr>
            <w:noProof/>
            <w:webHidden/>
          </w:rPr>
          <w:fldChar w:fldCharType="end"/>
        </w:r>
      </w:hyperlink>
    </w:p>
    <w:p w14:paraId="78FDFFB1" w14:textId="77777777" w:rsidR="0068496B" w:rsidRDefault="00BF50CA">
      <w:pPr>
        <w:pStyle w:val="TOC3"/>
        <w:rPr>
          <w:rFonts w:asciiTheme="minorHAnsi" w:eastAsiaTheme="minorEastAsia" w:hAnsiTheme="minorHAnsi"/>
          <w:b w:val="0"/>
          <w:noProof/>
        </w:rPr>
      </w:pPr>
      <w:hyperlink w:anchor="_Toc459298765" w:history="1">
        <w:r w:rsidR="0068496B" w:rsidRPr="001456F8">
          <w:rPr>
            <w:rStyle w:val="Hyperlink"/>
            <w:noProof/>
          </w:rPr>
          <w:t>2.1.1.</w:t>
        </w:r>
        <w:r w:rsidR="0068496B">
          <w:rPr>
            <w:rFonts w:asciiTheme="minorHAnsi" w:eastAsiaTheme="minorEastAsia" w:hAnsiTheme="minorHAnsi"/>
            <w:b w:val="0"/>
            <w:noProof/>
          </w:rPr>
          <w:tab/>
        </w:r>
        <w:r w:rsidR="0068496B" w:rsidRPr="001456F8">
          <w:rPr>
            <w:rStyle w:val="Hyperlink"/>
            <w:noProof/>
          </w:rPr>
          <w:t>Logical Data Model</w:t>
        </w:r>
        <w:r w:rsidR="0068496B">
          <w:rPr>
            <w:noProof/>
            <w:webHidden/>
          </w:rPr>
          <w:tab/>
        </w:r>
        <w:r w:rsidR="0068496B">
          <w:rPr>
            <w:noProof/>
            <w:webHidden/>
          </w:rPr>
          <w:fldChar w:fldCharType="begin"/>
        </w:r>
        <w:r w:rsidR="0068496B">
          <w:rPr>
            <w:noProof/>
            <w:webHidden/>
          </w:rPr>
          <w:instrText xml:space="preserve"> PAGEREF _Toc459298765 \h </w:instrText>
        </w:r>
        <w:r w:rsidR="0068496B">
          <w:rPr>
            <w:noProof/>
            <w:webHidden/>
          </w:rPr>
        </w:r>
        <w:r w:rsidR="0068496B">
          <w:rPr>
            <w:noProof/>
            <w:webHidden/>
          </w:rPr>
          <w:fldChar w:fldCharType="separate"/>
        </w:r>
        <w:r w:rsidR="0068496B">
          <w:rPr>
            <w:noProof/>
            <w:webHidden/>
          </w:rPr>
          <w:t>12</w:t>
        </w:r>
        <w:r w:rsidR="0068496B">
          <w:rPr>
            <w:noProof/>
            <w:webHidden/>
          </w:rPr>
          <w:fldChar w:fldCharType="end"/>
        </w:r>
      </w:hyperlink>
    </w:p>
    <w:p w14:paraId="43472861" w14:textId="77777777" w:rsidR="0068496B" w:rsidRDefault="00BF50CA">
      <w:pPr>
        <w:pStyle w:val="TOC3"/>
        <w:rPr>
          <w:rFonts w:asciiTheme="minorHAnsi" w:eastAsiaTheme="minorEastAsia" w:hAnsiTheme="minorHAnsi"/>
          <w:b w:val="0"/>
          <w:noProof/>
        </w:rPr>
      </w:pPr>
      <w:hyperlink w:anchor="_Toc459298766" w:history="1">
        <w:r w:rsidR="0068496B" w:rsidRPr="001456F8">
          <w:rPr>
            <w:rStyle w:val="Hyperlink"/>
            <w:noProof/>
          </w:rPr>
          <w:t>2.1.2.</w:t>
        </w:r>
        <w:r w:rsidR="0068496B">
          <w:rPr>
            <w:rFonts w:asciiTheme="minorHAnsi" w:eastAsiaTheme="minorEastAsia" w:hAnsiTheme="minorHAnsi"/>
            <w:b w:val="0"/>
            <w:noProof/>
          </w:rPr>
          <w:tab/>
        </w:r>
        <w:r w:rsidR="0068496B" w:rsidRPr="001456F8">
          <w:rPr>
            <w:rStyle w:val="Hyperlink"/>
            <w:noProof/>
          </w:rPr>
          <w:t>Logical Data Model Data Dictionary</w:t>
        </w:r>
        <w:r w:rsidR="0068496B">
          <w:rPr>
            <w:noProof/>
            <w:webHidden/>
          </w:rPr>
          <w:tab/>
        </w:r>
        <w:r w:rsidR="0068496B">
          <w:rPr>
            <w:noProof/>
            <w:webHidden/>
          </w:rPr>
          <w:fldChar w:fldCharType="begin"/>
        </w:r>
        <w:r w:rsidR="0068496B">
          <w:rPr>
            <w:noProof/>
            <w:webHidden/>
          </w:rPr>
          <w:instrText xml:space="preserve"> PAGEREF _Toc459298766 \h </w:instrText>
        </w:r>
        <w:r w:rsidR="0068496B">
          <w:rPr>
            <w:noProof/>
            <w:webHidden/>
          </w:rPr>
        </w:r>
        <w:r w:rsidR="0068496B">
          <w:rPr>
            <w:noProof/>
            <w:webHidden/>
          </w:rPr>
          <w:fldChar w:fldCharType="separate"/>
        </w:r>
        <w:r w:rsidR="0068496B">
          <w:rPr>
            <w:noProof/>
            <w:webHidden/>
          </w:rPr>
          <w:t>12</w:t>
        </w:r>
        <w:r w:rsidR="0068496B">
          <w:rPr>
            <w:noProof/>
            <w:webHidden/>
          </w:rPr>
          <w:fldChar w:fldCharType="end"/>
        </w:r>
      </w:hyperlink>
    </w:p>
    <w:p w14:paraId="1BE4ED7A" w14:textId="77777777" w:rsidR="0068496B" w:rsidRDefault="00BF50CA">
      <w:pPr>
        <w:pStyle w:val="TOC2"/>
        <w:rPr>
          <w:rFonts w:asciiTheme="minorHAnsi" w:eastAsiaTheme="minorEastAsia" w:hAnsiTheme="minorHAnsi"/>
          <w:b w:val="0"/>
          <w:noProof/>
        </w:rPr>
      </w:pPr>
      <w:hyperlink w:anchor="_Toc459298767" w:history="1">
        <w:r w:rsidR="0068496B" w:rsidRPr="001456F8">
          <w:rPr>
            <w:rStyle w:val="Hyperlink"/>
            <w:noProof/>
          </w:rPr>
          <w:t>2.2.</w:t>
        </w:r>
        <w:r w:rsidR="0068496B">
          <w:rPr>
            <w:rFonts w:asciiTheme="minorHAnsi" w:eastAsiaTheme="minorEastAsia" w:hAnsiTheme="minorHAnsi"/>
            <w:b w:val="0"/>
            <w:noProof/>
          </w:rPr>
          <w:tab/>
        </w:r>
        <w:r w:rsidR="0068496B" w:rsidRPr="001456F8">
          <w:rPr>
            <w:rStyle w:val="Hyperlink"/>
            <w:noProof/>
          </w:rPr>
          <w:t>Behavior Model</w:t>
        </w:r>
        <w:r w:rsidR="0068496B">
          <w:rPr>
            <w:noProof/>
            <w:webHidden/>
          </w:rPr>
          <w:tab/>
        </w:r>
        <w:r w:rsidR="0068496B">
          <w:rPr>
            <w:noProof/>
            <w:webHidden/>
          </w:rPr>
          <w:fldChar w:fldCharType="begin"/>
        </w:r>
        <w:r w:rsidR="0068496B">
          <w:rPr>
            <w:noProof/>
            <w:webHidden/>
          </w:rPr>
          <w:instrText xml:space="preserve"> PAGEREF _Toc459298767 \h </w:instrText>
        </w:r>
        <w:r w:rsidR="0068496B">
          <w:rPr>
            <w:noProof/>
            <w:webHidden/>
          </w:rPr>
        </w:r>
        <w:r w:rsidR="0068496B">
          <w:rPr>
            <w:noProof/>
            <w:webHidden/>
          </w:rPr>
          <w:fldChar w:fldCharType="separate"/>
        </w:r>
        <w:r w:rsidR="0068496B">
          <w:rPr>
            <w:noProof/>
            <w:webHidden/>
          </w:rPr>
          <w:t>12</w:t>
        </w:r>
        <w:r w:rsidR="0068496B">
          <w:rPr>
            <w:noProof/>
            <w:webHidden/>
          </w:rPr>
          <w:fldChar w:fldCharType="end"/>
        </w:r>
      </w:hyperlink>
    </w:p>
    <w:p w14:paraId="38772BCD" w14:textId="77777777" w:rsidR="0068496B" w:rsidRDefault="00BF50CA">
      <w:pPr>
        <w:pStyle w:val="TOC3"/>
        <w:rPr>
          <w:rFonts w:asciiTheme="minorHAnsi" w:eastAsiaTheme="minorEastAsia" w:hAnsiTheme="minorHAnsi"/>
          <w:b w:val="0"/>
          <w:noProof/>
        </w:rPr>
      </w:pPr>
      <w:hyperlink w:anchor="_Toc459298768" w:history="1">
        <w:r w:rsidR="0068496B" w:rsidRPr="001456F8">
          <w:rPr>
            <w:rStyle w:val="Hyperlink"/>
            <w:noProof/>
          </w:rPr>
          <w:t>2.2.1.</w:t>
        </w:r>
        <w:r w:rsidR="0068496B">
          <w:rPr>
            <w:rFonts w:asciiTheme="minorHAnsi" w:eastAsiaTheme="minorEastAsia" w:hAnsiTheme="minorHAnsi"/>
            <w:b w:val="0"/>
            <w:noProof/>
          </w:rPr>
          <w:tab/>
        </w:r>
        <w:r w:rsidR="0068496B" w:rsidRPr="001456F8">
          <w:rPr>
            <w:rStyle w:val="Hyperlink"/>
            <w:noProof/>
          </w:rPr>
          <w:t>Action Model</w:t>
        </w:r>
        <w:r w:rsidR="0068496B">
          <w:rPr>
            <w:noProof/>
            <w:webHidden/>
          </w:rPr>
          <w:tab/>
        </w:r>
        <w:r w:rsidR="0068496B">
          <w:rPr>
            <w:noProof/>
            <w:webHidden/>
          </w:rPr>
          <w:fldChar w:fldCharType="begin"/>
        </w:r>
        <w:r w:rsidR="0068496B">
          <w:rPr>
            <w:noProof/>
            <w:webHidden/>
          </w:rPr>
          <w:instrText xml:space="preserve"> PAGEREF _Toc459298768 \h </w:instrText>
        </w:r>
        <w:r w:rsidR="0068496B">
          <w:rPr>
            <w:noProof/>
            <w:webHidden/>
          </w:rPr>
        </w:r>
        <w:r w:rsidR="0068496B">
          <w:rPr>
            <w:noProof/>
            <w:webHidden/>
          </w:rPr>
          <w:fldChar w:fldCharType="separate"/>
        </w:r>
        <w:r w:rsidR="0068496B">
          <w:rPr>
            <w:noProof/>
            <w:webHidden/>
          </w:rPr>
          <w:t>13</w:t>
        </w:r>
        <w:r w:rsidR="0068496B">
          <w:rPr>
            <w:noProof/>
            <w:webHidden/>
          </w:rPr>
          <w:fldChar w:fldCharType="end"/>
        </w:r>
      </w:hyperlink>
    </w:p>
    <w:p w14:paraId="4ED82014" w14:textId="77777777" w:rsidR="0068496B" w:rsidRDefault="00BF50CA">
      <w:pPr>
        <w:pStyle w:val="TOC3"/>
        <w:rPr>
          <w:rFonts w:asciiTheme="minorHAnsi" w:eastAsiaTheme="minorEastAsia" w:hAnsiTheme="minorHAnsi"/>
          <w:b w:val="0"/>
          <w:noProof/>
        </w:rPr>
      </w:pPr>
      <w:hyperlink w:anchor="_Toc459298769" w:history="1">
        <w:r w:rsidR="0068496B" w:rsidRPr="001456F8">
          <w:rPr>
            <w:rStyle w:val="Hyperlink"/>
            <w:noProof/>
          </w:rPr>
          <w:t>2.2.1.1.</w:t>
        </w:r>
        <w:r w:rsidR="0068496B">
          <w:rPr>
            <w:rFonts w:asciiTheme="minorHAnsi" w:eastAsiaTheme="minorEastAsia" w:hAnsiTheme="minorHAnsi"/>
            <w:b w:val="0"/>
            <w:noProof/>
          </w:rPr>
          <w:tab/>
        </w:r>
        <w:r w:rsidR="0068496B" w:rsidRPr="001456F8">
          <w:rPr>
            <w:rStyle w:val="Hyperlink"/>
            <w:noProof/>
          </w:rPr>
          <w:t>Error Handling</w:t>
        </w:r>
        <w:r w:rsidR="0068496B">
          <w:rPr>
            <w:noProof/>
            <w:webHidden/>
          </w:rPr>
          <w:tab/>
        </w:r>
        <w:r w:rsidR="0068496B">
          <w:rPr>
            <w:noProof/>
            <w:webHidden/>
          </w:rPr>
          <w:fldChar w:fldCharType="begin"/>
        </w:r>
        <w:r w:rsidR="0068496B">
          <w:rPr>
            <w:noProof/>
            <w:webHidden/>
          </w:rPr>
          <w:instrText xml:space="preserve"> PAGEREF _Toc459298769 \h </w:instrText>
        </w:r>
        <w:r w:rsidR="0068496B">
          <w:rPr>
            <w:noProof/>
            <w:webHidden/>
          </w:rPr>
        </w:r>
        <w:r w:rsidR="0068496B">
          <w:rPr>
            <w:noProof/>
            <w:webHidden/>
          </w:rPr>
          <w:fldChar w:fldCharType="separate"/>
        </w:r>
        <w:r w:rsidR="0068496B">
          <w:rPr>
            <w:noProof/>
            <w:webHidden/>
          </w:rPr>
          <w:t>18</w:t>
        </w:r>
        <w:r w:rsidR="0068496B">
          <w:rPr>
            <w:noProof/>
            <w:webHidden/>
          </w:rPr>
          <w:fldChar w:fldCharType="end"/>
        </w:r>
      </w:hyperlink>
    </w:p>
    <w:p w14:paraId="5453797A" w14:textId="77777777" w:rsidR="0068496B" w:rsidRDefault="00BF50CA">
      <w:pPr>
        <w:pStyle w:val="TOC3"/>
        <w:tabs>
          <w:tab w:val="left" w:pos="1760"/>
        </w:tabs>
        <w:rPr>
          <w:rFonts w:asciiTheme="minorHAnsi" w:eastAsiaTheme="minorEastAsia" w:hAnsiTheme="minorHAnsi"/>
          <w:b w:val="0"/>
          <w:noProof/>
        </w:rPr>
      </w:pPr>
      <w:hyperlink w:anchor="_Toc459298770" w:history="1">
        <w:r w:rsidR="0068496B" w:rsidRPr="001456F8">
          <w:rPr>
            <w:rStyle w:val="Hyperlink"/>
            <w:noProof/>
          </w:rPr>
          <w:t>2.2.1.1.1.</w:t>
        </w:r>
        <w:r w:rsidR="0068496B">
          <w:rPr>
            <w:rFonts w:asciiTheme="minorHAnsi" w:eastAsiaTheme="minorEastAsia" w:hAnsiTheme="minorHAnsi"/>
            <w:b w:val="0"/>
            <w:noProof/>
          </w:rPr>
          <w:tab/>
        </w:r>
        <w:r w:rsidR="0068496B" w:rsidRPr="001456F8">
          <w:rPr>
            <w:rStyle w:val="Hyperlink"/>
            <w:noProof/>
          </w:rPr>
          <w:t>Contents of the SOAP Fault Element</w:t>
        </w:r>
        <w:r w:rsidR="0068496B">
          <w:rPr>
            <w:noProof/>
            <w:webHidden/>
          </w:rPr>
          <w:tab/>
        </w:r>
        <w:r w:rsidR="0068496B">
          <w:rPr>
            <w:noProof/>
            <w:webHidden/>
          </w:rPr>
          <w:fldChar w:fldCharType="begin"/>
        </w:r>
        <w:r w:rsidR="0068496B">
          <w:rPr>
            <w:noProof/>
            <w:webHidden/>
          </w:rPr>
          <w:instrText xml:space="preserve"> PAGEREF _Toc459298770 \h </w:instrText>
        </w:r>
        <w:r w:rsidR="0068496B">
          <w:rPr>
            <w:noProof/>
            <w:webHidden/>
          </w:rPr>
        </w:r>
        <w:r w:rsidR="0068496B">
          <w:rPr>
            <w:noProof/>
            <w:webHidden/>
          </w:rPr>
          <w:fldChar w:fldCharType="separate"/>
        </w:r>
        <w:r w:rsidR="0068496B">
          <w:rPr>
            <w:noProof/>
            <w:webHidden/>
          </w:rPr>
          <w:t>19</w:t>
        </w:r>
        <w:r w:rsidR="0068496B">
          <w:rPr>
            <w:noProof/>
            <w:webHidden/>
          </w:rPr>
          <w:fldChar w:fldCharType="end"/>
        </w:r>
      </w:hyperlink>
    </w:p>
    <w:p w14:paraId="216831D6" w14:textId="77777777" w:rsidR="0068496B" w:rsidRDefault="00BF50CA">
      <w:pPr>
        <w:pStyle w:val="TOC3"/>
        <w:tabs>
          <w:tab w:val="left" w:pos="1760"/>
        </w:tabs>
        <w:rPr>
          <w:rFonts w:asciiTheme="minorHAnsi" w:eastAsiaTheme="minorEastAsia" w:hAnsiTheme="minorHAnsi"/>
          <w:b w:val="0"/>
          <w:noProof/>
        </w:rPr>
      </w:pPr>
      <w:hyperlink w:anchor="_Toc459298771" w:history="1">
        <w:r w:rsidR="0068496B" w:rsidRPr="001456F8">
          <w:rPr>
            <w:rStyle w:val="Hyperlink"/>
            <w:noProof/>
          </w:rPr>
          <w:t>2.2.1.1.2.</w:t>
        </w:r>
        <w:r w:rsidR="0068496B">
          <w:rPr>
            <w:rFonts w:asciiTheme="minorHAnsi" w:eastAsiaTheme="minorEastAsia" w:hAnsiTheme="minorHAnsi"/>
            <w:b w:val="0"/>
            <w:noProof/>
          </w:rPr>
          <w:tab/>
        </w:r>
        <w:r w:rsidR="0068496B" w:rsidRPr="001456F8">
          <w:rPr>
            <w:rStyle w:val="Hyperlink"/>
            <w:noProof/>
          </w:rPr>
          <w:t>SOAP &lt;Fault&gt; Element Contents</w:t>
        </w:r>
        <w:r w:rsidR="0068496B">
          <w:rPr>
            <w:noProof/>
            <w:webHidden/>
          </w:rPr>
          <w:tab/>
        </w:r>
        <w:r w:rsidR="0068496B">
          <w:rPr>
            <w:noProof/>
            <w:webHidden/>
          </w:rPr>
          <w:fldChar w:fldCharType="begin"/>
        </w:r>
        <w:r w:rsidR="0068496B">
          <w:rPr>
            <w:noProof/>
            <w:webHidden/>
          </w:rPr>
          <w:instrText xml:space="preserve"> PAGEREF _Toc459298771 \h </w:instrText>
        </w:r>
        <w:r w:rsidR="0068496B">
          <w:rPr>
            <w:noProof/>
            <w:webHidden/>
          </w:rPr>
        </w:r>
        <w:r w:rsidR="0068496B">
          <w:rPr>
            <w:noProof/>
            <w:webHidden/>
          </w:rPr>
          <w:fldChar w:fldCharType="separate"/>
        </w:r>
        <w:r w:rsidR="0068496B">
          <w:rPr>
            <w:noProof/>
            <w:webHidden/>
          </w:rPr>
          <w:t>19</w:t>
        </w:r>
        <w:r w:rsidR="0068496B">
          <w:rPr>
            <w:noProof/>
            <w:webHidden/>
          </w:rPr>
          <w:fldChar w:fldCharType="end"/>
        </w:r>
      </w:hyperlink>
    </w:p>
    <w:p w14:paraId="354CA387" w14:textId="77777777" w:rsidR="0068496B" w:rsidRDefault="00BF50CA">
      <w:pPr>
        <w:pStyle w:val="TOC3"/>
        <w:rPr>
          <w:rFonts w:asciiTheme="minorHAnsi" w:eastAsiaTheme="minorEastAsia" w:hAnsiTheme="minorHAnsi"/>
          <w:b w:val="0"/>
          <w:noProof/>
        </w:rPr>
      </w:pPr>
      <w:hyperlink w:anchor="_Toc459298772" w:history="1">
        <w:r w:rsidR="0068496B" w:rsidRPr="001456F8">
          <w:rPr>
            <w:rStyle w:val="Hyperlink"/>
            <w:noProof/>
          </w:rPr>
          <w:t>2.2.2.</w:t>
        </w:r>
        <w:r w:rsidR="0068496B">
          <w:rPr>
            <w:rFonts w:asciiTheme="minorHAnsi" w:eastAsiaTheme="minorEastAsia" w:hAnsiTheme="minorHAnsi"/>
            <w:b w:val="0"/>
            <w:noProof/>
          </w:rPr>
          <w:tab/>
        </w:r>
        <w:r w:rsidR="0068496B" w:rsidRPr="001456F8">
          <w:rPr>
            <w:rStyle w:val="Hyperlink"/>
            <w:noProof/>
          </w:rPr>
          <w:t>Process Model</w:t>
        </w:r>
        <w:r w:rsidR="0068496B">
          <w:rPr>
            <w:noProof/>
            <w:webHidden/>
          </w:rPr>
          <w:tab/>
        </w:r>
        <w:r w:rsidR="0068496B">
          <w:rPr>
            <w:noProof/>
            <w:webHidden/>
          </w:rPr>
          <w:fldChar w:fldCharType="begin"/>
        </w:r>
        <w:r w:rsidR="0068496B">
          <w:rPr>
            <w:noProof/>
            <w:webHidden/>
          </w:rPr>
          <w:instrText xml:space="preserve"> PAGEREF _Toc459298772 \h </w:instrText>
        </w:r>
        <w:r w:rsidR="0068496B">
          <w:rPr>
            <w:noProof/>
            <w:webHidden/>
          </w:rPr>
        </w:r>
        <w:r w:rsidR="0068496B">
          <w:rPr>
            <w:noProof/>
            <w:webHidden/>
          </w:rPr>
          <w:fldChar w:fldCharType="separate"/>
        </w:r>
        <w:r w:rsidR="0068496B">
          <w:rPr>
            <w:noProof/>
            <w:webHidden/>
          </w:rPr>
          <w:t>20</w:t>
        </w:r>
        <w:r w:rsidR="0068496B">
          <w:rPr>
            <w:noProof/>
            <w:webHidden/>
          </w:rPr>
          <w:fldChar w:fldCharType="end"/>
        </w:r>
      </w:hyperlink>
    </w:p>
    <w:p w14:paraId="582A4224" w14:textId="77777777" w:rsidR="0068496B" w:rsidRDefault="00BF50CA">
      <w:pPr>
        <w:pStyle w:val="TOC2"/>
        <w:rPr>
          <w:rFonts w:asciiTheme="minorHAnsi" w:eastAsiaTheme="minorEastAsia" w:hAnsiTheme="minorHAnsi"/>
          <w:b w:val="0"/>
          <w:noProof/>
        </w:rPr>
      </w:pPr>
      <w:hyperlink w:anchor="_Toc459298773" w:history="1">
        <w:r w:rsidR="0068496B" w:rsidRPr="001456F8">
          <w:rPr>
            <w:rStyle w:val="Hyperlink"/>
            <w:noProof/>
          </w:rPr>
          <w:t>2.3.</w:t>
        </w:r>
        <w:r w:rsidR="0068496B">
          <w:rPr>
            <w:rFonts w:asciiTheme="minorHAnsi" w:eastAsiaTheme="minorEastAsia" w:hAnsiTheme="minorHAnsi"/>
            <w:b w:val="0"/>
            <w:noProof/>
          </w:rPr>
          <w:tab/>
        </w:r>
        <w:r w:rsidR="0068496B" w:rsidRPr="001456F8">
          <w:rPr>
            <w:rStyle w:val="Hyperlink"/>
            <w:noProof/>
          </w:rPr>
          <w:t>Interface Technical Specifications</w:t>
        </w:r>
        <w:r w:rsidR="0068496B">
          <w:rPr>
            <w:noProof/>
            <w:webHidden/>
          </w:rPr>
          <w:tab/>
        </w:r>
        <w:r w:rsidR="0068496B">
          <w:rPr>
            <w:noProof/>
            <w:webHidden/>
          </w:rPr>
          <w:fldChar w:fldCharType="begin"/>
        </w:r>
        <w:r w:rsidR="0068496B">
          <w:rPr>
            <w:noProof/>
            <w:webHidden/>
          </w:rPr>
          <w:instrText xml:space="preserve"> PAGEREF _Toc459298773 \h </w:instrText>
        </w:r>
        <w:r w:rsidR="0068496B">
          <w:rPr>
            <w:noProof/>
            <w:webHidden/>
          </w:rPr>
        </w:r>
        <w:r w:rsidR="0068496B">
          <w:rPr>
            <w:noProof/>
            <w:webHidden/>
          </w:rPr>
          <w:fldChar w:fldCharType="separate"/>
        </w:r>
        <w:r w:rsidR="0068496B">
          <w:rPr>
            <w:noProof/>
            <w:webHidden/>
          </w:rPr>
          <w:t>22</w:t>
        </w:r>
        <w:r w:rsidR="0068496B">
          <w:rPr>
            <w:noProof/>
            <w:webHidden/>
          </w:rPr>
          <w:fldChar w:fldCharType="end"/>
        </w:r>
      </w:hyperlink>
    </w:p>
    <w:p w14:paraId="68383F95" w14:textId="77777777" w:rsidR="0068496B" w:rsidRDefault="00BF50CA">
      <w:pPr>
        <w:pStyle w:val="TOC3"/>
        <w:rPr>
          <w:rFonts w:asciiTheme="minorHAnsi" w:eastAsiaTheme="minorEastAsia" w:hAnsiTheme="minorHAnsi"/>
          <w:b w:val="0"/>
          <w:noProof/>
        </w:rPr>
      </w:pPr>
      <w:hyperlink w:anchor="_Toc459298774" w:history="1">
        <w:r w:rsidR="0068496B" w:rsidRPr="001456F8">
          <w:rPr>
            <w:rStyle w:val="Hyperlink"/>
            <w:noProof/>
          </w:rPr>
          <w:t>2.3.1.</w:t>
        </w:r>
        <w:r w:rsidR="0068496B">
          <w:rPr>
            <w:rFonts w:asciiTheme="minorHAnsi" w:eastAsiaTheme="minorEastAsia" w:hAnsiTheme="minorHAnsi"/>
            <w:b w:val="0"/>
            <w:noProof/>
          </w:rPr>
          <w:tab/>
        </w:r>
        <w:r w:rsidR="0068496B" w:rsidRPr="001456F8">
          <w:rPr>
            <w:rStyle w:val="Hyperlink"/>
            <w:noProof/>
          </w:rPr>
          <w:t>Service Invocation Type</w:t>
        </w:r>
        <w:r w:rsidR="0068496B">
          <w:rPr>
            <w:noProof/>
            <w:webHidden/>
          </w:rPr>
          <w:tab/>
        </w:r>
        <w:r w:rsidR="0068496B">
          <w:rPr>
            <w:noProof/>
            <w:webHidden/>
          </w:rPr>
          <w:fldChar w:fldCharType="begin"/>
        </w:r>
        <w:r w:rsidR="0068496B">
          <w:rPr>
            <w:noProof/>
            <w:webHidden/>
          </w:rPr>
          <w:instrText xml:space="preserve"> PAGEREF _Toc459298774 \h </w:instrText>
        </w:r>
        <w:r w:rsidR="0068496B">
          <w:rPr>
            <w:noProof/>
            <w:webHidden/>
          </w:rPr>
        </w:r>
        <w:r w:rsidR="0068496B">
          <w:rPr>
            <w:noProof/>
            <w:webHidden/>
          </w:rPr>
          <w:fldChar w:fldCharType="separate"/>
        </w:r>
        <w:r w:rsidR="0068496B">
          <w:rPr>
            <w:noProof/>
            <w:webHidden/>
          </w:rPr>
          <w:t>22</w:t>
        </w:r>
        <w:r w:rsidR="0068496B">
          <w:rPr>
            <w:noProof/>
            <w:webHidden/>
          </w:rPr>
          <w:fldChar w:fldCharType="end"/>
        </w:r>
      </w:hyperlink>
    </w:p>
    <w:p w14:paraId="50EC3588" w14:textId="77777777" w:rsidR="0068496B" w:rsidRDefault="00BF50CA">
      <w:pPr>
        <w:pStyle w:val="TOC3"/>
        <w:rPr>
          <w:rFonts w:asciiTheme="minorHAnsi" w:eastAsiaTheme="minorEastAsia" w:hAnsiTheme="minorHAnsi"/>
          <w:b w:val="0"/>
          <w:noProof/>
        </w:rPr>
      </w:pPr>
      <w:hyperlink w:anchor="_Toc459298775" w:history="1">
        <w:r w:rsidR="0068496B" w:rsidRPr="001456F8">
          <w:rPr>
            <w:rStyle w:val="Hyperlink"/>
            <w:noProof/>
          </w:rPr>
          <w:t>2.3.2.</w:t>
        </w:r>
        <w:r w:rsidR="0068496B">
          <w:rPr>
            <w:rFonts w:asciiTheme="minorHAnsi" w:eastAsiaTheme="minorEastAsia" w:hAnsiTheme="minorHAnsi"/>
            <w:b w:val="0"/>
            <w:noProof/>
          </w:rPr>
          <w:tab/>
        </w:r>
        <w:r w:rsidR="0068496B" w:rsidRPr="001456F8">
          <w:rPr>
            <w:rStyle w:val="Hyperlink"/>
            <w:noProof/>
          </w:rPr>
          <w:t>Service Interface Type</w:t>
        </w:r>
        <w:r w:rsidR="0068496B">
          <w:rPr>
            <w:noProof/>
            <w:webHidden/>
          </w:rPr>
          <w:tab/>
        </w:r>
        <w:r w:rsidR="0068496B">
          <w:rPr>
            <w:noProof/>
            <w:webHidden/>
          </w:rPr>
          <w:fldChar w:fldCharType="begin"/>
        </w:r>
        <w:r w:rsidR="0068496B">
          <w:rPr>
            <w:noProof/>
            <w:webHidden/>
          </w:rPr>
          <w:instrText xml:space="preserve"> PAGEREF _Toc459298775 \h </w:instrText>
        </w:r>
        <w:r w:rsidR="0068496B">
          <w:rPr>
            <w:noProof/>
            <w:webHidden/>
          </w:rPr>
        </w:r>
        <w:r w:rsidR="0068496B">
          <w:rPr>
            <w:noProof/>
            <w:webHidden/>
          </w:rPr>
          <w:fldChar w:fldCharType="separate"/>
        </w:r>
        <w:r w:rsidR="0068496B">
          <w:rPr>
            <w:noProof/>
            <w:webHidden/>
          </w:rPr>
          <w:t>22</w:t>
        </w:r>
        <w:r w:rsidR="0068496B">
          <w:rPr>
            <w:noProof/>
            <w:webHidden/>
          </w:rPr>
          <w:fldChar w:fldCharType="end"/>
        </w:r>
      </w:hyperlink>
    </w:p>
    <w:p w14:paraId="10CE8CA8" w14:textId="77777777" w:rsidR="0068496B" w:rsidRDefault="00BF50CA">
      <w:pPr>
        <w:pStyle w:val="TOC3"/>
        <w:rPr>
          <w:rFonts w:asciiTheme="minorHAnsi" w:eastAsiaTheme="minorEastAsia" w:hAnsiTheme="minorHAnsi"/>
          <w:b w:val="0"/>
          <w:noProof/>
        </w:rPr>
      </w:pPr>
      <w:hyperlink w:anchor="_Toc459298776" w:history="1">
        <w:r w:rsidR="0068496B" w:rsidRPr="001456F8">
          <w:rPr>
            <w:rStyle w:val="Hyperlink"/>
            <w:noProof/>
          </w:rPr>
          <w:t>2.3.3.</w:t>
        </w:r>
        <w:r w:rsidR="0068496B">
          <w:rPr>
            <w:rFonts w:asciiTheme="minorHAnsi" w:eastAsiaTheme="minorEastAsia" w:hAnsiTheme="minorHAnsi"/>
            <w:b w:val="0"/>
            <w:noProof/>
          </w:rPr>
          <w:tab/>
        </w:r>
        <w:r w:rsidR="0068496B" w:rsidRPr="001456F8">
          <w:rPr>
            <w:rStyle w:val="Hyperlink"/>
            <w:noProof/>
          </w:rPr>
          <w:t>Service Name</w:t>
        </w:r>
        <w:r w:rsidR="0068496B">
          <w:rPr>
            <w:noProof/>
            <w:webHidden/>
          </w:rPr>
          <w:tab/>
        </w:r>
        <w:r w:rsidR="0068496B">
          <w:rPr>
            <w:noProof/>
            <w:webHidden/>
          </w:rPr>
          <w:fldChar w:fldCharType="begin"/>
        </w:r>
        <w:r w:rsidR="0068496B">
          <w:rPr>
            <w:noProof/>
            <w:webHidden/>
          </w:rPr>
          <w:instrText xml:space="preserve"> PAGEREF _Toc459298776 \h </w:instrText>
        </w:r>
        <w:r w:rsidR="0068496B">
          <w:rPr>
            <w:noProof/>
            <w:webHidden/>
          </w:rPr>
        </w:r>
        <w:r w:rsidR="0068496B">
          <w:rPr>
            <w:noProof/>
            <w:webHidden/>
          </w:rPr>
          <w:fldChar w:fldCharType="separate"/>
        </w:r>
        <w:r w:rsidR="0068496B">
          <w:rPr>
            <w:noProof/>
            <w:webHidden/>
          </w:rPr>
          <w:t>22</w:t>
        </w:r>
        <w:r w:rsidR="0068496B">
          <w:rPr>
            <w:noProof/>
            <w:webHidden/>
          </w:rPr>
          <w:fldChar w:fldCharType="end"/>
        </w:r>
      </w:hyperlink>
    </w:p>
    <w:p w14:paraId="5EF6D23C" w14:textId="77777777" w:rsidR="0068496B" w:rsidRDefault="00BF50CA">
      <w:pPr>
        <w:pStyle w:val="TOC3"/>
        <w:rPr>
          <w:rFonts w:asciiTheme="minorHAnsi" w:eastAsiaTheme="minorEastAsia" w:hAnsiTheme="minorHAnsi"/>
          <w:b w:val="0"/>
          <w:noProof/>
        </w:rPr>
      </w:pPr>
      <w:hyperlink w:anchor="_Toc459298777" w:history="1">
        <w:r w:rsidR="0068496B" w:rsidRPr="001456F8">
          <w:rPr>
            <w:rStyle w:val="Hyperlink"/>
            <w:noProof/>
          </w:rPr>
          <w:t>2.3.4.</w:t>
        </w:r>
        <w:r w:rsidR="0068496B">
          <w:rPr>
            <w:rFonts w:asciiTheme="minorHAnsi" w:eastAsiaTheme="minorEastAsia" w:hAnsiTheme="minorHAnsi"/>
            <w:b w:val="0"/>
            <w:noProof/>
          </w:rPr>
          <w:tab/>
        </w:r>
        <w:r w:rsidR="0068496B" w:rsidRPr="001456F8">
          <w:rPr>
            <w:rStyle w:val="Hyperlink"/>
            <w:noProof/>
          </w:rPr>
          <w:t>Interfaces</w:t>
        </w:r>
        <w:r w:rsidR="0068496B">
          <w:rPr>
            <w:noProof/>
            <w:webHidden/>
          </w:rPr>
          <w:tab/>
        </w:r>
        <w:r w:rsidR="0068496B">
          <w:rPr>
            <w:noProof/>
            <w:webHidden/>
          </w:rPr>
          <w:fldChar w:fldCharType="begin"/>
        </w:r>
        <w:r w:rsidR="0068496B">
          <w:rPr>
            <w:noProof/>
            <w:webHidden/>
          </w:rPr>
          <w:instrText xml:space="preserve"> PAGEREF _Toc459298777 \h </w:instrText>
        </w:r>
        <w:r w:rsidR="0068496B">
          <w:rPr>
            <w:noProof/>
            <w:webHidden/>
          </w:rPr>
        </w:r>
        <w:r w:rsidR="0068496B">
          <w:rPr>
            <w:noProof/>
            <w:webHidden/>
          </w:rPr>
          <w:fldChar w:fldCharType="separate"/>
        </w:r>
        <w:r w:rsidR="0068496B">
          <w:rPr>
            <w:noProof/>
            <w:webHidden/>
          </w:rPr>
          <w:t>22</w:t>
        </w:r>
        <w:r w:rsidR="0068496B">
          <w:rPr>
            <w:noProof/>
            <w:webHidden/>
          </w:rPr>
          <w:fldChar w:fldCharType="end"/>
        </w:r>
      </w:hyperlink>
    </w:p>
    <w:p w14:paraId="3DEC3365" w14:textId="77777777" w:rsidR="0068496B" w:rsidRDefault="00BF50CA">
      <w:pPr>
        <w:pStyle w:val="TOC3"/>
        <w:rPr>
          <w:rFonts w:asciiTheme="minorHAnsi" w:eastAsiaTheme="minorEastAsia" w:hAnsiTheme="minorHAnsi"/>
          <w:b w:val="0"/>
          <w:noProof/>
        </w:rPr>
      </w:pPr>
      <w:hyperlink w:anchor="_Toc459298778" w:history="1">
        <w:r w:rsidR="0068496B" w:rsidRPr="001456F8">
          <w:rPr>
            <w:rStyle w:val="Hyperlink"/>
            <w:noProof/>
          </w:rPr>
          <w:t>2.3.5.</w:t>
        </w:r>
        <w:r w:rsidR="0068496B">
          <w:rPr>
            <w:rFonts w:asciiTheme="minorHAnsi" w:eastAsiaTheme="minorEastAsia" w:hAnsiTheme="minorHAnsi"/>
            <w:b w:val="0"/>
            <w:noProof/>
          </w:rPr>
          <w:tab/>
        </w:r>
        <w:r w:rsidR="0068496B" w:rsidRPr="001456F8">
          <w:rPr>
            <w:rStyle w:val="Hyperlink"/>
            <w:noProof/>
          </w:rPr>
          <w:t>End Points</w:t>
        </w:r>
        <w:r w:rsidR="0068496B">
          <w:rPr>
            <w:noProof/>
            <w:webHidden/>
          </w:rPr>
          <w:tab/>
        </w:r>
        <w:r w:rsidR="0068496B">
          <w:rPr>
            <w:noProof/>
            <w:webHidden/>
          </w:rPr>
          <w:fldChar w:fldCharType="begin"/>
        </w:r>
        <w:r w:rsidR="0068496B">
          <w:rPr>
            <w:noProof/>
            <w:webHidden/>
          </w:rPr>
          <w:instrText xml:space="preserve"> PAGEREF _Toc459298778 \h </w:instrText>
        </w:r>
        <w:r w:rsidR="0068496B">
          <w:rPr>
            <w:noProof/>
            <w:webHidden/>
          </w:rPr>
        </w:r>
        <w:r w:rsidR="0068496B">
          <w:rPr>
            <w:noProof/>
            <w:webHidden/>
          </w:rPr>
          <w:fldChar w:fldCharType="separate"/>
        </w:r>
        <w:r w:rsidR="0068496B">
          <w:rPr>
            <w:noProof/>
            <w:webHidden/>
          </w:rPr>
          <w:t>22</w:t>
        </w:r>
        <w:r w:rsidR="0068496B">
          <w:rPr>
            <w:noProof/>
            <w:webHidden/>
          </w:rPr>
          <w:fldChar w:fldCharType="end"/>
        </w:r>
      </w:hyperlink>
    </w:p>
    <w:p w14:paraId="297C7D3D" w14:textId="77777777" w:rsidR="0068496B" w:rsidRDefault="00BF50CA">
      <w:pPr>
        <w:pStyle w:val="TOC3"/>
        <w:rPr>
          <w:rFonts w:asciiTheme="minorHAnsi" w:eastAsiaTheme="minorEastAsia" w:hAnsiTheme="minorHAnsi"/>
          <w:b w:val="0"/>
          <w:noProof/>
        </w:rPr>
      </w:pPr>
      <w:hyperlink w:anchor="_Toc459298779" w:history="1">
        <w:r w:rsidR="0068496B" w:rsidRPr="001456F8">
          <w:rPr>
            <w:rStyle w:val="Hyperlink"/>
            <w:noProof/>
          </w:rPr>
          <w:t>2.3.6.</w:t>
        </w:r>
        <w:r w:rsidR="0068496B">
          <w:rPr>
            <w:rFonts w:asciiTheme="minorHAnsi" w:eastAsiaTheme="minorEastAsia" w:hAnsiTheme="minorHAnsi"/>
            <w:b w:val="0"/>
            <w:noProof/>
          </w:rPr>
          <w:tab/>
        </w:r>
        <w:r w:rsidR="0068496B" w:rsidRPr="001456F8">
          <w:rPr>
            <w:rStyle w:val="Hyperlink"/>
            <w:noProof/>
          </w:rPr>
          <w:t>Message Schemas</w:t>
        </w:r>
        <w:r w:rsidR="0068496B">
          <w:rPr>
            <w:noProof/>
            <w:webHidden/>
          </w:rPr>
          <w:tab/>
        </w:r>
        <w:r w:rsidR="0068496B">
          <w:rPr>
            <w:noProof/>
            <w:webHidden/>
          </w:rPr>
          <w:fldChar w:fldCharType="begin"/>
        </w:r>
        <w:r w:rsidR="0068496B">
          <w:rPr>
            <w:noProof/>
            <w:webHidden/>
          </w:rPr>
          <w:instrText xml:space="preserve"> PAGEREF _Toc459298779 \h </w:instrText>
        </w:r>
        <w:r w:rsidR="0068496B">
          <w:rPr>
            <w:noProof/>
            <w:webHidden/>
          </w:rPr>
        </w:r>
        <w:r w:rsidR="0068496B">
          <w:rPr>
            <w:noProof/>
            <w:webHidden/>
          </w:rPr>
          <w:fldChar w:fldCharType="separate"/>
        </w:r>
        <w:r w:rsidR="0068496B">
          <w:rPr>
            <w:noProof/>
            <w:webHidden/>
          </w:rPr>
          <w:t>22</w:t>
        </w:r>
        <w:r w:rsidR="0068496B">
          <w:rPr>
            <w:noProof/>
            <w:webHidden/>
          </w:rPr>
          <w:fldChar w:fldCharType="end"/>
        </w:r>
      </w:hyperlink>
    </w:p>
    <w:p w14:paraId="27DD54F1" w14:textId="77777777" w:rsidR="0068496B" w:rsidRDefault="00BF50CA">
      <w:pPr>
        <w:pStyle w:val="TOC3"/>
        <w:rPr>
          <w:rFonts w:asciiTheme="minorHAnsi" w:eastAsiaTheme="minorEastAsia" w:hAnsiTheme="minorHAnsi"/>
          <w:b w:val="0"/>
          <w:noProof/>
        </w:rPr>
      </w:pPr>
      <w:hyperlink w:anchor="_Toc459298780" w:history="1">
        <w:r w:rsidR="0068496B" w:rsidRPr="001456F8">
          <w:rPr>
            <w:rStyle w:val="Hyperlink"/>
            <w:noProof/>
          </w:rPr>
          <w:t>2.3.7.</w:t>
        </w:r>
        <w:r w:rsidR="0068496B">
          <w:rPr>
            <w:rFonts w:asciiTheme="minorHAnsi" w:eastAsiaTheme="minorEastAsia" w:hAnsiTheme="minorHAnsi"/>
            <w:b w:val="0"/>
            <w:noProof/>
          </w:rPr>
          <w:tab/>
        </w:r>
        <w:r w:rsidR="0068496B" w:rsidRPr="001456F8">
          <w:rPr>
            <w:rStyle w:val="Hyperlink"/>
            <w:noProof/>
          </w:rPr>
          <w:t>Schema Dependencies</w:t>
        </w:r>
        <w:r w:rsidR="0068496B">
          <w:rPr>
            <w:noProof/>
            <w:webHidden/>
          </w:rPr>
          <w:tab/>
        </w:r>
        <w:r w:rsidR="0068496B">
          <w:rPr>
            <w:noProof/>
            <w:webHidden/>
          </w:rPr>
          <w:fldChar w:fldCharType="begin"/>
        </w:r>
        <w:r w:rsidR="0068496B">
          <w:rPr>
            <w:noProof/>
            <w:webHidden/>
          </w:rPr>
          <w:instrText xml:space="preserve"> PAGEREF _Toc459298780 \h </w:instrText>
        </w:r>
        <w:r w:rsidR="0068496B">
          <w:rPr>
            <w:noProof/>
            <w:webHidden/>
          </w:rPr>
        </w:r>
        <w:r w:rsidR="0068496B">
          <w:rPr>
            <w:noProof/>
            <w:webHidden/>
          </w:rPr>
          <w:fldChar w:fldCharType="separate"/>
        </w:r>
        <w:r w:rsidR="0068496B">
          <w:rPr>
            <w:noProof/>
            <w:webHidden/>
          </w:rPr>
          <w:t>23</w:t>
        </w:r>
        <w:r w:rsidR="0068496B">
          <w:rPr>
            <w:noProof/>
            <w:webHidden/>
          </w:rPr>
          <w:fldChar w:fldCharType="end"/>
        </w:r>
      </w:hyperlink>
    </w:p>
    <w:p w14:paraId="71107BD6" w14:textId="77777777" w:rsidR="0068496B" w:rsidRDefault="00BF50CA">
      <w:pPr>
        <w:pStyle w:val="TOC1"/>
        <w:rPr>
          <w:rFonts w:asciiTheme="minorHAnsi" w:eastAsiaTheme="minorEastAsia" w:hAnsiTheme="minorHAnsi"/>
          <w:b w:val="0"/>
          <w:noProof/>
          <w:sz w:val="22"/>
          <w:szCs w:val="22"/>
        </w:rPr>
      </w:pPr>
      <w:hyperlink w:anchor="_Toc459298781" w:history="1">
        <w:r w:rsidR="0068496B" w:rsidRPr="001456F8">
          <w:rPr>
            <w:rStyle w:val="Hyperlink"/>
            <w:noProof/>
          </w:rPr>
          <w:t>3.</w:t>
        </w:r>
        <w:r w:rsidR="0068496B">
          <w:rPr>
            <w:rFonts w:asciiTheme="minorHAnsi" w:eastAsiaTheme="minorEastAsia" w:hAnsiTheme="minorHAnsi"/>
            <w:b w:val="0"/>
            <w:noProof/>
            <w:sz w:val="22"/>
            <w:szCs w:val="22"/>
          </w:rPr>
          <w:tab/>
        </w:r>
        <w:r w:rsidR="0068496B" w:rsidRPr="001456F8">
          <w:rPr>
            <w:rStyle w:val="Hyperlink"/>
            <w:noProof/>
          </w:rPr>
          <w:t>Policies</w:t>
        </w:r>
        <w:r w:rsidR="0068496B">
          <w:rPr>
            <w:noProof/>
            <w:webHidden/>
          </w:rPr>
          <w:tab/>
        </w:r>
        <w:r w:rsidR="0068496B">
          <w:rPr>
            <w:noProof/>
            <w:webHidden/>
          </w:rPr>
          <w:fldChar w:fldCharType="begin"/>
        </w:r>
        <w:r w:rsidR="0068496B">
          <w:rPr>
            <w:noProof/>
            <w:webHidden/>
          </w:rPr>
          <w:instrText xml:space="preserve"> PAGEREF _Toc459298781 \h </w:instrText>
        </w:r>
        <w:r w:rsidR="0068496B">
          <w:rPr>
            <w:noProof/>
            <w:webHidden/>
          </w:rPr>
        </w:r>
        <w:r w:rsidR="0068496B">
          <w:rPr>
            <w:noProof/>
            <w:webHidden/>
          </w:rPr>
          <w:fldChar w:fldCharType="separate"/>
        </w:r>
        <w:r w:rsidR="0068496B">
          <w:rPr>
            <w:noProof/>
            <w:webHidden/>
          </w:rPr>
          <w:t>25</w:t>
        </w:r>
        <w:r w:rsidR="0068496B">
          <w:rPr>
            <w:noProof/>
            <w:webHidden/>
          </w:rPr>
          <w:fldChar w:fldCharType="end"/>
        </w:r>
      </w:hyperlink>
    </w:p>
    <w:p w14:paraId="206BBC3A" w14:textId="77777777" w:rsidR="0068496B" w:rsidRDefault="00BF50CA">
      <w:pPr>
        <w:pStyle w:val="TOC2"/>
        <w:rPr>
          <w:rFonts w:asciiTheme="minorHAnsi" w:eastAsiaTheme="minorEastAsia" w:hAnsiTheme="minorHAnsi"/>
          <w:b w:val="0"/>
          <w:noProof/>
        </w:rPr>
      </w:pPr>
      <w:hyperlink w:anchor="_Toc459298782" w:history="1">
        <w:r w:rsidR="0068496B" w:rsidRPr="001456F8">
          <w:rPr>
            <w:rStyle w:val="Hyperlink"/>
            <w:noProof/>
          </w:rPr>
          <w:t>3.1.</w:t>
        </w:r>
        <w:r w:rsidR="0068496B">
          <w:rPr>
            <w:rFonts w:asciiTheme="minorHAnsi" w:eastAsiaTheme="minorEastAsia" w:hAnsiTheme="minorHAnsi"/>
            <w:b w:val="0"/>
            <w:noProof/>
          </w:rPr>
          <w:tab/>
        </w:r>
        <w:r w:rsidR="0068496B" w:rsidRPr="001456F8">
          <w:rPr>
            <w:rStyle w:val="Hyperlink"/>
            <w:noProof/>
          </w:rPr>
          <w:t>General Service Policy</w:t>
        </w:r>
        <w:r w:rsidR="0068496B">
          <w:rPr>
            <w:noProof/>
            <w:webHidden/>
          </w:rPr>
          <w:tab/>
        </w:r>
        <w:r w:rsidR="0068496B">
          <w:rPr>
            <w:noProof/>
            <w:webHidden/>
          </w:rPr>
          <w:fldChar w:fldCharType="begin"/>
        </w:r>
        <w:r w:rsidR="0068496B">
          <w:rPr>
            <w:noProof/>
            <w:webHidden/>
          </w:rPr>
          <w:instrText xml:space="preserve"> PAGEREF _Toc459298782 \h </w:instrText>
        </w:r>
        <w:r w:rsidR="0068496B">
          <w:rPr>
            <w:noProof/>
            <w:webHidden/>
          </w:rPr>
        </w:r>
        <w:r w:rsidR="0068496B">
          <w:rPr>
            <w:noProof/>
            <w:webHidden/>
          </w:rPr>
          <w:fldChar w:fldCharType="separate"/>
        </w:r>
        <w:r w:rsidR="0068496B">
          <w:rPr>
            <w:noProof/>
            <w:webHidden/>
          </w:rPr>
          <w:t>25</w:t>
        </w:r>
        <w:r w:rsidR="0068496B">
          <w:rPr>
            <w:noProof/>
            <w:webHidden/>
          </w:rPr>
          <w:fldChar w:fldCharType="end"/>
        </w:r>
      </w:hyperlink>
    </w:p>
    <w:p w14:paraId="6020BDBB" w14:textId="77777777" w:rsidR="0068496B" w:rsidRDefault="00BF50CA">
      <w:pPr>
        <w:pStyle w:val="TOC2"/>
        <w:rPr>
          <w:rFonts w:asciiTheme="minorHAnsi" w:eastAsiaTheme="minorEastAsia" w:hAnsiTheme="minorHAnsi"/>
          <w:b w:val="0"/>
          <w:noProof/>
        </w:rPr>
      </w:pPr>
      <w:hyperlink w:anchor="_Toc459298783" w:history="1">
        <w:r w:rsidR="0068496B" w:rsidRPr="001456F8">
          <w:rPr>
            <w:rStyle w:val="Hyperlink"/>
            <w:noProof/>
          </w:rPr>
          <w:t>3.2.</w:t>
        </w:r>
        <w:r w:rsidR="0068496B">
          <w:rPr>
            <w:rFonts w:asciiTheme="minorHAnsi" w:eastAsiaTheme="minorEastAsia" w:hAnsiTheme="minorHAnsi"/>
            <w:b w:val="0"/>
            <w:noProof/>
          </w:rPr>
          <w:tab/>
        </w:r>
        <w:r w:rsidR="0068496B" w:rsidRPr="001456F8">
          <w:rPr>
            <w:rStyle w:val="Hyperlink"/>
            <w:noProof/>
          </w:rPr>
          <w:t>Error Processing and Appropriate Remediation Strategy Policy</w:t>
        </w:r>
        <w:r w:rsidR="0068496B">
          <w:rPr>
            <w:noProof/>
            <w:webHidden/>
          </w:rPr>
          <w:tab/>
        </w:r>
        <w:r w:rsidR="0068496B">
          <w:rPr>
            <w:noProof/>
            <w:webHidden/>
          </w:rPr>
          <w:fldChar w:fldCharType="begin"/>
        </w:r>
        <w:r w:rsidR="0068496B">
          <w:rPr>
            <w:noProof/>
            <w:webHidden/>
          </w:rPr>
          <w:instrText xml:space="preserve"> PAGEREF _Toc459298783 \h </w:instrText>
        </w:r>
        <w:r w:rsidR="0068496B">
          <w:rPr>
            <w:noProof/>
            <w:webHidden/>
          </w:rPr>
        </w:r>
        <w:r w:rsidR="0068496B">
          <w:rPr>
            <w:noProof/>
            <w:webHidden/>
          </w:rPr>
          <w:fldChar w:fldCharType="separate"/>
        </w:r>
        <w:r w:rsidR="0068496B">
          <w:rPr>
            <w:noProof/>
            <w:webHidden/>
          </w:rPr>
          <w:t>25</w:t>
        </w:r>
        <w:r w:rsidR="0068496B">
          <w:rPr>
            <w:noProof/>
            <w:webHidden/>
          </w:rPr>
          <w:fldChar w:fldCharType="end"/>
        </w:r>
      </w:hyperlink>
    </w:p>
    <w:p w14:paraId="631BA5C5" w14:textId="77777777" w:rsidR="0068496B" w:rsidRDefault="00BF50CA">
      <w:pPr>
        <w:pStyle w:val="TOC2"/>
        <w:rPr>
          <w:rFonts w:asciiTheme="minorHAnsi" w:eastAsiaTheme="minorEastAsia" w:hAnsiTheme="minorHAnsi"/>
          <w:b w:val="0"/>
          <w:noProof/>
        </w:rPr>
      </w:pPr>
      <w:hyperlink w:anchor="_Toc459298784" w:history="1">
        <w:r w:rsidR="0068496B" w:rsidRPr="001456F8">
          <w:rPr>
            <w:rStyle w:val="Hyperlink"/>
            <w:noProof/>
          </w:rPr>
          <w:t>3.3.</w:t>
        </w:r>
        <w:r w:rsidR="0068496B">
          <w:rPr>
            <w:rFonts w:asciiTheme="minorHAnsi" w:eastAsiaTheme="minorEastAsia" w:hAnsiTheme="minorHAnsi"/>
            <w:b w:val="0"/>
            <w:noProof/>
          </w:rPr>
          <w:tab/>
        </w:r>
        <w:r w:rsidR="0068496B" w:rsidRPr="001456F8">
          <w:rPr>
            <w:rStyle w:val="Hyperlink"/>
            <w:noProof/>
          </w:rPr>
          <w:t>Error Codes</w:t>
        </w:r>
        <w:r w:rsidR="0068496B">
          <w:rPr>
            <w:noProof/>
            <w:webHidden/>
          </w:rPr>
          <w:tab/>
        </w:r>
        <w:r w:rsidR="0068496B">
          <w:rPr>
            <w:noProof/>
            <w:webHidden/>
          </w:rPr>
          <w:fldChar w:fldCharType="begin"/>
        </w:r>
        <w:r w:rsidR="0068496B">
          <w:rPr>
            <w:noProof/>
            <w:webHidden/>
          </w:rPr>
          <w:instrText xml:space="preserve"> PAGEREF _Toc459298784 \h </w:instrText>
        </w:r>
        <w:r w:rsidR="0068496B">
          <w:rPr>
            <w:noProof/>
            <w:webHidden/>
          </w:rPr>
        </w:r>
        <w:r w:rsidR="0068496B">
          <w:rPr>
            <w:noProof/>
            <w:webHidden/>
          </w:rPr>
          <w:fldChar w:fldCharType="separate"/>
        </w:r>
        <w:r w:rsidR="0068496B">
          <w:rPr>
            <w:noProof/>
            <w:webHidden/>
          </w:rPr>
          <w:t>26</w:t>
        </w:r>
        <w:r w:rsidR="0068496B">
          <w:rPr>
            <w:noProof/>
            <w:webHidden/>
          </w:rPr>
          <w:fldChar w:fldCharType="end"/>
        </w:r>
      </w:hyperlink>
    </w:p>
    <w:p w14:paraId="36B3538E" w14:textId="77777777" w:rsidR="0068496B" w:rsidRDefault="00BF50CA">
      <w:pPr>
        <w:pStyle w:val="TOC1"/>
        <w:rPr>
          <w:rFonts w:asciiTheme="minorHAnsi" w:eastAsiaTheme="minorEastAsia" w:hAnsiTheme="minorHAnsi"/>
          <w:b w:val="0"/>
          <w:noProof/>
          <w:sz w:val="22"/>
          <w:szCs w:val="22"/>
        </w:rPr>
      </w:pPr>
      <w:hyperlink w:anchor="_Toc459298785" w:history="1">
        <w:r w:rsidR="0068496B" w:rsidRPr="001456F8">
          <w:rPr>
            <w:rStyle w:val="Hyperlink"/>
            <w:noProof/>
          </w:rPr>
          <w:t>4.</w:t>
        </w:r>
        <w:r w:rsidR="0068496B">
          <w:rPr>
            <w:rFonts w:asciiTheme="minorHAnsi" w:eastAsiaTheme="minorEastAsia" w:hAnsiTheme="minorHAnsi"/>
            <w:b w:val="0"/>
            <w:noProof/>
            <w:sz w:val="22"/>
            <w:szCs w:val="22"/>
          </w:rPr>
          <w:tab/>
        </w:r>
        <w:r w:rsidR="0068496B" w:rsidRPr="001456F8">
          <w:rPr>
            <w:rStyle w:val="Hyperlink"/>
            <w:noProof/>
          </w:rPr>
          <w:t>Service Level Definition</w:t>
        </w:r>
        <w:r w:rsidR="0068496B">
          <w:rPr>
            <w:noProof/>
            <w:webHidden/>
          </w:rPr>
          <w:tab/>
        </w:r>
        <w:r w:rsidR="0068496B">
          <w:rPr>
            <w:noProof/>
            <w:webHidden/>
          </w:rPr>
          <w:fldChar w:fldCharType="begin"/>
        </w:r>
        <w:r w:rsidR="0068496B">
          <w:rPr>
            <w:noProof/>
            <w:webHidden/>
          </w:rPr>
          <w:instrText xml:space="preserve"> PAGEREF _Toc459298785 \h </w:instrText>
        </w:r>
        <w:r w:rsidR="0068496B">
          <w:rPr>
            <w:noProof/>
            <w:webHidden/>
          </w:rPr>
        </w:r>
        <w:r w:rsidR="0068496B">
          <w:rPr>
            <w:noProof/>
            <w:webHidden/>
          </w:rPr>
          <w:fldChar w:fldCharType="separate"/>
        </w:r>
        <w:r w:rsidR="0068496B">
          <w:rPr>
            <w:noProof/>
            <w:webHidden/>
          </w:rPr>
          <w:t>26</w:t>
        </w:r>
        <w:r w:rsidR="0068496B">
          <w:rPr>
            <w:noProof/>
            <w:webHidden/>
          </w:rPr>
          <w:fldChar w:fldCharType="end"/>
        </w:r>
      </w:hyperlink>
    </w:p>
    <w:p w14:paraId="18993206" w14:textId="77777777" w:rsidR="0068496B" w:rsidRDefault="00BF50CA">
      <w:pPr>
        <w:pStyle w:val="TOC2"/>
        <w:rPr>
          <w:rFonts w:asciiTheme="minorHAnsi" w:eastAsiaTheme="minorEastAsia" w:hAnsiTheme="minorHAnsi"/>
          <w:b w:val="0"/>
          <w:noProof/>
        </w:rPr>
      </w:pPr>
      <w:hyperlink w:anchor="_Toc459298786" w:history="1">
        <w:r w:rsidR="0068496B" w:rsidRPr="001456F8">
          <w:rPr>
            <w:rStyle w:val="Hyperlink"/>
            <w:noProof/>
          </w:rPr>
          <w:t>4.1.</w:t>
        </w:r>
        <w:r w:rsidR="0068496B">
          <w:rPr>
            <w:rFonts w:asciiTheme="minorHAnsi" w:eastAsiaTheme="minorEastAsia" w:hAnsiTheme="minorHAnsi"/>
            <w:b w:val="0"/>
            <w:noProof/>
          </w:rPr>
          <w:tab/>
        </w:r>
        <w:r w:rsidR="0068496B" w:rsidRPr="001456F8">
          <w:rPr>
            <w:rStyle w:val="Hyperlink"/>
            <w:noProof/>
          </w:rPr>
          <w:t>General Provisions</w:t>
        </w:r>
        <w:r w:rsidR="0068496B">
          <w:rPr>
            <w:noProof/>
            <w:webHidden/>
          </w:rPr>
          <w:tab/>
        </w:r>
        <w:r w:rsidR="0068496B">
          <w:rPr>
            <w:noProof/>
            <w:webHidden/>
          </w:rPr>
          <w:fldChar w:fldCharType="begin"/>
        </w:r>
        <w:r w:rsidR="0068496B">
          <w:rPr>
            <w:noProof/>
            <w:webHidden/>
          </w:rPr>
          <w:instrText xml:space="preserve"> PAGEREF _Toc459298786 \h </w:instrText>
        </w:r>
        <w:r w:rsidR="0068496B">
          <w:rPr>
            <w:noProof/>
            <w:webHidden/>
          </w:rPr>
        </w:r>
        <w:r w:rsidR="0068496B">
          <w:rPr>
            <w:noProof/>
            <w:webHidden/>
          </w:rPr>
          <w:fldChar w:fldCharType="separate"/>
        </w:r>
        <w:r w:rsidR="0068496B">
          <w:rPr>
            <w:noProof/>
            <w:webHidden/>
          </w:rPr>
          <w:t>26</w:t>
        </w:r>
        <w:r w:rsidR="0068496B">
          <w:rPr>
            <w:noProof/>
            <w:webHidden/>
          </w:rPr>
          <w:fldChar w:fldCharType="end"/>
        </w:r>
      </w:hyperlink>
    </w:p>
    <w:p w14:paraId="4820D5F0" w14:textId="77777777" w:rsidR="0068496B" w:rsidRDefault="00BF50CA">
      <w:pPr>
        <w:pStyle w:val="TOC3"/>
        <w:rPr>
          <w:rFonts w:asciiTheme="minorHAnsi" w:eastAsiaTheme="minorEastAsia" w:hAnsiTheme="minorHAnsi"/>
          <w:b w:val="0"/>
          <w:noProof/>
        </w:rPr>
      </w:pPr>
      <w:hyperlink w:anchor="_Toc459298787" w:history="1">
        <w:r w:rsidR="0068496B" w:rsidRPr="001456F8">
          <w:rPr>
            <w:rStyle w:val="Hyperlink"/>
            <w:noProof/>
          </w:rPr>
          <w:t>4.1.1.</w:t>
        </w:r>
        <w:r w:rsidR="0068496B">
          <w:rPr>
            <w:rFonts w:asciiTheme="minorHAnsi" w:eastAsiaTheme="minorEastAsia" w:hAnsiTheme="minorHAnsi"/>
            <w:b w:val="0"/>
            <w:noProof/>
          </w:rPr>
          <w:tab/>
        </w:r>
        <w:r w:rsidR="0068496B" w:rsidRPr="001456F8">
          <w:rPr>
            <w:rStyle w:val="Hyperlink"/>
            <w:noProof/>
          </w:rPr>
          <w:t>Security Level</w:t>
        </w:r>
        <w:r w:rsidR="0068496B">
          <w:rPr>
            <w:noProof/>
            <w:webHidden/>
          </w:rPr>
          <w:tab/>
        </w:r>
        <w:r w:rsidR="0068496B">
          <w:rPr>
            <w:noProof/>
            <w:webHidden/>
          </w:rPr>
          <w:fldChar w:fldCharType="begin"/>
        </w:r>
        <w:r w:rsidR="0068496B">
          <w:rPr>
            <w:noProof/>
            <w:webHidden/>
          </w:rPr>
          <w:instrText xml:space="preserve"> PAGEREF _Toc459298787 \h </w:instrText>
        </w:r>
        <w:r w:rsidR="0068496B">
          <w:rPr>
            <w:noProof/>
            <w:webHidden/>
          </w:rPr>
        </w:r>
        <w:r w:rsidR="0068496B">
          <w:rPr>
            <w:noProof/>
            <w:webHidden/>
          </w:rPr>
          <w:fldChar w:fldCharType="separate"/>
        </w:r>
        <w:r w:rsidR="0068496B">
          <w:rPr>
            <w:noProof/>
            <w:webHidden/>
          </w:rPr>
          <w:t>26</w:t>
        </w:r>
        <w:r w:rsidR="0068496B">
          <w:rPr>
            <w:noProof/>
            <w:webHidden/>
          </w:rPr>
          <w:fldChar w:fldCharType="end"/>
        </w:r>
      </w:hyperlink>
    </w:p>
    <w:p w14:paraId="2EBC3626" w14:textId="77777777" w:rsidR="0068496B" w:rsidRDefault="00BF50CA">
      <w:pPr>
        <w:pStyle w:val="TOC3"/>
        <w:rPr>
          <w:rFonts w:asciiTheme="minorHAnsi" w:eastAsiaTheme="minorEastAsia" w:hAnsiTheme="minorHAnsi"/>
          <w:b w:val="0"/>
          <w:noProof/>
        </w:rPr>
      </w:pPr>
      <w:hyperlink w:anchor="_Toc459298788" w:history="1">
        <w:r w:rsidR="0068496B" w:rsidRPr="001456F8">
          <w:rPr>
            <w:rStyle w:val="Hyperlink"/>
            <w:noProof/>
          </w:rPr>
          <w:t>4.1.1.</w:t>
        </w:r>
        <w:r w:rsidR="0068496B">
          <w:rPr>
            <w:rFonts w:asciiTheme="minorHAnsi" w:eastAsiaTheme="minorEastAsia" w:hAnsiTheme="minorHAnsi"/>
            <w:b w:val="0"/>
            <w:noProof/>
          </w:rPr>
          <w:tab/>
        </w:r>
        <w:r w:rsidR="0068496B" w:rsidRPr="001456F8">
          <w:rPr>
            <w:rStyle w:val="Hyperlink"/>
            <w:noProof/>
          </w:rPr>
          <w:t>MIS MTLS Calling Sequence</w:t>
        </w:r>
        <w:r w:rsidR="0068496B">
          <w:rPr>
            <w:noProof/>
            <w:webHidden/>
          </w:rPr>
          <w:tab/>
        </w:r>
        <w:r w:rsidR="0068496B">
          <w:rPr>
            <w:noProof/>
            <w:webHidden/>
          </w:rPr>
          <w:fldChar w:fldCharType="begin"/>
        </w:r>
        <w:r w:rsidR="0068496B">
          <w:rPr>
            <w:noProof/>
            <w:webHidden/>
          </w:rPr>
          <w:instrText xml:space="preserve"> PAGEREF _Toc459298788 \h </w:instrText>
        </w:r>
        <w:r w:rsidR="0068496B">
          <w:rPr>
            <w:noProof/>
            <w:webHidden/>
          </w:rPr>
        </w:r>
        <w:r w:rsidR="0068496B">
          <w:rPr>
            <w:noProof/>
            <w:webHidden/>
          </w:rPr>
          <w:fldChar w:fldCharType="separate"/>
        </w:r>
        <w:r w:rsidR="0068496B">
          <w:rPr>
            <w:noProof/>
            <w:webHidden/>
          </w:rPr>
          <w:t>27</w:t>
        </w:r>
        <w:r w:rsidR="0068496B">
          <w:rPr>
            <w:noProof/>
            <w:webHidden/>
          </w:rPr>
          <w:fldChar w:fldCharType="end"/>
        </w:r>
      </w:hyperlink>
    </w:p>
    <w:p w14:paraId="0576211B" w14:textId="77777777" w:rsidR="0068496B" w:rsidRDefault="00BF50CA">
      <w:pPr>
        <w:pStyle w:val="TOC3"/>
        <w:rPr>
          <w:rFonts w:asciiTheme="minorHAnsi" w:eastAsiaTheme="minorEastAsia" w:hAnsiTheme="minorHAnsi"/>
          <w:b w:val="0"/>
          <w:noProof/>
        </w:rPr>
      </w:pPr>
      <w:hyperlink w:anchor="_Toc459298789" w:history="1">
        <w:r w:rsidR="0068496B" w:rsidRPr="001456F8">
          <w:rPr>
            <w:rStyle w:val="Hyperlink"/>
            <w:noProof/>
          </w:rPr>
          <w:t>4.1.2.</w:t>
        </w:r>
        <w:r w:rsidR="0068496B">
          <w:rPr>
            <w:rFonts w:asciiTheme="minorHAnsi" w:eastAsiaTheme="minorEastAsia" w:hAnsiTheme="minorHAnsi"/>
            <w:b w:val="0"/>
            <w:noProof/>
          </w:rPr>
          <w:tab/>
        </w:r>
        <w:r w:rsidR="0068496B" w:rsidRPr="001456F8">
          <w:rPr>
            <w:rStyle w:val="Hyperlink"/>
            <w:noProof/>
          </w:rPr>
          <w:t>Service Level for Supporting Operations</w:t>
        </w:r>
        <w:r w:rsidR="0068496B">
          <w:rPr>
            <w:noProof/>
            <w:webHidden/>
          </w:rPr>
          <w:tab/>
        </w:r>
        <w:r w:rsidR="0068496B">
          <w:rPr>
            <w:noProof/>
            <w:webHidden/>
          </w:rPr>
          <w:fldChar w:fldCharType="begin"/>
        </w:r>
        <w:r w:rsidR="0068496B">
          <w:rPr>
            <w:noProof/>
            <w:webHidden/>
          </w:rPr>
          <w:instrText xml:space="preserve"> PAGEREF _Toc459298789 \h </w:instrText>
        </w:r>
        <w:r w:rsidR="0068496B">
          <w:rPr>
            <w:noProof/>
            <w:webHidden/>
          </w:rPr>
        </w:r>
        <w:r w:rsidR="0068496B">
          <w:rPr>
            <w:noProof/>
            <w:webHidden/>
          </w:rPr>
          <w:fldChar w:fldCharType="separate"/>
        </w:r>
        <w:r w:rsidR="0068496B">
          <w:rPr>
            <w:noProof/>
            <w:webHidden/>
          </w:rPr>
          <w:t>28</w:t>
        </w:r>
        <w:r w:rsidR="0068496B">
          <w:rPr>
            <w:noProof/>
            <w:webHidden/>
          </w:rPr>
          <w:fldChar w:fldCharType="end"/>
        </w:r>
      </w:hyperlink>
    </w:p>
    <w:p w14:paraId="1FE0BF5C" w14:textId="77777777" w:rsidR="0068496B" w:rsidRDefault="00BF50CA">
      <w:pPr>
        <w:pStyle w:val="TOC3"/>
        <w:rPr>
          <w:rFonts w:asciiTheme="minorHAnsi" w:eastAsiaTheme="minorEastAsia" w:hAnsiTheme="minorHAnsi"/>
          <w:b w:val="0"/>
          <w:noProof/>
        </w:rPr>
      </w:pPr>
      <w:hyperlink w:anchor="_Toc459298790" w:history="1">
        <w:r w:rsidR="0068496B" w:rsidRPr="001456F8">
          <w:rPr>
            <w:rStyle w:val="Hyperlink"/>
            <w:noProof/>
          </w:rPr>
          <w:t>4.1.3.</w:t>
        </w:r>
        <w:r w:rsidR="0068496B">
          <w:rPr>
            <w:rFonts w:asciiTheme="minorHAnsi" w:eastAsiaTheme="minorEastAsia" w:hAnsiTheme="minorHAnsi"/>
            <w:b w:val="0"/>
            <w:noProof/>
          </w:rPr>
          <w:tab/>
        </w:r>
        <w:r w:rsidR="0068496B" w:rsidRPr="001456F8">
          <w:rPr>
            <w:rStyle w:val="Hyperlink"/>
            <w:noProof/>
          </w:rPr>
          <w:t>Change and Release Management</w:t>
        </w:r>
        <w:r w:rsidR="0068496B">
          <w:rPr>
            <w:noProof/>
            <w:webHidden/>
          </w:rPr>
          <w:tab/>
        </w:r>
        <w:r w:rsidR="0068496B">
          <w:rPr>
            <w:noProof/>
            <w:webHidden/>
          </w:rPr>
          <w:fldChar w:fldCharType="begin"/>
        </w:r>
        <w:r w:rsidR="0068496B">
          <w:rPr>
            <w:noProof/>
            <w:webHidden/>
          </w:rPr>
          <w:instrText xml:space="preserve"> PAGEREF _Toc459298790 \h </w:instrText>
        </w:r>
        <w:r w:rsidR="0068496B">
          <w:rPr>
            <w:noProof/>
            <w:webHidden/>
          </w:rPr>
        </w:r>
        <w:r w:rsidR="0068496B">
          <w:rPr>
            <w:noProof/>
            <w:webHidden/>
          </w:rPr>
          <w:fldChar w:fldCharType="separate"/>
        </w:r>
        <w:r w:rsidR="0068496B">
          <w:rPr>
            <w:noProof/>
            <w:webHidden/>
          </w:rPr>
          <w:t>28</w:t>
        </w:r>
        <w:r w:rsidR="0068496B">
          <w:rPr>
            <w:noProof/>
            <w:webHidden/>
          </w:rPr>
          <w:fldChar w:fldCharType="end"/>
        </w:r>
      </w:hyperlink>
    </w:p>
    <w:p w14:paraId="0C19E8E4" w14:textId="77777777" w:rsidR="0068496B" w:rsidRDefault="00BF50CA">
      <w:pPr>
        <w:pStyle w:val="TOC3"/>
        <w:rPr>
          <w:rFonts w:asciiTheme="minorHAnsi" w:eastAsiaTheme="minorEastAsia" w:hAnsiTheme="minorHAnsi"/>
          <w:b w:val="0"/>
          <w:noProof/>
        </w:rPr>
      </w:pPr>
      <w:hyperlink w:anchor="_Toc459298791" w:history="1">
        <w:r w:rsidR="0068496B" w:rsidRPr="001456F8">
          <w:rPr>
            <w:rStyle w:val="Hyperlink"/>
            <w:noProof/>
          </w:rPr>
          <w:t>4.1.4.</w:t>
        </w:r>
        <w:r w:rsidR="0068496B">
          <w:rPr>
            <w:rFonts w:asciiTheme="minorHAnsi" w:eastAsiaTheme="minorEastAsia" w:hAnsiTheme="minorHAnsi"/>
            <w:b w:val="0"/>
            <w:noProof/>
          </w:rPr>
          <w:tab/>
        </w:r>
        <w:r w:rsidR="0068496B" w:rsidRPr="001456F8">
          <w:rPr>
            <w:rStyle w:val="Hyperlink"/>
            <w:noProof/>
          </w:rPr>
          <w:t>Conflict Resolution</w:t>
        </w:r>
        <w:r w:rsidR="0068496B">
          <w:rPr>
            <w:noProof/>
            <w:webHidden/>
          </w:rPr>
          <w:tab/>
        </w:r>
        <w:r w:rsidR="0068496B">
          <w:rPr>
            <w:noProof/>
            <w:webHidden/>
          </w:rPr>
          <w:fldChar w:fldCharType="begin"/>
        </w:r>
        <w:r w:rsidR="0068496B">
          <w:rPr>
            <w:noProof/>
            <w:webHidden/>
          </w:rPr>
          <w:instrText xml:space="preserve"> PAGEREF _Toc459298791 \h </w:instrText>
        </w:r>
        <w:r w:rsidR="0068496B">
          <w:rPr>
            <w:noProof/>
            <w:webHidden/>
          </w:rPr>
        </w:r>
        <w:r w:rsidR="0068496B">
          <w:rPr>
            <w:noProof/>
            <w:webHidden/>
          </w:rPr>
          <w:fldChar w:fldCharType="separate"/>
        </w:r>
        <w:r w:rsidR="0068496B">
          <w:rPr>
            <w:noProof/>
            <w:webHidden/>
          </w:rPr>
          <w:t>29</w:t>
        </w:r>
        <w:r w:rsidR="0068496B">
          <w:rPr>
            <w:noProof/>
            <w:webHidden/>
          </w:rPr>
          <w:fldChar w:fldCharType="end"/>
        </w:r>
      </w:hyperlink>
    </w:p>
    <w:p w14:paraId="59083CB5" w14:textId="77777777" w:rsidR="0068496B" w:rsidRDefault="00BF50CA">
      <w:pPr>
        <w:pStyle w:val="TOC2"/>
        <w:rPr>
          <w:rFonts w:asciiTheme="minorHAnsi" w:eastAsiaTheme="minorEastAsia" w:hAnsiTheme="minorHAnsi"/>
          <w:b w:val="0"/>
          <w:noProof/>
        </w:rPr>
      </w:pPr>
      <w:hyperlink w:anchor="_Toc459298792" w:history="1">
        <w:r w:rsidR="0068496B" w:rsidRPr="001456F8">
          <w:rPr>
            <w:rStyle w:val="Hyperlink"/>
            <w:noProof/>
          </w:rPr>
          <w:t>4.2.</w:t>
        </w:r>
        <w:r w:rsidR="0068496B">
          <w:rPr>
            <w:rFonts w:asciiTheme="minorHAnsi" w:eastAsiaTheme="minorEastAsia" w:hAnsiTheme="minorHAnsi"/>
            <w:b w:val="0"/>
            <w:noProof/>
          </w:rPr>
          <w:tab/>
        </w:r>
        <w:r w:rsidR="0068496B" w:rsidRPr="001456F8">
          <w:rPr>
            <w:rStyle w:val="Hyperlink"/>
            <w:noProof/>
          </w:rPr>
          <w:t>Performance</w:t>
        </w:r>
        <w:r w:rsidR="0068496B">
          <w:rPr>
            <w:noProof/>
            <w:webHidden/>
          </w:rPr>
          <w:tab/>
        </w:r>
        <w:r w:rsidR="0068496B">
          <w:rPr>
            <w:noProof/>
            <w:webHidden/>
          </w:rPr>
          <w:fldChar w:fldCharType="begin"/>
        </w:r>
        <w:r w:rsidR="0068496B">
          <w:rPr>
            <w:noProof/>
            <w:webHidden/>
          </w:rPr>
          <w:instrText xml:space="preserve"> PAGEREF _Toc459298792 \h </w:instrText>
        </w:r>
        <w:r w:rsidR="0068496B">
          <w:rPr>
            <w:noProof/>
            <w:webHidden/>
          </w:rPr>
        </w:r>
        <w:r w:rsidR="0068496B">
          <w:rPr>
            <w:noProof/>
            <w:webHidden/>
          </w:rPr>
          <w:fldChar w:fldCharType="separate"/>
        </w:r>
        <w:r w:rsidR="0068496B">
          <w:rPr>
            <w:noProof/>
            <w:webHidden/>
          </w:rPr>
          <w:t>29</w:t>
        </w:r>
        <w:r w:rsidR="0068496B">
          <w:rPr>
            <w:noProof/>
            <w:webHidden/>
          </w:rPr>
          <w:fldChar w:fldCharType="end"/>
        </w:r>
      </w:hyperlink>
    </w:p>
    <w:p w14:paraId="2C0DC957" w14:textId="77777777" w:rsidR="0068496B" w:rsidRDefault="00BF50CA">
      <w:pPr>
        <w:pStyle w:val="TOC3"/>
        <w:rPr>
          <w:rFonts w:asciiTheme="minorHAnsi" w:eastAsiaTheme="minorEastAsia" w:hAnsiTheme="minorHAnsi"/>
          <w:b w:val="0"/>
          <w:noProof/>
        </w:rPr>
      </w:pPr>
      <w:hyperlink w:anchor="_Toc459298793" w:history="1">
        <w:r w:rsidR="0068496B" w:rsidRPr="001456F8">
          <w:rPr>
            <w:rStyle w:val="Hyperlink"/>
            <w:noProof/>
          </w:rPr>
          <w:t>4.2.1.</w:t>
        </w:r>
        <w:r w:rsidR="0068496B">
          <w:rPr>
            <w:rFonts w:asciiTheme="minorHAnsi" w:eastAsiaTheme="minorEastAsia" w:hAnsiTheme="minorHAnsi"/>
            <w:b w:val="0"/>
            <w:noProof/>
          </w:rPr>
          <w:tab/>
        </w:r>
        <w:r w:rsidR="0068496B" w:rsidRPr="001456F8">
          <w:rPr>
            <w:rStyle w:val="Hyperlink"/>
            <w:noProof/>
          </w:rPr>
          <w:t>Availability</w:t>
        </w:r>
        <w:r w:rsidR="0068496B">
          <w:rPr>
            <w:noProof/>
            <w:webHidden/>
          </w:rPr>
          <w:tab/>
        </w:r>
        <w:r w:rsidR="0068496B">
          <w:rPr>
            <w:noProof/>
            <w:webHidden/>
          </w:rPr>
          <w:fldChar w:fldCharType="begin"/>
        </w:r>
        <w:r w:rsidR="0068496B">
          <w:rPr>
            <w:noProof/>
            <w:webHidden/>
          </w:rPr>
          <w:instrText xml:space="preserve"> PAGEREF _Toc459298793 \h </w:instrText>
        </w:r>
        <w:r w:rsidR="0068496B">
          <w:rPr>
            <w:noProof/>
            <w:webHidden/>
          </w:rPr>
        </w:r>
        <w:r w:rsidR="0068496B">
          <w:rPr>
            <w:noProof/>
            <w:webHidden/>
          </w:rPr>
          <w:fldChar w:fldCharType="separate"/>
        </w:r>
        <w:r w:rsidR="0068496B">
          <w:rPr>
            <w:noProof/>
            <w:webHidden/>
          </w:rPr>
          <w:t>29</w:t>
        </w:r>
        <w:r w:rsidR="0068496B">
          <w:rPr>
            <w:noProof/>
            <w:webHidden/>
          </w:rPr>
          <w:fldChar w:fldCharType="end"/>
        </w:r>
      </w:hyperlink>
    </w:p>
    <w:p w14:paraId="27F1E36D" w14:textId="77777777" w:rsidR="0068496B" w:rsidRDefault="00BF50CA">
      <w:pPr>
        <w:pStyle w:val="TOC3"/>
        <w:rPr>
          <w:rFonts w:asciiTheme="minorHAnsi" w:eastAsiaTheme="minorEastAsia" w:hAnsiTheme="minorHAnsi"/>
          <w:b w:val="0"/>
          <w:noProof/>
        </w:rPr>
      </w:pPr>
      <w:hyperlink w:anchor="_Toc459298794" w:history="1">
        <w:r w:rsidR="0068496B" w:rsidRPr="001456F8">
          <w:rPr>
            <w:rStyle w:val="Hyperlink"/>
            <w:noProof/>
          </w:rPr>
          <w:t>4.2.1.1.</w:t>
        </w:r>
        <w:r w:rsidR="0068496B">
          <w:rPr>
            <w:rFonts w:asciiTheme="minorHAnsi" w:eastAsiaTheme="minorEastAsia" w:hAnsiTheme="minorHAnsi"/>
            <w:b w:val="0"/>
            <w:noProof/>
          </w:rPr>
          <w:tab/>
        </w:r>
        <w:r w:rsidR="0068496B" w:rsidRPr="001456F8">
          <w:rPr>
            <w:rStyle w:val="Hyperlink"/>
            <w:noProof/>
          </w:rPr>
          <w:t>Definition</w:t>
        </w:r>
        <w:r w:rsidR="0068496B">
          <w:rPr>
            <w:noProof/>
            <w:webHidden/>
          </w:rPr>
          <w:tab/>
        </w:r>
        <w:r w:rsidR="0068496B">
          <w:rPr>
            <w:noProof/>
            <w:webHidden/>
          </w:rPr>
          <w:fldChar w:fldCharType="begin"/>
        </w:r>
        <w:r w:rsidR="0068496B">
          <w:rPr>
            <w:noProof/>
            <w:webHidden/>
          </w:rPr>
          <w:instrText xml:space="preserve"> PAGEREF _Toc459298794 \h </w:instrText>
        </w:r>
        <w:r w:rsidR="0068496B">
          <w:rPr>
            <w:noProof/>
            <w:webHidden/>
          </w:rPr>
        </w:r>
        <w:r w:rsidR="0068496B">
          <w:rPr>
            <w:noProof/>
            <w:webHidden/>
          </w:rPr>
          <w:fldChar w:fldCharType="separate"/>
        </w:r>
        <w:r w:rsidR="0068496B">
          <w:rPr>
            <w:noProof/>
            <w:webHidden/>
          </w:rPr>
          <w:t>29</w:t>
        </w:r>
        <w:r w:rsidR="0068496B">
          <w:rPr>
            <w:noProof/>
            <w:webHidden/>
          </w:rPr>
          <w:fldChar w:fldCharType="end"/>
        </w:r>
      </w:hyperlink>
    </w:p>
    <w:p w14:paraId="05AE97C1" w14:textId="77777777" w:rsidR="0068496B" w:rsidRDefault="00BF50CA">
      <w:pPr>
        <w:pStyle w:val="TOC3"/>
        <w:rPr>
          <w:rFonts w:asciiTheme="minorHAnsi" w:eastAsiaTheme="minorEastAsia" w:hAnsiTheme="minorHAnsi"/>
          <w:b w:val="0"/>
          <w:noProof/>
        </w:rPr>
      </w:pPr>
      <w:hyperlink w:anchor="_Toc459298795" w:history="1">
        <w:r w:rsidR="0068496B" w:rsidRPr="001456F8">
          <w:rPr>
            <w:rStyle w:val="Hyperlink"/>
            <w:noProof/>
          </w:rPr>
          <w:t>4.2.1.2.</w:t>
        </w:r>
        <w:r w:rsidR="0068496B">
          <w:rPr>
            <w:rFonts w:asciiTheme="minorHAnsi" w:eastAsiaTheme="minorEastAsia" w:hAnsiTheme="minorHAnsi"/>
            <w:b w:val="0"/>
            <w:noProof/>
          </w:rPr>
          <w:tab/>
        </w:r>
        <w:r w:rsidR="0068496B" w:rsidRPr="001456F8">
          <w:rPr>
            <w:rStyle w:val="Hyperlink"/>
            <w:noProof/>
          </w:rPr>
          <w:t>Measurements</w:t>
        </w:r>
        <w:r w:rsidR="0068496B">
          <w:rPr>
            <w:noProof/>
            <w:webHidden/>
          </w:rPr>
          <w:tab/>
        </w:r>
        <w:r w:rsidR="0068496B">
          <w:rPr>
            <w:noProof/>
            <w:webHidden/>
          </w:rPr>
          <w:fldChar w:fldCharType="begin"/>
        </w:r>
        <w:r w:rsidR="0068496B">
          <w:rPr>
            <w:noProof/>
            <w:webHidden/>
          </w:rPr>
          <w:instrText xml:space="preserve"> PAGEREF _Toc459298795 \h </w:instrText>
        </w:r>
        <w:r w:rsidR="0068496B">
          <w:rPr>
            <w:noProof/>
            <w:webHidden/>
          </w:rPr>
        </w:r>
        <w:r w:rsidR="0068496B">
          <w:rPr>
            <w:noProof/>
            <w:webHidden/>
          </w:rPr>
          <w:fldChar w:fldCharType="separate"/>
        </w:r>
        <w:r w:rsidR="0068496B">
          <w:rPr>
            <w:noProof/>
            <w:webHidden/>
          </w:rPr>
          <w:t>29</w:t>
        </w:r>
        <w:r w:rsidR="0068496B">
          <w:rPr>
            <w:noProof/>
            <w:webHidden/>
          </w:rPr>
          <w:fldChar w:fldCharType="end"/>
        </w:r>
      </w:hyperlink>
    </w:p>
    <w:p w14:paraId="160081B6" w14:textId="77777777" w:rsidR="0068496B" w:rsidRDefault="00BF50CA">
      <w:pPr>
        <w:pStyle w:val="TOC3"/>
        <w:rPr>
          <w:rFonts w:asciiTheme="minorHAnsi" w:eastAsiaTheme="minorEastAsia" w:hAnsiTheme="minorHAnsi"/>
          <w:b w:val="0"/>
          <w:noProof/>
        </w:rPr>
      </w:pPr>
      <w:hyperlink w:anchor="_Toc459298796" w:history="1">
        <w:r w:rsidR="0068496B" w:rsidRPr="001456F8">
          <w:rPr>
            <w:rStyle w:val="Hyperlink"/>
            <w:noProof/>
          </w:rPr>
          <w:t>4.2.1.3.</w:t>
        </w:r>
        <w:r w:rsidR="0068496B">
          <w:rPr>
            <w:rFonts w:asciiTheme="minorHAnsi" w:eastAsiaTheme="minorEastAsia" w:hAnsiTheme="minorHAnsi"/>
            <w:b w:val="0"/>
            <w:noProof/>
          </w:rPr>
          <w:tab/>
        </w:r>
        <w:r w:rsidR="0068496B" w:rsidRPr="001456F8">
          <w:rPr>
            <w:rStyle w:val="Hyperlink"/>
            <w:noProof/>
          </w:rPr>
          <w:t>Scheduled Maintenance</w:t>
        </w:r>
        <w:r w:rsidR="0068496B">
          <w:rPr>
            <w:noProof/>
            <w:webHidden/>
          </w:rPr>
          <w:tab/>
        </w:r>
        <w:r w:rsidR="0068496B">
          <w:rPr>
            <w:noProof/>
            <w:webHidden/>
          </w:rPr>
          <w:fldChar w:fldCharType="begin"/>
        </w:r>
        <w:r w:rsidR="0068496B">
          <w:rPr>
            <w:noProof/>
            <w:webHidden/>
          </w:rPr>
          <w:instrText xml:space="preserve"> PAGEREF _Toc459298796 \h </w:instrText>
        </w:r>
        <w:r w:rsidR="0068496B">
          <w:rPr>
            <w:noProof/>
            <w:webHidden/>
          </w:rPr>
        </w:r>
        <w:r w:rsidR="0068496B">
          <w:rPr>
            <w:noProof/>
            <w:webHidden/>
          </w:rPr>
          <w:fldChar w:fldCharType="separate"/>
        </w:r>
        <w:r w:rsidR="0068496B">
          <w:rPr>
            <w:noProof/>
            <w:webHidden/>
          </w:rPr>
          <w:t>29</w:t>
        </w:r>
        <w:r w:rsidR="0068496B">
          <w:rPr>
            <w:noProof/>
            <w:webHidden/>
          </w:rPr>
          <w:fldChar w:fldCharType="end"/>
        </w:r>
      </w:hyperlink>
    </w:p>
    <w:p w14:paraId="2C7CD83E" w14:textId="77777777" w:rsidR="0068496B" w:rsidRDefault="00BF50CA">
      <w:pPr>
        <w:pStyle w:val="TOC3"/>
        <w:rPr>
          <w:rFonts w:asciiTheme="minorHAnsi" w:eastAsiaTheme="minorEastAsia" w:hAnsiTheme="minorHAnsi"/>
          <w:b w:val="0"/>
          <w:noProof/>
        </w:rPr>
      </w:pPr>
      <w:hyperlink w:anchor="_Toc459298797" w:history="1">
        <w:r w:rsidR="0068496B" w:rsidRPr="001456F8">
          <w:rPr>
            <w:rStyle w:val="Hyperlink"/>
            <w:noProof/>
          </w:rPr>
          <w:t>4.2.1.4.</w:t>
        </w:r>
        <w:r w:rsidR="0068496B">
          <w:rPr>
            <w:rFonts w:asciiTheme="minorHAnsi" w:eastAsiaTheme="minorEastAsia" w:hAnsiTheme="minorHAnsi"/>
            <w:b w:val="0"/>
            <w:noProof/>
          </w:rPr>
          <w:tab/>
        </w:r>
        <w:r w:rsidR="0068496B" w:rsidRPr="001456F8">
          <w:rPr>
            <w:rStyle w:val="Hyperlink"/>
            <w:noProof/>
          </w:rPr>
          <w:t>Unscheduled Maintenance</w:t>
        </w:r>
        <w:r w:rsidR="0068496B">
          <w:rPr>
            <w:noProof/>
            <w:webHidden/>
          </w:rPr>
          <w:tab/>
        </w:r>
        <w:r w:rsidR="0068496B">
          <w:rPr>
            <w:noProof/>
            <w:webHidden/>
          </w:rPr>
          <w:fldChar w:fldCharType="begin"/>
        </w:r>
        <w:r w:rsidR="0068496B">
          <w:rPr>
            <w:noProof/>
            <w:webHidden/>
          </w:rPr>
          <w:instrText xml:space="preserve"> PAGEREF _Toc459298797 \h </w:instrText>
        </w:r>
        <w:r w:rsidR="0068496B">
          <w:rPr>
            <w:noProof/>
            <w:webHidden/>
          </w:rPr>
        </w:r>
        <w:r w:rsidR="0068496B">
          <w:rPr>
            <w:noProof/>
            <w:webHidden/>
          </w:rPr>
          <w:fldChar w:fldCharType="separate"/>
        </w:r>
        <w:r w:rsidR="0068496B">
          <w:rPr>
            <w:noProof/>
            <w:webHidden/>
          </w:rPr>
          <w:t>29</w:t>
        </w:r>
        <w:r w:rsidR="0068496B">
          <w:rPr>
            <w:noProof/>
            <w:webHidden/>
          </w:rPr>
          <w:fldChar w:fldCharType="end"/>
        </w:r>
      </w:hyperlink>
    </w:p>
    <w:p w14:paraId="4C80940C" w14:textId="77777777" w:rsidR="0068496B" w:rsidRDefault="00BF50CA">
      <w:pPr>
        <w:pStyle w:val="TOC3"/>
        <w:rPr>
          <w:rFonts w:asciiTheme="minorHAnsi" w:eastAsiaTheme="minorEastAsia" w:hAnsiTheme="minorHAnsi"/>
          <w:b w:val="0"/>
          <w:noProof/>
        </w:rPr>
      </w:pPr>
      <w:hyperlink w:anchor="_Toc459298798" w:history="1">
        <w:r w:rsidR="0068496B" w:rsidRPr="001456F8">
          <w:rPr>
            <w:rStyle w:val="Hyperlink"/>
            <w:noProof/>
          </w:rPr>
          <w:t>4.2.1.5.</w:t>
        </w:r>
        <w:r w:rsidR="0068496B">
          <w:rPr>
            <w:rFonts w:asciiTheme="minorHAnsi" w:eastAsiaTheme="minorEastAsia" w:hAnsiTheme="minorHAnsi"/>
            <w:b w:val="0"/>
            <w:noProof/>
          </w:rPr>
          <w:tab/>
        </w:r>
        <w:r w:rsidR="0068496B" w:rsidRPr="001456F8">
          <w:rPr>
            <w:rStyle w:val="Hyperlink"/>
            <w:noProof/>
          </w:rPr>
          <w:t>COOP and DR</w:t>
        </w:r>
        <w:r w:rsidR="0068496B">
          <w:rPr>
            <w:noProof/>
            <w:webHidden/>
          </w:rPr>
          <w:tab/>
        </w:r>
        <w:r w:rsidR="0068496B">
          <w:rPr>
            <w:noProof/>
            <w:webHidden/>
          </w:rPr>
          <w:fldChar w:fldCharType="begin"/>
        </w:r>
        <w:r w:rsidR="0068496B">
          <w:rPr>
            <w:noProof/>
            <w:webHidden/>
          </w:rPr>
          <w:instrText xml:space="preserve"> PAGEREF _Toc459298798 \h </w:instrText>
        </w:r>
        <w:r w:rsidR="0068496B">
          <w:rPr>
            <w:noProof/>
            <w:webHidden/>
          </w:rPr>
        </w:r>
        <w:r w:rsidR="0068496B">
          <w:rPr>
            <w:noProof/>
            <w:webHidden/>
          </w:rPr>
          <w:fldChar w:fldCharType="separate"/>
        </w:r>
        <w:r w:rsidR="0068496B">
          <w:rPr>
            <w:noProof/>
            <w:webHidden/>
          </w:rPr>
          <w:t>29</w:t>
        </w:r>
        <w:r w:rsidR="0068496B">
          <w:rPr>
            <w:noProof/>
            <w:webHidden/>
          </w:rPr>
          <w:fldChar w:fldCharType="end"/>
        </w:r>
      </w:hyperlink>
    </w:p>
    <w:p w14:paraId="7BBC5BCF" w14:textId="77777777" w:rsidR="0068496B" w:rsidRDefault="00BF50CA">
      <w:pPr>
        <w:pStyle w:val="TOC3"/>
        <w:rPr>
          <w:rFonts w:asciiTheme="minorHAnsi" w:eastAsiaTheme="minorEastAsia" w:hAnsiTheme="minorHAnsi"/>
          <w:b w:val="0"/>
          <w:noProof/>
        </w:rPr>
      </w:pPr>
      <w:hyperlink w:anchor="_Toc459298799" w:history="1">
        <w:r w:rsidR="0068496B" w:rsidRPr="001456F8">
          <w:rPr>
            <w:rStyle w:val="Hyperlink"/>
            <w:noProof/>
          </w:rPr>
          <w:t>4.2.2.</w:t>
        </w:r>
        <w:r w:rsidR="0068496B">
          <w:rPr>
            <w:rFonts w:asciiTheme="minorHAnsi" w:eastAsiaTheme="minorEastAsia" w:hAnsiTheme="minorHAnsi"/>
            <w:b w:val="0"/>
            <w:noProof/>
          </w:rPr>
          <w:tab/>
        </w:r>
        <w:r w:rsidR="0068496B" w:rsidRPr="001456F8">
          <w:rPr>
            <w:rStyle w:val="Hyperlink"/>
            <w:noProof/>
          </w:rPr>
          <w:t>Responsiveness and Latency</w:t>
        </w:r>
        <w:r w:rsidR="0068496B">
          <w:rPr>
            <w:noProof/>
            <w:webHidden/>
          </w:rPr>
          <w:tab/>
        </w:r>
        <w:r w:rsidR="0068496B">
          <w:rPr>
            <w:noProof/>
            <w:webHidden/>
          </w:rPr>
          <w:fldChar w:fldCharType="begin"/>
        </w:r>
        <w:r w:rsidR="0068496B">
          <w:rPr>
            <w:noProof/>
            <w:webHidden/>
          </w:rPr>
          <w:instrText xml:space="preserve"> PAGEREF _Toc459298799 \h </w:instrText>
        </w:r>
        <w:r w:rsidR="0068496B">
          <w:rPr>
            <w:noProof/>
            <w:webHidden/>
          </w:rPr>
        </w:r>
        <w:r w:rsidR="0068496B">
          <w:rPr>
            <w:noProof/>
            <w:webHidden/>
          </w:rPr>
          <w:fldChar w:fldCharType="separate"/>
        </w:r>
        <w:r w:rsidR="0068496B">
          <w:rPr>
            <w:noProof/>
            <w:webHidden/>
          </w:rPr>
          <w:t>30</w:t>
        </w:r>
        <w:r w:rsidR="0068496B">
          <w:rPr>
            <w:noProof/>
            <w:webHidden/>
          </w:rPr>
          <w:fldChar w:fldCharType="end"/>
        </w:r>
      </w:hyperlink>
    </w:p>
    <w:p w14:paraId="041B1109" w14:textId="77777777" w:rsidR="0068496B" w:rsidRDefault="00BF50CA">
      <w:pPr>
        <w:pStyle w:val="TOC3"/>
        <w:rPr>
          <w:rFonts w:asciiTheme="minorHAnsi" w:eastAsiaTheme="minorEastAsia" w:hAnsiTheme="minorHAnsi"/>
          <w:b w:val="0"/>
          <w:noProof/>
        </w:rPr>
      </w:pPr>
      <w:hyperlink w:anchor="_Toc459298800" w:history="1">
        <w:r w:rsidR="0068496B" w:rsidRPr="001456F8">
          <w:rPr>
            <w:rStyle w:val="Hyperlink"/>
            <w:noProof/>
          </w:rPr>
          <w:t>4.2.2.1.</w:t>
        </w:r>
        <w:r w:rsidR="0068496B">
          <w:rPr>
            <w:rFonts w:asciiTheme="minorHAnsi" w:eastAsiaTheme="minorEastAsia" w:hAnsiTheme="minorHAnsi"/>
            <w:b w:val="0"/>
            <w:noProof/>
          </w:rPr>
          <w:tab/>
        </w:r>
        <w:r w:rsidR="0068496B" w:rsidRPr="001456F8">
          <w:rPr>
            <w:rStyle w:val="Hyperlink"/>
            <w:noProof/>
          </w:rPr>
          <w:t>Percentage Time Latency Allowed</w:t>
        </w:r>
        <w:r w:rsidR="0068496B">
          <w:rPr>
            <w:noProof/>
            <w:webHidden/>
          </w:rPr>
          <w:tab/>
        </w:r>
        <w:r w:rsidR="0068496B">
          <w:rPr>
            <w:noProof/>
            <w:webHidden/>
          </w:rPr>
          <w:fldChar w:fldCharType="begin"/>
        </w:r>
        <w:r w:rsidR="0068496B">
          <w:rPr>
            <w:noProof/>
            <w:webHidden/>
          </w:rPr>
          <w:instrText xml:space="preserve"> PAGEREF _Toc459298800 \h </w:instrText>
        </w:r>
        <w:r w:rsidR="0068496B">
          <w:rPr>
            <w:noProof/>
            <w:webHidden/>
          </w:rPr>
        </w:r>
        <w:r w:rsidR="0068496B">
          <w:rPr>
            <w:noProof/>
            <w:webHidden/>
          </w:rPr>
          <w:fldChar w:fldCharType="separate"/>
        </w:r>
        <w:r w:rsidR="0068496B">
          <w:rPr>
            <w:noProof/>
            <w:webHidden/>
          </w:rPr>
          <w:t>30</w:t>
        </w:r>
        <w:r w:rsidR="0068496B">
          <w:rPr>
            <w:noProof/>
            <w:webHidden/>
          </w:rPr>
          <w:fldChar w:fldCharType="end"/>
        </w:r>
      </w:hyperlink>
    </w:p>
    <w:p w14:paraId="1D692B10" w14:textId="77777777" w:rsidR="0068496B" w:rsidRDefault="00BF50CA">
      <w:pPr>
        <w:pStyle w:val="TOC3"/>
        <w:rPr>
          <w:rFonts w:asciiTheme="minorHAnsi" w:eastAsiaTheme="minorEastAsia" w:hAnsiTheme="minorHAnsi"/>
          <w:b w:val="0"/>
          <w:noProof/>
        </w:rPr>
      </w:pPr>
      <w:hyperlink w:anchor="_Toc459298801" w:history="1">
        <w:r w:rsidR="0068496B" w:rsidRPr="001456F8">
          <w:rPr>
            <w:rStyle w:val="Hyperlink"/>
            <w:noProof/>
          </w:rPr>
          <w:t>4.2.2.2.</w:t>
        </w:r>
        <w:r w:rsidR="0068496B">
          <w:rPr>
            <w:rFonts w:asciiTheme="minorHAnsi" w:eastAsiaTheme="minorEastAsia" w:hAnsiTheme="minorHAnsi"/>
            <w:b w:val="0"/>
            <w:noProof/>
          </w:rPr>
          <w:tab/>
        </w:r>
        <w:r w:rsidR="0068496B" w:rsidRPr="001456F8">
          <w:rPr>
            <w:rStyle w:val="Hyperlink"/>
            <w:noProof/>
          </w:rPr>
          <w:t>Measurement</w:t>
        </w:r>
        <w:r w:rsidR="0068496B">
          <w:rPr>
            <w:noProof/>
            <w:webHidden/>
          </w:rPr>
          <w:tab/>
        </w:r>
        <w:r w:rsidR="0068496B">
          <w:rPr>
            <w:noProof/>
            <w:webHidden/>
          </w:rPr>
          <w:fldChar w:fldCharType="begin"/>
        </w:r>
        <w:r w:rsidR="0068496B">
          <w:rPr>
            <w:noProof/>
            <w:webHidden/>
          </w:rPr>
          <w:instrText xml:space="preserve"> PAGEREF _Toc459298801 \h </w:instrText>
        </w:r>
        <w:r w:rsidR="0068496B">
          <w:rPr>
            <w:noProof/>
            <w:webHidden/>
          </w:rPr>
        </w:r>
        <w:r w:rsidR="0068496B">
          <w:rPr>
            <w:noProof/>
            <w:webHidden/>
          </w:rPr>
          <w:fldChar w:fldCharType="separate"/>
        </w:r>
        <w:r w:rsidR="0068496B">
          <w:rPr>
            <w:noProof/>
            <w:webHidden/>
          </w:rPr>
          <w:t>31</w:t>
        </w:r>
        <w:r w:rsidR="0068496B">
          <w:rPr>
            <w:noProof/>
            <w:webHidden/>
          </w:rPr>
          <w:fldChar w:fldCharType="end"/>
        </w:r>
      </w:hyperlink>
    </w:p>
    <w:p w14:paraId="66A5BF68" w14:textId="77777777" w:rsidR="0068496B" w:rsidRDefault="00BF50CA">
      <w:pPr>
        <w:pStyle w:val="TOC3"/>
        <w:rPr>
          <w:rFonts w:asciiTheme="minorHAnsi" w:eastAsiaTheme="minorEastAsia" w:hAnsiTheme="minorHAnsi"/>
          <w:b w:val="0"/>
          <w:noProof/>
        </w:rPr>
      </w:pPr>
      <w:hyperlink w:anchor="_Toc459298802" w:history="1">
        <w:r w:rsidR="0068496B" w:rsidRPr="001456F8">
          <w:rPr>
            <w:rStyle w:val="Hyperlink"/>
            <w:noProof/>
          </w:rPr>
          <w:t>4.2.3.</w:t>
        </w:r>
        <w:r w:rsidR="0068496B">
          <w:rPr>
            <w:rFonts w:asciiTheme="minorHAnsi" w:eastAsiaTheme="minorEastAsia" w:hAnsiTheme="minorHAnsi"/>
            <w:b w:val="0"/>
            <w:noProof/>
          </w:rPr>
          <w:tab/>
        </w:r>
        <w:r w:rsidR="0068496B" w:rsidRPr="001456F8">
          <w:rPr>
            <w:rStyle w:val="Hyperlink"/>
            <w:noProof/>
          </w:rPr>
          <w:t>Processing Rates and Capacity Levels</w:t>
        </w:r>
        <w:r w:rsidR="0068496B">
          <w:rPr>
            <w:noProof/>
            <w:webHidden/>
          </w:rPr>
          <w:tab/>
        </w:r>
        <w:r w:rsidR="0068496B">
          <w:rPr>
            <w:noProof/>
            <w:webHidden/>
          </w:rPr>
          <w:fldChar w:fldCharType="begin"/>
        </w:r>
        <w:r w:rsidR="0068496B">
          <w:rPr>
            <w:noProof/>
            <w:webHidden/>
          </w:rPr>
          <w:instrText xml:space="preserve"> PAGEREF _Toc459298802 \h </w:instrText>
        </w:r>
        <w:r w:rsidR="0068496B">
          <w:rPr>
            <w:noProof/>
            <w:webHidden/>
          </w:rPr>
        </w:r>
        <w:r w:rsidR="0068496B">
          <w:rPr>
            <w:noProof/>
            <w:webHidden/>
          </w:rPr>
          <w:fldChar w:fldCharType="separate"/>
        </w:r>
        <w:r w:rsidR="0068496B">
          <w:rPr>
            <w:noProof/>
            <w:webHidden/>
          </w:rPr>
          <w:t>31</w:t>
        </w:r>
        <w:r w:rsidR="0068496B">
          <w:rPr>
            <w:noProof/>
            <w:webHidden/>
          </w:rPr>
          <w:fldChar w:fldCharType="end"/>
        </w:r>
      </w:hyperlink>
    </w:p>
    <w:p w14:paraId="7FACD444" w14:textId="77777777" w:rsidR="0068496B" w:rsidRDefault="00BF50CA">
      <w:pPr>
        <w:pStyle w:val="TOC3"/>
        <w:rPr>
          <w:rFonts w:asciiTheme="minorHAnsi" w:eastAsiaTheme="minorEastAsia" w:hAnsiTheme="minorHAnsi"/>
          <w:b w:val="0"/>
          <w:noProof/>
        </w:rPr>
      </w:pPr>
      <w:hyperlink w:anchor="_Toc459298803" w:history="1">
        <w:r w:rsidR="0068496B" w:rsidRPr="001456F8">
          <w:rPr>
            <w:rStyle w:val="Hyperlink"/>
            <w:noProof/>
          </w:rPr>
          <w:t>4.2.3.1.</w:t>
        </w:r>
        <w:r w:rsidR="0068496B">
          <w:rPr>
            <w:rFonts w:asciiTheme="minorHAnsi" w:eastAsiaTheme="minorEastAsia" w:hAnsiTheme="minorHAnsi"/>
            <w:b w:val="0"/>
            <w:noProof/>
          </w:rPr>
          <w:tab/>
        </w:r>
        <w:r w:rsidR="0068496B" w:rsidRPr="001456F8">
          <w:rPr>
            <w:rStyle w:val="Hyperlink"/>
            <w:noProof/>
          </w:rPr>
          <w:t>Measurement</w:t>
        </w:r>
        <w:r w:rsidR="0068496B">
          <w:rPr>
            <w:noProof/>
            <w:webHidden/>
          </w:rPr>
          <w:tab/>
        </w:r>
        <w:r w:rsidR="0068496B">
          <w:rPr>
            <w:noProof/>
            <w:webHidden/>
          </w:rPr>
          <w:fldChar w:fldCharType="begin"/>
        </w:r>
        <w:r w:rsidR="0068496B">
          <w:rPr>
            <w:noProof/>
            <w:webHidden/>
          </w:rPr>
          <w:instrText xml:space="preserve"> PAGEREF _Toc459298803 \h </w:instrText>
        </w:r>
        <w:r w:rsidR="0068496B">
          <w:rPr>
            <w:noProof/>
            <w:webHidden/>
          </w:rPr>
        </w:r>
        <w:r w:rsidR="0068496B">
          <w:rPr>
            <w:noProof/>
            <w:webHidden/>
          </w:rPr>
          <w:fldChar w:fldCharType="separate"/>
        </w:r>
        <w:r w:rsidR="0068496B">
          <w:rPr>
            <w:noProof/>
            <w:webHidden/>
          </w:rPr>
          <w:t>35</w:t>
        </w:r>
        <w:r w:rsidR="0068496B">
          <w:rPr>
            <w:noProof/>
            <w:webHidden/>
          </w:rPr>
          <w:fldChar w:fldCharType="end"/>
        </w:r>
      </w:hyperlink>
    </w:p>
    <w:p w14:paraId="24582C97" w14:textId="77777777" w:rsidR="0068496B" w:rsidRDefault="00BF50CA">
      <w:pPr>
        <w:pStyle w:val="TOC2"/>
        <w:rPr>
          <w:rFonts w:asciiTheme="minorHAnsi" w:eastAsiaTheme="minorEastAsia" w:hAnsiTheme="minorHAnsi"/>
          <w:b w:val="0"/>
          <w:noProof/>
        </w:rPr>
      </w:pPr>
      <w:hyperlink w:anchor="_Toc459298804" w:history="1">
        <w:r w:rsidR="0068496B" w:rsidRPr="001456F8">
          <w:rPr>
            <w:rStyle w:val="Hyperlink"/>
            <w:noProof/>
          </w:rPr>
          <w:t>4.3.</w:t>
        </w:r>
        <w:r w:rsidR="0068496B">
          <w:rPr>
            <w:rFonts w:asciiTheme="minorHAnsi" w:eastAsiaTheme="minorEastAsia" w:hAnsiTheme="minorHAnsi"/>
            <w:b w:val="0"/>
            <w:noProof/>
          </w:rPr>
          <w:tab/>
        </w:r>
        <w:r w:rsidR="0068496B" w:rsidRPr="001456F8">
          <w:rPr>
            <w:rStyle w:val="Hyperlink"/>
            <w:noProof/>
          </w:rPr>
          <w:t>Support</w:t>
        </w:r>
        <w:r w:rsidR="0068496B">
          <w:rPr>
            <w:noProof/>
            <w:webHidden/>
          </w:rPr>
          <w:tab/>
        </w:r>
        <w:r w:rsidR="0068496B">
          <w:rPr>
            <w:noProof/>
            <w:webHidden/>
          </w:rPr>
          <w:fldChar w:fldCharType="begin"/>
        </w:r>
        <w:r w:rsidR="0068496B">
          <w:rPr>
            <w:noProof/>
            <w:webHidden/>
          </w:rPr>
          <w:instrText xml:space="preserve"> PAGEREF _Toc459298804 \h </w:instrText>
        </w:r>
        <w:r w:rsidR="0068496B">
          <w:rPr>
            <w:noProof/>
            <w:webHidden/>
          </w:rPr>
        </w:r>
        <w:r w:rsidR="0068496B">
          <w:rPr>
            <w:noProof/>
            <w:webHidden/>
          </w:rPr>
          <w:fldChar w:fldCharType="separate"/>
        </w:r>
        <w:r w:rsidR="0068496B">
          <w:rPr>
            <w:noProof/>
            <w:webHidden/>
          </w:rPr>
          <w:t>35</w:t>
        </w:r>
        <w:r w:rsidR="0068496B">
          <w:rPr>
            <w:noProof/>
            <w:webHidden/>
          </w:rPr>
          <w:fldChar w:fldCharType="end"/>
        </w:r>
      </w:hyperlink>
    </w:p>
    <w:p w14:paraId="65B3684E" w14:textId="77777777" w:rsidR="0068496B" w:rsidRDefault="00BF50CA">
      <w:pPr>
        <w:pStyle w:val="TOC3"/>
        <w:rPr>
          <w:rFonts w:asciiTheme="minorHAnsi" w:eastAsiaTheme="minorEastAsia" w:hAnsiTheme="minorHAnsi"/>
          <w:b w:val="0"/>
          <w:noProof/>
        </w:rPr>
      </w:pPr>
      <w:hyperlink w:anchor="_Toc459298805" w:history="1">
        <w:r w:rsidR="0068496B" w:rsidRPr="001456F8">
          <w:rPr>
            <w:rStyle w:val="Hyperlink"/>
            <w:noProof/>
          </w:rPr>
          <w:t>4.3.1.</w:t>
        </w:r>
        <w:r w:rsidR="0068496B">
          <w:rPr>
            <w:rFonts w:asciiTheme="minorHAnsi" w:eastAsiaTheme="minorEastAsia" w:hAnsiTheme="minorHAnsi"/>
            <w:b w:val="0"/>
            <w:noProof/>
          </w:rPr>
          <w:tab/>
        </w:r>
        <w:r w:rsidR="0068496B" w:rsidRPr="001456F8">
          <w:rPr>
            <w:rStyle w:val="Hyperlink"/>
            <w:noProof/>
          </w:rPr>
          <w:t>Service Level Management</w:t>
        </w:r>
        <w:r w:rsidR="0068496B">
          <w:rPr>
            <w:noProof/>
            <w:webHidden/>
          </w:rPr>
          <w:tab/>
        </w:r>
        <w:r w:rsidR="0068496B">
          <w:rPr>
            <w:noProof/>
            <w:webHidden/>
          </w:rPr>
          <w:fldChar w:fldCharType="begin"/>
        </w:r>
        <w:r w:rsidR="0068496B">
          <w:rPr>
            <w:noProof/>
            <w:webHidden/>
          </w:rPr>
          <w:instrText xml:space="preserve"> PAGEREF _Toc459298805 \h </w:instrText>
        </w:r>
        <w:r w:rsidR="0068496B">
          <w:rPr>
            <w:noProof/>
            <w:webHidden/>
          </w:rPr>
        </w:r>
        <w:r w:rsidR="0068496B">
          <w:rPr>
            <w:noProof/>
            <w:webHidden/>
          </w:rPr>
          <w:fldChar w:fldCharType="separate"/>
        </w:r>
        <w:r w:rsidR="0068496B">
          <w:rPr>
            <w:noProof/>
            <w:webHidden/>
          </w:rPr>
          <w:t>35</w:t>
        </w:r>
        <w:r w:rsidR="0068496B">
          <w:rPr>
            <w:noProof/>
            <w:webHidden/>
          </w:rPr>
          <w:fldChar w:fldCharType="end"/>
        </w:r>
      </w:hyperlink>
    </w:p>
    <w:p w14:paraId="2EB5752B" w14:textId="77777777" w:rsidR="0068496B" w:rsidRDefault="00BF50CA">
      <w:pPr>
        <w:pStyle w:val="TOC3"/>
        <w:rPr>
          <w:rFonts w:asciiTheme="minorHAnsi" w:eastAsiaTheme="minorEastAsia" w:hAnsiTheme="minorHAnsi"/>
          <w:b w:val="0"/>
          <w:noProof/>
        </w:rPr>
      </w:pPr>
      <w:hyperlink w:anchor="_Toc459298806" w:history="1">
        <w:r w:rsidR="0068496B" w:rsidRPr="001456F8">
          <w:rPr>
            <w:rStyle w:val="Hyperlink"/>
            <w:noProof/>
          </w:rPr>
          <w:t>4.3.1.1.</w:t>
        </w:r>
        <w:r w:rsidR="0068496B">
          <w:rPr>
            <w:rFonts w:asciiTheme="minorHAnsi" w:eastAsiaTheme="minorEastAsia" w:hAnsiTheme="minorHAnsi"/>
            <w:b w:val="0"/>
            <w:noProof/>
          </w:rPr>
          <w:tab/>
        </w:r>
        <w:r w:rsidR="0068496B" w:rsidRPr="001456F8">
          <w:rPr>
            <w:rStyle w:val="Hyperlink"/>
            <w:noProof/>
          </w:rPr>
          <w:t>Service Level Issue Management</w:t>
        </w:r>
        <w:r w:rsidR="0068496B">
          <w:rPr>
            <w:noProof/>
            <w:webHidden/>
          </w:rPr>
          <w:tab/>
        </w:r>
        <w:r w:rsidR="0068496B">
          <w:rPr>
            <w:noProof/>
            <w:webHidden/>
          </w:rPr>
          <w:fldChar w:fldCharType="begin"/>
        </w:r>
        <w:r w:rsidR="0068496B">
          <w:rPr>
            <w:noProof/>
            <w:webHidden/>
          </w:rPr>
          <w:instrText xml:space="preserve"> PAGEREF _Toc459298806 \h </w:instrText>
        </w:r>
        <w:r w:rsidR="0068496B">
          <w:rPr>
            <w:noProof/>
            <w:webHidden/>
          </w:rPr>
        </w:r>
        <w:r w:rsidR="0068496B">
          <w:rPr>
            <w:noProof/>
            <w:webHidden/>
          </w:rPr>
          <w:fldChar w:fldCharType="separate"/>
        </w:r>
        <w:r w:rsidR="0068496B">
          <w:rPr>
            <w:noProof/>
            <w:webHidden/>
          </w:rPr>
          <w:t>35</w:t>
        </w:r>
        <w:r w:rsidR="0068496B">
          <w:rPr>
            <w:noProof/>
            <w:webHidden/>
          </w:rPr>
          <w:fldChar w:fldCharType="end"/>
        </w:r>
      </w:hyperlink>
    </w:p>
    <w:p w14:paraId="025CBDA1" w14:textId="77777777" w:rsidR="0068496B" w:rsidRDefault="00BF50CA">
      <w:pPr>
        <w:pStyle w:val="TOC3"/>
        <w:rPr>
          <w:rFonts w:asciiTheme="minorHAnsi" w:eastAsiaTheme="minorEastAsia" w:hAnsiTheme="minorHAnsi"/>
          <w:b w:val="0"/>
          <w:noProof/>
        </w:rPr>
      </w:pPr>
      <w:hyperlink w:anchor="_Toc459298807" w:history="1">
        <w:r w:rsidR="0068496B" w:rsidRPr="001456F8">
          <w:rPr>
            <w:rStyle w:val="Hyperlink"/>
            <w:noProof/>
          </w:rPr>
          <w:t>4.3.1.2.</w:t>
        </w:r>
        <w:r w:rsidR="0068496B">
          <w:rPr>
            <w:rFonts w:asciiTheme="minorHAnsi" w:eastAsiaTheme="minorEastAsia" w:hAnsiTheme="minorHAnsi"/>
            <w:b w:val="0"/>
            <w:noProof/>
          </w:rPr>
          <w:tab/>
        </w:r>
        <w:r w:rsidR="0068496B" w:rsidRPr="001456F8">
          <w:rPr>
            <w:rStyle w:val="Hyperlink"/>
            <w:noProof/>
          </w:rPr>
          <w:t>Help Facilities</w:t>
        </w:r>
        <w:r w:rsidR="0068496B">
          <w:rPr>
            <w:noProof/>
            <w:webHidden/>
          </w:rPr>
          <w:tab/>
        </w:r>
        <w:r w:rsidR="0068496B">
          <w:rPr>
            <w:noProof/>
            <w:webHidden/>
          </w:rPr>
          <w:fldChar w:fldCharType="begin"/>
        </w:r>
        <w:r w:rsidR="0068496B">
          <w:rPr>
            <w:noProof/>
            <w:webHidden/>
          </w:rPr>
          <w:instrText xml:space="preserve"> PAGEREF _Toc459298807 \h </w:instrText>
        </w:r>
        <w:r w:rsidR="0068496B">
          <w:rPr>
            <w:noProof/>
            <w:webHidden/>
          </w:rPr>
        </w:r>
        <w:r w:rsidR="0068496B">
          <w:rPr>
            <w:noProof/>
            <w:webHidden/>
          </w:rPr>
          <w:fldChar w:fldCharType="separate"/>
        </w:r>
        <w:r w:rsidR="0068496B">
          <w:rPr>
            <w:noProof/>
            <w:webHidden/>
          </w:rPr>
          <w:t>35</w:t>
        </w:r>
        <w:r w:rsidR="0068496B">
          <w:rPr>
            <w:noProof/>
            <w:webHidden/>
          </w:rPr>
          <w:fldChar w:fldCharType="end"/>
        </w:r>
      </w:hyperlink>
    </w:p>
    <w:p w14:paraId="3AE37625" w14:textId="77777777" w:rsidR="0068496B" w:rsidRDefault="00BF50CA">
      <w:pPr>
        <w:pStyle w:val="TOC3"/>
        <w:rPr>
          <w:rFonts w:asciiTheme="minorHAnsi" w:eastAsiaTheme="minorEastAsia" w:hAnsiTheme="minorHAnsi"/>
          <w:b w:val="0"/>
          <w:noProof/>
        </w:rPr>
      </w:pPr>
      <w:hyperlink w:anchor="_Toc459298808" w:history="1">
        <w:r w:rsidR="0068496B" w:rsidRPr="001456F8">
          <w:rPr>
            <w:rStyle w:val="Hyperlink"/>
            <w:noProof/>
          </w:rPr>
          <w:t>4.3.1.3.</w:t>
        </w:r>
        <w:r w:rsidR="0068496B">
          <w:rPr>
            <w:rFonts w:asciiTheme="minorHAnsi" w:eastAsiaTheme="minorEastAsia" w:hAnsiTheme="minorHAnsi"/>
            <w:b w:val="0"/>
            <w:noProof/>
          </w:rPr>
          <w:tab/>
        </w:r>
        <w:r w:rsidR="0068496B" w:rsidRPr="001456F8">
          <w:rPr>
            <w:rStyle w:val="Hyperlink"/>
            <w:noProof/>
          </w:rPr>
          <w:t>Notification</w:t>
        </w:r>
        <w:r w:rsidR="0068496B">
          <w:rPr>
            <w:noProof/>
            <w:webHidden/>
          </w:rPr>
          <w:tab/>
        </w:r>
        <w:r w:rsidR="0068496B">
          <w:rPr>
            <w:noProof/>
            <w:webHidden/>
          </w:rPr>
          <w:fldChar w:fldCharType="begin"/>
        </w:r>
        <w:r w:rsidR="0068496B">
          <w:rPr>
            <w:noProof/>
            <w:webHidden/>
          </w:rPr>
          <w:instrText xml:space="preserve"> PAGEREF _Toc459298808 \h </w:instrText>
        </w:r>
        <w:r w:rsidR="0068496B">
          <w:rPr>
            <w:noProof/>
            <w:webHidden/>
          </w:rPr>
        </w:r>
        <w:r w:rsidR="0068496B">
          <w:rPr>
            <w:noProof/>
            <w:webHidden/>
          </w:rPr>
          <w:fldChar w:fldCharType="separate"/>
        </w:r>
        <w:r w:rsidR="0068496B">
          <w:rPr>
            <w:noProof/>
            <w:webHidden/>
          </w:rPr>
          <w:t>36</w:t>
        </w:r>
        <w:r w:rsidR="0068496B">
          <w:rPr>
            <w:noProof/>
            <w:webHidden/>
          </w:rPr>
          <w:fldChar w:fldCharType="end"/>
        </w:r>
      </w:hyperlink>
    </w:p>
    <w:p w14:paraId="43384D2C" w14:textId="77777777" w:rsidR="0068496B" w:rsidRDefault="00BF50CA">
      <w:pPr>
        <w:pStyle w:val="TOC3"/>
        <w:rPr>
          <w:rFonts w:asciiTheme="minorHAnsi" w:eastAsiaTheme="minorEastAsia" w:hAnsiTheme="minorHAnsi"/>
          <w:b w:val="0"/>
          <w:noProof/>
        </w:rPr>
      </w:pPr>
      <w:hyperlink w:anchor="_Toc459298809" w:history="1">
        <w:r w:rsidR="0068496B" w:rsidRPr="001456F8">
          <w:rPr>
            <w:rStyle w:val="Hyperlink"/>
            <w:noProof/>
          </w:rPr>
          <w:t>4.3.1.4.</w:t>
        </w:r>
        <w:r w:rsidR="0068496B">
          <w:rPr>
            <w:rFonts w:asciiTheme="minorHAnsi" w:eastAsiaTheme="minorEastAsia" w:hAnsiTheme="minorHAnsi"/>
            <w:b w:val="0"/>
            <w:noProof/>
          </w:rPr>
          <w:tab/>
        </w:r>
        <w:r w:rsidR="0068496B" w:rsidRPr="001456F8">
          <w:rPr>
            <w:rStyle w:val="Hyperlink"/>
            <w:noProof/>
          </w:rPr>
          <w:t>Escalation</w:t>
        </w:r>
        <w:r w:rsidR="0068496B">
          <w:rPr>
            <w:noProof/>
            <w:webHidden/>
          </w:rPr>
          <w:tab/>
        </w:r>
        <w:r w:rsidR="0068496B">
          <w:rPr>
            <w:noProof/>
            <w:webHidden/>
          </w:rPr>
          <w:fldChar w:fldCharType="begin"/>
        </w:r>
        <w:r w:rsidR="0068496B">
          <w:rPr>
            <w:noProof/>
            <w:webHidden/>
          </w:rPr>
          <w:instrText xml:space="preserve"> PAGEREF _Toc459298809 \h </w:instrText>
        </w:r>
        <w:r w:rsidR="0068496B">
          <w:rPr>
            <w:noProof/>
            <w:webHidden/>
          </w:rPr>
        </w:r>
        <w:r w:rsidR="0068496B">
          <w:rPr>
            <w:noProof/>
            <w:webHidden/>
          </w:rPr>
          <w:fldChar w:fldCharType="separate"/>
        </w:r>
        <w:r w:rsidR="0068496B">
          <w:rPr>
            <w:noProof/>
            <w:webHidden/>
          </w:rPr>
          <w:t>36</w:t>
        </w:r>
        <w:r w:rsidR="0068496B">
          <w:rPr>
            <w:noProof/>
            <w:webHidden/>
          </w:rPr>
          <w:fldChar w:fldCharType="end"/>
        </w:r>
      </w:hyperlink>
    </w:p>
    <w:p w14:paraId="61F578C2" w14:textId="77777777" w:rsidR="0068496B" w:rsidRDefault="00BF50CA">
      <w:pPr>
        <w:pStyle w:val="TOC3"/>
        <w:rPr>
          <w:rFonts w:asciiTheme="minorHAnsi" w:eastAsiaTheme="minorEastAsia" w:hAnsiTheme="minorHAnsi"/>
          <w:b w:val="0"/>
          <w:noProof/>
        </w:rPr>
      </w:pPr>
      <w:hyperlink w:anchor="_Toc459298810" w:history="1">
        <w:r w:rsidR="0068496B" w:rsidRPr="001456F8">
          <w:rPr>
            <w:rStyle w:val="Hyperlink"/>
            <w:noProof/>
          </w:rPr>
          <w:t>4.3.2.</w:t>
        </w:r>
        <w:r w:rsidR="0068496B">
          <w:rPr>
            <w:rFonts w:asciiTheme="minorHAnsi" w:eastAsiaTheme="minorEastAsia" w:hAnsiTheme="minorHAnsi"/>
            <w:b w:val="0"/>
            <w:noProof/>
          </w:rPr>
          <w:tab/>
        </w:r>
        <w:r w:rsidR="0068496B" w:rsidRPr="001456F8">
          <w:rPr>
            <w:rStyle w:val="Hyperlink"/>
            <w:noProof/>
          </w:rPr>
          <w:t>Usage Management</w:t>
        </w:r>
        <w:r w:rsidR="0068496B">
          <w:rPr>
            <w:noProof/>
            <w:webHidden/>
          </w:rPr>
          <w:tab/>
        </w:r>
        <w:r w:rsidR="0068496B">
          <w:rPr>
            <w:noProof/>
            <w:webHidden/>
          </w:rPr>
          <w:fldChar w:fldCharType="begin"/>
        </w:r>
        <w:r w:rsidR="0068496B">
          <w:rPr>
            <w:noProof/>
            <w:webHidden/>
          </w:rPr>
          <w:instrText xml:space="preserve"> PAGEREF _Toc459298810 \h </w:instrText>
        </w:r>
        <w:r w:rsidR="0068496B">
          <w:rPr>
            <w:noProof/>
            <w:webHidden/>
          </w:rPr>
        </w:r>
        <w:r w:rsidR="0068496B">
          <w:rPr>
            <w:noProof/>
            <w:webHidden/>
          </w:rPr>
          <w:fldChar w:fldCharType="separate"/>
        </w:r>
        <w:r w:rsidR="0068496B">
          <w:rPr>
            <w:noProof/>
            <w:webHidden/>
          </w:rPr>
          <w:t>36</w:t>
        </w:r>
        <w:r w:rsidR="0068496B">
          <w:rPr>
            <w:noProof/>
            <w:webHidden/>
          </w:rPr>
          <w:fldChar w:fldCharType="end"/>
        </w:r>
      </w:hyperlink>
    </w:p>
    <w:p w14:paraId="21269A46" w14:textId="77777777" w:rsidR="0068496B" w:rsidRDefault="00BF50CA">
      <w:pPr>
        <w:pStyle w:val="TOC3"/>
        <w:rPr>
          <w:rFonts w:asciiTheme="minorHAnsi" w:eastAsiaTheme="minorEastAsia" w:hAnsiTheme="minorHAnsi"/>
          <w:b w:val="0"/>
          <w:noProof/>
        </w:rPr>
      </w:pPr>
      <w:hyperlink w:anchor="_Toc459298811" w:history="1">
        <w:r w:rsidR="0068496B" w:rsidRPr="001456F8">
          <w:rPr>
            <w:rStyle w:val="Hyperlink"/>
            <w:noProof/>
          </w:rPr>
          <w:t>4.3.2.1.</w:t>
        </w:r>
        <w:r w:rsidR="0068496B">
          <w:rPr>
            <w:rFonts w:asciiTheme="minorHAnsi" w:eastAsiaTheme="minorEastAsia" w:hAnsiTheme="minorHAnsi"/>
            <w:b w:val="0"/>
            <w:noProof/>
          </w:rPr>
          <w:tab/>
        </w:r>
        <w:r w:rsidR="0068496B" w:rsidRPr="001456F8">
          <w:rPr>
            <w:rStyle w:val="Hyperlink"/>
            <w:noProof/>
          </w:rPr>
          <w:t>Escalation</w:t>
        </w:r>
        <w:r w:rsidR="0068496B">
          <w:rPr>
            <w:noProof/>
            <w:webHidden/>
          </w:rPr>
          <w:tab/>
        </w:r>
        <w:r w:rsidR="0068496B">
          <w:rPr>
            <w:noProof/>
            <w:webHidden/>
          </w:rPr>
          <w:fldChar w:fldCharType="begin"/>
        </w:r>
        <w:r w:rsidR="0068496B">
          <w:rPr>
            <w:noProof/>
            <w:webHidden/>
          </w:rPr>
          <w:instrText xml:space="preserve"> PAGEREF _Toc459298811 \h </w:instrText>
        </w:r>
        <w:r w:rsidR="0068496B">
          <w:rPr>
            <w:noProof/>
            <w:webHidden/>
          </w:rPr>
        </w:r>
        <w:r w:rsidR="0068496B">
          <w:rPr>
            <w:noProof/>
            <w:webHidden/>
          </w:rPr>
          <w:fldChar w:fldCharType="separate"/>
        </w:r>
        <w:r w:rsidR="0068496B">
          <w:rPr>
            <w:noProof/>
            <w:webHidden/>
          </w:rPr>
          <w:t>36</w:t>
        </w:r>
        <w:r w:rsidR="0068496B">
          <w:rPr>
            <w:noProof/>
            <w:webHidden/>
          </w:rPr>
          <w:fldChar w:fldCharType="end"/>
        </w:r>
      </w:hyperlink>
    </w:p>
    <w:p w14:paraId="60F92334" w14:textId="77777777" w:rsidR="0068496B" w:rsidRDefault="00BF50CA">
      <w:pPr>
        <w:pStyle w:val="TOC3"/>
        <w:rPr>
          <w:rFonts w:asciiTheme="minorHAnsi" w:eastAsiaTheme="minorEastAsia" w:hAnsiTheme="minorHAnsi"/>
          <w:b w:val="0"/>
          <w:noProof/>
        </w:rPr>
      </w:pPr>
      <w:hyperlink w:anchor="_Toc459298812" w:history="1">
        <w:r w:rsidR="0068496B" w:rsidRPr="001456F8">
          <w:rPr>
            <w:rStyle w:val="Hyperlink"/>
            <w:noProof/>
          </w:rPr>
          <w:t>4.3.2.2.</w:t>
        </w:r>
        <w:r w:rsidR="0068496B">
          <w:rPr>
            <w:rFonts w:asciiTheme="minorHAnsi" w:eastAsiaTheme="minorEastAsia" w:hAnsiTheme="minorHAnsi"/>
            <w:b w:val="0"/>
            <w:noProof/>
          </w:rPr>
          <w:tab/>
        </w:r>
        <w:r w:rsidR="0068496B" w:rsidRPr="001456F8">
          <w:rPr>
            <w:rStyle w:val="Hyperlink"/>
            <w:noProof/>
          </w:rPr>
          <w:t>Failure and Recovery</w:t>
        </w:r>
        <w:r w:rsidR="0068496B">
          <w:rPr>
            <w:noProof/>
            <w:webHidden/>
          </w:rPr>
          <w:tab/>
        </w:r>
        <w:r w:rsidR="0068496B">
          <w:rPr>
            <w:noProof/>
            <w:webHidden/>
          </w:rPr>
          <w:fldChar w:fldCharType="begin"/>
        </w:r>
        <w:r w:rsidR="0068496B">
          <w:rPr>
            <w:noProof/>
            <w:webHidden/>
          </w:rPr>
          <w:instrText xml:space="preserve"> PAGEREF _Toc459298812 \h </w:instrText>
        </w:r>
        <w:r w:rsidR="0068496B">
          <w:rPr>
            <w:noProof/>
            <w:webHidden/>
          </w:rPr>
        </w:r>
        <w:r w:rsidR="0068496B">
          <w:rPr>
            <w:noProof/>
            <w:webHidden/>
          </w:rPr>
          <w:fldChar w:fldCharType="separate"/>
        </w:r>
        <w:r w:rsidR="0068496B">
          <w:rPr>
            <w:noProof/>
            <w:webHidden/>
          </w:rPr>
          <w:t>36</w:t>
        </w:r>
        <w:r w:rsidR="0068496B">
          <w:rPr>
            <w:noProof/>
            <w:webHidden/>
          </w:rPr>
          <w:fldChar w:fldCharType="end"/>
        </w:r>
      </w:hyperlink>
    </w:p>
    <w:p w14:paraId="50C86F6F" w14:textId="77777777" w:rsidR="0068496B" w:rsidRDefault="00BF50CA">
      <w:pPr>
        <w:pStyle w:val="TOC2"/>
        <w:rPr>
          <w:rFonts w:asciiTheme="minorHAnsi" w:eastAsiaTheme="minorEastAsia" w:hAnsiTheme="minorHAnsi"/>
          <w:b w:val="0"/>
          <w:noProof/>
        </w:rPr>
      </w:pPr>
      <w:hyperlink w:anchor="_Toc459298813" w:history="1">
        <w:r w:rsidR="0068496B" w:rsidRPr="001456F8">
          <w:rPr>
            <w:rStyle w:val="Hyperlink"/>
            <w:noProof/>
          </w:rPr>
          <w:t>4.4.</w:t>
        </w:r>
        <w:r w:rsidR="0068496B">
          <w:rPr>
            <w:rFonts w:asciiTheme="minorHAnsi" w:eastAsiaTheme="minorEastAsia" w:hAnsiTheme="minorHAnsi"/>
            <w:b w:val="0"/>
            <w:noProof/>
          </w:rPr>
          <w:tab/>
        </w:r>
        <w:r w:rsidR="0068496B" w:rsidRPr="001456F8">
          <w:rPr>
            <w:rStyle w:val="Hyperlink"/>
            <w:noProof/>
          </w:rPr>
          <w:t>Metrics and Reporting</w:t>
        </w:r>
        <w:r w:rsidR="0068496B">
          <w:rPr>
            <w:noProof/>
            <w:webHidden/>
          </w:rPr>
          <w:tab/>
        </w:r>
        <w:r w:rsidR="0068496B">
          <w:rPr>
            <w:noProof/>
            <w:webHidden/>
          </w:rPr>
          <w:fldChar w:fldCharType="begin"/>
        </w:r>
        <w:r w:rsidR="0068496B">
          <w:rPr>
            <w:noProof/>
            <w:webHidden/>
          </w:rPr>
          <w:instrText xml:space="preserve"> PAGEREF _Toc459298813 \h </w:instrText>
        </w:r>
        <w:r w:rsidR="0068496B">
          <w:rPr>
            <w:noProof/>
            <w:webHidden/>
          </w:rPr>
        </w:r>
        <w:r w:rsidR="0068496B">
          <w:rPr>
            <w:noProof/>
            <w:webHidden/>
          </w:rPr>
          <w:fldChar w:fldCharType="separate"/>
        </w:r>
        <w:r w:rsidR="0068496B">
          <w:rPr>
            <w:noProof/>
            <w:webHidden/>
          </w:rPr>
          <w:t>37</w:t>
        </w:r>
        <w:r w:rsidR="0068496B">
          <w:rPr>
            <w:noProof/>
            <w:webHidden/>
          </w:rPr>
          <w:fldChar w:fldCharType="end"/>
        </w:r>
      </w:hyperlink>
    </w:p>
    <w:p w14:paraId="3467E498" w14:textId="77777777" w:rsidR="0068496B" w:rsidRDefault="00BF50CA">
      <w:pPr>
        <w:pStyle w:val="TOC3"/>
        <w:rPr>
          <w:rFonts w:asciiTheme="minorHAnsi" w:eastAsiaTheme="minorEastAsia" w:hAnsiTheme="minorHAnsi"/>
          <w:b w:val="0"/>
          <w:noProof/>
        </w:rPr>
      </w:pPr>
      <w:hyperlink w:anchor="_Toc459298814" w:history="1">
        <w:r w:rsidR="0068496B" w:rsidRPr="001456F8">
          <w:rPr>
            <w:rStyle w:val="Hyperlink"/>
            <w:noProof/>
          </w:rPr>
          <w:t>4.4.1.</w:t>
        </w:r>
        <w:r w:rsidR="0068496B">
          <w:rPr>
            <w:rFonts w:asciiTheme="minorHAnsi" w:eastAsiaTheme="minorEastAsia" w:hAnsiTheme="minorHAnsi"/>
            <w:b w:val="0"/>
            <w:noProof/>
          </w:rPr>
          <w:tab/>
        </w:r>
        <w:r w:rsidR="0068496B" w:rsidRPr="001456F8">
          <w:rPr>
            <w:rStyle w:val="Hyperlink"/>
            <w:noProof/>
          </w:rPr>
          <w:t>Service Level Metrics</w:t>
        </w:r>
        <w:r w:rsidR="0068496B">
          <w:rPr>
            <w:noProof/>
            <w:webHidden/>
          </w:rPr>
          <w:tab/>
        </w:r>
        <w:r w:rsidR="0068496B">
          <w:rPr>
            <w:noProof/>
            <w:webHidden/>
          </w:rPr>
          <w:fldChar w:fldCharType="begin"/>
        </w:r>
        <w:r w:rsidR="0068496B">
          <w:rPr>
            <w:noProof/>
            <w:webHidden/>
          </w:rPr>
          <w:instrText xml:space="preserve"> PAGEREF _Toc459298814 \h </w:instrText>
        </w:r>
        <w:r w:rsidR="0068496B">
          <w:rPr>
            <w:noProof/>
            <w:webHidden/>
          </w:rPr>
        </w:r>
        <w:r w:rsidR="0068496B">
          <w:rPr>
            <w:noProof/>
            <w:webHidden/>
          </w:rPr>
          <w:fldChar w:fldCharType="separate"/>
        </w:r>
        <w:r w:rsidR="0068496B">
          <w:rPr>
            <w:noProof/>
            <w:webHidden/>
          </w:rPr>
          <w:t>37</w:t>
        </w:r>
        <w:r w:rsidR="0068496B">
          <w:rPr>
            <w:noProof/>
            <w:webHidden/>
          </w:rPr>
          <w:fldChar w:fldCharType="end"/>
        </w:r>
      </w:hyperlink>
    </w:p>
    <w:p w14:paraId="10B96AF2" w14:textId="77777777" w:rsidR="0068496B" w:rsidRDefault="00BF50CA">
      <w:pPr>
        <w:pStyle w:val="TOC3"/>
        <w:rPr>
          <w:rFonts w:asciiTheme="minorHAnsi" w:eastAsiaTheme="minorEastAsia" w:hAnsiTheme="minorHAnsi"/>
          <w:b w:val="0"/>
          <w:noProof/>
        </w:rPr>
      </w:pPr>
      <w:hyperlink w:anchor="_Toc459298815" w:history="1">
        <w:r w:rsidR="0068496B" w:rsidRPr="001456F8">
          <w:rPr>
            <w:rStyle w:val="Hyperlink"/>
            <w:noProof/>
          </w:rPr>
          <w:t>4.4.2.</w:t>
        </w:r>
        <w:r w:rsidR="0068496B">
          <w:rPr>
            <w:rFonts w:asciiTheme="minorHAnsi" w:eastAsiaTheme="minorEastAsia" w:hAnsiTheme="minorHAnsi"/>
            <w:b w:val="0"/>
            <w:noProof/>
          </w:rPr>
          <w:tab/>
        </w:r>
        <w:r w:rsidR="0068496B" w:rsidRPr="001456F8">
          <w:rPr>
            <w:rStyle w:val="Hyperlink"/>
            <w:noProof/>
          </w:rPr>
          <w:t>Business Metrics</w:t>
        </w:r>
        <w:r w:rsidR="0068496B">
          <w:rPr>
            <w:noProof/>
            <w:webHidden/>
          </w:rPr>
          <w:tab/>
        </w:r>
        <w:r w:rsidR="0068496B">
          <w:rPr>
            <w:noProof/>
            <w:webHidden/>
          </w:rPr>
          <w:fldChar w:fldCharType="begin"/>
        </w:r>
        <w:r w:rsidR="0068496B">
          <w:rPr>
            <w:noProof/>
            <w:webHidden/>
          </w:rPr>
          <w:instrText xml:space="preserve"> PAGEREF _Toc459298815 \h </w:instrText>
        </w:r>
        <w:r w:rsidR="0068496B">
          <w:rPr>
            <w:noProof/>
            <w:webHidden/>
          </w:rPr>
        </w:r>
        <w:r w:rsidR="0068496B">
          <w:rPr>
            <w:noProof/>
            <w:webHidden/>
          </w:rPr>
          <w:fldChar w:fldCharType="separate"/>
        </w:r>
        <w:r w:rsidR="0068496B">
          <w:rPr>
            <w:noProof/>
            <w:webHidden/>
          </w:rPr>
          <w:t>37</w:t>
        </w:r>
        <w:r w:rsidR="0068496B">
          <w:rPr>
            <w:noProof/>
            <w:webHidden/>
          </w:rPr>
          <w:fldChar w:fldCharType="end"/>
        </w:r>
      </w:hyperlink>
    </w:p>
    <w:p w14:paraId="34488395" w14:textId="77777777" w:rsidR="0068496B" w:rsidRDefault="00BF50CA">
      <w:pPr>
        <w:pStyle w:val="TOC3"/>
        <w:rPr>
          <w:rFonts w:asciiTheme="minorHAnsi" w:eastAsiaTheme="minorEastAsia" w:hAnsiTheme="minorHAnsi"/>
          <w:b w:val="0"/>
          <w:noProof/>
        </w:rPr>
      </w:pPr>
      <w:hyperlink w:anchor="_Toc459298816" w:history="1">
        <w:r w:rsidR="0068496B" w:rsidRPr="001456F8">
          <w:rPr>
            <w:rStyle w:val="Hyperlink"/>
            <w:noProof/>
          </w:rPr>
          <w:t>4.4.3.</w:t>
        </w:r>
        <w:r w:rsidR="0068496B">
          <w:rPr>
            <w:rFonts w:asciiTheme="minorHAnsi" w:eastAsiaTheme="minorEastAsia" w:hAnsiTheme="minorHAnsi"/>
            <w:b w:val="0"/>
            <w:noProof/>
          </w:rPr>
          <w:tab/>
        </w:r>
        <w:r w:rsidR="0068496B" w:rsidRPr="001456F8">
          <w:rPr>
            <w:rStyle w:val="Hyperlink"/>
            <w:noProof/>
          </w:rPr>
          <w:t>Management Reports</w:t>
        </w:r>
        <w:r w:rsidR="0068496B">
          <w:rPr>
            <w:noProof/>
            <w:webHidden/>
          </w:rPr>
          <w:tab/>
        </w:r>
        <w:r w:rsidR="0068496B">
          <w:rPr>
            <w:noProof/>
            <w:webHidden/>
          </w:rPr>
          <w:fldChar w:fldCharType="begin"/>
        </w:r>
        <w:r w:rsidR="0068496B">
          <w:rPr>
            <w:noProof/>
            <w:webHidden/>
          </w:rPr>
          <w:instrText xml:space="preserve"> PAGEREF _Toc459298816 \h </w:instrText>
        </w:r>
        <w:r w:rsidR="0068496B">
          <w:rPr>
            <w:noProof/>
            <w:webHidden/>
          </w:rPr>
        </w:r>
        <w:r w:rsidR="0068496B">
          <w:rPr>
            <w:noProof/>
            <w:webHidden/>
          </w:rPr>
          <w:fldChar w:fldCharType="separate"/>
        </w:r>
        <w:r w:rsidR="0068496B">
          <w:rPr>
            <w:noProof/>
            <w:webHidden/>
          </w:rPr>
          <w:t>37</w:t>
        </w:r>
        <w:r w:rsidR="0068496B">
          <w:rPr>
            <w:noProof/>
            <w:webHidden/>
          </w:rPr>
          <w:fldChar w:fldCharType="end"/>
        </w:r>
      </w:hyperlink>
    </w:p>
    <w:p w14:paraId="5CECB169" w14:textId="77777777" w:rsidR="0068496B" w:rsidRDefault="00BF50CA">
      <w:pPr>
        <w:pStyle w:val="TOC2"/>
        <w:rPr>
          <w:rFonts w:asciiTheme="minorHAnsi" w:eastAsiaTheme="minorEastAsia" w:hAnsiTheme="minorHAnsi"/>
          <w:b w:val="0"/>
          <w:noProof/>
        </w:rPr>
      </w:pPr>
      <w:hyperlink w:anchor="_Toc459298817" w:history="1">
        <w:r w:rsidR="0068496B" w:rsidRPr="001456F8">
          <w:rPr>
            <w:rStyle w:val="Hyperlink"/>
            <w:noProof/>
          </w:rPr>
          <w:t>4.5.</w:t>
        </w:r>
        <w:r w:rsidR="0068496B">
          <w:rPr>
            <w:rFonts w:asciiTheme="minorHAnsi" w:eastAsiaTheme="minorEastAsia" w:hAnsiTheme="minorHAnsi"/>
            <w:b w:val="0"/>
            <w:noProof/>
          </w:rPr>
          <w:tab/>
        </w:r>
        <w:r w:rsidR="0068496B" w:rsidRPr="001456F8">
          <w:rPr>
            <w:rStyle w:val="Hyperlink"/>
            <w:noProof/>
          </w:rPr>
          <w:t>Responsibilities</w:t>
        </w:r>
        <w:r w:rsidR="0068496B">
          <w:rPr>
            <w:noProof/>
            <w:webHidden/>
          </w:rPr>
          <w:tab/>
        </w:r>
        <w:r w:rsidR="0068496B">
          <w:rPr>
            <w:noProof/>
            <w:webHidden/>
          </w:rPr>
          <w:fldChar w:fldCharType="begin"/>
        </w:r>
        <w:r w:rsidR="0068496B">
          <w:rPr>
            <w:noProof/>
            <w:webHidden/>
          </w:rPr>
          <w:instrText xml:space="preserve"> PAGEREF _Toc459298817 \h </w:instrText>
        </w:r>
        <w:r w:rsidR="0068496B">
          <w:rPr>
            <w:noProof/>
            <w:webHidden/>
          </w:rPr>
        </w:r>
        <w:r w:rsidR="0068496B">
          <w:rPr>
            <w:noProof/>
            <w:webHidden/>
          </w:rPr>
          <w:fldChar w:fldCharType="separate"/>
        </w:r>
        <w:r w:rsidR="0068496B">
          <w:rPr>
            <w:noProof/>
            <w:webHidden/>
          </w:rPr>
          <w:t>37</w:t>
        </w:r>
        <w:r w:rsidR="0068496B">
          <w:rPr>
            <w:noProof/>
            <w:webHidden/>
          </w:rPr>
          <w:fldChar w:fldCharType="end"/>
        </w:r>
      </w:hyperlink>
    </w:p>
    <w:p w14:paraId="7F5EF184" w14:textId="77777777" w:rsidR="0068496B" w:rsidRDefault="00BF50CA">
      <w:pPr>
        <w:pStyle w:val="TOC3"/>
        <w:rPr>
          <w:rFonts w:asciiTheme="minorHAnsi" w:eastAsiaTheme="minorEastAsia" w:hAnsiTheme="minorHAnsi"/>
          <w:b w:val="0"/>
          <w:noProof/>
        </w:rPr>
      </w:pPr>
      <w:hyperlink w:anchor="_Toc459298818" w:history="1">
        <w:r w:rsidR="0068496B" w:rsidRPr="001456F8">
          <w:rPr>
            <w:rStyle w:val="Hyperlink"/>
            <w:noProof/>
          </w:rPr>
          <w:t>4.5.1.</w:t>
        </w:r>
        <w:r w:rsidR="0068496B">
          <w:rPr>
            <w:rFonts w:asciiTheme="minorHAnsi" w:eastAsiaTheme="minorEastAsia" w:hAnsiTheme="minorHAnsi"/>
            <w:b w:val="0"/>
            <w:noProof/>
          </w:rPr>
          <w:tab/>
        </w:r>
        <w:r w:rsidR="0068496B" w:rsidRPr="001456F8">
          <w:rPr>
            <w:rStyle w:val="Hyperlink"/>
            <w:noProof/>
          </w:rPr>
          <w:t>Service Provider</w:t>
        </w:r>
        <w:r w:rsidR="0068496B">
          <w:rPr>
            <w:noProof/>
            <w:webHidden/>
          </w:rPr>
          <w:tab/>
        </w:r>
        <w:r w:rsidR="0068496B">
          <w:rPr>
            <w:noProof/>
            <w:webHidden/>
          </w:rPr>
          <w:fldChar w:fldCharType="begin"/>
        </w:r>
        <w:r w:rsidR="0068496B">
          <w:rPr>
            <w:noProof/>
            <w:webHidden/>
          </w:rPr>
          <w:instrText xml:space="preserve"> PAGEREF _Toc459298818 \h </w:instrText>
        </w:r>
        <w:r w:rsidR="0068496B">
          <w:rPr>
            <w:noProof/>
            <w:webHidden/>
          </w:rPr>
        </w:r>
        <w:r w:rsidR="0068496B">
          <w:rPr>
            <w:noProof/>
            <w:webHidden/>
          </w:rPr>
          <w:fldChar w:fldCharType="separate"/>
        </w:r>
        <w:r w:rsidR="0068496B">
          <w:rPr>
            <w:noProof/>
            <w:webHidden/>
          </w:rPr>
          <w:t>38</w:t>
        </w:r>
        <w:r w:rsidR="0068496B">
          <w:rPr>
            <w:noProof/>
            <w:webHidden/>
          </w:rPr>
          <w:fldChar w:fldCharType="end"/>
        </w:r>
      </w:hyperlink>
    </w:p>
    <w:p w14:paraId="78645620" w14:textId="77777777" w:rsidR="0068496B" w:rsidRDefault="00BF50CA">
      <w:pPr>
        <w:pStyle w:val="TOC3"/>
        <w:rPr>
          <w:rFonts w:asciiTheme="minorHAnsi" w:eastAsiaTheme="minorEastAsia" w:hAnsiTheme="minorHAnsi"/>
          <w:b w:val="0"/>
          <w:noProof/>
        </w:rPr>
      </w:pPr>
      <w:hyperlink w:anchor="_Toc459298819" w:history="1">
        <w:r w:rsidR="0068496B" w:rsidRPr="001456F8">
          <w:rPr>
            <w:rStyle w:val="Hyperlink"/>
            <w:noProof/>
          </w:rPr>
          <w:t>4.5.1.1.</w:t>
        </w:r>
        <w:r w:rsidR="0068496B">
          <w:rPr>
            <w:rFonts w:asciiTheme="minorHAnsi" w:eastAsiaTheme="minorEastAsia" w:hAnsiTheme="minorHAnsi"/>
            <w:b w:val="0"/>
            <w:noProof/>
          </w:rPr>
          <w:tab/>
        </w:r>
        <w:r w:rsidR="0068496B" w:rsidRPr="001456F8">
          <w:rPr>
            <w:rStyle w:val="Hyperlink"/>
            <w:noProof/>
          </w:rPr>
          <w:t>Capacity Planning</w:t>
        </w:r>
        <w:r w:rsidR="0068496B">
          <w:rPr>
            <w:noProof/>
            <w:webHidden/>
          </w:rPr>
          <w:tab/>
        </w:r>
        <w:r w:rsidR="0068496B">
          <w:rPr>
            <w:noProof/>
            <w:webHidden/>
          </w:rPr>
          <w:fldChar w:fldCharType="begin"/>
        </w:r>
        <w:r w:rsidR="0068496B">
          <w:rPr>
            <w:noProof/>
            <w:webHidden/>
          </w:rPr>
          <w:instrText xml:space="preserve"> PAGEREF _Toc459298819 \h </w:instrText>
        </w:r>
        <w:r w:rsidR="0068496B">
          <w:rPr>
            <w:noProof/>
            <w:webHidden/>
          </w:rPr>
        </w:r>
        <w:r w:rsidR="0068496B">
          <w:rPr>
            <w:noProof/>
            <w:webHidden/>
          </w:rPr>
          <w:fldChar w:fldCharType="separate"/>
        </w:r>
        <w:r w:rsidR="0068496B">
          <w:rPr>
            <w:noProof/>
            <w:webHidden/>
          </w:rPr>
          <w:t>38</w:t>
        </w:r>
        <w:r w:rsidR="0068496B">
          <w:rPr>
            <w:noProof/>
            <w:webHidden/>
          </w:rPr>
          <w:fldChar w:fldCharType="end"/>
        </w:r>
      </w:hyperlink>
    </w:p>
    <w:p w14:paraId="3C490F86" w14:textId="77777777" w:rsidR="0068496B" w:rsidRDefault="00BF50CA">
      <w:pPr>
        <w:pStyle w:val="TOC3"/>
        <w:rPr>
          <w:rFonts w:asciiTheme="minorHAnsi" w:eastAsiaTheme="minorEastAsia" w:hAnsiTheme="minorHAnsi"/>
          <w:b w:val="0"/>
          <w:noProof/>
        </w:rPr>
      </w:pPr>
      <w:hyperlink w:anchor="_Toc459298820" w:history="1">
        <w:r w:rsidR="0068496B" w:rsidRPr="001456F8">
          <w:rPr>
            <w:rStyle w:val="Hyperlink"/>
            <w:noProof/>
          </w:rPr>
          <w:t>4.5.1.2.</w:t>
        </w:r>
        <w:r w:rsidR="0068496B">
          <w:rPr>
            <w:rFonts w:asciiTheme="minorHAnsi" w:eastAsiaTheme="minorEastAsia" w:hAnsiTheme="minorHAnsi"/>
            <w:b w:val="0"/>
            <w:noProof/>
          </w:rPr>
          <w:tab/>
        </w:r>
        <w:r w:rsidR="0068496B" w:rsidRPr="001456F8">
          <w:rPr>
            <w:rStyle w:val="Hyperlink"/>
            <w:noProof/>
          </w:rPr>
          <w:t>Service Testing</w:t>
        </w:r>
        <w:r w:rsidR="0068496B">
          <w:rPr>
            <w:noProof/>
            <w:webHidden/>
          </w:rPr>
          <w:tab/>
        </w:r>
        <w:r w:rsidR="0068496B">
          <w:rPr>
            <w:noProof/>
            <w:webHidden/>
          </w:rPr>
          <w:fldChar w:fldCharType="begin"/>
        </w:r>
        <w:r w:rsidR="0068496B">
          <w:rPr>
            <w:noProof/>
            <w:webHidden/>
          </w:rPr>
          <w:instrText xml:space="preserve"> PAGEREF _Toc459298820 \h </w:instrText>
        </w:r>
        <w:r w:rsidR="0068496B">
          <w:rPr>
            <w:noProof/>
            <w:webHidden/>
          </w:rPr>
        </w:r>
        <w:r w:rsidR="0068496B">
          <w:rPr>
            <w:noProof/>
            <w:webHidden/>
          </w:rPr>
          <w:fldChar w:fldCharType="separate"/>
        </w:r>
        <w:r w:rsidR="0068496B">
          <w:rPr>
            <w:noProof/>
            <w:webHidden/>
          </w:rPr>
          <w:t>38</w:t>
        </w:r>
        <w:r w:rsidR="0068496B">
          <w:rPr>
            <w:noProof/>
            <w:webHidden/>
          </w:rPr>
          <w:fldChar w:fldCharType="end"/>
        </w:r>
      </w:hyperlink>
    </w:p>
    <w:p w14:paraId="59E551EF" w14:textId="77777777" w:rsidR="0068496B" w:rsidRDefault="00BF50CA">
      <w:pPr>
        <w:pStyle w:val="TOC3"/>
        <w:rPr>
          <w:rFonts w:asciiTheme="minorHAnsi" w:eastAsiaTheme="minorEastAsia" w:hAnsiTheme="minorHAnsi"/>
          <w:b w:val="0"/>
          <w:noProof/>
        </w:rPr>
      </w:pPr>
      <w:hyperlink w:anchor="_Toc459298821" w:history="1">
        <w:r w:rsidR="0068496B" w:rsidRPr="001456F8">
          <w:rPr>
            <w:rStyle w:val="Hyperlink"/>
            <w:noProof/>
          </w:rPr>
          <w:t>4.5.1.3.</w:t>
        </w:r>
        <w:r w:rsidR="0068496B">
          <w:rPr>
            <w:rFonts w:asciiTheme="minorHAnsi" w:eastAsiaTheme="minorEastAsia" w:hAnsiTheme="minorHAnsi"/>
            <w:b w:val="0"/>
            <w:noProof/>
          </w:rPr>
          <w:tab/>
        </w:r>
        <w:r w:rsidR="0068496B" w:rsidRPr="001456F8">
          <w:rPr>
            <w:rStyle w:val="Hyperlink"/>
            <w:noProof/>
          </w:rPr>
          <w:t>Additional Provider Responsibilities</w:t>
        </w:r>
        <w:r w:rsidR="0068496B">
          <w:rPr>
            <w:noProof/>
            <w:webHidden/>
          </w:rPr>
          <w:tab/>
        </w:r>
        <w:r w:rsidR="0068496B">
          <w:rPr>
            <w:noProof/>
            <w:webHidden/>
          </w:rPr>
          <w:fldChar w:fldCharType="begin"/>
        </w:r>
        <w:r w:rsidR="0068496B">
          <w:rPr>
            <w:noProof/>
            <w:webHidden/>
          </w:rPr>
          <w:instrText xml:space="preserve"> PAGEREF _Toc459298821 \h </w:instrText>
        </w:r>
        <w:r w:rsidR="0068496B">
          <w:rPr>
            <w:noProof/>
            <w:webHidden/>
          </w:rPr>
        </w:r>
        <w:r w:rsidR="0068496B">
          <w:rPr>
            <w:noProof/>
            <w:webHidden/>
          </w:rPr>
          <w:fldChar w:fldCharType="separate"/>
        </w:r>
        <w:r w:rsidR="0068496B">
          <w:rPr>
            <w:noProof/>
            <w:webHidden/>
          </w:rPr>
          <w:t>38</w:t>
        </w:r>
        <w:r w:rsidR="0068496B">
          <w:rPr>
            <w:noProof/>
            <w:webHidden/>
          </w:rPr>
          <w:fldChar w:fldCharType="end"/>
        </w:r>
      </w:hyperlink>
    </w:p>
    <w:p w14:paraId="4D8517E3" w14:textId="77777777" w:rsidR="0068496B" w:rsidRDefault="00BF50CA">
      <w:pPr>
        <w:pStyle w:val="TOC3"/>
        <w:rPr>
          <w:rFonts w:asciiTheme="minorHAnsi" w:eastAsiaTheme="minorEastAsia" w:hAnsiTheme="minorHAnsi"/>
          <w:b w:val="0"/>
          <w:noProof/>
        </w:rPr>
      </w:pPr>
      <w:hyperlink w:anchor="_Toc459298822" w:history="1">
        <w:r w:rsidR="0068496B" w:rsidRPr="001456F8">
          <w:rPr>
            <w:rStyle w:val="Hyperlink"/>
            <w:noProof/>
          </w:rPr>
          <w:t>4.5.2.</w:t>
        </w:r>
        <w:r w:rsidR="0068496B">
          <w:rPr>
            <w:rFonts w:asciiTheme="minorHAnsi" w:eastAsiaTheme="minorEastAsia" w:hAnsiTheme="minorHAnsi"/>
            <w:b w:val="0"/>
            <w:noProof/>
          </w:rPr>
          <w:tab/>
        </w:r>
        <w:r w:rsidR="0068496B" w:rsidRPr="001456F8">
          <w:rPr>
            <w:rStyle w:val="Hyperlink"/>
            <w:noProof/>
          </w:rPr>
          <w:t>Service Consumer</w:t>
        </w:r>
        <w:r w:rsidR="0068496B">
          <w:rPr>
            <w:noProof/>
            <w:webHidden/>
          </w:rPr>
          <w:tab/>
        </w:r>
        <w:r w:rsidR="0068496B">
          <w:rPr>
            <w:noProof/>
            <w:webHidden/>
          </w:rPr>
          <w:fldChar w:fldCharType="begin"/>
        </w:r>
        <w:r w:rsidR="0068496B">
          <w:rPr>
            <w:noProof/>
            <w:webHidden/>
          </w:rPr>
          <w:instrText xml:space="preserve"> PAGEREF _Toc459298822 \h </w:instrText>
        </w:r>
        <w:r w:rsidR="0068496B">
          <w:rPr>
            <w:noProof/>
            <w:webHidden/>
          </w:rPr>
        </w:r>
        <w:r w:rsidR="0068496B">
          <w:rPr>
            <w:noProof/>
            <w:webHidden/>
          </w:rPr>
          <w:fldChar w:fldCharType="separate"/>
        </w:r>
        <w:r w:rsidR="0068496B">
          <w:rPr>
            <w:noProof/>
            <w:webHidden/>
          </w:rPr>
          <w:t>38</w:t>
        </w:r>
        <w:r w:rsidR="0068496B">
          <w:rPr>
            <w:noProof/>
            <w:webHidden/>
          </w:rPr>
          <w:fldChar w:fldCharType="end"/>
        </w:r>
      </w:hyperlink>
    </w:p>
    <w:p w14:paraId="05F2460C" w14:textId="77777777" w:rsidR="0068496B" w:rsidRDefault="00BF50CA">
      <w:pPr>
        <w:pStyle w:val="TOC3"/>
        <w:rPr>
          <w:rFonts w:asciiTheme="minorHAnsi" w:eastAsiaTheme="minorEastAsia" w:hAnsiTheme="minorHAnsi"/>
          <w:b w:val="0"/>
          <w:noProof/>
        </w:rPr>
      </w:pPr>
      <w:hyperlink w:anchor="_Toc459298823" w:history="1">
        <w:r w:rsidR="0068496B" w:rsidRPr="001456F8">
          <w:rPr>
            <w:rStyle w:val="Hyperlink"/>
            <w:noProof/>
          </w:rPr>
          <w:t>4.5.2.1.</w:t>
        </w:r>
        <w:r w:rsidR="0068496B">
          <w:rPr>
            <w:rFonts w:asciiTheme="minorHAnsi" w:eastAsiaTheme="minorEastAsia" w:hAnsiTheme="minorHAnsi"/>
            <w:b w:val="0"/>
            <w:noProof/>
          </w:rPr>
          <w:tab/>
        </w:r>
        <w:r w:rsidR="0068496B" w:rsidRPr="001456F8">
          <w:rPr>
            <w:rStyle w:val="Hyperlink"/>
            <w:noProof/>
          </w:rPr>
          <w:t>Capacity Planning</w:t>
        </w:r>
        <w:r w:rsidR="0068496B">
          <w:rPr>
            <w:noProof/>
            <w:webHidden/>
          </w:rPr>
          <w:tab/>
        </w:r>
        <w:r w:rsidR="0068496B">
          <w:rPr>
            <w:noProof/>
            <w:webHidden/>
          </w:rPr>
          <w:fldChar w:fldCharType="begin"/>
        </w:r>
        <w:r w:rsidR="0068496B">
          <w:rPr>
            <w:noProof/>
            <w:webHidden/>
          </w:rPr>
          <w:instrText xml:space="preserve"> PAGEREF _Toc459298823 \h </w:instrText>
        </w:r>
        <w:r w:rsidR="0068496B">
          <w:rPr>
            <w:noProof/>
            <w:webHidden/>
          </w:rPr>
        </w:r>
        <w:r w:rsidR="0068496B">
          <w:rPr>
            <w:noProof/>
            <w:webHidden/>
          </w:rPr>
          <w:fldChar w:fldCharType="separate"/>
        </w:r>
        <w:r w:rsidR="0068496B">
          <w:rPr>
            <w:noProof/>
            <w:webHidden/>
          </w:rPr>
          <w:t>38</w:t>
        </w:r>
        <w:r w:rsidR="0068496B">
          <w:rPr>
            <w:noProof/>
            <w:webHidden/>
          </w:rPr>
          <w:fldChar w:fldCharType="end"/>
        </w:r>
      </w:hyperlink>
    </w:p>
    <w:p w14:paraId="3A75E106" w14:textId="77777777" w:rsidR="0068496B" w:rsidRDefault="00BF50CA">
      <w:pPr>
        <w:pStyle w:val="TOC3"/>
        <w:rPr>
          <w:rFonts w:asciiTheme="minorHAnsi" w:eastAsiaTheme="minorEastAsia" w:hAnsiTheme="minorHAnsi"/>
          <w:b w:val="0"/>
          <w:noProof/>
        </w:rPr>
      </w:pPr>
      <w:hyperlink w:anchor="_Toc459298824" w:history="1">
        <w:r w:rsidR="0068496B" w:rsidRPr="001456F8">
          <w:rPr>
            <w:rStyle w:val="Hyperlink"/>
            <w:noProof/>
          </w:rPr>
          <w:t>4.5.2.2.</w:t>
        </w:r>
        <w:r w:rsidR="0068496B">
          <w:rPr>
            <w:rFonts w:asciiTheme="minorHAnsi" w:eastAsiaTheme="minorEastAsia" w:hAnsiTheme="minorHAnsi"/>
            <w:b w:val="0"/>
            <w:noProof/>
          </w:rPr>
          <w:tab/>
        </w:r>
        <w:r w:rsidR="0068496B" w:rsidRPr="001456F8">
          <w:rPr>
            <w:rStyle w:val="Hyperlink"/>
            <w:noProof/>
          </w:rPr>
          <w:t>Increased Usage</w:t>
        </w:r>
        <w:r w:rsidR="0068496B">
          <w:rPr>
            <w:noProof/>
            <w:webHidden/>
          </w:rPr>
          <w:tab/>
        </w:r>
        <w:r w:rsidR="0068496B">
          <w:rPr>
            <w:noProof/>
            <w:webHidden/>
          </w:rPr>
          <w:fldChar w:fldCharType="begin"/>
        </w:r>
        <w:r w:rsidR="0068496B">
          <w:rPr>
            <w:noProof/>
            <w:webHidden/>
          </w:rPr>
          <w:instrText xml:space="preserve"> PAGEREF _Toc459298824 \h </w:instrText>
        </w:r>
        <w:r w:rsidR="0068496B">
          <w:rPr>
            <w:noProof/>
            <w:webHidden/>
          </w:rPr>
        </w:r>
        <w:r w:rsidR="0068496B">
          <w:rPr>
            <w:noProof/>
            <w:webHidden/>
          </w:rPr>
          <w:fldChar w:fldCharType="separate"/>
        </w:r>
        <w:r w:rsidR="0068496B">
          <w:rPr>
            <w:noProof/>
            <w:webHidden/>
          </w:rPr>
          <w:t>38</w:t>
        </w:r>
        <w:r w:rsidR="0068496B">
          <w:rPr>
            <w:noProof/>
            <w:webHidden/>
          </w:rPr>
          <w:fldChar w:fldCharType="end"/>
        </w:r>
      </w:hyperlink>
    </w:p>
    <w:p w14:paraId="57467287" w14:textId="77777777" w:rsidR="0068496B" w:rsidRDefault="00BF50CA">
      <w:pPr>
        <w:pStyle w:val="TOC3"/>
        <w:rPr>
          <w:rFonts w:asciiTheme="minorHAnsi" w:eastAsiaTheme="minorEastAsia" w:hAnsiTheme="minorHAnsi"/>
          <w:b w:val="0"/>
          <w:noProof/>
        </w:rPr>
      </w:pPr>
      <w:hyperlink w:anchor="_Toc459298825" w:history="1">
        <w:r w:rsidR="0068496B" w:rsidRPr="001456F8">
          <w:rPr>
            <w:rStyle w:val="Hyperlink"/>
            <w:noProof/>
          </w:rPr>
          <w:t>4.5.2.3.</w:t>
        </w:r>
        <w:r w:rsidR="0068496B">
          <w:rPr>
            <w:rFonts w:asciiTheme="minorHAnsi" w:eastAsiaTheme="minorEastAsia" w:hAnsiTheme="minorHAnsi"/>
            <w:b w:val="0"/>
            <w:noProof/>
          </w:rPr>
          <w:tab/>
        </w:r>
        <w:r w:rsidR="0068496B" w:rsidRPr="001456F8">
          <w:rPr>
            <w:rStyle w:val="Hyperlink"/>
            <w:noProof/>
          </w:rPr>
          <w:t>Unusual Load Conditions</w:t>
        </w:r>
        <w:r w:rsidR="0068496B">
          <w:rPr>
            <w:noProof/>
            <w:webHidden/>
          </w:rPr>
          <w:tab/>
        </w:r>
        <w:r w:rsidR="0068496B">
          <w:rPr>
            <w:noProof/>
            <w:webHidden/>
          </w:rPr>
          <w:fldChar w:fldCharType="begin"/>
        </w:r>
        <w:r w:rsidR="0068496B">
          <w:rPr>
            <w:noProof/>
            <w:webHidden/>
          </w:rPr>
          <w:instrText xml:space="preserve"> PAGEREF _Toc459298825 \h </w:instrText>
        </w:r>
        <w:r w:rsidR="0068496B">
          <w:rPr>
            <w:noProof/>
            <w:webHidden/>
          </w:rPr>
        </w:r>
        <w:r w:rsidR="0068496B">
          <w:rPr>
            <w:noProof/>
            <w:webHidden/>
          </w:rPr>
          <w:fldChar w:fldCharType="separate"/>
        </w:r>
        <w:r w:rsidR="0068496B">
          <w:rPr>
            <w:noProof/>
            <w:webHidden/>
          </w:rPr>
          <w:t>38</w:t>
        </w:r>
        <w:r w:rsidR="0068496B">
          <w:rPr>
            <w:noProof/>
            <w:webHidden/>
          </w:rPr>
          <w:fldChar w:fldCharType="end"/>
        </w:r>
      </w:hyperlink>
    </w:p>
    <w:p w14:paraId="44A48C98" w14:textId="77777777" w:rsidR="0068496B" w:rsidRDefault="00BF50CA">
      <w:pPr>
        <w:pStyle w:val="TOC3"/>
        <w:rPr>
          <w:rFonts w:asciiTheme="minorHAnsi" w:eastAsiaTheme="minorEastAsia" w:hAnsiTheme="minorHAnsi"/>
          <w:b w:val="0"/>
          <w:noProof/>
        </w:rPr>
      </w:pPr>
      <w:hyperlink w:anchor="_Toc459298826" w:history="1">
        <w:r w:rsidR="0068496B" w:rsidRPr="001456F8">
          <w:rPr>
            <w:rStyle w:val="Hyperlink"/>
            <w:noProof/>
          </w:rPr>
          <w:t>4.5.2.4.</w:t>
        </w:r>
        <w:r w:rsidR="0068496B">
          <w:rPr>
            <w:rFonts w:asciiTheme="minorHAnsi" w:eastAsiaTheme="minorEastAsia" w:hAnsiTheme="minorHAnsi"/>
            <w:b w:val="0"/>
            <w:noProof/>
          </w:rPr>
          <w:tab/>
        </w:r>
        <w:r w:rsidR="0068496B" w:rsidRPr="001456F8">
          <w:rPr>
            <w:rStyle w:val="Hyperlink"/>
            <w:noProof/>
          </w:rPr>
          <w:t>Service Updates</w:t>
        </w:r>
        <w:r w:rsidR="0068496B">
          <w:rPr>
            <w:noProof/>
            <w:webHidden/>
          </w:rPr>
          <w:tab/>
        </w:r>
        <w:r w:rsidR="0068496B">
          <w:rPr>
            <w:noProof/>
            <w:webHidden/>
          </w:rPr>
          <w:fldChar w:fldCharType="begin"/>
        </w:r>
        <w:r w:rsidR="0068496B">
          <w:rPr>
            <w:noProof/>
            <w:webHidden/>
          </w:rPr>
          <w:instrText xml:space="preserve"> PAGEREF _Toc459298826 \h </w:instrText>
        </w:r>
        <w:r w:rsidR="0068496B">
          <w:rPr>
            <w:noProof/>
            <w:webHidden/>
          </w:rPr>
        </w:r>
        <w:r w:rsidR="0068496B">
          <w:rPr>
            <w:noProof/>
            <w:webHidden/>
          </w:rPr>
          <w:fldChar w:fldCharType="separate"/>
        </w:r>
        <w:r w:rsidR="0068496B">
          <w:rPr>
            <w:noProof/>
            <w:webHidden/>
          </w:rPr>
          <w:t>39</w:t>
        </w:r>
        <w:r w:rsidR="0068496B">
          <w:rPr>
            <w:noProof/>
            <w:webHidden/>
          </w:rPr>
          <w:fldChar w:fldCharType="end"/>
        </w:r>
      </w:hyperlink>
    </w:p>
    <w:p w14:paraId="77B27E1B" w14:textId="77777777" w:rsidR="0068496B" w:rsidRDefault="00BF50CA">
      <w:pPr>
        <w:pStyle w:val="TOC3"/>
        <w:rPr>
          <w:rFonts w:asciiTheme="minorHAnsi" w:eastAsiaTheme="minorEastAsia" w:hAnsiTheme="minorHAnsi"/>
          <w:b w:val="0"/>
          <w:noProof/>
        </w:rPr>
      </w:pPr>
      <w:hyperlink w:anchor="_Toc459298827" w:history="1">
        <w:r w:rsidR="0068496B" w:rsidRPr="001456F8">
          <w:rPr>
            <w:rStyle w:val="Hyperlink"/>
            <w:noProof/>
          </w:rPr>
          <w:t>4.5.2.5.</w:t>
        </w:r>
        <w:r w:rsidR="0068496B">
          <w:rPr>
            <w:rFonts w:asciiTheme="minorHAnsi" w:eastAsiaTheme="minorEastAsia" w:hAnsiTheme="minorHAnsi"/>
            <w:b w:val="0"/>
            <w:noProof/>
          </w:rPr>
          <w:tab/>
        </w:r>
        <w:r w:rsidR="0068496B" w:rsidRPr="001456F8">
          <w:rPr>
            <w:rStyle w:val="Hyperlink"/>
            <w:noProof/>
          </w:rPr>
          <w:t>Service Testing</w:t>
        </w:r>
        <w:r w:rsidR="0068496B">
          <w:rPr>
            <w:noProof/>
            <w:webHidden/>
          </w:rPr>
          <w:tab/>
        </w:r>
        <w:r w:rsidR="0068496B">
          <w:rPr>
            <w:noProof/>
            <w:webHidden/>
          </w:rPr>
          <w:fldChar w:fldCharType="begin"/>
        </w:r>
        <w:r w:rsidR="0068496B">
          <w:rPr>
            <w:noProof/>
            <w:webHidden/>
          </w:rPr>
          <w:instrText xml:space="preserve"> PAGEREF _Toc459298827 \h </w:instrText>
        </w:r>
        <w:r w:rsidR="0068496B">
          <w:rPr>
            <w:noProof/>
            <w:webHidden/>
          </w:rPr>
        </w:r>
        <w:r w:rsidR="0068496B">
          <w:rPr>
            <w:noProof/>
            <w:webHidden/>
          </w:rPr>
          <w:fldChar w:fldCharType="separate"/>
        </w:r>
        <w:r w:rsidR="0068496B">
          <w:rPr>
            <w:noProof/>
            <w:webHidden/>
          </w:rPr>
          <w:t>39</w:t>
        </w:r>
        <w:r w:rsidR="0068496B">
          <w:rPr>
            <w:noProof/>
            <w:webHidden/>
          </w:rPr>
          <w:fldChar w:fldCharType="end"/>
        </w:r>
      </w:hyperlink>
    </w:p>
    <w:p w14:paraId="159CB850" w14:textId="77777777" w:rsidR="0068496B" w:rsidRDefault="00BF50CA">
      <w:pPr>
        <w:pStyle w:val="TOC3"/>
        <w:rPr>
          <w:rFonts w:asciiTheme="minorHAnsi" w:eastAsiaTheme="minorEastAsia" w:hAnsiTheme="minorHAnsi"/>
          <w:b w:val="0"/>
          <w:noProof/>
        </w:rPr>
      </w:pPr>
      <w:hyperlink w:anchor="_Toc459298828" w:history="1">
        <w:r w:rsidR="0068496B" w:rsidRPr="001456F8">
          <w:rPr>
            <w:rStyle w:val="Hyperlink"/>
            <w:noProof/>
          </w:rPr>
          <w:t>4.5.2.6.</w:t>
        </w:r>
        <w:r w:rsidR="0068496B">
          <w:rPr>
            <w:rFonts w:asciiTheme="minorHAnsi" w:eastAsiaTheme="minorEastAsia" w:hAnsiTheme="minorHAnsi"/>
            <w:b w:val="0"/>
            <w:noProof/>
          </w:rPr>
          <w:tab/>
        </w:r>
        <w:r w:rsidR="0068496B" w:rsidRPr="001456F8">
          <w:rPr>
            <w:rStyle w:val="Hyperlink"/>
            <w:noProof/>
          </w:rPr>
          <w:t>Additional Consumer Responsibilities</w:t>
        </w:r>
        <w:r w:rsidR="0068496B">
          <w:rPr>
            <w:noProof/>
            <w:webHidden/>
          </w:rPr>
          <w:tab/>
        </w:r>
        <w:r w:rsidR="0068496B">
          <w:rPr>
            <w:noProof/>
            <w:webHidden/>
          </w:rPr>
          <w:fldChar w:fldCharType="begin"/>
        </w:r>
        <w:r w:rsidR="0068496B">
          <w:rPr>
            <w:noProof/>
            <w:webHidden/>
          </w:rPr>
          <w:instrText xml:space="preserve"> PAGEREF _Toc459298828 \h </w:instrText>
        </w:r>
        <w:r w:rsidR="0068496B">
          <w:rPr>
            <w:noProof/>
            <w:webHidden/>
          </w:rPr>
        </w:r>
        <w:r w:rsidR="0068496B">
          <w:rPr>
            <w:noProof/>
            <w:webHidden/>
          </w:rPr>
          <w:fldChar w:fldCharType="separate"/>
        </w:r>
        <w:r w:rsidR="0068496B">
          <w:rPr>
            <w:noProof/>
            <w:webHidden/>
          </w:rPr>
          <w:t>39</w:t>
        </w:r>
        <w:r w:rsidR="0068496B">
          <w:rPr>
            <w:noProof/>
            <w:webHidden/>
          </w:rPr>
          <w:fldChar w:fldCharType="end"/>
        </w:r>
      </w:hyperlink>
    </w:p>
    <w:p w14:paraId="38579B1F" w14:textId="77777777" w:rsidR="0068496B" w:rsidRDefault="00BF50CA">
      <w:pPr>
        <w:pStyle w:val="TOC2"/>
        <w:rPr>
          <w:rFonts w:asciiTheme="minorHAnsi" w:eastAsiaTheme="minorEastAsia" w:hAnsiTheme="minorHAnsi"/>
          <w:b w:val="0"/>
          <w:noProof/>
        </w:rPr>
      </w:pPr>
      <w:hyperlink w:anchor="_Toc459298829" w:history="1">
        <w:r w:rsidR="0068496B" w:rsidRPr="001456F8">
          <w:rPr>
            <w:rStyle w:val="Hyperlink"/>
            <w:noProof/>
          </w:rPr>
          <w:t>4.6.</w:t>
        </w:r>
        <w:r w:rsidR="0068496B">
          <w:rPr>
            <w:rFonts w:asciiTheme="minorHAnsi" w:eastAsiaTheme="minorEastAsia" w:hAnsiTheme="minorHAnsi"/>
            <w:b w:val="0"/>
            <w:noProof/>
          </w:rPr>
          <w:tab/>
        </w:r>
        <w:r w:rsidR="0068496B" w:rsidRPr="001456F8">
          <w:rPr>
            <w:rStyle w:val="Hyperlink"/>
            <w:noProof/>
          </w:rPr>
          <w:t>Billing Details</w:t>
        </w:r>
        <w:r w:rsidR="0068496B">
          <w:rPr>
            <w:noProof/>
            <w:webHidden/>
          </w:rPr>
          <w:tab/>
        </w:r>
        <w:r w:rsidR="0068496B">
          <w:rPr>
            <w:noProof/>
            <w:webHidden/>
          </w:rPr>
          <w:fldChar w:fldCharType="begin"/>
        </w:r>
        <w:r w:rsidR="0068496B">
          <w:rPr>
            <w:noProof/>
            <w:webHidden/>
          </w:rPr>
          <w:instrText xml:space="preserve"> PAGEREF _Toc459298829 \h </w:instrText>
        </w:r>
        <w:r w:rsidR="0068496B">
          <w:rPr>
            <w:noProof/>
            <w:webHidden/>
          </w:rPr>
        </w:r>
        <w:r w:rsidR="0068496B">
          <w:rPr>
            <w:noProof/>
            <w:webHidden/>
          </w:rPr>
          <w:fldChar w:fldCharType="separate"/>
        </w:r>
        <w:r w:rsidR="0068496B">
          <w:rPr>
            <w:noProof/>
            <w:webHidden/>
          </w:rPr>
          <w:t>39</w:t>
        </w:r>
        <w:r w:rsidR="0068496B">
          <w:rPr>
            <w:noProof/>
            <w:webHidden/>
          </w:rPr>
          <w:fldChar w:fldCharType="end"/>
        </w:r>
      </w:hyperlink>
    </w:p>
    <w:p w14:paraId="13E6C7BC" w14:textId="77777777" w:rsidR="0068496B" w:rsidRDefault="00BF50CA">
      <w:pPr>
        <w:pStyle w:val="TOC1"/>
        <w:rPr>
          <w:rFonts w:asciiTheme="minorHAnsi" w:eastAsiaTheme="minorEastAsia" w:hAnsiTheme="minorHAnsi"/>
          <w:b w:val="0"/>
          <w:noProof/>
          <w:sz w:val="22"/>
          <w:szCs w:val="22"/>
        </w:rPr>
      </w:pPr>
      <w:hyperlink w:anchor="_Toc459298830" w:history="1">
        <w:r w:rsidR="0068496B" w:rsidRPr="001456F8">
          <w:rPr>
            <w:rStyle w:val="Hyperlink"/>
            <w:noProof/>
          </w:rPr>
          <w:t>5.</w:t>
        </w:r>
        <w:r w:rsidR="0068496B">
          <w:rPr>
            <w:rFonts w:asciiTheme="minorHAnsi" w:eastAsiaTheme="minorEastAsia" w:hAnsiTheme="minorHAnsi"/>
            <w:b w:val="0"/>
            <w:noProof/>
            <w:sz w:val="22"/>
            <w:szCs w:val="22"/>
          </w:rPr>
          <w:tab/>
        </w:r>
        <w:r w:rsidR="0068496B" w:rsidRPr="001456F8">
          <w:rPr>
            <w:rStyle w:val="Hyperlink"/>
            <w:noProof/>
          </w:rPr>
          <w:t>Standards Complied or Used</w:t>
        </w:r>
        <w:r w:rsidR="0068496B">
          <w:rPr>
            <w:noProof/>
            <w:webHidden/>
          </w:rPr>
          <w:tab/>
        </w:r>
        <w:r w:rsidR="0068496B">
          <w:rPr>
            <w:noProof/>
            <w:webHidden/>
          </w:rPr>
          <w:fldChar w:fldCharType="begin"/>
        </w:r>
        <w:r w:rsidR="0068496B">
          <w:rPr>
            <w:noProof/>
            <w:webHidden/>
          </w:rPr>
          <w:instrText xml:space="preserve"> PAGEREF _Toc459298830 \h </w:instrText>
        </w:r>
        <w:r w:rsidR="0068496B">
          <w:rPr>
            <w:noProof/>
            <w:webHidden/>
          </w:rPr>
        </w:r>
        <w:r w:rsidR="0068496B">
          <w:rPr>
            <w:noProof/>
            <w:webHidden/>
          </w:rPr>
          <w:fldChar w:fldCharType="separate"/>
        </w:r>
        <w:r w:rsidR="0068496B">
          <w:rPr>
            <w:noProof/>
            <w:webHidden/>
          </w:rPr>
          <w:t>40</w:t>
        </w:r>
        <w:r w:rsidR="0068496B">
          <w:rPr>
            <w:noProof/>
            <w:webHidden/>
          </w:rPr>
          <w:fldChar w:fldCharType="end"/>
        </w:r>
      </w:hyperlink>
    </w:p>
    <w:p w14:paraId="1789381D" w14:textId="77777777" w:rsidR="0068496B" w:rsidRDefault="00BF50CA">
      <w:pPr>
        <w:pStyle w:val="TOC1"/>
        <w:rPr>
          <w:rFonts w:asciiTheme="minorHAnsi" w:eastAsiaTheme="minorEastAsia" w:hAnsiTheme="minorHAnsi"/>
          <w:b w:val="0"/>
          <w:noProof/>
          <w:sz w:val="22"/>
          <w:szCs w:val="22"/>
        </w:rPr>
      </w:pPr>
      <w:hyperlink w:anchor="_Toc459298831" w:history="1">
        <w:r w:rsidR="0068496B" w:rsidRPr="001456F8">
          <w:rPr>
            <w:rStyle w:val="Hyperlink"/>
            <w:noProof/>
          </w:rPr>
          <w:t>6.</w:t>
        </w:r>
        <w:r w:rsidR="0068496B">
          <w:rPr>
            <w:rFonts w:asciiTheme="minorHAnsi" w:eastAsiaTheme="minorEastAsia" w:hAnsiTheme="minorHAnsi"/>
            <w:b w:val="0"/>
            <w:noProof/>
            <w:sz w:val="22"/>
            <w:szCs w:val="22"/>
          </w:rPr>
          <w:tab/>
        </w:r>
        <w:r w:rsidR="0068496B" w:rsidRPr="001456F8">
          <w:rPr>
            <w:rStyle w:val="Hyperlink"/>
            <w:noProof/>
          </w:rPr>
          <w:t>Scope Postponed</w:t>
        </w:r>
        <w:r w:rsidR="0068496B">
          <w:rPr>
            <w:noProof/>
            <w:webHidden/>
          </w:rPr>
          <w:tab/>
        </w:r>
        <w:r w:rsidR="0068496B">
          <w:rPr>
            <w:noProof/>
            <w:webHidden/>
          </w:rPr>
          <w:fldChar w:fldCharType="begin"/>
        </w:r>
        <w:r w:rsidR="0068496B">
          <w:rPr>
            <w:noProof/>
            <w:webHidden/>
          </w:rPr>
          <w:instrText xml:space="preserve"> PAGEREF _Toc459298831 \h </w:instrText>
        </w:r>
        <w:r w:rsidR="0068496B">
          <w:rPr>
            <w:noProof/>
            <w:webHidden/>
          </w:rPr>
        </w:r>
        <w:r w:rsidR="0068496B">
          <w:rPr>
            <w:noProof/>
            <w:webHidden/>
          </w:rPr>
          <w:fldChar w:fldCharType="separate"/>
        </w:r>
        <w:r w:rsidR="0068496B">
          <w:rPr>
            <w:noProof/>
            <w:webHidden/>
          </w:rPr>
          <w:t>42</w:t>
        </w:r>
        <w:r w:rsidR="0068496B">
          <w:rPr>
            <w:noProof/>
            <w:webHidden/>
          </w:rPr>
          <w:fldChar w:fldCharType="end"/>
        </w:r>
      </w:hyperlink>
    </w:p>
    <w:p w14:paraId="1F01844B" w14:textId="77777777" w:rsidR="007D3A98" w:rsidRDefault="007D3A98" w:rsidP="007D3A98">
      <w:pPr>
        <w:pStyle w:val="TOC1"/>
      </w:pPr>
      <w:r>
        <w:fldChar w:fldCharType="end"/>
      </w:r>
    </w:p>
    <w:p w14:paraId="183CEFBD" w14:textId="77777777" w:rsidR="007D3A98" w:rsidRPr="00426B09" w:rsidRDefault="007D3A98">
      <w:pPr>
        <w:pStyle w:val="TOC1"/>
      </w:pPr>
      <w:r w:rsidRPr="00426B09">
        <w:lastRenderedPageBreak/>
        <w:t>Table of Tables</w:t>
      </w:r>
    </w:p>
    <w:p w14:paraId="3FF9ACC0" w14:textId="77777777" w:rsidR="005D235F" w:rsidRDefault="007D3A98">
      <w:pPr>
        <w:pStyle w:val="TableofFigures"/>
        <w:tabs>
          <w:tab w:val="right" w:leader="dot" w:pos="9350"/>
        </w:tabs>
        <w:rPr>
          <w:rFonts w:eastAsiaTheme="minorEastAsia"/>
          <w:i w:val="0"/>
          <w:iCs w:val="0"/>
          <w:noProof/>
          <w:sz w:val="22"/>
          <w:szCs w:val="22"/>
          <w:lang w:eastAsia="en-US"/>
        </w:rPr>
      </w:pPr>
      <w:r>
        <w:rPr>
          <w:rFonts w:ascii="Times New Roman" w:hAnsi="Times New Roman"/>
          <w:sz w:val="22"/>
        </w:rPr>
        <w:fldChar w:fldCharType="begin"/>
      </w:r>
      <w:r>
        <w:instrText xml:space="preserve"> TOC \h \z \c "Table" </w:instrText>
      </w:r>
      <w:r>
        <w:rPr>
          <w:rFonts w:ascii="Times New Roman" w:hAnsi="Times New Roman"/>
          <w:sz w:val="22"/>
        </w:rPr>
        <w:fldChar w:fldCharType="separate"/>
      </w:r>
      <w:hyperlink w:anchor="_Toc453666613" w:history="1">
        <w:r w:rsidR="005D235F" w:rsidRPr="008C6997">
          <w:rPr>
            <w:rStyle w:val="Hyperlink"/>
            <w:noProof/>
          </w:rPr>
          <w:t>Table 1: Use Case Development and Sprint Scheduling Information</w:t>
        </w:r>
        <w:r w:rsidR="005D235F">
          <w:rPr>
            <w:noProof/>
            <w:webHidden/>
          </w:rPr>
          <w:tab/>
        </w:r>
        <w:r w:rsidR="005D235F">
          <w:rPr>
            <w:noProof/>
            <w:webHidden/>
          </w:rPr>
          <w:fldChar w:fldCharType="begin"/>
        </w:r>
        <w:r w:rsidR="005D235F">
          <w:rPr>
            <w:noProof/>
            <w:webHidden/>
          </w:rPr>
          <w:instrText xml:space="preserve"> PAGEREF _Toc453666613 \h </w:instrText>
        </w:r>
        <w:r w:rsidR="005D235F">
          <w:rPr>
            <w:noProof/>
            <w:webHidden/>
          </w:rPr>
        </w:r>
        <w:r w:rsidR="005D235F">
          <w:rPr>
            <w:noProof/>
            <w:webHidden/>
          </w:rPr>
          <w:fldChar w:fldCharType="separate"/>
        </w:r>
        <w:r w:rsidR="005D235F">
          <w:rPr>
            <w:noProof/>
            <w:webHidden/>
          </w:rPr>
          <w:t>10</w:t>
        </w:r>
        <w:r w:rsidR="005D235F">
          <w:rPr>
            <w:noProof/>
            <w:webHidden/>
          </w:rPr>
          <w:fldChar w:fldCharType="end"/>
        </w:r>
      </w:hyperlink>
    </w:p>
    <w:p w14:paraId="6865196A" w14:textId="77777777" w:rsidR="005D235F" w:rsidRDefault="00BF50CA">
      <w:pPr>
        <w:pStyle w:val="TableofFigures"/>
        <w:tabs>
          <w:tab w:val="right" w:leader="dot" w:pos="9350"/>
        </w:tabs>
        <w:rPr>
          <w:rFonts w:eastAsiaTheme="minorEastAsia"/>
          <w:i w:val="0"/>
          <w:iCs w:val="0"/>
          <w:noProof/>
          <w:sz w:val="22"/>
          <w:szCs w:val="22"/>
          <w:lang w:eastAsia="en-US"/>
        </w:rPr>
      </w:pPr>
      <w:hyperlink w:anchor="_Toc453666614" w:history="1">
        <w:r w:rsidR="005D235F" w:rsidRPr="008C6997">
          <w:rPr>
            <w:rStyle w:val="Hyperlink"/>
            <w:noProof/>
          </w:rPr>
          <w:t>Table 2: Use Case Status</w:t>
        </w:r>
        <w:r w:rsidR="005D235F">
          <w:rPr>
            <w:noProof/>
            <w:webHidden/>
          </w:rPr>
          <w:tab/>
        </w:r>
        <w:r w:rsidR="005D235F">
          <w:rPr>
            <w:noProof/>
            <w:webHidden/>
          </w:rPr>
          <w:fldChar w:fldCharType="begin"/>
        </w:r>
        <w:r w:rsidR="005D235F">
          <w:rPr>
            <w:noProof/>
            <w:webHidden/>
          </w:rPr>
          <w:instrText xml:space="preserve"> PAGEREF _Toc453666614 \h </w:instrText>
        </w:r>
        <w:r w:rsidR="005D235F">
          <w:rPr>
            <w:noProof/>
            <w:webHidden/>
          </w:rPr>
        </w:r>
        <w:r w:rsidR="005D235F">
          <w:rPr>
            <w:noProof/>
            <w:webHidden/>
          </w:rPr>
          <w:fldChar w:fldCharType="separate"/>
        </w:r>
        <w:r w:rsidR="005D235F">
          <w:rPr>
            <w:noProof/>
            <w:webHidden/>
          </w:rPr>
          <w:t>12</w:t>
        </w:r>
        <w:r w:rsidR="005D235F">
          <w:rPr>
            <w:noProof/>
            <w:webHidden/>
          </w:rPr>
          <w:fldChar w:fldCharType="end"/>
        </w:r>
      </w:hyperlink>
    </w:p>
    <w:p w14:paraId="098CE548" w14:textId="77777777" w:rsidR="005D235F" w:rsidRDefault="00BF50CA">
      <w:pPr>
        <w:pStyle w:val="TableofFigures"/>
        <w:tabs>
          <w:tab w:val="right" w:leader="dot" w:pos="9350"/>
        </w:tabs>
        <w:rPr>
          <w:rFonts w:eastAsiaTheme="minorEastAsia"/>
          <w:i w:val="0"/>
          <w:iCs w:val="0"/>
          <w:noProof/>
          <w:sz w:val="22"/>
          <w:szCs w:val="22"/>
          <w:lang w:eastAsia="en-US"/>
        </w:rPr>
      </w:pPr>
      <w:hyperlink w:anchor="_Toc453666615" w:history="1">
        <w:r w:rsidR="005D235F" w:rsidRPr="008C6997">
          <w:rPr>
            <w:rStyle w:val="Hyperlink"/>
            <w:noProof/>
          </w:rPr>
          <w:t>Table 3.0 : SOAP Header</w:t>
        </w:r>
        <w:r w:rsidR="005D235F">
          <w:rPr>
            <w:noProof/>
            <w:webHidden/>
          </w:rPr>
          <w:tab/>
        </w:r>
        <w:r w:rsidR="005D235F">
          <w:rPr>
            <w:noProof/>
            <w:webHidden/>
          </w:rPr>
          <w:fldChar w:fldCharType="begin"/>
        </w:r>
        <w:r w:rsidR="005D235F">
          <w:rPr>
            <w:noProof/>
            <w:webHidden/>
          </w:rPr>
          <w:instrText xml:space="preserve"> PAGEREF _Toc453666615 \h </w:instrText>
        </w:r>
        <w:r w:rsidR="005D235F">
          <w:rPr>
            <w:noProof/>
            <w:webHidden/>
          </w:rPr>
        </w:r>
        <w:r w:rsidR="005D235F">
          <w:rPr>
            <w:noProof/>
            <w:webHidden/>
          </w:rPr>
          <w:fldChar w:fldCharType="separate"/>
        </w:r>
        <w:r w:rsidR="005D235F">
          <w:rPr>
            <w:noProof/>
            <w:webHidden/>
          </w:rPr>
          <w:t>14</w:t>
        </w:r>
        <w:r w:rsidR="005D235F">
          <w:rPr>
            <w:noProof/>
            <w:webHidden/>
          </w:rPr>
          <w:fldChar w:fldCharType="end"/>
        </w:r>
      </w:hyperlink>
    </w:p>
    <w:p w14:paraId="7D44B29A" w14:textId="77777777" w:rsidR="005D235F" w:rsidRDefault="00BF50CA">
      <w:pPr>
        <w:pStyle w:val="TableofFigures"/>
        <w:tabs>
          <w:tab w:val="right" w:leader="dot" w:pos="9350"/>
        </w:tabs>
        <w:rPr>
          <w:rFonts w:eastAsiaTheme="minorEastAsia"/>
          <w:i w:val="0"/>
          <w:iCs w:val="0"/>
          <w:noProof/>
          <w:sz w:val="22"/>
          <w:szCs w:val="22"/>
          <w:lang w:eastAsia="en-US"/>
        </w:rPr>
      </w:pPr>
      <w:hyperlink w:anchor="_Toc453666616" w:history="1">
        <w:r w:rsidR="005D235F" w:rsidRPr="008C6997">
          <w:rPr>
            <w:rStyle w:val="Hyperlink"/>
            <w:noProof/>
          </w:rPr>
          <w:t>Table 3: getMilitaryServiceEpisodes</w:t>
        </w:r>
        <w:r w:rsidR="005D235F">
          <w:rPr>
            <w:noProof/>
            <w:webHidden/>
          </w:rPr>
          <w:tab/>
        </w:r>
        <w:r w:rsidR="005D235F">
          <w:rPr>
            <w:noProof/>
            <w:webHidden/>
          </w:rPr>
          <w:fldChar w:fldCharType="begin"/>
        </w:r>
        <w:r w:rsidR="005D235F">
          <w:rPr>
            <w:noProof/>
            <w:webHidden/>
          </w:rPr>
          <w:instrText xml:space="preserve"> PAGEREF _Toc453666616 \h </w:instrText>
        </w:r>
        <w:r w:rsidR="005D235F">
          <w:rPr>
            <w:noProof/>
            <w:webHidden/>
          </w:rPr>
        </w:r>
        <w:r w:rsidR="005D235F">
          <w:rPr>
            <w:noProof/>
            <w:webHidden/>
          </w:rPr>
          <w:fldChar w:fldCharType="separate"/>
        </w:r>
        <w:r w:rsidR="005D235F">
          <w:rPr>
            <w:noProof/>
            <w:webHidden/>
          </w:rPr>
          <w:t>15</w:t>
        </w:r>
        <w:r w:rsidR="005D235F">
          <w:rPr>
            <w:noProof/>
            <w:webHidden/>
          </w:rPr>
          <w:fldChar w:fldCharType="end"/>
        </w:r>
      </w:hyperlink>
    </w:p>
    <w:p w14:paraId="4F84A7AB" w14:textId="77777777" w:rsidR="005D235F" w:rsidRDefault="00BF50CA">
      <w:pPr>
        <w:pStyle w:val="TableofFigures"/>
        <w:tabs>
          <w:tab w:val="right" w:leader="dot" w:pos="9350"/>
        </w:tabs>
        <w:rPr>
          <w:rFonts w:eastAsiaTheme="minorEastAsia"/>
          <w:i w:val="0"/>
          <w:iCs w:val="0"/>
          <w:noProof/>
          <w:sz w:val="22"/>
          <w:szCs w:val="22"/>
          <w:lang w:eastAsia="en-US"/>
        </w:rPr>
      </w:pPr>
      <w:hyperlink w:anchor="_Toc453666617" w:history="1">
        <w:r w:rsidR="005D235F" w:rsidRPr="008C6997">
          <w:rPr>
            <w:rStyle w:val="Hyperlink"/>
            <w:noProof/>
          </w:rPr>
          <w:t>Table 4: getDeployment</w:t>
        </w:r>
        <w:r w:rsidR="005D235F">
          <w:rPr>
            <w:noProof/>
            <w:webHidden/>
          </w:rPr>
          <w:tab/>
        </w:r>
        <w:r w:rsidR="005D235F">
          <w:rPr>
            <w:noProof/>
            <w:webHidden/>
          </w:rPr>
          <w:fldChar w:fldCharType="begin"/>
        </w:r>
        <w:r w:rsidR="005D235F">
          <w:rPr>
            <w:noProof/>
            <w:webHidden/>
          </w:rPr>
          <w:instrText xml:space="preserve"> PAGEREF _Toc453666617 \h </w:instrText>
        </w:r>
        <w:r w:rsidR="005D235F">
          <w:rPr>
            <w:noProof/>
            <w:webHidden/>
          </w:rPr>
        </w:r>
        <w:r w:rsidR="005D235F">
          <w:rPr>
            <w:noProof/>
            <w:webHidden/>
          </w:rPr>
          <w:fldChar w:fldCharType="separate"/>
        </w:r>
        <w:r w:rsidR="005D235F">
          <w:rPr>
            <w:noProof/>
            <w:webHidden/>
          </w:rPr>
          <w:t>15</w:t>
        </w:r>
        <w:r w:rsidR="005D235F">
          <w:rPr>
            <w:noProof/>
            <w:webHidden/>
          </w:rPr>
          <w:fldChar w:fldCharType="end"/>
        </w:r>
      </w:hyperlink>
    </w:p>
    <w:p w14:paraId="2F21305A" w14:textId="77777777" w:rsidR="005D235F" w:rsidRDefault="00BF50CA">
      <w:pPr>
        <w:pStyle w:val="TableofFigures"/>
        <w:tabs>
          <w:tab w:val="right" w:leader="dot" w:pos="9350"/>
        </w:tabs>
        <w:rPr>
          <w:rFonts w:eastAsiaTheme="minorEastAsia"/>
          <w:i w:val="0"/>
          <w:iCs w:val="0"/>
          <w:noProof/>
          <w:sz w:val="22"/>
          <w:szCs w:val="22"/>
          <w:lang w:eastAsia="en-US"/>
        </w:rPr>
      </w:pPr>
      <w:hyperlink w:anchor="_Toc453666618" w:history="1">
        <w:r w:rsidR="005D235F" w:rsidRPr="008C6997">
          <w:rPr>
            <w:rStyle w:val="Hyperlink"/>
            <w:noProof/>
          </w:rPr>
          <w:t>Table 5: getMilitaryOccupation</w:t>
        </w:r>
        <w:r w:rsidR="005D235F">
          <w:rPr>
            <w:noProof/>
            <w:webHidden/>
          </w:rPr>
          <w:tab/>
        </w:r>
        <w:r w:rsidR="005D235F">
          <w:rPr>
            <w:noProof/>
            <w:webHidden/>
          </w:rPr>
          <w:fldChar w:fldCharType="begin"/>
        </w:r>
        <w:r w:rsidR="005D235F">
          <w:rPr>
            <w:noProof/>
            <w:webHidden/>
          </w:rPr>
          <w:instrText xml:space="preserve"> PAGEREF _Toc453666618 \h </w:instrText>
        </w:r>
        <w:r w:rsidR="005D235F">
          <w:rPr>
            <w:noProof/>
            <w:webHidden/>
          </w:rPr>
        </w:r>
        <w:r w:rsidR="005D235F">
          <w:rPr>
            <w:noProof/>
            <w:webHidden/>
          </w:rPr>
          <w:fldChar w:fldCharType="separate"/>
        </w:r>
        <w:r w:rsidR="005D235F">
          <w:rPr>
            <w:noProof/>
            <w:webHidden/>
          </w:rPr>
          <w:t>16</w:t>
        </w:r>
        <w:r w:rsidR="005D235F">
          <w:rPr>
            <w:noProof/>
            <w:webHidden/>
          </w:rPr>
          <w:fldChar w:fldCharType="end"/>
        </w:r>
      </w:hyperlink>
    </w:p>
    <w:p w14:paraId="2748AF62" w14:textId="77777777" w:rsidR="005D235F" w:rsidRDefault="00BF50CA">
      <w:pPr>
        <w:pStyle w:val="TableofFigures"/>
        <w:tabs>
          <w:tab w:val="right" w:leader="dot" w:pos="9350"/>
        </w:tabs>
        <w:rPr>
          <w:rFonts w:eastAsiaTheme="minorEastAsia"/>
          <w:i w:val="0"/>
          <w:iCs w:val="0"/>
          <w:noProof/>
          <w:sz w:val="22"/>
          <w:szCs w:val="22"/>
          <w:lang w:eastAsia="en-US"/>
        </w:rPr>
      </w:pPr>
      <w:hyperlink w:anchor="_Toc453666619" w:history="1">
        <w:r w:rsidR="005D235F" w:rsidRPr="008C6997">
          <w:rPr>
            <w:rStyle w:val="Hyperlink"/>
            <w:noProof/>
          </w:rPr>
          <w:t>Table 6: getDisabilities</w:t>
        </w:r>
        <w:r w:rsidR="005D235F">
          <w:rPr>
            <w:noProof/>
            <w:webHidden/>
          </w:rPr>
          <w:tab/>
        </w:r>
        <w:r w:rsidR="005D235F">
          <w:rPr>
            <w:noProof/>
            <w:webHidden/>
          </w:rPr>
          <w:fldChar w:fldCharType="begin"/>
        </w:r>
        <w:r w:rsidR="005D235F">
          <w:rPr>
            <w:noProof/>
            <w:webHidden/>
          </w:rPr>
          <w:instrText xml:space="preserve"> PAGEREF _Toc453666619 \h </w:instrText>
        </w:r>
        <w:r w:rsidR="005D235F">
          <w:rPr>
            <w:noProof/>
            <w:webHidden/>
          </w:rPr>
        </w:r>
        <w:r w:rsidR="005D235F">
          <w:rPr>
            <w:noProof/>
            <w:webHidden/>
          </w:rPr>
          <w:fldChar w:fldCharType="separate"/>
        </w:r>
        <w:r w:rsidR="005D235F">
          <w:rPr>
            <w:noProof/>
            <w:webHidden/>
          </w:rPr>
          <w:t>16</w:t>
        </w:r>
        <w:r w:rsidR="005D235F">
          <w:rPr>
            <w:noProof/>
            <w:webHidden/>
          </w:rPr>
          <w:fldChar w:fldCharType="end"/>
        </w:r>
      </w:hyperlink>
    </w:p>
    <w:p w14:paraId="2A7D0F68" w14:textId="77777777" w:rsidR="005D235F" w:rsidRDefault="00BF50CA">
      <w:pPr>
        <w:pStyle w:val="TableofFigures"/>
        <w:tabs>
          <w:tab w:val="right" w:leader="dot" w:pos="9350"/>
        </w:tabs>
        <w:rPr>
          <w:rFonts w:eastAsiaTheme="minorEastAsia"/>
          <w:i w:val="0"/>
          <w:iCs w:val="0"/>
          <w:noProof/>
          <w:sz w:val="22"/>
          <w:szCs w:val="22"/>
          <w:lang w:eastAsia="en-US"/>
        </w:rPr>
      </w:pPr>
      <w:hyperlink w:anchor="_Toc453666620" w:history="1">
        <w:r w:rsidR="005D235F" w:rsidRPr="008C6997">
          <w:rPr>
            <w:rStyle w:val="Hyperlink"/>
            <w:noProof/>
          </w:rPr>
          <w:t>Table 8: getPost911Duty</w:t>
        </w:r>
        <w:r w:rsidR="005D235F">
          <w:rPr>
            <w:noProof/>
            <w:webHidden/>
          </w:rPr>
          <w:tab/>
        </w:r>
        <w:r w:rsidR="005D235F">
          <w:rPr>
            <w:noProof/>
            <w:webHidden/>
          </w:rPr>
          <w:fldChar w:fldCharType="begin"/>
        </w:r>
        <w:r w:rsidR="005D235F">
          <w:rPr>
            <w:noProof/>
            <w:webHidden/>
          </w:rPr>
          <w:instrText xml:space="preserve"> PAGEREF _Toc453666620 \h </w:instrText>
        </w:r>
        <w:r w:rsidR="005D235F">
          <w:rPr>
            <w:noProof/>
            <w:webHidden/>
          </w:rPr>
        </w:r>
        <w:r w:rsidR="005D235F">
          <w:rPr>
            <w:noProof/>
            <w:webHidden/>
          </w:rPr>
          <w:fldChar w:fldCharType="separate"/>
        </w:r>
        <w:r w:rsidR="005D235F">
          <w:rPr>
            <w:noProof/>
            <w:webHidden/>
          </w:rPr>
          <w:t>16</w:t>
        </w:r>
        <w:r w:rsidR="005D235F">
          <w:rPr>
            <w:noProof/>
            <w:webHidden/>
          </w:rPr>
          <w:fldChar w:fldCharType="end"/>
        </w:r>
      </w:hyperlink>
    </w:p>
    <w:p w14:paraId="1AC4C33A" w14:textId="77777777" w:rsidR="005D235F" w:rsidRDefault="00BF50CA">
      <w:pPr>
        <w:pStyle w:val="TableofFigures"/>
        <w:tabs>
          <w:tab w:val="right" w:leader="dot" w:pos="9350"/>
        </w:tabs>
        <w:rPr>
          <w:rFonts w:eastAsiaTheme="minorEastAsia"/>
          <w:i w:val="0"/>
          <w:iCs w:val="0"/>
          <w:noProof/>
          <w:sz w:val="22"/>
          <w:szCs w:val="22"/>
          <w:lang w:eastAsia="en-US"/>
        </w:rPr>
      </w:pPr>
      <w:hyperlink w:anchor="_Toc453666621" w:history="1">
        <w:r w:rsidR="005D235F" w:rsidRPr="008C6997">
          <w:rPr>
            <w:rStyle w:val="Hyperlink"/>
            <w:noProof/>
          </w:rPr>
          <w:t>Table 10: getRetirement</w:t>
        </w:r>
        <w:r w:rsidR="005D235F">
          <w:rPr>
            <w:noProof/>
            <w:webHidden/>
          </w:rPr>
          <w:tab/>
        </w:r>
        <w:r w:rsidR="005D235F">
          <w:rPr>
            <w:noProof/>
            <w:webHidden/>
          </w:rPr>
          <w:fldChar w:fldCharType="begin"/>
        </w:r>
        <w:r w:rsidR="005D235F">
          <w:rPr>
            <w:noProof/>
            <w:webHidden/>
          </w:rPr>
          <w:instrText xml:space="preserve"> PAGEREF _Toc453666621 \h </w:instrText>
        </w:r>
        <w:r w:rsidR="005D235F">
          <w:rPr>
            <w:noProof/>
            <w:webHidden/>
          </w:rPr>
        </w:r>
        <w:r w:rsidR="005D235F">
          <w:rPr>
            <w:noProof/>
            <w:webHidden/>
          </w:rPr>
          <w:fldChar w:fldCharType="separate"/>
        </w:r>
        <w:r w:rsidR="005D235F">
          <w:rPr>
            <w:noProof/>
            <w:webHidden/>
          </w:rPr>
          <w:t>17</w:t>
        </w:r>
        <w:r w:rsidR="005D235F">
          <w:rPr>
            <w:noProof/>
            <w:webHidden/>
          </w:rPr>
          <w:fldChar w:fldCharType="end"/>
        </w:r>
      </w:hyperlink>
    </w:p>
    <w:p w14:paraId="098255A0" w14:textId="77777777" w:rsidR="005D235F" w:rsidRDefault="00BF50CA">
      <w:pPr>
        <w:pStyle w:val="TableofFigures"/>
        <w:tabs>
          <w:tab w:val="right" w:leader="dot" w:pos="9350"/>
        </w:tabs>
        <w:rPr>
          <w:rFonts w:eastAsiaTheme="minorEastAsia"/>
          <w:i w:val="0"/>
          <w:iCs w:val="0"/>
          <w:noProof/>
          <w:sz w:val="22"/>
          <w:szCs w:val="22"/>
          <w:lang w:eastAsia="en-US"/>
        </w:rPr>
      </w:pPr>
      <w:hyperlink w:anchor="_Toc453666622" w:history="1">
        <w:r w:rsidR="005D235F" w:rsidRPr="008C6997">
          <w:rPr>
            <w:rStyle w:val="Hyperlink"/>
            <w:noProof/>
          </w:rPr>
          <w:t>Table 11: getMedalAndAwards</w:t>
        </w:r>
        <w:r w:rsidR="005D235F">
          <w:rPr>
            <w:noProof/>
            <w:webHidden/>
          </w:rPr>
          <w:tab/>
        </w:r>
        <w:r w:rsidR="005D235F">
          <w:rPr>
            <w:noProof/>
            <w:webHidden/>
          </w:rPr>
          <w:fldChar w:fldCharType="begin"/>
        </w:r>
        <w:r w:rsidR="005D235F">
          <w:rPr>
            <w:noProof/>
            <w:webHidden/>
          </w:rPr>
          <w:instrText xml:space="preserve"> PAGEREF _Toc453666622 \h </w:instrText>
        </w:r>
        <w:r w:rsidR="005D235F">
          <w:rPr>
            <w:noProof/>
            <w:webHidden/>
          </w:rPr>
        </w:r>
        <w:r w:rsidR="005D235F">
          <w:rPr>
            <w:noProof/>
            <w:webHidden/>
          </w:rPr>
          <w:fldChar w:fldCharType="separate"/>
        </w:r>
        <w:r w:rsidR="005D235F">
          <w:rPr>
            <w:noProof/>
            <w:webHidden/>
          </w:rPr>
          <w:t>17</w:t>
        </w:r>
        <w:r w:rsidR="005D235F">
          <w:rPr>
            <w:noProof/>
            <w:webHidden/>
          </w:rPr>
          <w:fldChar w:fldCharType="end"/>
        </w:r>
      </w:hyperlink>
    </w:p>
    <w:p w14:paraId="681B8E86" w14:textId="77777777" w:rsidR="005D235F" w:rsidRDefault="00BF50CA">
      <w:pPr>
        <w:pStyle w:val="TableofFigures"/>
        <w:tabs>
          <w:tab w:val="right" w:leader="dot" w:pos="9350"/>
        </w:tabs>
        <w:rPr>
          <w:rFonts w:eastAsiaTheme="minorEastAsia"/>
          <w:i w:val="0"/>
          <w:iCs w:val="0"/>
          <w:noProof/>
          <w:sz w:val="22"/>
          <w:szCs w:val="22"/>
          <w:lang w:eastAsia="en-US"/>
        </w:rPr>
      </w:pPr>
      <w:hyperlink w:anchor="_Toc453666623" w:history="1">
        <w:r w:rsidR="005D235F" w:rsidRPr="008C6997">
          <w:rPr>
            <w:rStyle w:val="Hyperlink"/>
            <w:noProof/>
          </w:rPr>
          <w:t>Table 12: getDD214</w:t>
        </w:r>
        <w:r w:rsidR="005D235F">
          <w:rPr>
            <w:noProof/>
            <w:webHidden/>
          </w:rPr>
          <w:tab/>
        </w:r>
        <w:r w:rsidR="005D235F">
          <w:rPr>
            <w:noProof/>
            <w:webHidden/>
          </w:rPr>
          <w:fldChar w:fldCharType="begin"/>
        </w:r>
        <w:r w:rsidR="005D235F">
          <w:rPr>
            <w:noProof/>
            <w:webHidden/>
          </w:rPr>
          <w:instrText xml:space="preserve"> PAGEREF _Toc453666623 \h </w:instrText>
        </w:r>
        <w:r w:rsidR="005D235F">
          <w:rPr>
            <w:noProof/>
            <w:webHidden/>
          </w:rPr>
        </w:r>
        <w:r w:rsidR="005D235F">
          <w:rPr>
            <w:noProof/>
            <w:webHidden/>
          </w:rPr>
          <w:fldChar w:fldCharType="separate"/>
        </w:r>
        <w:r w:rsidR="005D235F">
          <w:rPr>
            <w:noProof/>
            <w:webHidden/>
          </w:rPr>
          <w:t>18</w:t>
        </w:r>
        <w:r w:rsidR="005D235F">
          <w:rPr>
            <w:noProof/>
            <w:webHidden/>
          </w:rPr>
          <w:fldChar w:fldCharType="end"/>
        </w:r>
      </w:hyperlink>
    </w:p>
    <w:p w14:paraId="04379BC0" w14:textId="77777777" w:rsidR="005D235F" w:rsidRDefault="00BF50CA">
      <w:pPr>
        <w:pStyle w:val="TableofFigures"/>
        <w:tabs>
          <w:tab w:val="right" w:leader="dot" w:pos="9350"/>
        </w:tabs>
        <w:rPr>
          <w:rFonts w:eastAsiaTheme="minorEastAsia"/>
          <w:i w:val="0"/>
          <w:iCs w:val="0"/>
          <w:noProof/>
          <w:sz w:val="22"/>
          <w:szCs w:val="22"/>
          <w:lang w:eastAsia="en-US"/>
        </w:rPr>
      </w:pPr>
      <w:hyperlink w:anchor="_Toc453666624" w:history="1">
        <w:r w:rsidR="005D235F" w:rsidRPr="008C6997">
          <w:rPr>
            <w:rStyle w:val="Hyperlink"/>
            <w:noProof/>
          </w:rPr>
          <w:t>Table 13: getVeteranStatus</w:t>
        </w:r>
        <w:r w:rsidR="005D235F">
          <w:rPr>
            <w:noProof/>
            <w:webHidden/>
          </w:rPr>
          <w:tab/>
        </w:r>
        <w:r w:rsidR="005D235F">
          <w:rPr>
            <w:noProof/>
            <w:webHidden/>
          </w:rPr>
          <w:fldChar w:fldCharType="begin"/>
        </w:r>
        <w:r w:rsidR="005D235F">
          <w:rPr>
            <w:noProof/>
            <w:webHidden/>
          </w:rPr>
          <w:instrText xml:space="preserve"> PAGEREF _Toc453666624 \h </w:instrText>
        </w:r>
        <w:r w:rsidR="005D235F">
          <w:rPr>
            <w:noProof/>
            <w:webHidden/>
          </w:rPr>
        </w:r>
        <w:r w:rsidR="005D235F">
          <w:rPr>
            <w:noProof/>
            <w:webHidden/>
          </w:rPr>
          <w:fldChar w:fldCharType="separate"/>
        </w:r>
        <w:r w:rsidR="005D235F">
          <w:rPr>
            <w:noProof/>
            <w:webHidden/>
          </w:rPr>
          <w:t>18</w:t>
        </w:r>
        <w:r w:rsidR="005D235F">
          <w:rPr>
            <w:noProof/>
            <w:webHidden/>
          </w:rPr>
          <w:fldChar w:fldCharType="end"/>
        </w:r>
      </w:hyperlink>
    </w:p>
    <w:p w14:paraId="645ECBE5" w14:textId="77777777" w:rsidR="005D235F" w:rsidRDefault="00BF50CA">
      <w:pPr>
        <w:pStyle w:val="TableofFigures"/>
        <w:tabs>
          <w:tab w:val="right" w:leader="dot" w:pos="9350"/>
        </w:tabs>
        <w:rPr>
          <w:rFonts w:eastAsiaTheme="minorEastAsia"/>
          <w:i w:val="0"/>
          <w:iCs w:val="0"/>
          <w:noProof/>
          <w:sz w:val="22"/>
          <w:szCs w:val="22"/>
          <w:lang w:eastAsia="en-US"/>
        </w:rPr>
      </w:pPr>
      <w:hyperlink w:anchor="_Toc453666625" w:history="1">
        <w:r w:rsidR="005D235F" w:rsidRPr="008C6997">
          <w:rPr>
            <w:rStyle w:val="Hyperlink"/>
            <w:noProof/>
          </w:rPr>
          <w:t>Table 14: getSeperationPay</w:t>
        </w:r>
        <w:r w:rsidR="005D235F">
          <w:rPr>
            <w:noProof/>
            <w:webHidden/>
          </w:rPr>
          <w:tab/>
        </w:r>
        <w:r w:rsidR="005D235F">
          <w:rPr>
            <w:noProof/>
            <w:webHidden/>
          </w:rPr>
          <w:fldChar w:fldCharType="begin"/>
        </w:r>
        <w:r w:rsidR="005D235F">
          <w:rPr>
            <w:noProof/>
            <w:webHidden/>
          </w:rPr>
          <w:instrText xml:space="preserve"> PAGEREF _Toc453666625 \h </w:instrText>
        </w:r>
        <w:r w:rsidR="005D235F">
          <w:rPr>
            <w:noProof/>
            <w:webHidden/>
          </w:rPr>
        </w:r>
        <w:r w:rsidR="005D235F">
          <w:rPr>
            <w:noProof/>
            <w:webHidden/>
          </w:rPr>
          <w:fldChar w:fldCharType="separate"/>
        </w:r>
        <w:r w:rsidR="005D235F">
          <w:rPr>
            <w:noProof/>
            <w:webHidden/>
          </w:rPr>
          <w:t>18</w:t>
        </w:r>
        <w:r w:rsidR="005D235F">
          <w:rPr>
            <w:noProof/>
            <w:webHidden/>
          </w:rPr>
          <w:fldChar w:fldCharType="end"/>
        </w:r>
      </w:hyperlink>
    </w:p>
    <w:p w14:paraId="23C10468" w14:textId="77777777" w:rsidR="005D235F" w:rsidRDefault="00BF50CA">
      <w:pPr>
        <w:pStyle w:val="TableofFigures"/>
        <w:tabs>
          <w:tab w:val="right" w:leader="dot" w:pos="9350"/>
        </w:tabs>
        <w:rPr>
          <w:rFonts w:eastAsiaTheme="minorEastAsia"/>
          <w:i w:val="0"/>
          <w:iCs w:val="0"/>
          <w:noProof/>
          <w:sz w:val="22"/>
          <w:szCs w:val="22"/>
          <w:lang w:eastAsia="en-US"/>
        </w:rPr>
      </w:pPr>
      <w:hyperlink w:anchor="_Toc453666626" w:history="1">
        <w:r w:rsidR="005D235F" w:rsidRPr="008C6997">
          <w:rPr>
            <w:rStyle w:val="Hyperlink"/>
            <w:noProof/>
          </w:rPr>
          <w:t>Table 15: getReserveDrillPay</w:t>
        </w:r>
        <w:r w:rsidR="005D235F">
          <w:rPr>
            <w:noProof/>
            <w:webHidden/>
          </w:rPr>
          <w:tab/>
        </w:r>
        <w:r w:rsidR="005D235F">
          <w:rPr>
            <w:noProof/>
            <w:webHidden/>
          </w:rPr>
          <w:fldChar w:fldCharType="begin"/>
        </w:r>
        <w:r w:rsidR="005D235F">
          <w:rPr>
            <w:noProof/>
            <w:webHidden/>
          </w:rPr>
          <w:instrText xml:space="preserve"> PAGEREF _Toc453666626 \h </w:instrText>
        </w:r>
        <w:r w:rsidR="005D235F">
          <w:rPr>
            <w:noProof/>
            <w:webHidden/>
          </w:rPr>
        </w:r>
        <w:r w:rsidR="005D235F">
          <w:rPr>
            <w:noProof/>
            <w:webHidden/>
          </w:rPr>
          <w:fldChar w:fldCharType="separate"/>
        </w:r>
        <w:r w:rsidR="005D235F">
          <w:rPr>
            <w:noProof/>
            <w:webHidden/>
          </w:rPr>
          <w:t>19</w:t>
        </w:r>
        <w:r w:rsidR="005D235F">
          <w:rPr>
            <w:noProof/>
            <w:webHidden/>
          </w:rPr>
          <w:fldChar w:fldCharType="end"/>
        </w:r>
      </w:hyperlink>
    </w:p>
    <w:p w14:paraId="3ED2D90E" w14:textId="77777777" w:rsidR="005D235F" w:rsidRDefault="00BF50CA">
      <w:pPr>
        <w:pStyle w:val="TableofFigures"/>
        <w:tabs>
          <w:tab w:val="right" w:leader="dot" w:pos="9350"/>
        </w:tabs>
        <w:rPr>
          <w:rFonts w:eastAsiaTheme="minorEastAsia"/>
          <w:i w:val="0"/>
          <w:iCs w:val="0"/>
          <w:noProof/>
          <w:sz w:val="22"/>
          <w:szCs w:val="22"/>
          <w:lang w:eastAsia="en-US"/>
        </w:rPr>
      </w:pPr>
      <w:hyperlink w:anchor="_Toc453666627" w:history="1">
        <w:r w:rsidR="005D235F" w:rsidRPr="008C6997">
          <w:rPr>
            <w:rStyle w:val="Hyperlink"/>
            <w:noProof/>
          </w:rPr>
          <w:t>Table 16: getRetirementPay</w:t>
        </w:r>
        <w:r w:rsidR="005D235F">
          <w:rPr>
            <w:noProof/>
            <w:webHidden/>
          </w:rPr>
          <w:tab/>
        </w:r>
        <w:r w:rsidR="005D235F">
          <w:rPr>
            <w:noProof/>
            <w:webHidden/>
          </w:rPr>
          <w:fldChar w:fldCharType="begin"/>
        </w:r>
        <w:r w:rsidR="005D235F">
          <w:rPr>
            <w:noProof/>
            <w:webHidden/>
          </w:rPr>
          <w:instrText xml:space="preserve"> PAGEREF _Toc453666627 \h </w:instrText>
        </w:r>
        <w:r w:rsidR="005D235F">
          <w:rPr>
            <w:noProof/>
            <w:webHidden/>
          </w:rPr>
        </w:r>
        <w:r w:rsidR="005D235F">
          <w:rPr>
            <w:noProof/>
            <w:webHidden/>
          </w:rPr>
          <w:fldChar w:fldCharType="separate"/>
        </w:r>
        <w:r w:rsidR="005D235F">
          <w:rPr>
            <w:noProof/>
            <w:webHidden/>
          </w:rPr>
          <w:t>19</w:t>
        </w:r>
        <w:r w:rsidR="005D235F">
          <w:rPr>
            <w:noProof/>
            <w:webHidden/>
          </w:rPr>
          <w:fldChar w:fldCharType="end"/>
        </w:r>
      </w:hyperlink>
    </w:p>
    <w:p w14:paraId="39DDCEAB" w14:textId="77777777" w:rsidR="005D235F" w:rsidRDefault="00BF50CA">
      <w:pPr>
        <w:pStyle w:val="TableofFigures"/>
        <w:tabs>
          <w:tab w:val="right" w:leader="dot" w:pos="9350"/>
        </w:tabs>
        <w:rPr>
          <w:rFonts w:eastAsiaTheme="minorEastAsia"/>
          <w:i w:val="0"/>
          <w:iCs w:val="0"/>
          <w:noProof/>
          <w:sz w:val="22"/>
          <w:szCs w:val="22"/>
          <w:lang w:eastAsia="en-US"/>
        </w:rPr>
      </w:pPr>
      <w:hyperlink w:anchor="_Toc453666628" w:history="1">
        <w:r w:rsidR="005D235F" w:rsidRPr="008C6997">
          <w:rPr>
            <w:rStyle w:val="Hyperlink"/>
            <w:noProof/>
          </w:rPr>
          <w:t>Table 17: getCombatPay</w:t>
        </w:r>
        <w:r w:rsidR="005D235F">
          <w:rPr>
            <w:noProof/>
            <w:webHidden/>
          </w:rPr>
          <w:tab/>
        </w:r>
        <w:r w:rsidR="005D235F">
          <w:rPr>
            <w:noProof/>
            <w:webHidden/>
          </w:rPr>
          <w:fldChar w:fldCharType="begin"/>
        </w:r>
        <w:r w:rsidR="005D235F">
          <w:rPr>
            <w:noProof/>
            <w:webHidden/>
          </w:rPr>
          <w:instrText xml:space="preserve"> PAGEREF _Toc453666628 \h </w:instrText>
        </w:r>
        <w:r w:rsidR="005D235F">
          <w:rPr>
            <w:noProof/>
            <w:webHidden/>
          </w:rPr>
        </w:r>
        <w:r w:rsidR="005D235F">
          <w:rPr>
            <w:noProof/>
            <w:webHidden/>
          </w:rPr>
          <w:fldChar w:fldCharType="separate"/>
        </w:r>
        <w:r w:rsidR="005D235F">
          <w:rPr>
            <w:noProof/>
            <w:webHidden/>
          </w:rPr>
          <w:t>19</w:t>
        </w:r>
        <w:r w:rsidR="005D235F">
          <w:rPr>
            <w:noProof/>
            <w:webHidden/>
          </w:rPr>
          <w:fldChar w:fldCharType="end"/>
        </w:r>
      </w:hyperlink>
    </w:p>
    <w:p w14:paraId="0D4E5522" w14:textId="77777777" w:rsidR="005D235F" w:rsidRDefault="00BF50CA">
      <w:pPr>
        <w:pStyle w:val="TableofFigures"/>
        <w:tabs>
          <w:tab w:val="right" w:leader="dot" w:pos="9350"/>
        </w:tabs>
        <w:rPr>
          <w:rFonts w:eastAsiaTheme="minorEastAsia"/>
          <w:i w:val="0"/>
          <w:iCs w:val="0"/>
          <w:noProof/>
          <w:sz w:val="22"/>
          <w:szCs w:val="22"/>
          <w:lang w:eastAsia="en-US"/>
        </w:rPr>
      </w:pPr>
      <w:hyperlink w:anchor="_Toc453666629" w:history="1">
        <w:r w:rsidR="005D235F" w:rsidRPr="008C6997">
          <w:rPr>
            <w:rStyle w:val="Hyperlink"/>
            <w:noProof/>
          </w:rPr>
          <w:t>Table 18: getPayGrade</w:t>
        </w:r>
        <w:r w:rsidR="005D235F">
          <w:rPr>
            <w:noProof/>
            <w:webHidden/>
          </w:rPr>
          <w:tab/>
        </w:r>
        <w:r w:rsidR="005D235F">
          <w:rPr>
            <w:noProof/>
            <w:webHidden/>
          </w:rPr>
          <w:fldChar w:fldCharType="begin"/>
        </w:r>
        <w:r w:rsidR="005D235F">
          <w:rPr>
            <w:noProof/>
            <w:webHidden/>
          </w:rPr>
          <w:instrText xml:space="preserve"> PAGEREF _Toc453666629 \h </w:instrText>
        </w:r>
        <w:r w:rsidR="005D235F">
          <w:rPr>
            <w:noProof/>
            <w:webHidden/>
          </w:rPr>
        </w:r>
        <w:r w:rsidR="005D235F">
          <w:rPr>
            <w:noProof/>
            <w:webHidden/>
          </w:rPr>
          <w:fldChar w:fldCharType="separate"/>
        </w:r>
        <w:r w:rsidR="005D235F">
          <w:rPr>
            <w:noProof/>
            <w:webHidden/>
          </w:rPr>
          <w:t>20</w:t>
        </w:r>
        <w:r w:rsidR="005D235F">
          <w:rPr>
            <w:noProof/>
            <w:webHidden/>
          </w:rPr>
          <w:fldChar w:fldCharType="end"/>
        </w:r>
      </w:hyperlink>
    </w:p>
    <w:p w14:paraId="1124B91E" w14:textId="77777777" w:rsidR="005D235F" w:rsidRDefault="00BF50CA">
      <w:pPr>
        <w:pStyle w:val="TableofFigures"/>
        <w:tabs>
          <w:tab w:val="right" w:leader="dot" w:pos="9350"/>
        </w:tabs>
        <w:rPr>
          <w:rFonts w:eastAsiaTheme="minorEastAsia"/>
          <w:i w:val="0"/>
          <w:iCs w:val="0"/>
          <w:noProof/>
          <w:sz w:val="22"/>
          <w:szCs w:val="22"/>
          <w:lang w:eastAsia="en-US"/>
        </w:rPr>
      </w:pPr>
      <w:hyperlink w:anchor="_Toc453666630" w:history="1">
        <w:r w:rsidR="005D235F" w:rsidRPr="008C6997">
          <w:rPr>
            <w:rStyle w:val="Hyperlink"/>
            <w:noProof/>
          </w:rPr>
          <w:t>Table 3: Percentage Time Latency Allowed</w:t>
        </w:r>
        <w:r w:rsidR="005D235F">
          <w:rPr>
            <w:noProof/>
            <w:webHidden/>
          </w:rPr>
          <w:tab/>
        </w:r>
        <w:r w:rsidR="005D235F">
          <w:rPr>
            <w:noProof/>
            <w:webHidden/>
          </w:rPr>
          <w:fldChar w:fldCharType="begin"/>
        </w:r>
        <w:r w:rsidR="005D235F">
          <w:rPr>
            <w:noProof/>
            <w:webHidden/>
          </w:rPr>
          <w:instrText xml:space="preserve"> PAGEREF _Toc453666630 \h </w:instrText>
        </w:r>
        <w:r w:rsidR="005D235F">
          <w:rPr>
            <w:noProof/>
            <w:webHidden/>
          </w:rPr>
        </w:r>
        <w:r w:rsidR="005D235F">
          <w:rPr>
            <w:noProof/>
            <w:webHidden/>
          </w:rPr>
          <w:fldChar w:fldCharType="separate"/>
        </w:r>
        <w:r w:rsidR="005D235F">
          <w:rPr>
            <w:noProof/>
            <w:webHidden/>
          </w:rPr>
          <w:t>31</w:t>
        </w:r>
        <w:r w:rsidR="005D235F">
          <w:rPr>
            <w:noProof/>
            <w:webHidden/>
          </w:rPr>
          <w:fldChar w:fldCharType="end"/>
        </w:r>
      </w:hyperlink>
    </w:p>
    <w:p w14:paraId="48DE7D7A" w14:textId="77777777" w:rsidR="005D235F" w:rsidRDefault="00BF50CA">
      <w:pPr>
        <w:pStyle w:val="TableofFigures"/>
        <w:tabs>
          <w:tab w:val="right" w:leader="dot" w:pos="9350"/>
        </w:tabs>
        <w:rPr>
          <w:rFonts w:eastAsiaTheme="minorEastAsia"/>
          <w:i w:val="0"/>
          <w:iCs w:val="0"/>
          <w:noProof/>
          <w:sz w:val="22"/>
          <w:szCs w:val="22"/>
          <w:lang w:eastAsia="en-US"/>
        </w:rPr>
      </w:pPr>
      <w:hyperlink w:anchor="_Toc453666631" w:history="1">
        <w:r w:rsidR="005D235F" w:rsidRPr="008C6997">
          <w:rPr>
            <w:rStyle w:val="Hyperlink"/>
            <w:noProof/>
          </w:rPr>
          <w:t>Table 4: Performance and Capability Level Metrics</w:t>
        </w:r>
        <w:r w:rsidR="005D235F">
          <w:rPr>
            <w:noProof/>
            <w:webHidden/>
          </w:rPr>
          <w:tab/>
        </w:r>
        <w:r w:rsidR="005D235F">
          <w:rPr>
            <w:noProof/>
            <w:webHidden/>
          </w:rPr>
          <w:fldChar w:fldCharType="begin"/>
        </w:r>
        <w:r w:rsidR="005D235F">
          <w:rPr>
            <w:noProof/>
            <w:webHidden/>
          </w:rPr>
          <w:instrText xml:space="preserve"> PAGEREF _Toc453666631 \h </w:instrText>
        </w:r>
        <w:r w:rsidR="005D235F">
          <w:rPr>
            <w:noProof/>
            <w:webHidden/>
          </w:rPr>
        </w:r>
        <w:r w:rsidR="005D235F">
          <w:rPr>
            <w:noProof/>
            <w:webHidden/>
          </w:rPr>
          <w:fldChar w:fldCharType="separate"/>
        </w:r>
        <w:r w:rsidR="005D235F">
          <w:rPr>
            <w:noProof/>
            <w:webHidden/>
          </w:rPr>
          <w:t>33</w:t>
        </w:r>
        <w:r w:rsidR="005D235F">
          <w:rPr>
            <w:noProof/>
            <w:webHidden/>
          </w:rPr>
          <w:fldChar w:fldCharType="end"/>
        </w:r>
      </w:hyperlink>
    </w:p>
    <w:p w14:paraId="1546EA6D" w14:textId="77777777" w:rsidR="007D3A98" w:rsidRDefault="007D3A98" w:rsidP="007D3A98">
      <w:pPr>
        <w:rPr>
          <w:rFonts w:ascii="Arial" w:hAnsi="Arial"/>
          <w:sz w:val="28"/>
          <w:szCs w:val="20"/>
        </w:rPr>
      </w:pPr>
      <w:r>
        <w:rPr>
          <w:rFonts w:ascii="Arial" w:hAnsi="Arial"/>
          <w:sz w:val="28"/>
          <w:szCs w:val="20"/>
        </w:rPr>
        <w:fldChar w:fldCharType="end"/>
      </w:r>
    </w:p>
    <w:p w14:paraId="446A0B34" w14:textId="16B9F1B9" w:rsidR="007D3A98" w:rsidRPr="001F3A93" w:rsidRDefault="007D3A98" w:rsidP="00757893">
      <w:pPr>
        <w:pStyle w:val="TOC1"/>
      </w:pPr>
      <w:r w:rsidRPr="001F3A93">
        <w:t>Table of Figures</w:t>
      </w:r>
    </w:p>
    <w:p w14:paraId="6CF4F1F4" w14:textId="77777777" w:rsidR="001244A4" w:rsidRDefault="007D3A98">
      <w:pPr>
        <w:pStyle w:val="TableofFigures"/>
        <w:tabs>
          <w:tab w:val="right" w:leader="dot" w:pos="9350"/>
        </w:tabs>
        <w:rPr>
          <w:rFonts w:eastAsiaTheme="minorEastAsia"/>
          <w:i w:val="0"/>
          <w:iCs w:val="0"/>
          <w:noProof/>
          <w:sz w:val="22"/>
          <w:szCs w:val="22"/>
          <w:lang w:eastAsia="en-US"/>
        </w:rPr>
      </w:pPr>
      <w:r>
        <w:fldChar w:fldCharType="begin"/>
      </w:r>
      <w:r>
        <w:instrText xml:space="preserve"> TOC \h \z \c "Figure" </w:instrText>
      </w:r>
      <w:r>
        <w:fldChar w:fldCharType="separate"/>
      </w:r>
      <w:hyperlink w:anchor="_Toc444257017" w:history="1">
        <w:r w:rsidR="001244A4" w:rsidRPr="0095734B">
          <w:rPr>
            <w:rStyle w:val="Hyperlink"/>
            <w:noProof/>
          </w:rPr>
          <w:t>Figure 1: WSDL and XML Schema Hierarchy</w:t>
        </w:r>
        <w:r w:rsidR="001244A4">
          <w:rPr>
            <w:noProof/>
            <w:webHidden/>
          </w:rPr>
          <w:tab/>
        </w:r>
        <w:r w:rsidR="001244A4">
          <w:rPr>
            <w:noProof/>
            <w:webHidden/>
          </w:rPr>
          <w:fldChar w:fldCharType="begin"/>
        </w:r>
        <w:r w:rsidR="001244A4">
          <w:rPr>
            <w:noProof/>
            <w:webHidden/>
          </w:rPr>
          <w:instrText xml:space="preserve"> PAGEREF _Toc444257017 \h </w:instrText>
        </w:r>
        <w:r w:rsidR="001244A4">
          <w:rPr>
            <w:noProof/>
            <w:webHidden/>
          </w:rPr>
        </w:r>
        <w:r w:rsidR="001244A4">
          <w:rPr>
            <w:noProof/>
            <w:webHidden/>
          </w:rPr>
          <w:fldChar w:fldCharType="separate"/>
        </w:r>
        <w:r w:rsidR="001244A4">
          <w:rPr>
            <w:noProof/>
            <w:webHidden/>
          </w:rPr>
          <w:t>22</w:t>
        </w:r>
        <w:r w:rsidR="001244A4">
          <w:rPr>
            <w:noProof/>
            <w:webHidden/>
          </w:rPr>
          <w:fldChar w:fldCharType="end"/>
        </w:r>
      </w:hyperlink>
    </w:p>
    <w:p w14:paraId="18533B83" w14:textId="5C9C11BE" w:rsidR="007D3A98" w:rsidRDefault="007D3A98" w:rsidP="007D3A98">
      <w:pPr>
        <w:rPr>
          <w:rFonts w:ascii="Arial" w:hAnsi="Arial" w:cs="Arial"/>
          <w:b/>
          <w:bCs/>
          <w:kern w:val="32"/>
          <w:sz w:val="36"/>
          <w:szCs w:val="32"/>
        </w:rPr>
      </w:pPr>
      <w:r>
        <w:fldChar w:fldCharType="end"/>
      </w:r>
      <w:r>
        <w:br w:type="page"/>
      </w:r>
    </w:p>
    <w:p w14:paraId="4C1ECEEE" w14:textId="77777777" w:rsidR="007D3A98" w:rsidRDefault="007D3A98" w:rsidP="007D3A98">
      <w:pPr>
        <w:pStyle w:val="Heading1"/>
      </w:pPr>
      <w:bookmarkStart w:id="0" w:name="_Toc459298758"/>
      <w:r w:rsidRPr="002B664F">
        <w:lastRenderedPageBreak/>
        <w:t>Introduction</w:t>
      </w:r>
      <w:bookmarkEnd w:id="0"/>
    </w:p>
    <w:p w14:paraId="611DF00F" w14:textId="77777777" w:rsidR="00267170" w:rsidRPr="00AD66AF" w:rsidRDefault="00267170" w:rsidP="00C16F46">
      <w:pPr>
        <w:pStyle w:val="BodyText"/>
      </w:pPr>
    </w:p>
    <w:p w14:paraId="54F55F18" w14:textId="77777777" w:rsidR="007D3A98" w:rsidRDefault="007D3A98" w:rsidP="007D3A98">
      <w:pPr>
        <w:pStyle w:val="Heading2"/>
      </w:pPr>
      <w:bookmarkStart w:id="1" w:name="_Toc459298759"/>
      <w:r>
        <w:t>Document Purpose</w:t>
      </w:r>
      <w:bookmarkEnd w:id="1"/>
    </w:p>
    <w:p w14:paraId="1E10459D" w14:textId="1C5BBF25" w:rsidR="005010B6" w:rsidRDefault="00B603F7" w:rsidP="00C16F46">
      <w:pPr>
        <w:jc w:val="both"/>
      </w:pPr>
      <w:r>
        <w:t xml:space="preserve">The purpose of this document is to describe the interactive interfaces to and from the MIS Service. This document </w:t>
      </w:r>
      <w:proofErr w:type="gramStart"/>
      <w:r>
        <w:t>is intended</w:t>
      </w:r>
      <w:proofErr w:type="gramEnd"/>
      <w:r>
        <w:t xml:space="preserve"> to be a technical integration guide for those resources within the Department of Veteran Affairs that must interface with the MIS Service to support </w:t>
      </w:r>
      <w:r w:rsidR="00912AC9">
        <w:t>Military Information</w:t>
      </w:r>
      <w:r>
        <w:t xml:space="preserve"> processes. This document contains a </w:t>
      </w:r>
      <w:proofErr w:type="gramStart"/>
      <w:r>
        <w:t>high level</w:t>
      </w:r>
      <w:proofErr w:type="gramEnd"/>
      <w:r>
        <w:t xml:space="preserve"> overview of the MIS Service and service interfaces as well as low level communication and message payload structures and definitions. All communications to the </w:t>
      </w:r>
      <w:r w:rsidR="005010B6">
        <w:t>MIS</w:t>
      </w:r>
      <w:r>
        <w:t xml:space="preserve"> Service MUST </w:t>
      </w:r>
      <w:proofErr w:type="gramStart"/>
      <w:r>
        <w:t>be authorized and verified</w:t>
      </w:r>
      <w:proofErr w:type="gramEnd"/>
      <w:r>
        <w:t xml:space="preserve">. Each consumer is required go through the </w:t>
      </w:r>
      <w:r w:rsidR="00912AC9">
        <w:t xml:space="preserve">MIS </w:t>
      </w:r>
      <w:r>
        <w:t xml:space="preserve">Governance process to be prioritized for analysis of their AS-IS and expectations for the TO-BE integration with </w:t>
      </w:r>
      <w:r w:rsidR="005010B6">
        <w:t>MIS</w:t>
      </w:r>
      <w:r>
        <w:t xml:space="preserve">. The outcome of the governance process will be a signed RSD outlining the “to-be” integration pattern and identification of the </w:t>
      </w:r>
      <w:r w:rsidR="005010B6">
        <w:t>MIS</w:t>
      </w:r>
      <w:r>
        <w:t xml:space="preserve"> Service operations that will be </w:t>
      </w:r>
      <w:proofErr w:type="gramStart"/>
      <w:r>
        <w:t>performed/utilized</w:t>
      </w:r>
      <w:proofErr w:type="gramEnd"/>
      <w:r>
        <w:t xml:space="preserve"> by the consumer of the service. </w:t>
      </w:r>
    </w:p>
    <w:p w14:paraId="14B37633" w14:textId="77777777" w:rsidR="00C62477" w:rsidRPr="0067695D" w:rsidRDefault="00C62477" w:rsidP="00C16F46"/>
    <w:p w14:paraId="0A0F3416" w14:textId="77777777" w:rsidR="007D3A98" w:rsidRDefault="007D3A98" w:rsidP="007D3A98">
      <w:pPr>
        <w:pStyle w:val="Heading2"/>
      </w:pPr>
      <w:bookmarkStart w:id="2" w:name="_Toc459298760"/>
      <w:r w:rsidRPr="002B664F">
        <w:t>Purpose</w:t>
      </w:r>
      <w:r>
        <w:t xml:space="preserve"> and Scope of Service</w:t>
      </w:r>
      <w:bookmarkEnd w:id="2"/>
    </w:p>
    <w:p w14:paraId="7F44D38B" w14:textId="0075E398" w:rsidR="00912AC9" w:rsidRDefault="007D3A98" w:rsidP="00C16F46">
      <w:pPr>
        <w:jc w:val="both"/>
      </w:pPr>
      <w:r w:rsidRPr="00FA0859">
        <w:t xml:space="preserve">The </w:t>
      </w:r>
      <w:r w:rsidR="004B5792">
        <w:t>MIS</w:t>
      </w:r>
      <w:r w:rsidRPr="00FA0859">
        <w:t xml:space="preserve"> </w:t>
      </w:r>
      <w:proofErr w:type="spellStart"/>
      <w:r w:rsidR="00162A85">
        <w:t>servce</w:t>
      </w:r>
      <w:proofErr w:type="spellEnd"/>
      <w:r w:rsidR="00162A85">
        <w:t xml:space="preserve"> and </w:t>
      </w:r>
      <w:proofErr w:type="spellStart"/>
      <w:r w:rsidR="00162A85">
        <w:t>it’s</w:t>
      </w:r>
      <w:proofErr w:type="spellEnd"/>
      <w:r w:rsidR="00162A85">
        <w:t xml:space="preserve"> suite of operations is intended to evolve into the</w:t>
      </w:r>
      <w:r w:rsidRPr="00FA0859">
        <w:t xml:space="preserve"> VA’s authoritative source for the </w:t>
      </w:r>
      <w:proofErr w:type="gramStart"/>
      <w:r w:rsidRPr="00FA0859">
        <w:t>DoD’s</w:t>
      </w:r>
      <w:proofErr w:type="gramEnd"/>
      <w:r w:rsidRPr="00FA0859">
        <w:t xml:space="preserve"> </w:t>
      </w:r>
      <w:r w:rsidR="00162A85">
        <w:t xml:space="preserve">Authoritative </w:t>
      </w:r>
      <w:r w:rsidRPr="00FA0859">
        <w:t xml:space="preserve">Military Service Record (AMSR). This will ensure consistent and fair decisions for all business processes </w:t>
      </w:r>
      <w:r w:rsidR="00162A85">
        <w:t xml:space="preserve">due to the single source of AMSR data consumed </w:t>
      </w:r>
      <w:proofErr w:type="gramStart"/>
      <w:r w:rsidR="00162A85">
        <w:t xml:space="preserve">by </w:t>
      </w:r>
      <w:r w:rsidR="00162A85" w:rsidRPr="00FA0859">
        <w:t xml:space="preserve"> </w:t>
      </w:r>
      <w:r w:rsidRPr="00FA0859">
        <w:t>all</w:t>
      </w:r>
      <w:proofErr w:type="gramEnd"/>
      <w:r w:rsidRPr="00FA0859">
        <w:t xml:space="preserve"> systems and responsibility roles</w:t>
      </w:r>
      <w:r w:rsidR="00162A85">
        <w:t xml:space="preserve"> for </w:t>
      </w:r>
      <w:r w:rsidRPr="00FA0859">
        <w:t>sound business decisions.</w:t>
      </w:r>
    </w:p>
    <w:p w14:paraId="044DDA2E" w14:textId="0E747435" w:rsidR="007D3A98" w:rsidRPr="00FA0859" w:rsidRDefault="007D3A98" w:rsidP="00C16F46">
      <w:pPr>
        <w:jc w:val="both"/>
      </w:pPr>
      <w:r w:rsidRPr="00FA0859">
        <w:t xml:space="preserve"> </w:t>
      </w:r>
    </w:p>
    <w:p w14:paraId="485993CD" w14:textId="320545DC" w:rsidR="007D3A98" w:rsidRPr="00FA0859" w:rsidRDefault="007D3A98" w:rsidP="00C16F46">
      <w:pPr>
        <w:jc w:val="both"/>
      </w:pPr>
      <w:r w:rsidRPr="00FA0859">
        <w:t xml:space="preserve">The scope of the Service Description Document is the full definition of MIS so that it </w:t>
      </w:r>
      <w:proofErr w:type="gramStart"/>
      <w:r w:rsidRPr="00FA0859">
        <w:t>can be effectively and appropriately consumed</w:t>
      </w:r>
      <w:proofErr w:type="gramEnd"/>
      <w:r w:rsidRPr="00FA0859">
        <w:t xml:space="preserve"> by applications or other services. This document does not contain information about consumers of this service because this service has no direct dependency or knowledge of its consumers. This document will not contain information about the execution context because it </w:t>
      </w:r>
      <w:proofErr w:type="gramStart"/>
      <w:r w:rsidRPr="00FA0859">
        <w:t>may be implemented and deployed in different environments</w:t>
      </w:r>
      <w:proofErr w:type="gramEnd"/>
      <w:r w:rsidRPr="00FA0859">
        <w:t>.</w:t>
      </w:r>
    </w:p>
    <w:p w14:paraId="2F87F9EA" w14:textId="5856FB62" w:rsidR="007D3A98" w:rsidRPr="00FA0859" w:rsidRDefault="007D3A98" w:rsidP="00C16F46">
      <w:pPr>
        <w:jc w:val="both"/>
      </w:pPr>
      <w:r w:rsidRPr="00FA0859">
        <w:t xml:space="preserve">This purpose and scope of the service </w:t>
      </w:r>
      <w:proofErr w:type="gramStart"/>
      <w:r w:rsidRPr="00FA0859">
        <w:t>was described</w:t>
      </w:r>
      <w:proofErr w:type="gramEnd"/>
      <w:r w:rsidRPr="00FA0859">
        <w:t xml:space="preserve"> at a high level in the service charter document. </w:t>
      </w:r>
    </w:p>
    <w:p w14:paraId="0F8AABD1" w14:textId="77777777" w:rsidR="007D3A98" w:rsidRDefault="007D3A98" w:rsidP="007D3A98">
      <w:pPr>
        <w:pStyle w:val="Heading2"/>
      </w:pPr>
      <w:bookmarkStart w:id="3" w:name="_Toc459298761"/>
      <w:r>
        <w:t>Roadmap</w:t>
      </w:r>
      <w:bookmarkEnd w:id="3"/>
      <w:r>
        <w:t xml:space="preserve"> </w:t>
      </w:r>
    </w:p>
    <w:p w14:paraId="0BB4CF17" w14:textId="77777777" w:rsidR="0059637D" w:rsidRDefault="007D3A98" w:rsidP="00F53FF7">
      <w:pPr>
        <w:pStyle w:val="BodyText2Bold"/>
      </w:pPr>
      <w:r w:rsidRPr="00FA0859">
        <w:t xml:space="preserve">This Service Roadmap for implementation of the service </w:t>
      </w:r>
      <w:proofErr w:type="gramStart"/>
      <w:r w:rsidRPr="00FA0859">
        <w:t>may be found</w:t>
      </w:r>
      <w:proofErr w:type="gramEnd"/>
      <w:r w:rsidRPr="00FA0859">
        <w:t xml:space="preserve"> here:</w:t>
      </w:r>
      <w:r w:rsidRPr="00FA0859">
        <w:rPr>
          <w:highlight w:val="yellow"/>
        </w:rPr>
        <w:t xml:space="preserve"> </w:t>
      </w:r>
    </w:p>
    <w:p w14:paraId="170715E7" w14:textId="0F7651C5" w:rsidR="00162A85" w:rsidRDefault="0059637D">
      <w:pPr>
        <w:pStyle w:val="StyleInstructionalText2Underline"/>
      </w:pPr>
      <w:r>
        <w:t>(Link to Service Roadmap)</w:t>
      </w:r>
    </w:p>
    <w:p w14:paraId="01F2BE02" w14:textId="77777777" w:rsidR="00162A85" w:rsidRDefault="00162A85" w:rsidP="00162A85">
      <w:pPr>
        <w:jc w:val="both"/>
      </w:pPr>
      <w:r>
        <w:t xml:space="preserve">Future </w:t>
      </w:r>
      <w:proofErr w:type="gramStart"/>
      <w:r>
        <w:t xml:space="preserve">evolution of this service </w:t>
      </w:r>
      <w:proofErr w:type="spellStart"/>
      <w:r>
        <w:t>wil</w:t>
      </w:r>
      <w:proofErr w:type="spellEnd"/>
      <w:r>
        <w:t xml:space="preserve"> i</w:t>
      </w:r>
      <w:r w:rsidRPr="00FA0859">
        <w:t>nclude</w:t>
      </w:r>
      <w:proofErr w:type="gramEnd"/>
      <w:r w:rsidRPr="00FA0859">
        <w:t xml:space="preserve"> the tracking of changes to the AMSR through the use of business notifications. This ensures that if an AMSR is changed, all systems subscribing to the notification </w:t>
      </w:r>
      <w:proofErr w:type="gramStart"/>
      <w:r w:rsidRPr="00FA0859">
        <w:t>will be informed</w:t>
      </w:r>
      <w:proofErr w:type="gramEnd"/>
      <w:r w:rsidRPr="00FA0859">
        <w:t xml:space="preserve"> of the changes. This could be either a positive change (addition) or a negative one (removal, or change from a verified to an unverified status).</w:t>
      </w:r>
    </w:p>
    <w:p w14:paraId="5870041A" w14:textId="77777777" w:rsidR="00162A85" w:rsidRPr="00FA0859" w:rsidRDefault="00162A85" w:rsidP="00162A85">
      <w:pPr>
        <w:jc w:val="both"/>
      </w:pPr>
      <w:r w:rsidRPr="00FA0859">
        <w:t xml:space="preserve"> </w:t>
      </w:r>
    </w:p>
    <w:p w14:paraId="5C5A4E2F" w14:textId="77777777" w:rsidR="00162A85" w:rsidRPr="00FA0859" w:rsidRDefault="00162A85" w:rsidP="00162A85">
      <w:pPr>
        <w:jc w:val="both"/>
      </w:pPr>
      <w:r w:rsidRPr="00FA0859">
        <w:lastRenderedPageBreak/>
        <w:t xml:space="preserve">Systems and Responsibility roles (e.g., a claims adjudicator) can revisit previous decisions made in business processes that need to </w:t>
      </w:r>
      <w:proofErr w:type="gramStart"/>
      <w:r w:rsidRPr="00FA0859">
        <w:t>be reviewed</w:t>
      </w:r>
      <w:proofErr w:type="gramEnd"/>
      <w:r w:rsidRPr="00FA0859">
        <w:t xml:space="preserve"> to ensure that the decision was the best decision made on behalf of the Veteran or beneficiary. </w:t>
      </w:r>
    </w:p>
    <w:p w14:paraId="70D6F7F1" w14:textId="77777777" w:rsidR="00162A85" w:rsidRDefault="00162A85" w:rsidP="0059637D">
      <w:pPr>
        <w:pStyle w:val="StyleInstructionalText2Underline"/>
      </w:pPr>
    </w:p>
    <w:p w14:paraId="69E1624B" w14:textId="77777777" w:rsidR="007D3A98" w:rsidRDefault="007D3A98" w:rsidP="007D3A98">
      <w:pPr>
        <w:pStyle w:val="Heading2"/>
      </w:pPr>
      <w:bookmarkStart w:id="4" w:name="_Toc459298762"/>
      <w:r w:rsidRPr="00B10EDA">
        <w:t>Service Identification</w:t>
      </w:r>
      <w:bookmarkEnd w:id="4"/>
    </w:p>
    <w:p w14:paraId="2CA13E1F" w14:textId="1724A05F" w:rsidR="007D3A98" w:rsidRPr="00360E53" w:rsidRDefault="007D3A98" w:rsidP="00757893">
      <w:pPr>
        <w:pStyle w:val="BodyText2"/>
      </w:pPr>
      <w:r w:rsidRPr="00986E6F">
        <w:t xml:space="preserve">This section is a </w:t>
      </w:r>
      <w:proofErr w:type="gramStart"/>
      <w:r w:rsidRPr="00986E6F">
        <w:t>high level</w:t>
      </w:r>
      <w:proofErr w:type="gramEnd"/>
      <w:r w:rsidRPr="00986E6F">
        <w:t xml:space="preserve"> tabular representation of the use cases provided by the </w:t>
      </w:r>
      <w:r w:rsidR="004B5792">
        <w:t>MIS</w:t>
      </w:r>
      <w:r w:rsidRPr="00986E6F">
        <w:t xml:space="preserve"> suite of services. A tabular representation of the eleven use cases web service implementations </w:t>
      </w:r>
      <w:proofErr w:type="gramStart"/>
      <w:r w:rsidRPr="00986E6F">
        <w:t>can be found</w:t>
      </w:r>
      <w:proofErr w:type="gramEnd"/>
      <w:r w:rsidRPr="00986E6F">
        <w:t xml:space="preserve"> in section </w:t>
      </w:r>
      <w:r w:rsidRPr="00757893">
        <w:fldChar w:fldCharType="begin"/>
      </w:r>
      <w:r w:rsidRPr="00757893">
        <w:instrText xml:space="preserve"> REF _Ref442124651 \r \h  \* MERGEFORMAT </w:instrText>
      </w:r>
      <w:r w:rsidRPr="00757893">
        <w:fldChar w:fldCharType="separate"/>
      </w:r>
      <w:r w:rsidRPr="00757893">
        <w:t>3.2.1</w:t>
      </w:r>
      <w:r w:rsidRPr="00757893">
        <w:fldChar w:fldCharType="end"/>
      </w:r>
      <w:r w:rsidRPr="00757893">
        <w:t xml:space="preserve"> </w:t>
      </w:r>
      <w:r w:rsidRPr="00757893">
        <w:fldChar w:fldCharType="begin"/>
      </w:r>
      <w:r w:rsidRPr="00757893">
        <w:instrText xml:space="preserve"> REF _Ref442124670 \h  \* MERGEFORMAT </w:instrText>
      </w:r>
      <w:r w:rsidRPr="00757893">
        <w:fldChar w:fldCharType="separate"/>
      </w:r>
      <w:r w:rsidRPr="00757893">
        <w:t>Action Model</w:t>
      </w:r>
      <w:r w:rsidRPr="00757893">
        <w:fldChar w:fldCharType="end"/>
      </w:r>
      <w:r w:rsidRPr="00986E6F">
        <w:t xml:space="preserve">. Also included in this section is the </w:t>
      </w:r>
      <w:proofErr w:type="gramStart"/>
      <w:r w:rsidRPr="00986E6F">
        <w:t>current status</w:t>
      </w:r>
      <w:proofErr w:type="gramEnd"/>
      <w:r w:rsidRPr="00986E6F">
        <w:t xml:space="preserve"> of each use case development and sprint scheduling information</w:t>
      </w:r>
    </w:p>
    <w:p w14:paraId="478EFA9F" w14:textId="6E616CAF" w:rsidR="002122D1" w:rsidRDefault="002122D1" w:rsidP="00757893">
      <w:pPr>
        <w:pStyle w:val="Caption"/>
      </w:pPr>
      <w:bookmarkStart w:id="5" w:name="_Toc453666613"/>
      <w:r>
        <w:t xml:space="preserve">Table </w:t>
      </w:r>
      <w:fldSimple w:instr=" SEQ Table \* ARABIC ">
        <w:r>
          <w:rPr>
            <w:noProof/>
          </w:rPr>
          <w:t>1</w:t>
        </w:r>
      </w:fldSimple>
      <w:r>
        <w:t xml:space="preserve">: </w:t>
      </w:r>
      <w:r w:rsidRPr="002122D1">
        <w:t>Use Case Development and Sprint Scheduling Information</w:t>
      </w:r>
      <w:bookmarkEnd w:id="5"/>
    </w:p>
    <w:tbl>
      <w:tblPr>
        <w:tblStyle w:val="TableGrid"/>
        <w:tblW w:w="9576" w:type="dxa"/>
        <w:tblLook w:val="04A0" w:firstRow="1" w:lastRow="0" w:firstColumn="1" w:lastColumn="0" w:noHBand="0" w:noVBand="1"/>
        <w:tblCaption w:val="Service Identification"/>
        <w:tblDescription w:val="Service Identification"/>
      </w:tblPr>
      <w:tblGrid>
        <w:gridCol w:w="2656"/>
        <w:gridCol w:w="6920"/>
      </w:tblGrid>
      <w:tr w:rsidR="007D3A98" w:rsidRPr="00DE375E" w14:paraId="169A5674" w14:textId="77777777" w:rsidTr="007D3A98">
        <w:trPr>
          <w:trHeight w:val="139"/>
          <w:tblHeader/>
        </w:trPr>
        <w:tc>
          <w:tcPr>
            <w:tcW w:w="2656" w:type="dxa"/>
            <w:shd w:val="clear" w:color="auto" w:fill="92CDDC" w:themeFill="accent5" w:themeFillTint="99"/>
          </w:tcPr>
          <w:p w14:paraId="40D8F48B" w14:textId="77777777" w:rsidR="007D3A98" w:rsidRPr="00265298" w:rsidRDefault="007D3A98" w:rsidP="007D3A98">
            <w:pPr>
              <w:pStyle w:val="TableHeading"/>
            </w:pPr>
            <w:r w:rsidRPr="00265298">
              <w:t>Service Attribute</w:t>
            </w:r>
          </w:p>
        </w:tc>
        <w:tc>
          <w:tcPr>
            <w:tcW w:w="6920" w:type="dxa"/>
            <w:shd w:val="clear" w:color="auto" w:fill="92CDDC" w:themeFill="accent5" w:themeFillTint="99"/>
          </w:tcPr>
          <w:p w14:paraId="5E2A44B2" w14:textId="77777777" w:rsidR="007D3A98" w:rsidRPr="00265298" w:rsidRDefault="007D3A98" w:rsidP="007D3A98">
            <w:pPr>
              <w:pStyle w:val="TableHeading"/>
            </w:pPr>
            <w:r w:rsidRPr="00265298">
              <w:t>Value</w:t>
            </w:r>
          </w:p>
        </w:tc>
      </w:tr>
      <w:tr w:rsidR="007D3A98" w:rsidRPr="00B47205" w14:paraId="29E0A409" w14:textId="77777777" w:rsidTr="007D3A98">
        <w:trPr>
          <w:trHeight w:val="139"/>
        </w:trPr>
        <w:tc>
          <w:tcPr>
            <w:tcW w:w="2656" w:type="dxa"/>
          </w:tcPr>
          <w:p w14:paraId="39F3684C" w14:textId="77777777" w:rsidR="007D3A98" w:rsidRPr="00E62C4A" w:rsidRDefault="007D3A98" w:rsidP="007D3A98">
            <w:pPr>
              <w:pStyle w:val="TableText0"/>
            </w:pPr>
            <w:r w:rsidRPr="00E62C4A">
              <w:t>Name and Alias (if any)</w:t>
            </w:r>
          </w:p>
        </w:tc>
        <w:tc>
          <w:tcPr>
            <w:tcW w:w="6920" w:type="dxa"/>
          </w:tcPr>
          <w:p w14:paraId="13FE9D2E" w14:textId="78E7E54C" w:rsidR="007D3A98" w:rsidRPr="00E62C4A" w:rsidRDefault="007D3A98" w:rsidP="007D3A98">
            <w:pPr>
              <w:pStyle w:val="TableText0"/>
            </w:pPr>
          </w:p>
        </w:tc>
      </w:tr>
      <w:tr w:rsidR="007D3A98" w:rsidRPr="00B47205" w14:paraId="0A84397E" w14:textId="77777777" w:rsidTr="007D3A98">
        <w:trPr>
          <w:trHeight w:val="139"/>
        </w:trPr>
        <w:tc>
          <w:tcPr>
            <w:tcW w:w="2656" w:type="dxa"/>
          </w:tcPr>
          <w:p w14:paraId="2A01BB32" w14:textId="77777777" w:rsidR="007D3A98" w:rsidRPr="00E62C4A" w:rsidRDefault="007D3A98" w:rsidP="007D3A98">
            <w:pPr>
              <w:pStyle w:val="TableText0"/>
            </w:pPr>
            <w:r w:rsidRPr="00E62C4A">
              <w:t>Overview</w:t>
            </w:r>
          </w:p>
        </w:tc>
        <w:tc>
          <w:tcPr>
            <w:tcW w:w="6920" w:type="dxa"/>
          </w:tcPr>
          <w:p w14:paraId="08BA77C8" w14:textId="6FD18D6A" w:rsidR="00BF0CAA" w:rsidRDefault="00BF0CAA" w:rsidP="00BF0CAA">
            <w:pPr>
              <w:pStyle w:val="InstructionalText1"/>
              <w:rPr>
                <w:i w:val="0"/>
                <w:color w:val="auto"/>
              </w:rPr>
            </w:pPr>
            <w:proofErr w:type="gramStart"/>
            <w:r>
              <w:rPr>
                <w:i w:val="0"/>
                <w:color w:val="auto"/>
              </w:rPr>
              <w:t>A set of services that will provide access to authoritative Military Service Record.</w:t>
            </w:r>
            <w:proofErr w:type="gramEnd"/>
          </w:p>
          <w:p w14:paraId="6B722EE8" w14:textId="225BB3EE" w:rsidR="007D3A98" w:rsidRPr="00E62C4A" w:rsidRDefault="00BF0CAA" w:rsidP="007D3A98">
            <w:pPr>
              <w:pStyle w:val="TableText0"/>
            </w:pPr>
            <w:r>
              <w:rPr>
                <w:i/>
              </w:rPr>
              <w:t xml:space="preserve">The use cases and their associated status </w:t>
            </w:r>
            <w:proofErr w:type="gramStart"/>
            <w:r>
              <w:rPr>
                <w:i/>
              </w:rPr>
              <w:t>are covered</w:t>
            </w:r>
            <w:proofErr w:type="gramEnd"/>
            <w:r>
              <w:rPr>
                <w:i/>
              </w:rPr>
              <w:t xml:space="preserve"> below.</w:t>
            </w:r>
          </w:p>
          <w:p w14:paraId="167E5CE4" w14:textId="77777777" w:rsidR="007D3A98" w:rsidRDefault="007D3A98" w:rsidP="007D3A98">
            <w:pPr>
              <w:pStyle w:val="ListParagraph"/>
              <w:numPr>
                <w:ilvl w:val="0"/>
                <w:numId w:val="51"/>
              </w:numPr>
            </w:pPr>
            <w:proofErr w:type="spellStart"/>
            <w:r>
              <w:t>MilitaryInformationService</w:t>
            </w:r>
            <w:proofErr w:type="spellEnd"/>
          </w:p>
          <w:p w14:paraId="40C9E816" w14:textId="735480E1" w:rsidR="00A2445B" w:rsidRDefault="00A2445B" w:rsidP="00A2445B">
            <w:pPr>
              <w:pStyle w:val="ListParagraph"/>
              <w:numPr>
                <w:ilvl w:val="1"/>
                <w:numId w:val="51"/>
              </w:numPr>
            </w:pPr>
            <w:proofErr w:type="spellStart"/>
            <w:r>
              <w:t>getMilitaryS</w:t>
            </w:r>
            <w:r w:rsidR="00283EA3">
              <w:t>ervice</w:t>
            </w:r>
            <w:r>
              <w:t>EligibilityInfo</w:t>
            </w:r>
            <w:proofErr w:type="spellEnd"/>
            <w:r>
              <w:t xml:space="preserve"> (RRC TBD)</w:t>
            </w:r>
          </w:p>
          <w:p w14:paraId="5AA54A38" w14:textId="77777777" w:rsidR="00A2445B" w:rsidRDefault="00A2445B" w:rsidP="00A2445B">
            <w:pPr>
              <w:pStyle w:val="ListParagraph"/>
              <w:numPr>
                <w:ilvl w:val="1"/>
                <w:numId w:val="51"/>
              </w:numPr>
            </w:pPr>
            <w:proofErr w:type="spellStart"/>
            <w:r>
              <w:t>getMilitaryServiceEpisodes</w:t>
            </w:r>
            <w:proofErr w:type="spellEnd"/>
            <w:r>
              <w:t xml:space="preserve"> (RRC 637011)</w:t>
            </w:r>
          </w:p>
          <w:p w14:paraId="121D31DE" w14:textId="77777777" w:rsidR="00A2445B" w:rsidRDefault="00A2445B" w:rsidP="00A2445B">
            <w:pPr>
              <w:pStyle w:val="ListParagraph"/>
              <w:numPr>
                <w:ilvl w:val="1"/>
                <w:numId w:val="51"/>
              </w:numPr>
            </w:pPr>
            <w:proofErr w:type="spellStart"/>
            <w:r>
              <w:t>getGuardReserveServicePeriods</w:t>
            </w:r>
            <w:proofErr w:type="spellEnd"/>
            <w:r>
              <w:t xml:space="preserve"> (TBD)</w:t>
            </w:r>
          </w:p>
          <w:p w14:paraId="050EDE3B" w14:textId="77777777" w:rsidR="00A2445B" w:rsidRDefault="00A2445B" w:rsidP="00A2445B">
            <w:pPr>
              <w:pStyle w:val="ListParagraph"/>
              <w:numPr>
                <w:ilvl w:val="1"/>
                <w:numId w:val="51"/>
              </w:numPr>
            </w:pPr>
            <w:proofErr w:type="spellStart"/>
            <w:r>
              <w:t>getDeployment</w:t>
            </w:r>
            <w:proofErr w:type="spellEnd"/>
            <w:r>
              <w:t>   (RRC 637128)</w:t>
            </w:r>
          </w:p>
          <w:p w14:paraId="267022F9" w14:textId="77777777" w:rsidR="00A2445B" w:rsidRDefault="00A2445B" w:rsidP="00A2445B">
            <w:pPr>
              <w:pStyle w:val="ListParagraph"/>
              <w:numPr>
                <w:ilvl w:val="1"/>
                <w:numId w:val="51"/>
              </w:numPr>
            </w:pPr>
            <w:proofErr w:type="spellStart"/>
            <w:r>
              <w:t>getMilitaryOccupation</w:t>
            </w:r>
            <w:proofErr w:type="spellEnd"/>
            <w:r>
              <w:t xml:space="preserve"> (RRC 637083)</w:t>
            </w:r>
          </w:p>
          <w:p w14:paraId="3D1DDA43" w14:textId="3D4B0B04" w:rsidR="00A2445B" w:rsidRDefault="00A2445B" w:rsidP="00A2445B">
            <w:pPr>
              <w:pStyle w:val="ListParagraph"/>
              <w:numPr>
                <w:ilvl w:val="1"/>
                <w:numId w:val="51"/>
              </w:numPr>
            </w:pPr>
            <w:proofErr w:type="spellStart"/>
            <w:r>
              <w:t>getDisabilities</w:t>
            </w:r>
            <w:proofErr w:type="spellEnd"/>
            <w:r>
              <w:t xml:space="preserve"> (  RRC 637940)</w:t>
            </w:r>
          </w:p>
          <w:p w14:paraId="36FA845F" w14:textId="77777777" w:rsidR="00A2445B" w:rsidRPr="00C16F46" w:rsidRDefault="00A2445B" w:rsidP="00A2445B">
            <w:pPr>
              <w:pStyle w:val="ListParagraph"/>
              <w:numPr>
                <w:ilvl w:val="1"/>
                <w:numId w:val="51"/>
              </w:numPr>
            </w:pPr>
            <w:proofErr w:type="spellStart"/>
            <w:r>
              <w:rPr>
                <w:i/>
                <w:iCs/>
                <w:color w:val="1F497D"/>
              </w:rPr>
              <w:t>getUnitInformation</w:t>
            </w:r>
            <w:proofErr w:type="spellEnd"/>
            <w:r>
              <w:rPr>
                <w:i/>
                <w:iCs/>
                <w:color w:val="1F497D"/>
              </w:rPr>
              <w:t xml:space="preserve"> (RRC TBD)</w:t>
            </w:r>
          </w:p>
          <w:p w14:paraId="27ECCDC0" w14:textId="3C7E8245" w:rsidR="00A2445B" w:rsidRDefault="00A2445B" w:rsidP="00ED035F">
            <w:pPr>
              <w:pStyle w:val="ListParagraph"/>
              <w:numPr>
                <w:ilvl w:val="1"/>
                <w:numId w:val="51"/>
              </w:numPr>
            </w:pPr>
            <w:proofErr w:type="spellStart"/>
            <w:r w:rsidRPr="009762A1">
              <w:rPr>
                <w:iCs/>
              </w:rPr>
              <w:t>getRetirement</w:t>
            </w:r>
            <w:proofErr w:type="spellEnd"/>
            <w:r w:rsidRPr="009762A1">
              <w:rPr>
                <w:iCs/>
              </w:rPr>
              <w:t xml:space="preserve"> (RRC 695008)</w:t>
            </w:r>
          </w:p>
          <w:p w14:paraId="145D94D0" w14:textId="77777777" w:rsidR="00A2445B" w:rsidRDefault="00A2445B" w:rsidP="007D3A98">
            <w:pPr>
              <w:pStyle w:val="ListParagraph"/>
              <w:numPr>
                <w:ilvl w:val="0"/>
                <w:numId w:val="51"/>
              </w:numPr>
            </w:pPr>
            <w:proofErr w:type="spellStart"/>
            <w:r>
              <w:t>VeteranStatusService</w:t>
            </w:r>
            <w:proofErr w:type="spellEnd"/>
          </w:p>
          <w:p w14:paraId="2410DEFE" w14:textId="51A5902F" w:rsidR="00A2445B" w:rsidRDefault="00A2445B" w:rsidP="00ED035F">
            <w:pPr>
              <w:pStyle w:val="ListParagraph"/>
              <w:numPr>
                <w:ilvl w:val="1"/>
                <w:numId w:val="51"/>
              </w:numPr>
            </w:pPr>
            <w:proofErr w:type="spellStart"/>
            <w:r w:rsidRPr="009762A1">
              <w:t>getVeteranStatus</w:t>
            </w:r>
            <w:proofErr w:type="spellEnd"/>
            <w:r w:rsidRPr="009762A1">
              <w:t xml:space="preserve"> (RRC 637945)</w:t>
            </w:r>
          </w:p>
          <w:p w14:paraId="6522BD09" w14:textId="77777777" w:rsidR="00A2445B" w:rsidRDefault="00A2445B" w:rsidP="007D3A98">
            <w:pPr>
              <w:pStyle w:val="ListParagraph"/>
              <w:numPr>
                <w:ilvl w:val="0"/>
                <w:numId w:val="51"/>
              </w:numPr>
            </w:pPr>
            <w:proofErr w:type="spellStart"/>
            <w:r>
              <w:t>PaymentService</w:t>
            </w:r>
            <w:proofErr w:type="spellEnd"/>
          </w:p>
          <w:p w14:paraId="621F5FB4" w14:textId="77777777" w:rsidR="00562548" w:rsidRPr="00AD66AF" w:rsidRDefault="00562548" w:rsidP="00562548">
            <w:pPr>
              <w:pStyle w:val="ListParagraph"/>
              <w:numPr>
                <w:ilvl w:val="1"/>
                <w:numId w:val="51"/>
              </w:numPr>
            </w:pPr>
            <w:proofErr w:type="spellStart"/>
            <w:r>
              <w:lastRenderedPageBreak/>
              <w:t>getCombatPay</w:t>
            </w:r>
            <w:proofErr w:type="spellEnd"/>
            <w:r>
              <w:t xml:space="preserve"> (RRC 637078)</w:t>
            </w:r>
          </w:p>
          <w:p w14:paraId="68A77818" w14:textId="77777777" w:rsidR="00562548" w:rsidRPr="00AD66AF" w:rsidRDefault="00562548" w:rsidP="00562548">
            <w:pPr>
              <w:pStyle w:val="ListParagraph"/>
              <w:numPr>
                <w:ilvl w:val="1"/>
                <w:numId w:val="51"/>
              </w:numPr>
            </w:pPr>
            <w:proofErr w:type="spellStart"/>
            <w:r>
              <w:t>getReserveDrillDays</w:t>
            </w:r>
            <w:proofErr w:type="spellEnd"/>
            <w:r>
              <w:t xml:space="preserve"> (RRC 637080)</w:t>
            </w:r>
          </w:p>
          <w:p w14:paraId="7BB72CA6" w14:textId="77777777" w:rsidR="00562548" w:rsidRPr="00AD66AF" w:rsidRDefault="00562548" w:rsidP="00562548">
            <w:pPr>
              <w:pStyle w:val="ListParagraph"/>
              <w:numPr>
                <w:ilvl w:val="1"/>
                <w:numId w:val="51"/>
              </w:numPr>
            </w:pPr>
            <w:proofErr w:type="spellStart"/>
            <w:r>
              <w:t>getSeperationPay</w:t>
            </w:r>
            <w:proofErr w:type="spellEnd"/>
            <w:r>
              <w:t xml:space="preserve"> (RRC 637079)</w:t>
            </w:r>
          </w:p>
          <w:p w14:paraId="5F6FE134" w14:textId="5470B65A" w:rsidR="00562548" w:rsidRDefault="00562548" w:rsidP="00ED035F">
            <w:pPr>
              <w:pStyle w:val="ListParagraph"/>
              <w:numPr>
                <w:ilvl w:val="1"/>
                <w:numId w:val="51"/>
              </w:numPr>
            </w:pPr>
            <w:proofErr w:type="spellStart"/>
            <w:r>
              <w:t>getRetirementPay</w:t>
            </w:r>
            <w:proofErr w:type="spellEnd"/>
            <w:r>
              <w:t xml:space="preserve"> (RRC 637077)</w:t>
            </w:r>
          </w:p>
          <w:p w14:paraId="204C79CA" w14:textId="359D04D4" w:rsidR="00A2445B" w:rsidRDefault="00A2445B" w:rsidP="007D3A98">
            <w:pPr>
              <w:pStyle w:val="ListParagraph"/>
              <w:numPr>
                <w:ilvl w:val="0"/>
                <w:numId w:val="51"/>
              </w:numPr>
            </w:pPr>
            <w:proofErr w:type="spellStart"/>
            <w:r>
              <w:t>MedalsAndAwardsService</w:t>
            </w:r>
            <w:proofErr w:type="spellEnd"/>
            <w:r w:rsidR="00406B55">
              <w:t xml:space="preserve"> (Future enhancement)</w:t>
            </w:r>
          </w:p>
          <w:p w14:paraId="445559A6" w14:textId="2114CA2E" w:rsidR="00406B55" w:rsidRDefault="00406B55" w:rsidP="00ED035F">
            <w:pPr>
              <w:pStyle w:val="ListParagraph"/>
              <w:numPr>
                <w:ilvl w:val="1"/>
                <w:numId w:val="51"/>
              </w:numPr>
            </w:pPr>
            <w:proofErr w:type="spellStart"/>
            <w:r>
              <w:t>getMilitaryAward</w:t>
            </w:r>
            <w:proofErr w:type="spellEnd"/>
            <w:r>
              <w:t xml:space="preserve"> (RRC 637081)</w:t>
            </w:r>
          </w:p>
          <w:p w14:paraId="73786867" w14:textId="4F981B54" w:rsidR="00A2445B" w:rsidRDefault="00A2445B" w:rsidP="007D3A98">
            <w:pPr>
              <w:pStyle w:val="ListParagraph"/>
              <w:numPr>
                <w:ilvl w:val="0"/>
                <w:numId w:val="51"/>
              </w:numPr>
            </w:pPr>
            <w:r>
              <w:t>DD214Service</w:t>
            </w:r>
            <w:r w:rsidR="00406B55">
              <w:t xml:space="preserve"> (Future enhancement)</w:t>
            </w:r>
          </w:p>
          <w:p w14:paraId="59D2E411" w14:textId="0BE123B7" w:rsidR="007D3A98" w:rsidRPr="00E62C4A" w:rsidRDefault="006B4B73" w:rsidP="00ED035F">
            <w:pPr>
              <w:pStyle w:val="ListParagraph"/>
              <w:numPr>
                <w:ilvl w:val="1"/>
                <w:numId w:val="51"/>
              </w:numPr>
            </w:pPr>
            <w:r>
              <w:t>getDD214 (RRC 639000)</w:t>
            </w:r>
          </w:p>
        </w:tc>
      </w:tr>
      <w:tr w:rsidR="007D3A98" w:rsidRPr="00B47205" w14:paraId="424B4C42" w14:textId="77777777" w:rsidTr="007D3A98">
        <w:trPr>
          <w:trHeight w:val="139"/>
        </w:trPr>
        <w:tc>
          <w:tcPr>
            <w:tcW w:w="2656" w:type="dxa"/>
          </w:tcPr>
          <w:p w14:paraId="0D9E5E09" w14:textId="6D4A29F2" w:rsidR="007D3A98" w:rsidRPr="00E62C4A" w:rsidRDefault="007D3A98" w:rsidP="007D3A98">
            <w:pPr>
              <w:pStyle w:val="TableText0"/>
            </w:pPr>
            <w:r w:rsidRPr="00E62C4A">
              <w:lastRenderedPageBreak/>
              <w:t>Version</w:t>
            </w:r>
          </w:p>
        </w:tc>
        <w:tc>
          <w:tcPr>
            <w:tcW w:w="6920" w:type="dxa"/>
          </w:tcPr>
          <w:p w14:paraId="0F8A28C8" w14:textId="77777777" w:rsidR="007D3A98" w:rsidRPr="00E62C4A" w:rsidRDefault="007D3A98" w:rsidP="007D3A98">
            <w:pPr>
              <w:pStyle w:val="TableText0"/>
            </w:pPr>
            <w:r w:rsidRPr="00E62C4A">
              <w:t>1.0</w:t>
            </w:r>
          </w:p>
        </w:tc>
      </w:tr>
      <w:tr w:rsidR="007D3A98" w:rsidRPr="00B47205" w14:paraId="1862B18F" w14:textId="77777777" w:rsidTr="007D3A98">
        <w:trPr>
          <w:trHeight w:val="139"/>
        </w:trPr>
        <w:tc>
          <w:tcPr>
            <w:tcW w:w="2656" w:type="dxa"/>
          </w:tcPr>
          <w:p w14:paraId="5DB96461" w14:textId="77777777" w:rsidR="007D3A98" w:rsidRPr="00E62C4A" w:rsidRDefault="007D3A98" w:rsidP="007D3A98">
            <w:pPr>
              <w:pStyle w:val="TableText0"/>
            </w:pPr>
            <w:r w:rsidRPr="00E62C4A">
              <w:t>Status History</w:t>
            </w:r>
          </w:p>
        </w:tc>
        <w:tc>
          <w:tcPr>
            <w:tcW w:w="6920" w:type="dxa"/>
          </w:tcPr>
          <w:p w14:paraId="2C4CC65D" w14:textId="77777777" w:rsidR="007D3A98" w:rsidRPr="00E62C4A" w:rsidRDefault="007D3A98" w:rsidP="007D3A98">
            <w:pPr>
              <w:pStyle w:val="TableText0"/>
            </w:pPr>
            <w:r w:rsidRPr="00E62C4A">
              <w:t>12-15-2015 Development - Design</w:t>
            </w:r>
          </w:p>
        </w:tc>
      </w:tr>
      <w:tr w:rsidR="007D3A98" w:rsidRPr="00B47205" w14:paraId="3D4A714D" w14:textId="77777777" w:rsidTr="007D3A98">
        <w:trPr>
          <w:trHeight w:val="139"/>
        </w:trPr>
        <w:tc>
          <w:tcPr>
            <w:tcW w:w="2656" w:type="dxa"/>
          </w:tcPr>
          <w:p w14:paraId="1D427146" w14:textId="77777777" w:rsidR="007D3A98" w:rsidRPr="00E62C4A" w:rsidRDefault="007D3A98" w:rsidP="007D3A98">
            <w:pPr>
              <w:pStyle w:val="TableText0"/>
            </w:pPr>
            <w:r w:rsidRPr="00E62C4A">
              <w:t>Service Type</w:t>
            </w:r>
          </w:p>
        </w:tc>
        <w:tc>
          <w:tcPr>
            <w:tcW w:w="6920" w:type="dxa"/>
          </w:tcPr>
          <w:p w14:paraId="1900585C" w14:textId="77777777" w:rsidR="007D3A98" w:rsidRPr="00E62C4A" w:rsidRDefault="007D3A98" w:rsidP="007D3A98">
            <w:pPr>
              <w:pStyle w:val="TableText0"/>
            </w:pPr>
            <w:r w:rsidRPr="00E62C4A">
              <w:t>Information</w:t>
            </w:r>
          </w:p>
        </w:tc>
      </w:tr>
      <w:tr w:rsidR="007D3A98" w:rsidRPr="00B47205" w14:paraId="37382A6F" w14:textId="77777777" w:rsidTr="007D3A98">
        <w:trPr>
          <w:trHeight w:val="139"/>
        </w:trPr>
        <w:tc>
          <w:tcPr>
            <w:tcW w:w="2656" w:type="dxa"/>
          </w:tcPr>
          <w:p w14:paraId="6BE9736F" w14:textId="77777777" w:rsidR="007D3A98" w:rsidRPr="00E62C4A" w:rsidRDefault="007D3A98" w:rsidP="007D3A98">
            <w:pPr>
              <w:pStyle w:val="TableText0"/>
            </w:pPr>
            <w:r w:rsidRPr="00E62C4A">
              <w:t>Architecture Layer</w:t>
            </w:r>
          </w:p>
        </w:tc>
        <w:tc>
          <w:tcPr>
            <w:tcW w:w="6920" w:type="dxa"/>
          </w:tcPr>
          <w:p w14:paraId="75FE48B4" w14:textId="77777777" w:rsidR="007D3A98" w:rsidRPr="00E62C4A" w:rsidRDefault="007D3A98" w:rsidP="007D3A98">
            <w:pPr>
              <w:pStyle w:val="TableText0"/>
            </w:pPr>
            <w:r w:rsidRPr="00E62C4A">
              <w:t>Information</w:t>
            </w:r>
          </w:p>
        </w:tc>
      </w:tr>
      <w:tr w:rsidR="007D3A98" w:rsidRPr="00B47205" w14:paraId="08400564" w14:textId="77777777" w:rsidTr="007D3A98">
        <w:trPr>
          <w:trHeight w:val="139"/>
        </w:trPr>
        <w:tc>
          <w:tcPr>
            <w:tcW w:w="2656" w:type="dxa"/>
          </w:tcPr>
          <w:p w14:paraId="00C0C6B6" w14:textId="77777777" w:rsidR="007D3A98" w:rsidRPr="00E62C4A" w:rsidRDefault="007D3A98" w:rsidP="007D3A98">
            <w:pPr>
              <w:pStyle w:val="TableText0"/>
            </w:pPr>
            <w:r w:rsidRPr="00E62C4A">
              <w:t>Business Domain</w:t>
            </w:r>
          </w:p>
        </w:tc>
        <w:tc>
          <w:tcPr>
            <w:tcW w:w="6920" w:type="dxa"/>
          </w:tcPr>
          <w:p w14:paraId="7E93D42F" w14:textId="77777777" w:rsidR="007D3A98" w:rsidRPr="00E62C4A" w:rsidRDefault="007D3A98" w:rsidP="007D3A98">
            <w:pPr>
              <w:pStyle w:val="TableText0"/>
            </w:pPr>
            <w:r w:rsidRPr="00E62C4A">
              <w:t>VA VBA</w:t>
            </w:r>
          </w:p>
        </w:tc>
      </w:tr>
      <w:tr w:rsidR="007D3A98" w:rsidRPr="00B47205" w14:paraId="2B9DEE7F" w14:textId="77777777" w:rsidTr="007D3A98">
        <w:trPr>
          <w:trHeight w:val="139"/>
        </w:trPr>
        <w:tc>
          <w:tcPr>
            <w:tcW w:w="2656" w:type="dxa"/>
          </w:tcPr>
          <w:p w14:paraId="1B1B8501" w14:textId="77777777" w:rsidR="007D3A98" w:rsidRPr="00E62C4A" w:rsidRDefault="007D3A98" w:rsidP="007D3A98">
            <w:pPr>
              <w:pStyle w:val="TableText0"/>
            </w:pPr>
            <w:r w:rsidRPr="00E62C4A">
              <w:t>Service Domain</w:t>
            </w:r>
          </w:p>
        </w:tc>
        <w:tc>
          <w:tcPr>
            <w:tcW w:w="6920" w:type="dxa"/>
          </w:tcPr>
          <w:p w14:paraId="09CA2945" w14:textId="732914EE" w:rsidR="007D3A98" w:rsidRPr="00E62C4A" w:rsidRDefault="007D3A98" w:rsidP="007D3A98">
            <w:pPr>
              <w:pStyle w:val="TableText0"/>
            </w:pPr>
            <w:r w:rsidRPr="00E62C4A">
              <w:t>MIS</w:t>
            </w:r>
          </w:p>
        </w:tc>
      </w:tr>
      <w:tr w:rsidR="007D3A98" w:rsidRPr="00B47205" w14:paraId="58CC1E7A" w14:textId="77777777" w:rsidTr="007D3A98">
        <w:trPr>
          <w:trHeight w:val="139"/>
        </w:trPr>
        <w:tc>
          <w:tcPr>
            <w:tcW w:w="2656" w:type="dxa"/>
          </w:tcPr>
          <w:p w14:paraId="64D33AFA" w14:textId="77777777" w:rsidR="007D3A98" w:rsidRPr="00E62C4A" w:rsidRDefault="007D3A98" w:rsidP="007D3A98">
            <w:pPr>
              <w:pStyle w:val="TableText0"/>
            </w:pPr>
            <w:r w:rsidRPr="00E62C4A">
              <w:t>Business Owner</w:t>
            </w:r>
          </w:p>
        </w:tc>
        <w:tc>
          <w:tcPr>
            <w:tcW w:w="6920" w:type="dxa"/>
          </w:tcPr>
          <w:p w14:paraId="168A758B" w14:textId="77777777" w:rsidR="007D3A98" w:rsidRPr="00E62C4A" w:rsidRDefault="007D3A98" w:rsidP="007D3A98">
            <w:pPr>
              <w:pStyle w:val="TableText0"/>
            </w:pPr>
            <w:r w:rsidRPr="00E62C4A">
              <w:t xml:space="preserve">Laurie Baker </w:t>
            </w:r>
            <w:hyperlink r:id="rId20" w:history="1">
              <w:r w:rsidRPr="00E62C4A">
                <w:rPr>
                  <w:rStyle w:val="Hyperlink"/>
                  <w:color w:val="auto"/>
                  <w:u w:val="none"/>
                </w:rPr>
                <w:t>laurie.baker@va.gov</w:t>
              </w:r>
            </w:hyperlink>
          </w:p>
        </w:tc>
      </w:tr>
      <w:tr w:rsidR="007D3A98" w:rsidRPr="00B47205" w14:paraId="3CF4DAA8" w14:textId="77777777" w:rsidTr="007D3A98">
        <w:trPr>
          <w:trHeight w:val="139"/>
        </w:trPr>
        <w:tc>
          <w:tcPr>
            <w:tcW w:w="2656" w:type="dxa"/>
          </w:tcPr>
          <w:p w14:paraId="29BA0504" w14:textId="77777777" w:rsidR="007D3A98" w:rsidRPr="00E62C4A" w:rsidRDefault="007D3A98" w:rsidP="007D3A98">
            <w:pPr>
              <w:pStyle w:val="TableText0"/>
            </w:pPr>
            <w:r w:rsidRPr="00E62C4A">
              <w:t>Technical Owner</w:t>
            </w:r>
          </w:p>
        </w:tc>
        <w:tc>
          <w:tcPr>
            <w:tcW w:w="6920" w:type="dxa"/>
          </w:tcPr>
          <w:p w14:paraId="605F23FF" w14:textId="77777777" w:rsidR="007D3A98" w:rsidRPr="00E62C4A" w:rsidRDefault="007D3A98" w:rsidP="007D3A98">
            <w:pPr>
              <w:pStyle w:val="TableText0"/>
            </w:pPr>
            <w:r w:rsidRPr="00E62C4A">
              <w:t xml:space="preserve">Mitch Zocchi </w:t>
            </w:r>
            <w:hyperlink r:id="rId21" w:history="1">
              <w:r w:rsidRPr="00E62C4A">
                <w:rPr>
                  <w:rStyle w:val="Hyperlink"/>
                  <w:color w:val="auto"/>
                  <w:u w:val="none"/>
                </w:rPr>
                <w:t>Mitch.Zocchi@va.gov</w:t>
              </w:r>
            </w:hyperlink>
          </w:p>
        </w:tc>
      </w:tr>
    </w:tbl>
    <w:p w14:paraId="187543E3" w14:textId="77777777" w:rsidR="007D3A98" w:rsidRDefault="007D3A98" w:rsidP="007D3A98">
      <w:pPr>
        <w:rPr>
          <w:szCs w:val="20"/>
        </w:rPr>
      </w:pPr>
      <w:r>
        <w:br w:type="page"/>
      </w:r>
    </w:p>
    <w:p w14:paraId="65BA21AC" w14:textId="6D9DB225" w:rsidR="007D3A98" w:rsidRPr="00360E53" w:rsidRDefault="007D3A98" w:rsidP="007D3A98">
      <w:pPr>
        <w:pStyle w:val="Caption"/>
        <w:jc w:val="center"/>
      </w:pPr>
    </w:p>
    <w:p w14:paraId="5CCCBF51" w14:textId="2F1BAEE3" w:rsidR="00B80767" w:rsidRDefault="00B80767" w:rsidP="00757893">
      <w:pPr>
        <w:pStyle w:val="Caption"/>
      </w:pPr>
      <w:bookmarkStart w:id="6" w:name="_Toc453666614"/>
      <w:r>
        <w:t xml:space="preserve">Table </w:t>
      </w:r>
      <w:fldSimple w:instr=" SEQ Table \* ARABIC ">
        <w:r>
          <w:rPr>
            <w:noProof/>
          </w:rPr>
          <w:t>2</w:t>
        </w:r>
      </w:fldSimple>
      <w:r>
        <w:t>: Use Case Status</w:t>
      </w:r>
      <w:bookmarkEnd w:id="6"/>
    </w:p>
    <w:tbl>
      <w:tblPr>
        <w:tblStyle w:val="TableGrid"/>
        <w:tblW w:w="0" w:type="auto"/>
        <w:tblLook w:val="04A0" w:firstRow="1" w:lastRow="0" w:firstColumn="1" w:lastColumn="0" w:noHBand="0" w:noVBand="1"/>
      </w:tblPr>
      <w:tblGrid>
        <w:gridCol w:w="695"/>
        <w:gridCol w:w="2482"/>
        <w:gridCol w:w="2825"/>
        <w:gridCol w:w="2135"/>
        <w:gridCol w:w="1439"/>
      </w:tblGrid>
      <w:tr w:rsidR="00BF0CAA" w14:paraId="489AF465" w14:textId="77777777" w:rsidTr="009B5184">
        <w:trPr>
          <w:tblHeader/>
        </w:trPr>
        <w:tc>
          <w:tcPr>
            <w:tcW w:w="695" w:type="dxa"/>
            <w:shd w:val="clear" w:color="auto" w:fill="92CDDC" w:themeFill="accent5" w:themeFillTint="99"/>
          </w:tcPr>
          <w:p w14:paraId="30AAA4E4" w14:textId="77777777" w:rsidR="007D3A98" w:rsidRPr="00265298" w:rsidRDefault="007D3A98" w:rsidP="007D3A98">
            <w:pPr>
              <w:pStyle w:val="TableHeading"/>
            </w:pPr>
          </w:p>
        </w:tc>
        <w:tc>
          <w:tcPr>
            <w:tcW w:w="2482" w:type="dxa"/>
            <w:shd w:val="clear" w:color="auto" w:fill="92CDDC" w:themeFill="accent5" w:themeFillTint="99"/>
          </w:tcPr>
          <w:p w14:paraId="1D849DC4" w14:textId="77777777" w:rsidR="007D3A98" w:rsidRPr="00265298" w:rsidRDefault="007D3A98" w:rsidP="007D3A98">
            <w:pPr>
              <w:pStyle w:val="TableHeading"/>
              <w:rPr>
                <w:highlight w:val="lightGray"/>
              </w:rPr>
            </w:pPr>
            <w:r w:rsidRPr="00265298">
              <w:t>Use Case Name</w:t>
            </w:r>
          </w:p>
        </w:tc>
        <w:tc>
          <w:tcPr>
            <w:tcW w:w="2825" w:type="dxa"/>
            <w:shd w:val="clear" w:color="auto" w:fill="92CDDC" w:themeFill="accent5" w:themeFillTint="99"/>
          </w:tcPr>
          <w:p w14:paraId="03A52101" w14:textId="77777777" w:rsidR="007D3A98" w:rsidRPr="00265298" w:rsidRDefault="007D3A98" w:rsidP="007D3A98">
            <w:pPr>
              <w:pStyle w:val="TableHeading"/>
              <w:rPr>
                <w:highlight w:val="lightGray"/>
              </w:rPr>
            </w:pPr>
            <w:r w:rsidRPr="00265298">
              <w:t>Status</w:t>
            </w:r>
          </w:p>
        </w:tc>
        <w:tc>
          <w:tcPr>
            <w:tcW w:w="2135" w:type="dxa"/>
            <w:shd w:val="clear" w:color="auto" w:fill="92CDDC" w:themeFill="accent5" w:themeFillTint="99"/>
          </w:tcPr>
          <w:p w14:paraId="70EFCAB3" w14:textId="77777777" w:rsidR="007D3A98" w:rsidRPr="00265298" w:rsidRDefault="007D3A98" w:rsidP="007D3A98">
            <w:pPr>
              <w:pStyle w:val="TableHeading"/>
              <w:rPr>
                <w:highlight w:val="lightGray"/>
              </w:rPr>
            </w:pPr>
            <w:r w:rsidRPr="00265298">
              <w:t>Comments</w:t>
            </w:r>
          </w:p>
        </w:tc>
        <w:tc>
          <w:tcPr>
            <w:tcW w:w="1439" w:type="dxa"/>
            <w:shd w:val="clear" w:color="auto" w:fill="92CDDC" w:themeFill="accent5" w:themeFillTint="99"/>
          </w:tcPr>
          <w:p w14:paraId="3A401CBB" w14:textId="77777777" w:rsidR="007D3A98" w:rsidRPr="00265298" w:rsidRDefault="007D3A98" w:rsidP="007D3A98">
            <w:pPr>
              <w:pStyle w:val="TableHeading"/>
              <w:rPr>
                <w:highlight w:val="lightGray"/>
              </w:rPr>
            </w:pPr>
            <w:r w:rsidRPr="00265298">
              <w:t>Sprint (TO BE PROVIDED)</w:t>
            </w:r>
          </w:p>
        </w:tc>
      </w:tr>
      <w:tr w:rsidR="00BF0CAA" w:rsidRPr="00B47205" w14:paraId="24682E98" w14:textId="77777777" w:rsidTr="009B5184">
        <w:trPr>
          <w:trHeight w:val="593"/>
        </w:trPr>
        <w:tc>
          <w:tcPr>
            <w:tcW w:w="695" w:type="dxa"/>
          </w:tcPr>
          <w:p w14:paraId="7B9EA4F3" w14:textId="77777777" w:rsidR="007D3A98" w:rsidRPr="00B47205" w:rsidRDefault="007D3A98" w:rsidP="007D3A98">
            <w:pPr>
              <w:pStyle w:val="TableText0"/>
            </w:pPr>
            <w:r w:rsidRPr="00B47205">
              <w:t>1</w:t>
            </w:r>
          </w:p>
        </w:tc>
        <w:tc>
          <w:tcPr>
            <w:tcW w:w="2482" w:type="dxa"/>
          </w:tcPr>
          <w:p w14:paraId="102AEB73" w14:textId="57D703E2" w:rsidR="007D3A98" w:rsidRPr="00B47205" w:rsidRDefault="009B5184" w:rsidP="009B5184">
            <w:pPr>
              <w:pStyle w:val="TableText0"/>
            </w:pPr>
            <w:r>
              <w:t xml:space="preserve">Military Service Episodes </w:t>
            </w:r>
          </w:p>
        </w:tc>
        <w:tc>
          <w:tcPr>
            <w:tcW w:w="2825" w:type="dxa"/>
          </w:tcPr>
          <w:p w14:paraId="59976747" w14:textId="0FA982AB" w:rsidR="007D3A98" w:rsidRPr="00B47205" w:rsidRDefault="00BF0CAA">
            <w:pPr>
              <w:pStyle w:val="TableText0"/>
            </w:pPr>
            <w:r>
              <w:t>Design</w:t>
            </w:r>
            <w:r w:rsidRPr="00B47205" w:rsidDel="00BF0CAA">
              <w:t xml:space="preserve"> </w:t>
            </w:r>
          </w:p>
        </w:tc>
        <w:tc>
          <w:tcPr>
            <w:tcW w:w="2135" w:type="dxa"/>
          </w:tcPr>
          <w:p w14:paraId="2061FA18" w14:textId="77777777" w:rsidR="007D3A98" w:rsidRPr="00B47205" w:rsidRDefault="007D3A98" w:rsidP="007D3A98">
            <w:pPr>
              <w:pStyle w:val="TableText0"/>
            </w:pPr>
            <w:r w:rsidRPr="00B47205">
              <w:t xml:space="preserve">Data Dictionary Complete </w:t>
            </w:r>
          </w:p>
        </w:tc>
        <w:tc>
          <w:tcPr>
            <w:tcW w:w="1439" w:type="dxa"/>
          </w:tcPr>
          <w:p w14:paraId="69C42263" w14:textId="77777777" w:rsidR="007D3A98" w:rsidRPr="00B47205" w:rsidRDefault="007D3A98" w:rsidP="007D3A98">
            <w:pPr>
              <w:pStyle w:val="TableText0"/>
            </w:pPr>
          </w:p>
        </w:tc>
      </w:tr>
      <w:tr w:rsidR="00BF0CAA" w:rsidRPr="00B47205" w14:paraId="12C5E934" w14:textId="77777777" w:rsidTr="009B5184">
        <w:tc>
          <w:tcPr>
            <w:tcW w:w="695" w:type="dxa"/>
          </w:tcPr>
          <w:p w14:paraId="4BD05602" w14:textId="77777777" w:rsidR="007D3A98" w:rsidRPr="00B47205" w:rsidRDefault="007D3A98" w:rsidP="007D3A98">
            <w:pPr>
              <w:pStyle w:val="TableText0"/>
            </w:pPr>
            <w:r w:rsidRPr="00B47205">
              <w:t>2</w:t>
            </w:r>
          </w:p>
        </w:tc>
        <w:tc>
          <w:tcPr>
            <w:tcW w:w="2482" w:type="dxa"/>
          </w:tcPr>
          <w:p w14:paraId="12806DEF" w14:textId="371636DE" w:rsidR="007D3A98" w:rsidRPr="00B47205" w:rsidRDefault="009B5184" w:rsidP="00F2304E">
            <w:pPr>
              <w:pStyle w:val="TableText0"/>
            </w:pPr>
            <w:r>
              <w:t xml:space="preserve">Deployments </w:t>
            </w:r>
          </w:p>
        </w:tc>
        <w:tc>
          <w:tcPr>
            <w:tcW w:w="2825" w:type="dxa"/>
          </w:tcPr>
          <w:p w14:paraId="6406302E" w14:textId="1B1EEDF8" w:rsidR="007D3A98" w:rsidRPr="00B47205" w:rsidRDefault="00BF0CAA" w:rsidP="007D3A98">
            <w:pPr>
              <w:pStyle w:val="TableText0"/>
            </w:pPr>
            <w:r>
              <w:t>Design</w:t>
            </w:r>
          </w:p>
        </w:tc>
        <w:tc>
          <w:tcPr>
            <w:tcW w:w="2135" w:type="dxa"/>
          </w:tcPr>
          <w:p w14:paraId="5C73440E" w14:textId="77777777" w:rsidR="007D3A98" w:rsidRPr="00B47205" w:rsidRDefault="007D3A98" w:rsidP="007D3A98">
            <w:pPr>
              <w:pStyle w:val="TableText0"/>
            </w:pPr>
            <w:r w:rsidRPr="00B47205">
              <w:t>Data Dictionary Complete</w:t>
            </w:r>
          </w:p>
        </w:tc>
        <w:tc>
          <w:tcPr>
            <w:tcW w:w="1439" w:type="dxa"/>
          </w:tcPr>
          <w:p w14:paraId="4D06A3C7" w14:textId="77777777" w:rsidR="007D3A98" w:rsidRPr="00B47205" w:rsidRDefault="007D3A98" w:rsidP="007D3A98">
            <w:pPr>
              <w:pStyle w:val="TableText0"/>
            </w:pPr>
          </w:p>
        </w:tc>
      </w:tr>
      <w:tr w:rsidR="00BF0CAA" w:rsidRPr="00B47205" w14:paraId="53ECA313" w14:textId="77777777" w:rsidTr="009B5184">
        <w:tc>
          <w:tcPr>
            <w:tcW w:w="695" w:type="dxa"/>
          </w:tcPr>
          <w:p w14:paraId="4D90368C" w14:textId="77777777" w:rsidR="007D3A98" w:rsidRPr="00B47205" w:rsidRDefault="007D3A98" w:rsidP="007D3A98">
            <w:pPr>
              <w:pStyle w:val="TableText0"/>
            </w:pPr>
            <w:r w:rsidRPr="00B47205">
              <w:t>3</w:t>
            </w:r>
          </w:p>
        </w:tc>
        <w:tc>
          <w:tcPr>
            <w:tcW w:w="2482" w:type="dxa"/>
          </w:tcPr>
          <w:p w14:paraId="30897DB7" w14:textId="6EBCE305" w:rsidR="007D3A98" w:rsidRPr="00B47205" w:rsidRDefault="009B5184">
            <w:pPr>
              <w:pStyle w:val="TableText0"/>
            </w:pPr>
            <w:r>
              <w:t>Military Occupation</w:t>
            </w:r>
            <w:r w:rsidDel="009B5184">
              <w:t xml:space="preserve"> </w:t>
            </w:r>
          </w:p>
        </w:tc>
        <w:tc>
          <w:tcPr>
            <w:tcW w:w="2825" w:type="dxa"/>
          </w:tcPr>
          <w:p w14:paraId="25A89BB1" w14:textId="5585D9C3" w:rsidR="007D3A98" w:rsidRPr="00B47205" w:rsidRDefault="00BF0CAA" w:rsidP="007D3A98">
            <w:pPr>
              <w:pStyle w:val="TableText0"/>
            </w:pPr>
            <w:r>
              <w:t>Design</w:t>
            </w:r>
            <w:r w:rsidRPr="00B47205" w:rsidDel="00BF0CAA">
              <w:t xml:space="preserve"> </w:t>
            </w:r>
          </w:p>
        </w:tc>
        <w:tc>
          <w:tcPr>
            <w:tcW w:w="2135" w:type="dxa"/>
          </w:tcPr>
          <w:p w14:paraId="50699058" w14:textId="77777777" w:rsidR="007D3A98" w:rsidRPr="00B47205" w:rsidRDefault="007D3A98" w:rsidP="007D3A98">
            <w:pPr>
              <w:pStyle w:val="TableText0"/>
            </w:pPr>
            <w:r w:rsidRPr="00B47205">
              <w:t>Data Dictionary Complete</w:t>
            </w:r>
          </w:p>
        </w:tc>
        <w:tc>
          <w:tcPr>
            <w:tcW w:w="1439" w:type="dxa"/>
          </w:tcPr>
          <w:p w14:paraId="7CD35EE6" w14:textId="77777777" w:rsidR="007D3A98" w:rsidRPr="00B47205" w:rsidRDefault="007D3A98" w:rsidP="007D3A98">
            <w:pPr>
              <w:pStyle w:val="TableText0"/>
            </w:pPr>
          </w:p>
        </w:tc>
      </w:tr>
      <w:tr w:rsidR="00BF0CAA" w:rsidRPr="00B47205" w14:paraId="3CEDC50C" w14:textId="77777777" w:rsidTr="009B5184">
        <w:trPr>
          <w:trHeight w:val="665"/>
        </w:trPr>
        <w:tc>
          <w:tcPr>
            <w:tcW w:w="695" w:type="dxa"/>
          </w:tcPr>
          <w:p w14:paraId="383903F8" w14:textId="77777777" w:rsidR="007E620D" w:rsidRPr="00B47205" w:rsidRDefault="007E620D" w:rsidP="007D3A98">
            <w:pPr>
              <w:pStyle w:val="TableText0"/>
            </w:pPr>
            <w:r w:rsidRPr="00B47205">
              <w:t>4</w:t>
            </w:r>
          </w:p>
        </w:tc>
        <w:tc>
          <w:tcPr>
            <w:tcW w:w="2482" w:type="dxa"/>
          </w:tcPr>
          <w:p w14:paraId="7E5A026E" w14:textId="5F5E2E07" w:rsidR="007E620D" w:rsidRPr="00B47205" w:rsidRDefault="009B5184" w:rsidP="009B5184">
            <w:pPr>
              <w:pStyle w:val="TableText0"/>
            </w:pPr>
            <w:r>
              <w:t xml:space="preserve">Disabilities </w:t>
            </w:r>
          </w:p>
        </w:tc>
        <w:tc>
          <w:tcPr>
            <w:tcW w:w="2825" w:type="dxa"/>
          </w:tcPr>
          <w:p w14:paraId="5E1C1EC9" w14:textId="19532E43" w:rsidR="007E620D" w:rsidRPr="00B47205" w:rsidRDefault="00BF0CAA" w:rsidP="007D3A98">
            <w:pPr>
              <w:pStyle w:val="TableText0"/>
            </w:pPr>
            <w:r>
              <w:t>Design</w:t>
            </w:r>
          </w:p>
        </w:tc>
        <w:tc>
          <w:tcPr>
            <w:tcW w:w="2135" w:type="dxa"/>
          </w:tcPr>
          <w:p w14:paraId="77D5E35A" w14:textId="0842453E" w:rsidR="007E620D" w:rsidRPr="00B47205" w:rsidRDefault="007E620D" w:rsidP="007D3A98">
            <w:pPr>
              <w:pStyle w:val="TableText0"/>
            </w:pPr>
            <w:r w:rsidRPr="00B47205">
              <w:t>Data Dictionary Complete</w:t>
            </w:r>
          </w:p>
        </w:tc>
        <w:tc>
          <w:tcPr>
            <w:tcW w:w="1439" w:type="dxa"/>
          </w:tcPr>
          <w:p w14:paraId="637FE7D5" w14:textId="77777777" w:rsidR="007E620D" w:rsidRPr="00B47205" w:rsidRDefault="007E620D" w:rsidP="007D3A98">
            <w:pPr>
              <w:pStyle w:val="TableText0"/>
            </w:pPr>
          </w:p>
        </w:tc>
      </w:tr>
      <w:tr w:rsidR="00BF0CAA" w:rsidRPr="00B47205" w14:paraId="13D768A8" w14:textId="77777777" w:rsidTr="009B5184">
        <w:tc>
          <w:tcPr>
            <w:tcW w:w="695" w:type="dxa"/>
          </w:tcPr>
          <w:p w14:paraId="08AD4211" w14:textId="77777777" w:rsidR="007D3A98" w:rsidRPr="00B47205" w:rsidRDefault="007D3A98" w:rsidP="007D3A98">
            <w:pPr>
              <w:pStyle w:val="TableText0"/>
            </w:pPr>
            <w:r w:rsidRPr="00B47205">
              <w:t>5</w:t>
            </w:r>
          </w:p>
        </w:tc>
        <w:tc>
          <w:tcPr>
            <w:tcW w:w="2482" w:type="dxa"/>
          </w:tcPr>
          <w:p w14:paraId="79CC3E72" w14:textId="3B189C15" w:rsidR="007D3A98" w:rsidRPr="00B47205" w:rsidRDefault="009B5184" w:rsidP="007D3A98">
            <w:pPr>
              <w:pStyle w:val="TableText0"/>
            </w:pPr>
            <w:r>
              <w:t>Retirement</w:t>
            </w:r>
            <w:r w:rsidDel="009B5184">
              <w:t xml:space="preserve"> </w:t>
            </w:r>
          </w:p>
        </w:tc>
        <w:tc>
          <w:tcPr>
            <w:tcW w:w="2825" w:type="dxa"/>
          </w:tcPr>
          <w:p w14:paraId="2B848511" w14:textId="701826B7" w:rsidR="007D3A98" w:rsidRPr="00B47205" w:rsidRDefault="00BF0CAA" w:rsidP="007D3A98">
            <w:pPr>
              <w:pStyle w:val="TableText0"/>
            </w:pPr>
            <w:r>
              <w:t xml:space="preserve"> Design</w:t>
            </w:r>
          </w:p>
        </w:tc>
        <w:tc>
          <w:tcPr>
            <w:tcW w:w="2135" w:type="dxa"/>
          </w:tcPr>
          <w:p w14:paraId="15F19500" w14:textId="699231B0" w:rsidR="007D3A98" w:rsidRPr="00B47205" w:rsidRDefault="00BF0CAA" w:rsidP="007D3A98">
            <w:pPr>
              <w:pStyle w:val="TableText0"/>
            </w:pPr>
            <w:r w:rsidRPr="00B47205">
              <w:t>Data Dictionary Complete</w:t>
            </w:r>
          </w:p>
        </w:tc>
        <w:tc>
          <w:tcPr>
            <w:tcW w:w="1439" w:type="dxa"/>
          </w:tcPr>
          <w:p w14:paraId="6FEDE0D6" w14:textId="77777777" w:rsidR="007D3A98" w:rsidRPr="00B47205" w:rsidRDefault="007D3A98" w:rsidP="007D3A98">
            <w:pPr>
              <w:pStyle w:val="TableText0"/>
            </w:pPr>
          </w:p>
        </w:tc>
      </w:tr>
      <w:tr w:rsidR="00BF0CAA" w:rsidRPr="00B47205" w14:paraId="5D84F8A1" w14:textId="77777777" w:rsidTr="009B5184">
        <w:tc>
          <w:tcPr>
            <w:tcW w:w="695" w:type="dxa"/>
          </w:tcPr>
          <w:p w14:paraId="49D6B2B2" w14:textId="77777777" w:rsidR="007D3A98" w:rsidRPr="00B47205" w:rsidRDefault="007D3A98" w:rsidP="007D3A98">
            <w:pPr>
              <w:pStyle w:val="TableText0"/>
            </w:pPr>
            <w:r>
              <w:t>6</w:t>
            </w:r>
          </w:p>
        </w:tc>
        <w:tc>
          <w:tcPr>
            <w:tcW w:w="2482" w:type="dxa"/>
          </w:tcPr>
          <w:p w14:paraId="4C92434F" w14:textId="3A28ADCB" w:rsidR="007D3A98" w:rsidRPr="00B47205" w:rsidRDefault="009B5184" w:rsidP="007D3A98">
            <w:pPr>
              <w:pStyle w:val="TableText0"/>
            </w:pPr>
            <w:r>
              <w:t>Guard Reserve Service Periods</w:t>
            </w:r>
            <w:r w:rsidDel="009B5184">
              <w:t xml:space="preserve"> </w:t>
            </w:r>
          </w:p>
        </w:tc>
        <w:tc>
          <w:tcPr>
            <w:tcW w:w="2825" w:type="dxa"/>
          </w:tcPr>
          <w:p w14:paraId="222D1614" w14:textId="58CAD458" w:rsidR="007D3A98" w:rsidRPr="00B47205" w:rsidRDefault="009762A1" w:rsidP="007D3A98">
            <w:pPr>
              <w:pStyle w:val="TableText0"/>
            </w:pPr>
            <w:r>
              <w:t>Design</w:t>
            </w:r>
          </w:p>
        </w:tc>
        <w:tc>
          <w:tcPr>
            <w:tcW w:w="2135" w:type="dxa"/>
          </w:tcPr>
          <w:p w14:paraId="36B4B1B7" w14:textId="2DBC56D1" w:rsidR="007D3A98" w:rsidRPr="00B47205" w:rsidRDefault="009762A1" w:rsidP="007D3A98">
            <w:pPr>
              <w:pStyle w:val="TableText0"/>
            </w:pPr>
            <w:r>
              <w:t>Data Dictionary Complete</w:t>
            </w:r>
          </w:p>
        </w:tc>
        <w:tc>
          <w:tcPr>
            <w:tcW w:w="1439" w:type="dxa"/>
          </w:tcPr>
          <w:p w14:paraId="4D129903" w14:textId="77777777" w:rsidR="007D3A98" w:rsidRPr="00B47205" w:rsidRDefault="007D3A98" w:rsidP="007D3A98">
            <w:pPr>
              <w:pStyle w:val="TableText0"/>
            </w:pPr>
          </w:p>
        </w:tc>
      </w:tr>
      <w:tr w:rsidR="00BF0CAA" w:rsidRPr="00B47205" w14:paraId="7B93E749" w14:textId="77777777" w:rsidTr="009B5184">
        <w:tc>
          <w:tcPr>
            <w:tcW w:w="695" w:type="dxa"/>
          </w:tcPr>
          <w:p w14:paraId="514331F2" w14:textId="77777777" w:rsidR="00C6741A" w:rsidRPr="00B47205" w:rsidRDefault="00C6741A" w:rsidP="007D3A98">
            <w:pPr>
              <w:pStyle w:val="TableText0"/>
            </w:pPr>
            <w:r>
              <w:t>7</w:t>
            </w:r>
          </w:p>
        </w:tc>
        <w:tc>
          <w:tcPr>
            <w:tcW w:w="2482" w:type="dxa"/>
          </w:tcPr>
          <w:p w14:paraId="19DFFB9D" w14:textId="318A1045" w:rsidR="00C6741A" w:rsidRPr="00B47205" w:rsidRDefault="00BF0CAA" w:rsidP="007D3A98">
            <w:pPr>
              <w:pStyle w:val="TableText0"/>
            </w:pPr>
            <w:r>
              <w:t>Unit Information</w:t>
            </w:r>
          </w:p>
        </w:tc>
        <w:tc>
          <w:tcPr>
            <w:tcW w:w="2825" w:type="dxa"/>
          </w:tcPr>
          <w:p w14:paraId="40C482B0" w14:textId="189EEA94" w:rsidR="00C6741A" w:rsidRPr="00B47205" w:rsidRDefault="00BF0CAA" w:rsidP="007D3A98">
            <w:pPr>
              <w:pStyle w:val="TableText0"/>
            </w:pPr>
            <w:r>
              <w:t>Design</w:t>
            </w:r>
          </w:p>
        </w:tc>
        <w:tc>
          <w:tcPr>
            <w:tcW w:w="2135" w:type="dxa"/>
          </w:tcPr>
          <w:p w14:paraId="4DD66CCF" w14:textId="2399FC7F" w:rsidR="00C6741A" w:rsidRPr="00B47205" w:rsidRDefault="00BF0CAA" w:rsidP="007D3A98">
            <w:pPr>
              <w:pStyle w:val="TableText0"/>
            </w:pPr>
            <w:r w:rsidRPr="00B47205">
              <w:t>Data Dictionary Complete</w:t>
            </w:r>
          </w:p>
        </w:tc>
        <w:tc>
          <w:tcPr>
            <w:tcW w:w="1439" w:type="dxa"/>
          </w:tcPr>
          <w:p w14:paraId="361916FE" w14:textId="77777777" w:rsidR="00C6741A" w:rsidRPr="00B47205" w:rsidRDefault="00C6741A" w:rsidP="007D3A98">
            <w:pPr>
              <w:pStyle w:val="TableText0"/>
            </w:pPr>
          </w:p>
        </w:tc>
      </w:tr>
      <w:tr w:rsidR="00BF0CAA" w:rsidRPr="00B47205" w14:paraId="5CF62906" w14:textId="77777777" w:rsidTr="009B5184">
        <w:tc>
          <w:tcPr>
            <w:tcW w:w="695" w:type="dxa"/>
          </w:tcPr>
          <w:p w14:paraId="741CD3A0" w14:textId="77777777" w:rsidR="007D3A98" w:rsidRPr="00B47205" w:rsidRDefault="007D3A98" w:rsidP="007D3A98">
            <w:pPr>
              <w:pStyle w:val="TableText0"/>
            </w:pPr>
            <w:r>
              <w:t>8</w:t>
            </w:r>
          </w:p>
        </w:tc>
        <w:tc>
          <w:tcPr>
            <w:tcW w:w="2482" w:type="dxa"/>
          </w:tcPr>
          <w:p w14:paraId="10EFA7ED" w14:textId="45A00842" w:rsidR="007D3A98" w:rsidRPr="00B47205" w:rsidRDefault="009B5184" w:rsidP="009B5184">
            <w:pPr>
              <w:pStyle w:val="TableText0"/>
            </w:pPr>
            <w:r>
              <w:t xml:space="preserve">Military Service Eligibility Information </w:t>
            </w:r>
          </w:p>
        </w:tc>
        <w:tc>
          <w:tcPr>
            <w:tcW w:w="2825" w:type="dxa"/>
          </w:tcPr>
          <w:p w14:paraId="5509D9E1" w14:textId="77777777" w:rsidR="007D3A98" w:rsidRPr="00B47205" w:rsidRDefault="007D3A98" w:rsidP="007D3A98">
            <w:pPr>
              <w:pStyle w:val="TableText0"/>
            </w:pPr>
            <w:r w:rsidRPr="00B47205">
              <w:t>Design</w:t>
            </w:r>
          </w:p>
        </w:tc>
        <w:tc>
          <w:tcPr>
            <w:tcW w:w="2135" w:type="dxa"/>
          </w:tcPr>
          <w:p w14:paraId="75F88213" w14:textId="77777777" w:rsidR="007D3A98" w:rsidRPr="00B47205" w:rsidRDefault="007D3A98" w:rsidP="007D3A98">
            <w:pPr>
              <w:pStyle w:val="TableText0"/>
            </w:pPr>
            <w:r w:rsidRPr="00B47205">
              <w:t>Data Dictionary Complete</w:t>
            </w:r>
          </w:p>
        </w:tc>
        <w:tc>
          <w:tcPr>
            <w:tcW w:w="1439" w:type="dxa"/>
          </w:tcPr>
          <w:p w14:paraId="59A2FDF9" w14:textId="77777777" w:rsidR="007D3A98" w:rsidRPr="00B47205" w:rsidRDefault="007D3A98" w:rsidP="007D3A98">
            <w:pPr>
              <w:pStyle w:val="TableText0"/>
            </w:pPr>
          </w:p>
        </w:tc>
      </w:tr>
      <w:tr w:rsidR="00BF0CAA" w:rsidRPr="00B47205" w14:paraId="33865776" w14:textId="77777777" w:rsidTr="009B5184">
        <w:tc>
          <w:tcPr>
            <w:tcW w:w="695" w:type="dxa"/>
          </w:tcPr>
          <w:p w14:paraId="6A90B6C6" w14:textId="77777777" w:rsidR="007D3A98" w:rsidRPr="00B47205" w:rsidRDefault="007D3A98" w:rsidP="007D3A98">
            <w:pPr>
              <w:pStyle w:val="TableText0"/>
            </w:pPr>
            <w:r>
              <w:t>9</w:t>
            </w:r>
          </w:p>
        </w:tc>
        <w:tc>
          <w:tcPr>
            <w:tcW w:w="2482" w:type="dxa"/>
          </w:tcPr>
          <w:p w14:paraId="4CC0C3D6" w14:textId="276998B4" w:rsidR="007D3A98" w:rsidRPr="00B47205" w:rsidRDefault="009B5184" w:rsidP="007D3A98">
            <w:pPr>
              <w:pStyle w:val="TableText0"/>
            </w:pPr>
            <w:r>
              <w:t>Separation Pay</w:t>
            </w:r>
            <w:r w:rsidDel="009B5184">
              <w:t xml:space="preserve"> </w:t>
            </w:r>
          </w:p>
        </w:tc>
        <w:tc>
          <w:tcPr>
            <w:tcW w:w="2825" w:type="dxa"/>
          </w:tcPr>
          <w:p w14:paraId="1A25D6E4" w14:textId="77777777" w:rsidR="007D3A98" w:rsidRPr="00B47205" w:rsidRDefault="007D3A98" w:rsidP="007D3A98">
            <w:pPr>
              <w:pStyle w:val="TableText0"/>
            </w:pPr>
            <w:r w:rsidRPr="00B47205">
              <w:t>Design</w:t>
            </w:r>
          </w:p>
        </w:tc>
        <w:tc>
          <w:tcPr>
            <w:tcW w:w="2135" w:type="dxa"/>
          </w:tcPr>
          <w:p w14:paraId="38B19CC1" w14:textId="77777777" w:rsidR="007D3A98" w:rsidRPr="00B47205" w:rsidRDefault="007D3A98" w:rsidP="007D3A98">
            <w:pPr>
              <w:pStyle w:val="TableText0"/>
            </w:pPr>
            <w:r w:rsidRPr="00B47205">
              <w:t>Data Dictionary Complete</w:t>
            </w:r>
          </w:p>
        </w:tc>
        <w:tc>
          <w:tcPr>
            <w:tcW w:w="1439" w:type="dxa"/>
          </w:tcPr>
          <w:p w14:paraId="10D76D3C" w14:textId="77777777" w:rsidR="007D3A98" w:rsidRPr="00B47205" w:rsidRDefault="007D3A98" w:rsidP="007D3A98">
            <w:pPr>
              <w:pStyle w:val="TableText0"/>
            </w:pPr>
          </w:p>
        </w:tc>
      </w:tr>
      <w:tr w:rsidR="00BF0CAA" w:rsidRPr="00B47205" w14:paraId="3568BC9B" w14:textId="77777777" w:rsidTr="009B5184">
        <w:tc>
          <w:tcPr>
            <w:tcW w:w="695" w:type="dxa"/>
          </w:tcPr>
          <w:p w14:paraId="43D61A57" w14:textId="7B0EFDE5" w:rsidR="007D3A98" w:rsidRPr="00B47205" w:rsidRDefault="00BF0CAA" w:rsidP="007D3A98">
            <w:pPr>
              <w:pStyle w:val="TableText0"/>
            </w:pPr>
            <w:r>
              <w:t>10</w:t>
            </w:r>
          </w:p>
        </w:tc>
        <w:tc>
          <w:tcPr>
            <w:tcW w:w="2482" w:type="dxa"/>
          </w:tcPr>
          <w:p w14:paraId="05FC82A8" w14:textId="092F3F45" w:rsidR="007D3A98" w:rsidRPr="00B47205" w:rsidRDefault="00BF0CAA" w:rsidP="007D3A98">
            <w:pPr>
              <w:pStyle w:val="TableText0"/>
            </w:pPr>
            <w:r>
              <w:t>Combat Pay</w:t>
            </w:r>
          </w:p>
        </w:tc>
        <w:tc>
          <w:tcPr>
            <w:tcW w:w="2825" w:type="dxa"/>
          </w:tcPr>
          <w:p w14:paraId="371C1F58" w14:textId="6D2ECAEC" w:rsidR="007D3A98" w:rsidRPr="00B47205" w:rsidRDefault="00BF0CAA" w:rsidP="007D3A98">
            <w:pPr>
              <w:pStyle w:val="TableText0"/>
            </w:pPr>
            <w:r>
              <w:t>Design</w:t>
            </w:r>
          </w:p>
        </w:tc>
        <w:tc>
          <w:tcPr>
            <w:tcW w:w="2135" w:type="dxa"/>
          </w:tcPr>
          <w:p w14:paraId="78A6C19C" w14:textId="5CB44BF6" w:rsidR="007D3A98" w:rsidRPr="00B47205" w:rsidRDefault="00BF0CAA" w:rsidP="007D3A98">
            <w:pPr>
              <w:pStyle w:val="TableText0"/>
            </w:pPr>
            <w:r w:rsidRPr="00B47205">
              <w:t>Data Dictionary Complete</w:t>
            </w:r>
          </w:p>
        </w:tc>
        <w:tc>
          <w:tcPr>
            <w:tcW w:w="1439" w:type="dxa"/>
          </w:tcPr>
          <w:p w14:paraId="305E86DE" w14:textId="77777777" w:rsidR="007D3A98" w:rsidRPr="00B47205" w:rsidRDefault="007D3A98" w:rsidP="007D3A98">
            <w:pPr>
              <w:pStyle w:val="TableText0"/>
            </w:pPr>
          </w:p>
        </w:tc>
      </w:tr>
      <w:tr w:rsidR="00BF0CAA" w:rsidRPr="00B47205" w14:paraId="74F94FA6" w14:textId="77777777" w:rsidTr="009B5184">
        <w:tc>
          <w:tcPr>
            <w:tcW w:w="695" w:type="dxa"/>
          </w:tcPr>
          <w:p w14:paraId="0E184481" w14:textId="5676F0DF" w:rsidR="007D3A98" w:rsidRPr="00B47205" w:rsidRDefault="00BF0CAA" w:rsidP="0001494C">
            <w:pPr>
              <w:pStyle w:val="TableText0"/>
            </w:pPr>
            <w:r>
              <w:t>11</w:t>
            </w:r>
          </w:p>
        </w:tc>
        <w:tc>
          <w:tcPr>
            <w:tcW w:w="2482" w:type="dxa"/>
          </w:tcPr>
          <w:p w14:paraId="5408B332" w14:textId="2C038D5B" w:rsidR="007D3A98" w:rsidRPr="00B47205" w:rsidRDefault="00BF0CAA" w:rsidP="007D3A98">
            <w:pPr>
              <w:pStyle w:val="TableText0"/>
            </w:pPr>
            <w:r>
              <w:t>Reserve Drill Days</w:t>
            </w:r>
          </w:p>
        </w:tc>
        <w:tc>
          <w:tcPr>
            <w:tcW w:w="2825" w:type="dxa"/>
          </w:tcPr>
          <w:p w14:paraId="6CCF770D" w14:textId="77777777" w:rsidR="007D3A98" w:rsidRPr="00B47205" w:rsidRDefault="007D3A98" w:rsidP="007D3A98">
            <w:pPr>
              <w:pStyle w:val="TableText0"/>
            </w:pPr>
            <w:r>
              <w:t>Design</w:t>
            </w:r>
          </w:p>
        </w:tc>
        <w:tc>
          <w:tcPr>
            <w:tcW w:w="2135" w:type="dxa"/>
          </w:tcPr>
          <w:p w14:paraId="6E173185" w14:textId="77777777" w:rsidR="007D3A98" w:rsidRPr="00B47205" w:rsidRDefault="007D3A98" w:rsidP="007D3A98">
            <w:pPr>
              <w:pStyle w:val="TableText0"/>
            </w:pPr>
            <w:r>
              <w:t>Data Dictionary Complete</w:t>
            </w:r>
          </w:p>
        </w:tc>
        <w:tc>
          <w:tcPr>
            <w:tcW w:w="1439" w:type="dxa"/>
          </w:tcPr>
          <w:p w14:paraId="0AD3A8A4" w14:textId="77777777" w:rsidR="007D3A98" w:rsidRPr="00B47205" w:rsidRDefault="007D3A98" w:rsidP="007D3A98">
            <w:pPr>
              <w:pStyle w:val="TableText0"/>
            </w:pPr>
          </w:p>
        </w:tc>
      </w:tr>
      <w:tr w:rsidR="009B5184" w:rsidRPr="00B47205" w14:paraId="49C4CD5E" w14:textId="77777777" w:rsidTr="009B5184">
        <w:tc>
          <w:tcPr>
            <w:tcW w:w="695" w:type="dxa"/>
          </w:tcPr>
          <w:p w14:paraId="7F4662F0" w14:textId="3E678049" w:rsidR="009B5184" w:rsidRDefault="009B5184" w:rsidP="0001494C">
            <w:pPr>
              <w:pStyle w:val="TableText0"/>
            </w:pPr>
            <w:r>
              <w:t>12</w:t>
            </w:r>
          </w:p>
        </w:tc>
        <w:tc>
          <w:tcPr>
            <w:tcW w:w="2482" w:type="dxa"/>
          </w:tcPr>
          <w:p w14:paraId="4A4E7A9C" w14:textId="19140B3B" w:rsidR="009B5184" w:rsidRDefault="009B5184" w:rsidP="0001494C">
            <w:pPr>
              <w:pStyle w:val="TableText0"/>
            </w:pPr>
            <w:r>
              <w:t>Retirement Pay</w:t>
            </w:r>
          </w:p>
        </w:tc>
        <w:tc>
          <w:tcPr>
            <w:tcW w:w="2825" w:type="dxa"/>
          </w:tcPr>
          <w:p w14:paraId="3FC2A264" w14:textId="77777777" w:rsidR="009B5184" w:rsidRDefault="009B5184" w:rsidP="007D3A98">
            <w:pPr>
              <w:pStyle w:val="TableText0"/>
            </w:pPr>
            <w:r>
              <w:t>Design</w:t>
            </w:r>
          </w:p>
        </w:tc>
        <w:tc>
          <w:tcPr>
            <w:tcW w:w="2135" w:type="dxa"/>
          </w:tcPr>
          <w:p w14:paraId="28DCA980" w14:textId="77777777" w:rsidR="009B5184" w:rsidRDefault="009B5184" w:rsidP="007D3A98">
            <w:pPr>
              <w:pStyle w:val="TableText0"/>
            </w:pPr>
            <w:r>
              <w:t>Data Dictionary Complete</w:t>
            </w:r>
          </w:p>
        </w:tc>
        <w:tc>
          <w:tcPr>
            <w:tcW w:w="1439" w:type="dxa"/>
          </w:tcPr>
          <w:p w14:paraId="345F5ECE" w14:textId="77777777" w:rsidR="009B5184" w:rsidRPr="00B47205" w:rsidRDefault="009B5184" w:rsidP="007D3A98">
            <w:pPr>
              <w:pStyle w:val="TableText0"/>
            </w:pPr>
          </w:p>
        </w:tc>
      </w:tr>
      <w:tr w:rsidR="009B5184" w:rsidRPr="00B47205" w14:paraId="5120F389" w14:textId="77777777" w:rsidTr="009B5184">
        <w:tc>
          <w:tcPr>
            <w:tcW w:w="695" w:type="dxa"/>
          </w:tcPr>
          <w:p w14:paraId="1E076265" w14:textId="6BDE040A" w:rsidR="009B5184" w:rsidRDefault="009B5184">
            <w:pPr>
              <w:pStyle w:val="TableText0"/>
            </w:pPr>
            <w:r>
              <w:t>13</w:t>
            </w:r>
          </w:p>
        </w:tc>
        <w:tc>
          <w:tcPr>
            <w:tcW w:w="2482" w:type="dxa"/>
          </w:tcPr>
          <w:p w14:paraId="1C568EF7" w14:textId="30FFA81B" w:rsidR="009B5184" w:rsidRDefault="00F2304E" w:rsidP="007D3A98">
            <w:pPr>
              <w:pStyle w:val="TableText0"/>
            </w:pPr>
            <w:r>
              <w:t>Veteran Status</w:t>
            </w:r>
            <w:r w:rsidDel="009B5184">
              <w:t xml:space="preserve"> </w:t>
            </w:r>
          </w:p>
        </w:tc>
        <w:tc>
          <w:tcPr>
            <w:tcW w:w="2825" w:type="dxa"/>
          </w:tcPr>
          <w:p w14:paraId="3FB75E24" w14:textId="77777777" w:rsidR="009B5184" w:rsidRDefault="009B5184" w:rsidP="007D3A98">
            <w:pPr>
              <w:pStyle w:val="TableText0"/>
            </w:pPr>
            <w:r>
              <w:t>Design</w:t>
            </w:r>
          </w:p>
        </w:tc>
        <w:tc>
          <w:tcPr>
            <w:tcW w:w="2135" w:type="dxa"/>
          </w:tcPr>
          <w:p w14:paraId="78A35EB2" w14:textId="77777777" w:rsidR="009B5184" w:rsidRDefault="009B5184" w:rsidP="007D3A98">
            <w:pPr>
              <w:pStyle w:val="TableText0"/>
            </w:pPr>
            <w:r>
              <w:t>Data Dictionary Complete</w:t>
            </w:r>
          </w:p>
        </w:tc>
        <w:tc>
          <w:tcPr>
            <w:tcW w:w="1439" w:type="dxa"/>
          </w:tcPr>
          <w:p w14:paraId="2E74C7C7" w14:textId="77777777" w:rsidR="009B5184" w:rsidRPr="00B47205" w:rsidRDefault="009B5184" w:rsidP="007D3A98">
            <w:pPr>
              <w:pStyle w:val="TableText0"/>
            </w:pPr>
          </w:p>
        </w:tc>
      </w:tr>
      <w:tr w:rsidR="009B5184" w:rsidRPr="00B47205" w14:paraId="4CE9135B" w14:textId="77777777" w:rsidTr="009B5184">
        <w:tc>
          <w:tcPr>
            <w:tcW w:w="695" w:type="dxa"/>
          </w:tcPr>
          <w:p w14:paraId="782BAB3A" w14:textId="2B42B97E" w:rsidR="009B5184" w:rsidRDefault="009B5184" w:rsidP="0001494C">
            <w:pPr>
              <w:pStyle w:val="TableText0"/>
            </w:pPr>
            <w:r>
              <w:t>14</w:t>
            </w:r>
          </w:p>
        </w:tc>
        <w:tc>
          <w:tcPr>
            <w:tcW w:w="2482" w:type="dxa"/>
          </w:tcPr>
          <w:p w14:paraId="3E54D5D1" w14:textId="5723CD37" w:rsidR="00F2304E" w:rsidRDefault="00F2304E" w:rsidP="007D3A98">
            <w:pPr>
              <w:pStyle w:val="TableText0"/>
            </w:pPr>
            <w:r>
              <w:t>Medals and Awards</w:t>
            </w:r>
          </w:p>
        </w:tc>
        <w:tc>
          <w:tcPr>
            <w:tcW w:w="2825" w:type="dxa"/>
          </w:tcPr>
          <w:p w14:paraId="579B959B" w14:textId="77777777" w:rsidR="009B5184" w:rsidRDefault="009B5184" w:rsidP="007D3A98">
            <w:pPr>
              <w:pStyle w:val="TableText0"/>
            </w:pPr>
            <w:r>
              <w:t>Design</w:t>
            </w:r>
          </w:p>
        </w:tc>
        <w:tc>
          <w:tcPr>
            <w:tcW w:w="2135" w:type="dxa"/>
          </w:tcPr>
          <w:p w14:paraId="06C73D9E" w14:textId="01F88BC2" w:rsidR="009B5184" w:rsidRDefault="00F2304E" w:rsidP="007D3A98">
            <w:pPr>
              <w:pStyle w:val="TableText0"/>
            </w:pPr>
            <w:r>
              <w:t>Future</w:t>
            </w:r>
          </w:p>
        </w:tc>
        <w:tc>
          <w:tcPr>
            <w:tcW w:w="1439" w:type="dxa"/>
          </w:tcPr>
          <w:p w14:paraId="249395DD" w14:textId="77777777" w:rsidR="009B5184" w:rsidRPr="00B47205" w:rsidRDefault="009B5184" w:rsidP="007D3A98">
            <w:pPr>
              <w:pStyle w:val="TableText0"/>
            </w:pPr>
          </w:p>
        </w:tc>
      </w:tr>
      <w:tr w:rsidR="009B5184" w:rsidRPr="00B47205" w14:paraId="1B62B07B" w14:textId="77777777" w:rsidTr="009B5184">
        <w:tc>
          <w:tcPr>
            <w:tcW w:w="695" w:type="dxa"/>
          </w:tcPr>
          <w:p w14:paraId="24985C42" w14:textId="243E33CF" w:rsidR="009B5184" w:rsidRDefault="009B5184" w:rsidP="0001494C">
            <w:pPr>
              <w:pStyle w:val="TableText0"/>
            </w:pPr>
            <w:r>
              <w:t>15</w:t>
            </w:r>
          </w:p>
        </w:tc>
        <w:tc>
          <w:tcPr>
            <w:tcW w:w="2482" w:type="dxa"/>
          </w:tcPr>
          <w:p w14:paraId="04180D6C" w14:textId="01566059" w:rsidR="009B5184" w:rsidRDefault="009B5184" w:rsidP="007D3A98">
            <w:pPr>
              <w:pStyle w:val="TableText0"/>
            </w:pPr>
            <w:r>
              <w:t>DD214</w:t>
            </w:r>
          </w:p>
        </w:tc>
        <w:tc>
          <w:tcPr>
            <w:tcW w:w="2825" w:type="dxa"/>
          </w:tcPr>
          <w:p w14:paraId="29C7999D" w14:textId="77777777" w:rsidR="009B5184" w:rsidRDefault="009B5184" w:rsidP="007D3A98">
            <w:pPr>
              <w:pStyle w:val="TableText0"/>
            </w:pPr>
            <w:r>
              <w:t>Design</w:t>
            </w:r>
          </w:p>
        </w:tc>
        <w:tc>
          <w:tcPr>
            <w:tcW w:w="2135" w:type="dxa"/>
          </w:tcPr>
          <w:p w14:paraId="695CEA68" w14:textId="6C6A1D93" w:rsidR="009B5184" w:rsidRDefault="009B5184" w:rsidP="007D3A98">
            <w:pPr>
              <w:pStyle w:val="TableText0"/>
            </w:pPr>
            <w:r>
              <w:t>Data Dictionary Complete</w:t>
            </w:r>
          </w:p>
        </w:tc>
        <w:tc>
          <w:tcPr>
            <w:tcW w:w="1439" w:type="dxa"/>
          </w:tcPr>
          <w:p w14:paraId="2C9997D6" w14:textId="77777777" w:rsidR="009B5184" w:rsidRPr="00B47205" w:rsidRDefault="009B5184" w:rsidP="007D3A98">
            <w:pPr>
              <w:pStyle w:val="TableText0"/>
            </w:pPr>
          </w:p>
        </w:tc>
      </w:tr>
    </w:tbl>
    <w:p w14:paraId="4205731E" w14:textId="77777777" w:rsidR="007D3A98" w:rsidRDefault="007D3A98">
      <w:pPr>
        <w:pStyle w:val="Heading1"/>
      </w:pPr>
      <w:bookmarkStart w:id="7" w:name="_Toc459298763"/>
      <w:r w:rsidRPr="007A29D0">
        <w:t>Interface</w:t>
      </w:r>
      <w:bookmarkEnd w:id="7"/>
    </w:p>
    <w:p w14:paraId="661E18B1" w14:textId="0BF8D255" w:rsidR="007D3A98" w:rsidRPr="00074076" w:rsidRDefault="007D3A98" w:rsidP="007D3A98">
      <w:pPr>
        <w:pStyle w:val="BodyText"/>
      </w:pPr>
      <w:r w:rsidRPr="00074076">
        <w:t xml:space="preserve">This section contains all information necessary </w:t>
      </w:r>
      <w:proofErr w:type="gramStart"/>
      <w:r w:rsidRPr="00074076">
        <w:t>to fully describe</w:t>
      </w:r>
      <w:proofErr w:type="gramEnd"/>
      <w:r w:rsidRPr="00074076">
        <w:t xml:space="preserve"> an interface published by the </w:t>
      </w:r>
      <w:r w:rsidR="004B5792">
        <w:t>MIS</w:t>
      </w:r>
      <w:r w:rsidRPr="00074076">
        <w:t xml:space="preserve"> suite of services needed for integration by an </w:t>
      </w:r>
      <w:r w:rsidR="004B5792">
        <w:t>MIS</w:t>
      </w:r>
      <w:r w:rsidRPr="00074076">
        <w:t xml:space="preserve"> service consumer. All of the details required here only relate to the interface to </w:t>
      </w:r>
      <w:proofErr w:type="gramStart"/>
      <w:r w:rsidRPr="00074076">
        <w:t>be used</w:t>
      </w:r>
      <w:proofErr w:type="gramEnd"/>
      <w:r w:rsidRPr="00074076">
        <w:t xml:space="preserve"> by the service consumer, and not to the </w:t>
      </w:r>
      <w:r w:rsidRPr="00074076">
        <w:lastRenderedPageBreak/>
        <w:t>details of the implementation. Details of the implementation belong separately in the System Design document.</w:t>
      </w:r>
    </w:p>
    <w:p w14:paraId="2BA6337D" w14:textId="77777777" w:rsidR="007D3A98" w:rsidRDefault="007D3A98" w:rsidP="007D3A98">
      <w:pPr>
        <w:pStyle w:val="Heading2"/>
      </w:pPr>
      <w:bookmarkStart w:id="8" w:name="_Toc459298764"/>
      <w:r w:rsidRPr="00F26D6F">
        <w:t>Information Model</w:t>
      </w:r>
      <w:bookmarkEnd w:id="8"/>
    </w:p>
    <w:p w14:paraId="22121F8C" w14:textId="13C78AF5" w:rsidR="007D3A98" w:rsidRPr="00CF0E46" w:rsidRDefault="007D3A98" w:rsidP="007D3A98">
      <w:pPr>
        <w:pStyle w:val="BodyText2"/>
      </w:pPr>
      <w:r w:rsidRPr="00CF0E46">
        <w:t xml:space="preserve">This section contains the </w:t>
      </w:r>
      <w:r w:rsidR="004B5792">
        <w:t>MIS</w:t>
      </w:r>
      <w:r w:rsidRPr="00CF0E46">
        <w:t xml:space="preserve"> Logical Data Model. It contains data definition gathered from the existing VADIR database definition as well as new attribute that </w:t>
      </w:r>
      <w:proofErr w:type="gramStart"/>
      <w:r w:rsidRPr="00CF0E46">
        <w:t>were defined</w:t>
      </w:r>
      <w:proofErr w:type="gramEnd"/>
      <w:r w:rsidRPr="00CF0E46">
        <w:t xml:space="preserve"> as part of the VADIR to </w:t>
      </w:r>
      <w:r w:rsidR="004B5792">
        <w:t>MIS</w:t>
      </w:r>
      <w:r w:rsidRPr="00CF0E46">
        <w:t xml:space="preserve"> gap analysis discovery process. Parameters of the </w:t>
      </w:r>
      <w:r w:rsidR="004B5792">
        <w:t>MIS</w:t>
      </w:r>
      <w:r w:rsidRPr="00CF0E46">
        <w:t xml:space="preserve"> web service operations map to entities and attributes of this model. This mapping is facelifted by the Logical Data Model Dictionary.</w:t>
      </w:r>
    </w:p>
    <w:p w14:paraId="2C510F3C" w14:textId="77777777" w:rsidR="007D3A98" w:rsidRDefault="007D3A98" w:rsidP="007D3A98">
      <w:pPr>
        <w:pStyle w:val="Heading3"/>
      </w:pPr>
      <w:bookmarkStart w:id="9" w:name="_Toc459298765"/>
      <w:r>
        <w:t>Logical Data Model</w:t>
      </w:r>
      <w:bookmarkEnd w:id="9"/>
      <w:r>
        <w:t xml:space="preserve"> </w:t>
      </w:r>
    </w:p>
    <w:p w14:paraId="3CC22E50" w14:textId="77777777" w:rsidR="007D3A98" w:rsidRDefault="00BF50CA" w:rsidP="007D3A98">
      <w:pPr>
        <w:pStyle w:val="BodyText"/>
      </w:pPr>
      <w:r>
        <w:pict w14:anchorId="2C061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1pt">
            <v:imagedata r:id="rId22" o:title=""/>
          </v:shape>
        </w:pict>
      </w:r>
    </w:p>
    <w:p w14:paraId="007791C7" w14:textId="77777777" w:rsidR="007D3A98" w:rsidRDefault="007D3A98" w:rsidP="007D3A98">
      <w:pPr>
        <w:pStyle w:val="Heading3"/>
      </w:pPr>
      <w:bookmarkStart w:id="10" w:name="_Toc459298766"/>
      <w:r>
        <w:t>Logical Data Model Data Dictionary</w:t>
      </w:r>
      <w:bookmarkEnd w:id="10"/>
      <w:r>
        <w:t xml:space="preserve"> </w:t>
      </w:r>
    </w:p>
    <w:p w14:paraId="06202330" w14:textId="6B34D629" w:rsidR="007D3A98" w:rsidRDefault="009F392D" w:rsidP="007D3A98">
      <w:pPr>
        <w:pStyle w:val="BodyText"/>
      </w:pPr>
      <w:r>
        <w:object w:dxaOrig="1551" w:dyaOrig="1003" w14:anchorId="30135005">
          <v:shape id="_x0000_i1026" type="#_x0000_t75" style="width:78pt;height:50.25pt" o:ole="">
            <v:imagedata r:id="rId23" o:title=""/>
          </v:shape>
          <o:OLEObject Type="Embed" ProgID="Excel.Sheet.12" ShapeID="_x0000_i1026" DrawAspect="Icon" ObjectID="_1559676810" r:id="rId24"/>
        </w:object>
      </w:r>
    </w:p>
    <w:p w14:paraId="19F29C24" w14:textId="77777777" w:rsidR="007D3A98" w:rsidRDefault="007D3A98" w:rsidP="007D3A98">
      <w:pPr>
        <w:pStyle w:val="Heading2"/>
      </w:pPr>
      <w:bookmarkStart w:id="11" w:name="_Toc459298767"/>
      <w:r>
        <w:t>Behavior Model</w:t>
      </w:r>
      <w:bookmarkEnd w:id="11"/>
    </w:p>
    <w:p w14:paraId="0B5CDCCC" w14:textId="0F81D3FA" w:rsidR="007D3A98" w:rsidRPr="00BE5241" w:rsidRDefault="007D3A98" w:rsidP="007D3A98">
      <w:pPr>
        <w:pStyle w:val="BodyText"/>
      </w:pPr>
      <w:r>
        <w:t xml:space="preserve">This section </w:t>
      </w:r>
      <w:r w:rsidRPr="00BE5241">
        <w:t>contains a tabular representation of the eleven use cases web service implementations</w:t>
      </w:r>
      <w:r w:rsidR="004B5792">
        <w:t>.</w:t>
      </w:r>
      <w:r w:rsidRPr="00BE5241">
        <w:t xml:space="preserve"> These tables </w:t>
      </w:r>
      <w:proofErr w:type="gramStart"/>
      <w:r w:rsidRPr="00BE5241">
        <w:t>can be found</w:t>
      </w:r>
      <w:proofErr w:type="gramEnd"/>
      <w:r w:rsidRPr="00BE5241">
        <w:t xml:space="preserve"> in </w:t>
      </w:r>
      <w:r w:rsidRPr="00757893">
        <w:t>section</w:t>
      </w:r>
      <w:r w:rsidRPr="00757893">
        <w:rPr>
          <w:b/>
        </w:rPr>
        <w:t xml:space="preserve"> </w:t>
      </w:r>
      <w:r w:rsidRPr="00757893">
        <w:fldChar w:fldCharType="begin"/>
      </w:r>
      <w:r w:rsidRPr="00757893">
        <w:instrText xml:space="preserve"> REF _Ref442124651 \r \h  \* MERGEFORMAT </w:instrText>
      </w:r>
      <w:r w:rsidRPr="00757893">
        <w:fldChar w:fldCharType="separate"/>
      </w:r>
      <w:r w:rsidRPr="00757893">
        <w:t>3.2.1</w:t>
      </w:r>
      <w:r w:rsidRPr="00757893">
        <w:fldChar w:fldCharType="end"/>
      </w:r>
      <w:r w:rsidRPr="00757893">
        <w:t xml:space="preserve"> </w:t>
      </w:r>
      <w:r w:rsidRPr="00757893">
        <w:fldChar w:fldCharType="begin"/>
      </w:r>
      <w:r w:rsidRPr="00757893">
        <w:instrText xml:space="preserve"> REF _Ref442124651 \h  \* MERGEFORMAT </w:instrText>
      </w:r>
      <w:r w:rsidRPr="00757893">
        <w:fldChar w:fldCharType="separate"/>
      </w:r>
      <w:r w:rsidRPr="00757893">
        <w:t>Action Model</w:t>
      </w:r>
      <w:r w:rsidRPr="00757893">
        <w:fldChar w:fldCharType="end"/>
      </w:r>
      <w:r w:rsidRPr="00757893">
        <w:t>.</w:t>
      </w:r>
    </w:p>
    <w:p w14:paraId="048F336D" w14:textId="5FC1F39C" w:rsidR="007D3A98" w:rsidRDefault="007D3A98" w:rsidP="007D3A98">
      <w:pPr>
        <w:pStyle w:val="BodyText"/>
        <w:rPr>
          <w:b/>
        </w:rPr>
      </w:pPr>
      <w:r w:rsidRPr="00BE5241">
        <w:t xml:space="preserve">Additionally this section contains a pictorial representation of the </w:t>
      </w:r>
      <w:r w:rsidR="004B5792" w:rsidRPr="00BE5241">
        <w:t>MIS</w:t>
      </w:r>
      <w:r w:rsidRPr="00BE5241">
        <w:t xml:space="preserve"> web service </w:t>
      </w:r>
      <w:proofErr w:type="spellStart"/>
      <w:r w:rsidRPr="00BE5241">
        <w:t>portType</w:t>
      </w:r>
      <w:proofErr w:type="spellEnd"/>
      <w:r w:rsidRPr="00BE5241">
        <w:t xml:space="preserve"> elements (i.e., </w:t>
      </w:r>
      <w:proofErr w:type="spellStart"/>
      <w:r w:rsidRPr="00BE5241">
        <w:t>wsdl</w:t>
      </w:r>
      <w:proofErr w:type="gramStart"/>
      <w:r w:rsidRPr="00BE5241">
        <w:t>:operation</w:t>
      </w:r>
      <w:proofErr w:type="spellEnd"/>
      <w:proofErr w:type="gramEnd"/>
      <w:r w:rsidRPr="00BE5241">
        <w:t xml:space="preserve">, </w:t>
      </w:r>
      <w:proofErr w:type="spellStart"/>
      <w:r w:rsidRPr="00BE5241">
        <w:t>wsdl:input</w:t>
      </w:r>
      <w:proofErr w:type="spellEnd"/>
      <w:r w:rsidRPr="00BE5241">
        <w:t xml:space="preserve"> message, </w:t>
      </w:r>
      <w:proofErr w:type="spellStart"/>
      <w:r w:rsidRPr="00BE5241">
        <w:t>wsdl:output</w:t>
      </w:r>
      <w:proofErr w:type="spellEnd"/>
      <w:r w:rsidRPr="00BE5241">
        <w:t xml:space="preserve"> message and </w:t>
      </w:r>
      <w:proofErr w:type="spellStart"/>
      <w:r w:rsidRPr="00BE5241">
        <w:t>wsdl:fault</w:t>
      </w:r>
      <w:proofErr w:type="spellEnd"/>
      <w:r w:rsidRPr="00BE5241">
        <w:t xml:space="preserve">). This pictorial representation can be found in </w:t>
      </w:r>
      <w:proofErr w:type="gramStart"/>
      <w:r w:rsidRPr="00757893">
        <w:t xml:space="preserve">section  </w:t>
      </w:r>
      <w:proofErr w:type="gramEnd"/>
      <w:r w:rsidRPr="00757893">
        <w:rPr>
          <w:b/>
        </w:rPr>
        <w:fldChar w:fldCharType="begin"/>
      </w:r>
      <w:r w:rsidRPr="00757893">
        <w:instrText xml:space="preserve"> REF _Ref442128983 \h </w:instrText>
      </w:r>
      <w:r w:rsidRPr="00757893">
        <w:rPr>
          <w:b/>
        </w:rPr>
        <w:instrText xml:space="preserve"> \* MERGEFORMAT </w:instrText>
      </w:r>
      <w:r w:rsidRPr="00757893">
        <w:rPr>
          <w:b/>
        </w:rPr>
      </w:r>
      <w:r w:rsidRPr="00757893">
        <w:rPr>
          <w:b/>
        </w:rPr>
        <w:fldChar w:fldCharType="separate"/>
      </w:r>
      <w:r w:rsidRPr="00757893">
        <w:t>Process Model</w:t>
      </w:r>
      <w:r w:rsidRPr="00757893">
        <w:rPr>
          <w:b/>
        </w:rPr>
        <w:fldChar w:fldCharType="end"/>
      </w:r>
      <w:r w:rsidRPr="00757893">
        <w:rPr>
          <w:b/>
        </w:rPr>
        <w:t>.</w:t>
      </w:r>
    </w:p>
    <w:p w14:paraId="472405A1" w14:textId="77777777" w:rsidR="00603BC4" w:rsidRDefault="00603BC4" w:rsidP="007D3A98">
      <w:pPr>
        <w:pStyle w:val="BodyText"/>
        <w:rPr>
          <w:b/>
        </w:rPr>
      </w:pPr>
    </w:p>
    <w:p w14:paraId="4A85BEC9" w14:textId="77777777" w:rsidR="00114F87" w:rsidRDefault="00114F87" w:rsidP="009F2C41">
      <w:pPr>
        <w:pStyle w:val="IndexHeading"/>
      </w:pPr>
    </w:p>
    <w:p w14:paraId="125043B1" w14:textId="42B8E714" w:rsidR="009F2C41" w:rsidRDefault="00114F87" w:rsidP="009F2C41">
      <w:pPr>
        <w:pStyle w:val="IndexHeading"/>
      </w:pPr>
      <w:r>
        <w:t xml:space="preserve">Generic </w:t>
      </w:r>
      <w:r w:rsidR="009F2C41">
        <w:t>Sequence Diagram with EDIPI</w:t>
      </w:r>
      <w:r>
        <w:t xml:space="preserve"> (Applies to all operations</w:t>
      </w:r>
    </w:p>
    <w:p w14:paraId="2F82B780" w14:textId="0C8B79ED" w:rsidR="009F2C41" w:rsidRPr="00AC6531" w:rsidRDefault="00114F87" w:rsidP="00757893">
      <w:pPr>
        <w:pStyle w:val="Index1"/>
      </w:pPr>
      <w:r>
        <w:rPr>
          <w:noProof/>
          <w:lang w:eastAsia="en-US"/>
        </w:rPr>
        <w:lastRenderedPageBreak/>
        <w:drawing>
          <wp:inline distT="0" distB="0" distL="0" distR="0" wp14:anchorId="5DD12D79" wp14:editId="3CCA5386">
            <wp:extent cx="594360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D_02.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14:paraId="4B4BCFE5" w14:textId="2056E8D6" w:rsidR="00603BC4" w:rsidRPr="00EA0454" w:rsidRDefault="00603BC4" w:rsidP="00757893">
      <w:pPr>
        <w:pStyle w:val="Index1"/>
      </w:pPr>
    </w:p>
    <w:p w14:paraId="04B48600" w14:textId="77777777" w:rsidR="007D3A98" w:rsidRDefault="007D3A98" w:rsidP="007D3A98">
      <w:pPr>
        <w:pStyle w:val="Heading3"/>
      </w:pPr>
      <w:bookmarkStart w:id="12" w:name="_Toc459298768"/>
      <w:r>
        <w:t>Action Model</w:t>
      </w:r>
      <w:bookmarkEnd w:id="12"/>
      <w:r>
        <w:t xml:space="preserve"> </w:t>
      </w:r>
    </w:p>
    <w:p w14:paraId="1C855BF9" w14:textId="2EAB9033" w:rsidR="007D3A98" w:rsidRDefault="007D3A98" w:rsidP="007D3A98">
      <w:pPr>
        <w:pStyle w:val="BodyTextIndent3"/>
      </w:pPr>
      <w:r w:rsidRPr="00C3105D">
        <w:t xml:space="preserve">This section is a logical tabular representation of operations and associated input/output artifacts that </w:t>
      </w:r>
      <w:proofErr w:type="gramStart"/>
      <w:r w:rsidRPr="00C3105D">
        <w:t>are provided</w:t>
      </w:r>
      <w:proofErr w:type="gramEnd"/>
      <w:r w:rsidRPr="00C3105D">
        <w:t xml:space="preserve"> by the </w:t>
      </w:r>
      <w:r w:rsidR="004B5792">
        <w:t>MIS</w:t>
      </w:r>
      <w:r w:rsidRPr="00C3105D">
        <w:t xml:space="preserve"> suite of services. Concrete web service artifacts </w:t>
      </w:r>
      <w:proofErr w:type="gramStart"/>
      <w:r w:rsidRPr="00C3105D">
        <w:t>can be found</w:t>
      </w:r>
      <w:proofErr w:type="gramEnd"/>
      <w:r w:rsidRPr="00C3105D">
        <w:t xml:space="preserve"> in section </w:t>
      </w:r>
      <w:r w:rsidRPr="00757893">
        <w:fldChar w:fldCharType="begin"/>
      </w:r>
      <w:r w:rsidRPr="00757893">
        <w:instrText xml:space="preserve"> REF _Ref442128809 \r \h  \* MERGEFORMAT </w:instrText>
      </w:r>
      <w:r w:rsidRPr="00757893">
        <w:fldChar w:fldCharType="separate"/>
      </w:r>
      <w:r w:rsidRPr="00757893">
        <w:t>3.3.4</w:t>
      </w:r>
      <w:r w:rsidRPr="00757893">
        <w:fldChar w:fldCharType="end"/>
      </w:r>
      <w:r w:rsidRPr="00757893">
        <w:t xml:space="preserve"> </w:t>
      </w:r>
      <w:r w:rsidRPr="00757893">
        <w:fldChar w:fldCharType="begin"/>
      </w:r>
      <w:r w:rsidRPr="00757893">
        <w:instrText xml:space="preserve"> REF _Ref442127015 \h  \* MERGEFORMAT </w:instrText>
      </w:r>
      <w:r w:rsidRPr="00757893">
        <w:fldChar w:fldCharType="separate"/>
      </w:r>
      <w:r w:rsidRPr="00757893">
        <w:t>Interfaces</w:t>
      </w:r>
      <w:r w:rsidRPr="00757893">
        <w:fldChar w:fldCharType="end"/>
      </w:r>
    </w:p>
    <w:p w14:paraId="4326107F" w14:textId="77777777" w:rsidR="007D3A98" w:rsidRPr="008774E2" w:rsidRDefault="007D3A98" w:rsidP="007D3A98">
      <w:pPr>
        <w:pStyle w:val="BodyTextIndent3"/>
      </w:pPr>
      <w:r>
        <w:t xml:space="preserve">Details of the Policies needed to remediate a Fault Codes termination </w:t>
      </w:r>
      <w:proofErr w:type="gramStart"/>
      <w:r>
        <w:t>are detailed</w:t>
      </w:r>
      <w:proofErr w:type="gramEnd"/>
      <w:r>
        <w:t xml:space="preserve"> in section </w:t>
      </w:r>
      <w:r w:rsidRPr="008774E2">
        <w:fldChar w:fldCharType="begin"/>
      </w:r>
      <w:r w:rsidRPr="008774E2">
        <w:instrText xml:space="preserve"> REF _Ref442130433 \r \h </w:instrText>
      </w:r>
      <w:r>
        <w:instrText xml:space="preserve"> \* MERGEFORMAT </w:instrText>
      </w:r>
      <w:r w:rsidRPr="008774E2">
        <w:fldChar w:fldCharType="separate"/>
      </w:r>
      <w:r>
        <w:t>4.1</w:t>
      </w:r>
      <w:r w:rsidRPr="008774E2">
        <w:fldChar w:fldCharType="end"/>
      </w:r>
      <w:r w:rsidRPr="008774E2">
        <w:t xml:space="preserve"> </w:t>
      </w:r>
      <w:r w:rsidRPr="008774E2">
        <w:fldChar w:fldCharType="begin"/>
      </w:r>
      <w:r w:rsidRPr="008774E2">
        <w:instrText xml:space="preserve"> REF _Ref442130434 \h </w:instrText>
      </w:r>
      <w:r>
        <w:instrText xml:space="preserve"> \* MERGEFORMAT </w:instrText>
      </w:r>
      <w:r w:rsidRPr="008774E2">
        <w:fldChar w:fldCharType="separate"/>
      </w:r>
      <w:r>
        <w:t>Error Processing and Appropriate Remediation Strategy Policy</w:t>
      </w:r>
      <w:r w:rsidRPr="008774E2">
        <w:fldChar w:fldCharType="end"/>
      </w:r>
      <w:r>
        <w:t>.</w:t>
      </w:r>
    </w:p>
    <w:p w14:paraId="2653C0B3" w14:textId="30768F3A" w:rsidR="007D3A98" w:rsidRPr="00360E53" w:rsidRDefault="007D3A98" w:rsidP="007D3A98">
      <w:pPr>
        <w:pStyle w:val="Caption"/>
        <w:jc w:val="center"/>
      </w:pPr>
    </w:p>
    <w:p w14:paraId="6AC56040" w14:textId="222E16A7" w:rsidR="0074696C" w:rsidRDefault="0074696C" w:rsidP="0074696C">
      <w:pPr>
        <w:pStyle w:val="Caption"/>
      </w:pPr>
      <w:bookmarkStart w:id="13" w:name="_Toc453666615"/>
      <w:r>
        <w:t xml:space="preserve">Table </w:t>
      </w:r>
      <w:fldSimple w:instr=" SEQ Table \* ARABIC ">
        <w:r>
          <w:rPr>
            <w:noProof/>
          </w:rPr>
          <w:t>3</w:t>
        </w:r>
      </w:fldSimple>
      <w:r w:rsidR="007850B8">
        <w:t>.</w:t>
      </w:r>
      <w:proofErr w:type="gramStart"/>
      <w:r w:rsidR="007850B8">
        <w:t>0</w:t>
      </w:r>
      <w:r>
        <w:rPr>
          <w:noProof/>
        </w:rPr>
        <w:t xml:space="preserve"> :</w:t>
      </w:r>
      <w:proofErr w:type="gramEnd"/>
      <w:r>
        <w:rPr>
          <w:noProof/>
        </w:rPr>
        <w:t xml:space="preserve"> SOAP Header</w:t>
      </w:r>
      <w:bookmarkEnd w:id="13"/>
    </w:p>
    <w:tbl>
      <w:tblPr>
        <w:tblStyle w:val="TableGrid"/>
        <w:tblW w:w="9648" w:type="dxa"/>
        <w:tblLook w:val="04A0" w:firstRow="1" w:lastRow="0" w:firstColumn="1" w:lastColumn="0" w:noHBand="0" w:noVBand="1"/>
      </w:tblPr>
      <w:tblGrid>
        <w:gridCol w:w="5058"/>
        <w:gridCol w:w="4590"/>
      </w:tblGrid>
      <w:tr w:rsidR="00E47B61" w14:paraId="1DEF14C9" w14:textId="77777777" w:rsidTr="00C16F46">
        <w:trPr>
          <w:trHeight w:val="413"/>
          <w:tblHeader/>
        </w:trPr>
        <w:tc>
          <w:tcPr>
            <w:tcW w:w="5058" w:type="dxa"/>
            <w:shd w:val="clear" w:color="auto" w:fill="92CDDC" w:themeFill="accent5" w:themeFillTint="99"/>
          </w:tcPr>
          <w:p w14:paraId="68634F5B" w14:textId="449F68F0" w:rsidR="00E47B61" w:rsidRPr="00CB45B1" w:rsidRDefault="00E47B61" w:rsidP="00C3756A">
            <w:pPr>
              <w:pStyle w:val="TableHeading"/>
            </w:pPr>
            <w:r>
              <w:t>Attribute</w:t>
            </w:r>
          </w:p>
        </w:tc>
        <w:tc>
          <w:tcPr>
            <w:tcW w:w="4590" w:type="dxa"/>
            <w:shd w:val="clear" w:color="auto" w:fill="92CDDC" w:themeFill="accent5" w:themeFillTint="99"/>
          </w:tcPr>
          <w:p w14:paraId="44E846C0" w14:textId="49E7EEB5" w:rsidR="00E47B61" w:rsidRDefault="00E47B61" w:rsidP="00C3756A">
            <w:pPr>
              <w:pStyle w:val="TableHeading"/>
            </w:pPr>
            <w:r>
              <w:t>Type</w:t>
            </w:r>
          </w:p>
        </w:tc>
      </w:tr>
      <w:tr w:rsidR="00E47B61" w14:paraId="304A8407" w14:textId="77777777" w:rsidTr="00C16F46">
        <w:tc>
          <w:tcPr>
            <w:tcW w:w="5058" w:type="dxa"/>
          </w:tcPr>
          <w:p w14:paraId="308136A0" w14:textId="00F9FE6A" w:rsidR="0074696C" w:rsidRDefault="0074696C" w:rsidP="0074696C">
            <w:pPr>
              <w:pStyle w:val="BodyText"/>
            </w:pPr>
            <w:r>
              <w:t>Transaction ID</w:t>
            </w:r>
          </w:p>
        </w:tc>
        <w:tc>
          <w:tcPr>
            <w:tcW w:w="4590" w:type="dxa"/>
          </w:tcPr>
          <w:p w14:paraId="68195E7B" w14:textId="11A1E700" w:rsidR="0074696C" w:rsidRDefault="0074696C" w:rsidP="0074696C">
            <w:pPr>
              <w:pStyle w:val="BodyText"/>
            </w:pPr>
            <w:r>
              <w:t>String</w:t>
            </w:r>
          </w:p>
        </w:tc>
      </w:tr>
      <w:tr w:rsidR="00E47B61" w14:paraId="5C042FAC" w14:textId="77777777" w:rsidTr="00C16F46">
        <w:tc>
          <w:tcPr>
            <w:tcW w:w="5058" w:type="dxa"/>
          </w:tcPr>
          <w:p w14:paraId="2972B17B" w14:textId="27A5BDB4" w:rsidR="0074696C" w:rsidRDefault="0074696C" w:rsidP="0074696C">
            <w:pPr>
              <w:pStyle w:val="BodyText"/>
            </w:pPr>
            <w:r>
              <w:t>User ID</w:t>
            </w:r>
          </w:p>
        </w:tc>
        <w:tc>
          <w:tcPr>
            <w:tcW w:w="4590" w:type="dxa"/>
          </w:tcPr>
          <w:p w14:paraId="300F74E5" w14:textId="1C6B66F4" w:rsidR="0074696C" w:rsidRDefault="0074696C" w:rsidP="0074696C">
            <w:pPr>
              <w:pStyle w:val="BodyText"/>
            </w:pPr>
            <w:r>
              <w:t>String</w:t>
            </w:r>
          </w:p>
        </w:tc>
      </w:tr>
      <w:tr w:rsidR="00E47B61" w14:paraId="35C12933" w14:textId="77777777" w:rsidTr="00C16F46">
        <w:tc>
          <w:tcPr>
            <w:tcW w:w="5058" w:type="dxa"/>
          </w:tcPr>
          <w:p w14:paraId="5D4CC72A" w14:textId="416DED32" w:rsidR="0074696C" w:rsidRDefault="0074696C" w:rsidP="0074696C">
            <w:pPr>
              <w:pStyle w:val="BodyText"/>
            </w:pPr>
            <w:r>
              <w:t>Source System Name</w:t>
            </w:r>
          </w:p>
        </w:tc>
        <w:tc>
          <w:tcPr>
            <w:tcW w:w="4590" w:type="dxa"/>
          </w:tcPr>
          <w:p w14:paraId="65818B12" w14:textId="313174C0" w:rsidR="0074696C" w:rsidRDefault="0074696C" w:rsidP="0074696C">
            <w:pPr>
              <w:pStyle w:val="BodyText"/>
            </w:pPr>
            <w:r>
              <w:t>String</w:t>
            </w:r>
          </w:p>
        </w:tc>
      </w:tr>
    </w:tbl>
    <w:p w14:paraId="774C4817" w14:textId="77777777" w:rsidR="00D7414E" w:rsidRDefault="00D7414E" w:rsidP="00C16F46"/>
    <w:p w14:paraId="713334BB" w14:textId="60B46E73" w:rsidR="00D7414E" w:rsidRDefault="00D7414E" w:rsidP="00D7414E">
      <w:pPr>
        <w:pStyle w:val="Caption"/>
      </w:pPr>
      <w:r>
        <w:t xml:space="preserve">Table </w:t>
      </w:r>
      <w:fldSimple w:instr=" SEQ Table \* ARABIC ">
        <w:r>
          <w:rPr>
            <w:noProof/>
          </w:rPr>
          <w:t>4</w:t>
        </w:r>
      </w:fldSimple>
      <w:r>
        <w:t xml:space="preserve">: </w:t>
      </w:r>
      <w:proofErr w:type="spellStart"/>
      <w:r w:rsidRPr="009442BB">
        <w:t>getMilitaryS</w:t>
      </w:r>
      <w:r w:rsidR="00C3756A">
        <w:t>ervice</w:t>
      </w:r>
      <w:r>
        <w:t>EligibilityInfo</w:t>
      </w:r>
      <w:proofErr w:type="spellEnd"/>
    </w:p>
    <w:tbl>
      <w:tblPr>
        <w:tblStyle w:val="TableGrid"/>
        <w:tblW w:w="9812" w:type="dxa"/>
        <w:tblLook w:val="04A0" w:firstRow="1" w:lastRow="0" w:firstColumn="1" w:lastColumn="0" w:noHBand="0" w:noVBand="1"/>
      </w:tblPr>
      <w:tblGrid>
        <w:gridCol w:w="3438"/>
        <w:gridCol w:w="6374"/>
      </w:tblGrid>
      <w:tr w:rsidR="00D7414E" w14:paraId="5212C7C2" w14:textId="77777777" w:rsidTr="00C3756A">
        <w:trPr>
          <w:trHeight w:val="413"/>
          <w:tblHeader/>
        </w:trPr>
        <w:tc>
          <w:tcPr>
            <w:tcW w:w="3438" w:type="dxa"/>
            <w:shd w:val="clear" w:color="auto" w:fill="92CDDC" w:themeFill="accent5" w:themeFillTint="99"/>
          </w:tcPr>
          <w:p w14:paraId="547AEDE2" w14:textId="77777777" w:rsidR="00D7414E" w:rsidRPr="00CB45B1" w:rsidRDefault="00D7414E" w:rsidP="00C3756A">
            <w:pPr>
              <w:pStyle w:val="TableHeading"/>
            </w:pPr>
            <w:r w:rsidRPr="00CB45B1">
              <w:t>Operation Name</w:t>
            </w:r>
          </w:p>
        </w:tc>
        <w:tc>
          <w:tcPr>
            <w:tcW w:w="6374" w:type="dxa"/>
            <w:shd w:val="clear" w:color="auto" w:fill="92CDDC" w:themeFill="accent5" w:themeFillTint="99"/>
          </w:tcPr>
          <w:p w14:paraId="0B04CC00" w14:textId="27D29C4A" w:rsidR="00D7414E" w:rsidRDefault="00D7414E">
            <w:pPr>
              <w:pStyle w:val="TableHeading"/>
            </w:pPr>
            <w:proofErr w:type="spellStart"/>
            <w:r w:rsidRPr="00265298">
              <w:t>getMilitary</w:t>
            </w:r>
            <w:r>
              <w:t>SvcEligibilityInfo</w:t>
            </w:r>
            <w:proofErr w:type="spellEnd"/>
          </w:p>
        </w:tc>
      </w:tr>
      <w:tr w:rsidR="00D7414E" w14:paraId="087C541A" w14:textId="77777777" w:rsidTr="00C3756A">
        <w:trPr>
          <w:trHeight w:val="332"/>
        </w:trPr>
        <w:tc>
          <w:tcPr>
            <w:tcW w:w="3438" w:type="dxa"/>
          </w:tcPr>
          <w:p w14:paraId="35863A50" w14:textId="77777777" w:rsidR="00D7414E" w:rsidRPr="00E62C4A" w:rsidRDefault="00D7414E" w:rsidP="00C3756A">
            <w:pPr>
              <w:pStyle w:val="TableText0"/>
            </w:pPr>
            <w:r w:rsidRPr="00E62C4A">
              <w:t>Description</w:t>
            </w:r>
          </w:p>
        </w:tc>
        <w:tc>
          <w:tcPr>
            <w:tcW w:w="6374" w:type="dxa"/>
          </w:tcPr>
          <w:p w14:paraId="7977EAEC" w14:textId="4A6BEE10" w:rsidR="00D7414E" w:rsidRPr="00E62C4A" w:rsidRDefault="00D7414E">
            <w:pPr>
              <w:pStyle w:val="TableText0"/>
            </w:pPr>
            <w:r w:rsidRPr="00E62C4A">
              <w:t xml:space="preserve">This operation takes person identifier and returns Military Service </w:t>
            </w:r>
            <w:r>
              <w:t>Eligibility</w:t>
            </w:r>
            <w:r w:rsidRPr="00E62C4A">
              <w:t xml:space="preserve"> data</w:t>
            </w:r>
            <w:r>
              <w:t xml:space="preserve"> (</w:t>
            </w:r>
            <w:r w:rsidR="00C3756A">
              <w:t xml:space="preserve">RRC </w:t>
            </w:r>
            <w:r>
              <w:t>TBD)</w:t>
            </w:r>
          </w:p>
        </w:tc>
      </w:tr>
      <w:tr w:rsidR="00D7414E" w14:paraId="638B8524" w14:textId="77777777" w:rsidTr="00C3756A">
        <w:tc>
          <w:tcPr>
            <w:tcW w:w="3438" w:type="dxa"/>
          </w:tcPr>
          <w:p w14:paraId="24B3205F" w14:textId="77777777" w:rsidR="00D7414E" w:rsidRPr="00E62C4A" w:rsidRDefault="00D7414E" w:rsidP="00C3756A">
            <w:pPr>
              <w:pStyle w:val="TableText0"/>
            </w:pPr>
            <w:r w:rsidRPr="00E62C4A">
              <w:t>Message Exchange Pattern</w:t>
            </w:r>
          </w:p>
        </w:tc>
        <w:tc>
          <w:tcPr>
            <w:tcW w:w="6374" w:type="dxa"/>
          </w:tcPr>
          <w:p w14:paraId="06ED9576" w14:textId="77777777" w:rsidR="00D7414E" w:rsidRPr="00E62C4A" w:rsidRDefault="00D7414E" w:rsidP="00C3756A">
            <w:pPr>
              <w:pStyle w:val="TableText0"/>
            </w:pPr>
            <w:r w:rsidRPr="00E62C4A">
              <w:t>SOAP</w:t>
            </w:r>
          </w:p>
        </w:tc>
      </w:tr>
      <w:tr w:rsidR="00D7414E" w14:paraId="7D2A0244" w14:textId="77777777" w:rsidTr="00C3756A">
        <w:tc>
          <w:tcPr>
            <w:tcW w:w="3438" w:type="dxa"/>
          </w:tcPr>
          <w:p w14:paraId="7A7F9589" w14:textId="77777777" w:rsidR="00D7414E" w:rsidRPr="00E62C4A" w:rsidRDefault="00D7414E" w:rsidP="00C3756A">
            <w:pPr>
              <w:pStyle w:val="TableText0"/>
            </w:pPr>
            <w:r w:rsidRPr="00E62C4A">
              <w:t>Input Parameter</w:t>
            </w:r>
          </w:p>
        </w:tc>
        <w:tc>
          <w:tcPr>
            <w:tcW w:w="6374" w:type="dxa"/>
          </w:tcPr>
          <w:p w14:paraId="0B989259" w14:textId="06D3D152" w:rsidR="00D7414E" w:rsidRPr="00E62C4A" w:rsidRDefault="00D7414E" w:rsidP="00C3756A">
            <w:pPr>
              <w:pStyle w:val="TableText0"/>
            </w:pPr>
            <w:proofErr w:type="spellStart"/>
            <w:r>
              <w:t>eMIS</w:t>
            </w:r>
            <w:r w:rsidR="00C3756A">
              <w:t>militaryServiceEligibility</w:t>
            </w:r>
            <w:r>
              <w:t>Request</w:t>
            </w:r>
            <w:proofErr w:type="spellEnd"/>
          </w:p>
          <w:p w14:paraId="77331142" w14:textId="27B5D9DE" w:rsidR="00D7414E" w:rsidRPr="00E62C4A" w:rsidRDefault="00D7414E" w:rsidP="00C3756A">
            <w:pPr>
              <w:pStyle w:val="TableText0"/>
            </w:pPr>
            <w:r>
              <w:t>(EDIPI – Web Service)</w:t>
            </w:r>
          </w:p>
        </w:tc>
      </w:tr>
      <w:tr w:rsidR="00D7414E" w14:paraId="0E89CE12" w14:textId="77777777" w:rsidTr="00C3756A">
        <w:tc>
          <w:tcPr>
            <w:tcW w:w="3438" w:type="dxa"/>
          </w:tcPr>
          <w:p w14:paraId="4FA5DD1E" w14:textId="77777777" w:rsidR="00D7414E" w:rsidRPr="00E62C4A" w:rsidRDefault="00D7414E" w:rsidP="00C3756A">
            <w:pPr>
              <w:pStyle w:val="TableText0"/>
            </w:pPr>
            <w:r w:rsidRPr="00E62C4A">
              <w:t>Return Parameter</w:t>
            </w:r>
          </w:p>
        </w:tc>
        <w:tc>
          <w:tcPr>
            <w:tcW w:w="6374" w:type="dxa"/>
          </w:tcPr>
          <w:tbl>
            <w:tblPr>
              <w:tblW w:w="3335" w:type="dxa"/>
              <w:tblLook w:val="04A0" w:firstRow="1" w:lastRow="0" w:firstColumn="1" w:lastColumn="0" w:noHBand="0" w:noVBand="1"/>
            </w:tblPr>
            <w:tblGrid>
              <w:gridCol w:w="4007"/>
            </w:tblGrid>
            <w:tr w:rsidR="00D7414E" w:rsidRPr="00E62C4A" w14:paraId="7DE79F62" w14:textId="77777777" w:rsidTr="00C3756A">
              <w:trPr>
                <w:trHeight w:val="300"/>
              </w:trPr>
              <w:tc>
                <w:tcPr>
                  <w:tcW w:w="3335" w:type="dxa"/>
                  <w:tcBorders>
                    <w:top w:val="nil"/>
                    <w:left w:val="nil"/>
                    <w:bottom w:val="nil"/>
                    <w:right w:val="nil"/>
                  </w:tcBorders>
                  <w:shd w:val="clear" w:color="auto" w:fill="auto"/>
                  <w:noWrap/>
                  <w:vAlign w:val="center"/>
                  <w:hideMark/>
                </w:tcPr>
                <w:p w14:paraId="01498E60" w14:textId="35B98218" w:rsidR="00D7414E" w:rsidRPr="00E62C4A" w:rsidRDefault="00C3756A" w:rsidP="00C3756A">
                  <w:pPr>
                    <w:pStyle w:val="TableText0"/>
                  </w:pPr>
                  <w:proofErr w:type="spellStart"/>
                  <w:r>
                    <w:t>eMISm</w:t>
                  </w:r>
                  <w:r w:rsidR="00D7414E" w:rsidRPr="00265298">
                    <w:t>ilitary</w:t>
                  </w:r>
                  <w:r w:rsidR="00D7414E">
                    <w:t>S</w:t>
                  </w:r>
                  <w:r>
                    <w:t>ervice</w:t>
                  </w:r>
                  <w:r w:rsidR="00D7414E">
                    <w:t>EligibilityResponse</w:t>
                  </w:r>
                  <w:proofErr w:type="spellEnd"/>
                </w:p>
              </w:tc>
            </w:tr>
          </w:tbl>
          <w:p w14:paraId="39DA80BE" w14:textId="77777777" w:rsidR="00D7414E" w:rsidRPr="00E62C4A" w:rsidRDefault="00D7414E" w:rsidP="00C3756A">
            <w:pPr>
              <w:pStyle w:val="TableText0"/>
            </w:pPr>
          </w:p>
        </w:tc>
      </w:tr>
      <w:tr w:rsidR="00D7414E" w14:paraId="20ADF4F1" w14:textId="77777777" w:rsidTr="00C3756A">
        <w:tc>
          <w:tcPr>
            <w:tcW w:w="3438" w:type="dxa"/>
          </w:tcPr>
          <w:p w14:paraId="57B3423C" w14:textId="77777777" w:rsidR="00D7414E" w:rsidRPr="00E62C4A" w:rsidRDefault="00D7414E" w:rsidP="00C3756A">
            <w:pPr>
              <w:pStyle w:val="TableText0"/>
            </w:pPr>
            <w:r>
              <w:lastRenderedPageBreak/>
              <w:t>Fault</w:t>
            </w:r>
          </w:p>
        </w:tc>
        <w:tc>
          <w:tcPr>
            <w:tcW w:w="6374" w:type="dxa"/>
          </w:tcPr>
          <w:p w14:paraId="1300CC65" w14:textId="77777777" w:rsidR="00D7414E" w:rsidRPr="00E62C4A" w:rsidRDefault="00D7414E" w:rsidP="00C3756A">
            <w:pPr>
              <w:pStyle w:val="TableText0"/>
              <w:rPr>
                <w:highlight w:val="white"/>
              </w:rPr>
            </w:pPr>
            <w:proofErr w:type="spellStart"/>
            <w:r>
              <w:rPr>
                <w:highlight w:val="white"/>
              </w:rPr>
              <w:t>SOAPError</w:t>
            </w:r>
            <w:proofErr w:type="spellEnd"/>
            <w:r>
              <w:rPr>
                <w:highlight w:val="white"/>
              </w:rPr>
              <w:t xml:space="preserve">  (See Section 2.2.1.1 </w:t>
            </w:r>
            <w:r>
              <w:t>Error Handling)</w:t>
            </w:r>
          </w:p>
        </w:tc>
      </w:tr>
    </w:tbl>
    <w:p w14:paraId="591CC271" w14:textId="3C387AD9" w:rsidR="00BF0CAA" w:rsidRDefault="00BF0CAA" w:rsidP="00C16F46"/>
    <w:p w14:paraId="35AD9EDC" w14:textId="77777777" w:rsidR="00D7414E" w:rsidRDefault="00D7414E" w:rsidP="00C16F46"/>
    <w:p w14:paraId="4CEFEA28" w14:textId="77777777" w:rsidR="00D7414E" w:rsidRDefault="00D7414E" w:rsidP="00D7414E">
      <w:pPr>
        <w:pStyle w:val="Caption"/>
      </w:pPr>
      <w:r>
        <w:t xml:space="preserve">Table </w:t>
      </w:r>
      <w:fldSimple w:instr=" SEQ Table \* ARABIC ">
        <w:r>
          <w:rPr>
            <w:noProof/>
          </w:rPr>
          <w:t>5</w:t>
        </w:r>
      </w:fldSimple>
      <w:r>
        <w:t xml:space="preserve">: </w:t>
      </w:r>
      <w:proofErr w:type="spellStart"/>
      <w:r w:rsidRPr="00250F86">
        <w:t>getVeteranStatus</w:t>
      </w:r>
      <w:proofErr w:type="spellEnd"/>
    </w:p>
    <w:tbl>
      <w:tblPr>
        <w:tblStyle w:val="TableGrid"/>
        <w:tblW w:w="9812" w:type="dxa"/>
        <w:tblLook w:val="04A0" w:firstRow="1" w:lastRow="0" w:firstColumn="1" w:lastColumn="0" w:noHBand="0" w:noVBand="1"/>
      </w:tblPr>
      <w:tblGrid>
        <w:gridCol w:w="3438"/>
        <w:gridCol w:w="6374"/>
      </w:tblGrid>
      <w:tr w:rsidR="00D7414E" w14:paraId="4E0B03E6" w14:textId="77777777" w:rsidTr="00C3756A">
        <w:trPr>
          <w:trHeight w:val="413"/>
          <w:tblHeader/>
        </w:trPr>
        <w:tc>
          <w:tcPr>
            <w:tcW w:w="3438" w:type="dxa"/>
            <w:shd w:val="clear" w:color="auto" w:fill="92CDDC" w:themeFill="accent5" w:themeFillTint="99"/>
          </w:tcPr>
          <w:p w14:paraId="2AF6D547" w14:textId="77777777" w:rsidR="00D7414E" w:rsidRPr="00DB13E0" w:rsidRDefault="00D7414E" w:rsidP="00C3756A">
            <w:pPr>
              <w:pStyle w:val="TableHeading"/>
            </w:pPr>
            <w:r w:rsidRPr="00DB13E0">
              <w:t>Operation Name</w:t>
            </w:r>
          </w:p>
        </w:tc>
        <w:tc>
          <w:tcPr>
            <w:tcW w:w="6374" w:type="dxa"/>
            <w:shd w:val="clear" w:color="auto" w:fill="92CDDC" w:themeFill="accent5" w:themeFillTint="99"/>
          </w:tcPr>
          <w:p w14:paraId="5A60C8FA" w14:textId="77777777" w:rsidR="00D7414E" w:rsidRPr="00DB13E0" w:rsidRDefault="00D7414E" w:rsidP="00C3756A">
            <w:pPr>
              <w:pStyle w:val="TableHeading"/>
            </w:pPr>
            <w:proofErr w:type="spellStart"/>
            <w:r w:rsidRPr="00DB13E0">
              <w:t>getVeteranStatus</w:t>
            </w:r>
            <w:proofErr w:type="spellEnd"/>
          </w:p>
        </w:tc>
      </w:tr>
      <w:tr w:rsidR="00D7414E" w14:paraId="3CAA1D51" w14:textId="77777777" w:rsidTr="00C3756A">
        <w:trPr>
          <w:trHeight w:val="332"/>
        </w:trPr>
        <w:tc>
          <w:tcPr>
            <w:tcW w:w="3438" w:type="dxa"/>
          </w:tcPr>
          <w:p w14:paraId="17A169AC" w14:textId="77777777" w:rsidR="00D7414E" w:rsidRPr="00DB13E0" w:rsidRDefault="00D7414E" w:rsidP="00C3756A">
            <w:pPr>
              <w:pStyle w:val="TableText0"/>
            </w:pPr>
            <w:r w:rsidRPr="00DB13E0">
              <w:t>Description</w:t>
            </w:r>
          </w:p>
        </w:tc>
        <w:tc>
          <w:tcPr>
            <w:tcW w:w="6374" w:type="dxa"/>
          </w:tcPr>
          <w:p w14:paraId="265F9A2B" w14:textId="77777777" w:rsidR="00D7414E" w:rsidRPr="00DB13E0" w:rsidRDefault="00D7414E" w:rsidP="00C3756A">
            <w:pPr>
              <w:pStyle w:val="TableText0"/>
            </w:pPr>
            <w:r w:rsidRPr="00DB13E0">
              <w:t>This operation provides veteran’s status information for supplied identifier</w:t>
            </w:r>
            <w:r>
              <w:t xml:space="preserve"> (RRC 637945)</w:t>
            </w:r>
          </w:p>
        </w:tc>
      </w:tr>
      <w:tr w:rsidR="00D7414E" w14:paraId="2EE437EB" w14:textId="77777777" w:rsidTr="00C3756A">
        <w:tc>
          <w:tcPr>
            <w:tcW w:w="3438" w:type="dxa"/>
          </w:tcPr>
          <w:p w14:paraId="65338105" w14:textId="77777777" w:rsidR="00D7414E" w:rsidRPr="00DB13E0" w:rsidRDefault="00D7414E" w:rsidP="00C3756A">
            <w:pPr>
              <w:pStyle w:val="TableText0"/>
            </w:pPr>
            <w:r w:rsidRPr="00DB13E0">
              <w:t>Message Exchange Pattern</w:t>
            </w:r>
          </w:p>
        </w:tc>
        <w:tc>
          <w:tcPr>
            <w:tcW w:w="6374" w:type="dxa"/>
          </w:tcPr>
          <w:p w14:paraId="03E9796F" w14:textId="77777777" w:rsidR="00D7414E" w:rsidRPr="00DB13E0" w:rsidRDefault="00D7414E" w:rsidP="00C3756A">
            <w:pPr>
              <w:pStyle w:val="TableText0"/>
            </w:pPr>
            <w:r w:rsidRPr="00DB13E0">
              <w:t>SOAP</w:t>
            </w:r>
          </w:p>
        </w:tc>
      </w:tr>
      <w:tr w:rsidR="00D7414E" w14:paraId="3499DA13" w14:textId="77777777" w:rsidTr="00C3756A">
        <w:tc>
          <w:tcPr>
            <w:tcW w:w="3438" w:type="dxa"/>
          </w:tcPr>
          <w:p w14:paraId="04420CBD" w14:textId="77777777" w:rsidR="00D7414E" w:rsidRPr="00DB13E0" w:rsidRDefault="00D7414E" w:rsidP="00C3756A">
            <w:pPr>
              <w:pStyle w:val="TableText0"/>
            </w:pPr>
            <w:r w:rsidRPr="00DB13E0">
              <w:t>Input Parameter</w:t>
            </w:r>
          </w:p>
        </w:tc>
        <w:tc>
          <w:tcPr>
            <w:tcW w:w="6374" w:type="dxa"/>
          </w:tcPr>
          <w:p w14:paraId="3BA52240" w14:textId="3C170F4C" w:rsidR="00D7414E" w:rsidRPr="00E62C4A" w:rsidRDefault="00D7414E" w:rsidP="00D7414E">
            <w:pPr>
              <w:pStyle w:val="TableText0"/>
            </w:pPr>
            <w:proofErr w:type="spellStart"/>
            <w:r>
              <w:t>eMIS</w:t>
            </w:r>
            <w:r w:rsidR="00C3756A">
              <w:t>veteranStatus</w:t>
            </w:r>
            <w:r>
              <w:t>Request</w:t>
            </w:r>
            <w:proofErr w:type="spellEnd"/>
          </w:p>
          <w:p w14:paraId="1EEAE682" w14:textId="491FC503" w:rsidR="00D7414E" w:rsidRPr="00DB13E0" w:rsidRDefault="00D7414E" w:rsidP="00D7414E">
            <w:pPr>
              <w:pStyle w:val="TableText0"/>
            </w:pPr>
            <w:r>
              <w:t>(EDIPI – Web Service)</w:t>
            </w:r>
          </w:p>
        </w:tc>
      </w:tr>
      <w:tr w:rsidR="00D7414E" w14:paraId="49324B0B" w14:textId="77777777" w:rsidTr="00C3756A">
        <w:tc>
          <w:tcPr>
            <w:tcW w:w="3438" w:type="dxa"/>
          </w:tcPr>
          <w:p w14:paraId="0D4FE45F" w14:textId="77777777" w:rsidR="00D7414E" w:rsidRPr="00DB13E0" w:rsidRDefault="00D7414E" w:rsidP="00C3756A">
            <w:pPr>
              <w:pStyle w:val="TableText0"/>
            </w:pPr>
            <w:r w:rsidRPr="00DB13E0">
              <w:t>Return Parameter</w:t>
            </w:r>
          </w:p>
        </w:tc>
        <w:tc>
          <w:tcPr>
            <w:tcW w:w="6374" w:type="dxa"/>
          </w:tcPr>
          <w:p w14:paraId="638D924C" w14:textId="7FF3FAC9" w:rsidR="00D7414E" w:rsidRPr="00DB13E0" w:rsidRDefault="00C3756A" w:rsidP="00C3756A">
            <w:pPr>
              <w:pStyle w:val="TableText0"/>
            </w:pPr>
            <w:proofErr w:type="spellStart"/>
            <w:r>
              <w:rPr>
                <w:highlight w:val="white"/>
              </w:rPr>
              <w:t>eMISv</w:t>
            </w:r>
            <w:r w:rsidR="00D7414E" w:rsidRPr="00DB13E0">
              <w:rPr>
                <w:highlight w:val="white"/>
              </w:rPr>
              <w:t>eteranStatusResponse</w:t>
            </w:r>
            <w:proofErr w:type="spellEnd"/>
          </w:p>
        </w:tc>
      </w:tr>
      <w:tr w:rsidR="00D7414E" w14:paraId="72128294" w14:textId="77777777" w:rsidTr="00C3756A">
        <w:tc>
          <w:tcPr>
            <w:tcW w:w="3438" w:type="dxa"/>
          </w:tcPr>
          <w:p w14:paraId="2975D23E" w14:textId="77777777" w:rsidR="00D7414E" w:rsidRPr="00DB13E0" w:rsidRDefault="00D7414E" w:rsidP="00C3756A">
            <w:pPr>
              <w:pStyle w:val="TableText0"/>
            </w:pPr>
            <w:r>
              <w:t>Fault</w:t>
            </w:r>
          </w:p>
        </w:tc>
        <w:tc>
          <w:tcPr>
            <w:tcW w:w="6374" w:type="dxa"/>
          </w:tcPr>
          <w:p w14:paraId="280F67EC" w14:textId="77777777" w:rsidR="00D7414E" w:rsidRPr="00DB13E0" w:rsidRDefault="00D7414E" w:rsidP="00C3756A">
            <w:pPr>
              <w:pStyle w:val="TableText0"/>
            </w:pPr>
            <w:proofErr w:type="spellStart"/>
            <w:r>
              <w:rPr>
                <w:highlight w:val="white"/>
              </w:rPr>
              <w:t>SOAPError</w:t>
            </w:r>
            <w:proofErr w:type="spellEnd"/>
            <w:r>
              <w:rPr>
                <w:highlight w:val="white"/>
              </w:rPr>
              <w:t xml:space="preserve">  (See Section 2.2.1.1 </w:t>
            </w:r>
            <w:r>
              <w:t>Error Handling)</w:t>
            </w:r>
          </w:p>
        </w:tc>
      </w:tr>
    </w:tbl>
    <w:p w14:paraId="671C8A1D" w14:textId="742B45D9" w:rsidR="006143FC" w:rsidRDefault="006143FC" w:rsidP="00C16F46"/>
    <w:p w14:paraId="20B9D421" w14:textId="77777777" w:rsidR="002E79BB" w:rsidRDefault="002E79BB" w:rsidP="002E79BB">
      <w:pPr>
        <w:pStyle w:val="Caption"/>
      </w:pPr>
      <w:r>
        <w:t xml:space="preserve">Table </w:t>
      </w:r>
      <w:fldSimple w:instr=" SEQ Table \* ARABIC ">
        <w:r>
          <w:rPr>
            <w:noProof/>
          </w:rPr>
          <w:t>6</w:t>
        </w:r>
      </w:fldSimple>
      <w:r>
        <w:t xml:space="preserve">: </w:t>
      </w:r>
      <w:proofErr w:type="spellStart"/>
      <w:r w:rsidRPr="009442BB">
        <w:t>getMilitaryServiceEpisodes</w:t>
      </w:r>
      <w:proofErr w:type="spellEnd"/>
    </w:p>
    <w:tbl>
      <w:tblPr>
        <w:tblStyle w:val="TableGrid"/>
        <w:tblW w:w="9812" w:type="dxa"/>
        <w:tblLook w:val="04A0" w:firstRow="1" w:lastRow="0" w:firstColumn="1" w:lastColumn="0" w:noHBand="0" w:noVBand="1"/>
      </w:tblPr>
      <w:tblGrid>
        <w:gridCol w:w="3438"/>
        <w:gridCol w:w="6374"/>
      </w:tblGrid>
      <w:tr w:rsidR="002E79BB" w14:paraId="40645F00" w14:textId="77777777" w:rsidTr="00C3756A">
        <w:trPr>
          <w:trHeight w:val="413"/>
          <w:tblHeader/>
        </w:trPr>
        <w:tc>
          <w:tcPr>
            <w:tcW w:w="3438" w:type="dxa"/>
            <w:shd w:val="clear" w:color="auto" w:fill="92CDDC" w:themeFill="accent5" w:themeFillTint="99"/>
          </w:tcPr>
          <w:p w14:paraId="140BB3F5" w14:textId="77777777" w:rsidR="002E79BB" w:rsidRPr="00CB45B1" w:rsidRDefault="002E79BB" w:rsidP="00C3756A">
            <w:pPr>
              <w:pStyle w:val="TableHeading"/>
            </w:pPr>
            <w:r w:rsidRPr="00CB45B1">
              <w:t>Operation Name</w:t>
            </w:r>
          </w:p>
        </w:tc>
        <w:tc>
          <w:tcPr>
            <w:tcW w:w="6374" w:type="dxa"/>
            <w:shd w:val="clear" w:color="auto" w:fill="92CDDC" w:themeFill="accent5" w:themeFillTint="99"/>
          </w:tcPr>
          <w:p w14:paraId="200379CD" w14:textId="77777777" w:rsidR="002E79BB" w:rsidRDefault="002E79BB" w:rsidP="00C3756A">
            <w:pPr>
              <w:pStyle w:val="TableHeading"/>
            </w:pPr>
            <w:proofErr w:type="spellStart"/>
            <w:r w:rsidRPr="00265298">
              <w:t>getMilitaryServiceEpisodes</w:t>
            </w:r>
            <w:proofErr w:type="spellEnd"/>
          </w:p>
        </w:tc>
      </w:tr>
      <w:tr w:rsidR="002E79BB" w14:paraId="7A69D312" w14:textId="77777777" w:rsidTr="00C3756A">
        <w:trPr>
          <w:trHeight w:val="332"/>
        </w:trPr>
        <w:tc>
          <w:tcPr>
            <w:tcW w:w="3438" w:type="dxa"/>
          </w:tcPr>
          <w:p w14:paraId="659D5F4F" w14:textId="77777777" w:rsidR="002E79BB" w:rsidRPr="00E62C4A" w:rsidRDefault="002E79BB" w:rsidP="00C3756A">
            <w:pPr>
              <w:pStyle w:val="TableText0"/>
            </w:pPr>
            <w:r w:rsidRPr="00E62C4A">
              <w:t>Description</w:t>
            </w:r>
          </w:p>
        </w:tc>
        <w:tc>
          <w:tcPr>
            <w:tcW w:w="6374" w:type="dxa"/>
          </w:tcPr>
          <w:p w14:paraId="615E5182" w14:textId="77777777" w:rsidR="002E79BB" w:rsidRPr="00E62C4A" w:rsidRDefault="002E79BB" w:rsidP="00C3756A">
            <w:pPr>
              <w:pStyle w:val="TableText0"/>
            </w:pPr>
            <w:r w:rsidRPr="00E62C4A">
              <w:t>This operation takes person identifier and returns Military Service Episode data</w:t>
            </w:r>
            <w:r>
              <w:t xml:space="preserve"> (RRC 637011)</w:t>
            </w:r>
          </w:p>
        </w:tc>
      </w:tr>
      <w:tr w:rsidR="002E79BB" w14:paraId="068C4BD6" w14:textId="77777777" w:rsidTr="00C3756A">
        <w:tc>
          <w:tcPr>
            <w:tcW w:w="3438" w:type="dxa"/>
          </w:tcPr>
          <w:p w14:paraId="48D35A7E" w14:textId="77777777" w:rsidR="002E79BB" w:rsidRPr="00E62C4A" w:rsidRDefault="002E79BB" w:rsidP="00C3756A">
            <w:pPr>
              <w:pStyle w:val="TableText0"/>
            </w:pPr>
            <w:r w:rsidRPr="00E62C4A">
              <w:t>Message Exchange Pattern</w:t>
            </w:r>
          </w:p>
        </w:tc>
        <w:tc>
          <w:tcPr>
            <w:tcW w:w="6374" w:type="dxa"/>
          </w:tcPr>
          <w:p w14:paraId="6F435E79" w14:textId="77777777" w:rsidR="002E79BB" w:rsidRPr="00E62C4A" w:rsidRDefault="002E79BB" w:rsidP="00C3756A">
            <w:pPr>
              <w:pStyle w:val="TableText0"/>
            </w:pPr>
            <w:r w:rsidRPr="00E62C4A">
              <w:t>SOAP</w:t>
            </w:r>
          </w:p>
        </w:tc>
      </w:tr>
      <w:tr w:rsidR="002E79BB" w14:paraId="204CF041" w14:textId="77777777" w:rsidTr="00C3756A">
        <w:tc>
          <w:tcPr>
            <w:tcW w:w="3438" w:type="dxa"/>
          </w:tcPr>
          <w:p w14:paraId="4F45F83B" w14:textId="77777777" w:rsidR="002E79BB" w:rsidRPr="00E62C4A" w:rsidRDefault="002E79BB" w:rsidP="00C3756A">
            <w:pPr>
              <w:pStyle w:val="TableText0"/>
            </w:pPr>
            <w:r w:rsidRPr="00E62C4A">
              <w:t>Input Parameter</w:t>
            </w:r>
          </w:p>
        </w:tc>
        <w:tc>
          <w:tcPr>
            <w:tcW w:w="6374" w:type="dxa"/>
          </w:tcPr>
          <w:p w14:paraId="4A50BEB5" w14:textId="17924A15" w:rsidR="002E79BB" w:rsidRPr="00E62C4A" w:rsidRDefault="002E79BB" w:rsidP="00C3756A">
            <w:pPr>
              <w:pStyle w:val="TableText0"/>
            </w:pPr>
            <w:proofErr w:type="spellStart"/>
            <w:r>
              <w:t>eMIS</w:t>
            </w:r>
            <w:r w:rsidR="00C3756A">
              <w:t>serviceEpisode</w:t>
            </w:r>
            <w:r>
              <w:t>Request</w:t>
            </w:r>
            <w:proofErr w:type="spellEnd"/>
          </w:p>
          <w:p w14:paraId="16B10657" w14:textId="77777777" w:rsidR="002E79BB" w:rsidRPr="00E62C4A" w:rsidRDefault="002E79BB" w:rsidP="00C3756A">
            <w:pPr>
              <w:pStyle w:val="TableText0"/>
            </w:pPr>
            <w:r>
              <w:t>(EDIPI – Web Service)</w:t>
            </w:r>
          </w:p>
        </w:tc>
      </w:tr>
      <w:tr w:rsidR="002E79BB" w14:paraId="3136D901" w14:textId="77777777" w:rsidTr="00C3756A">
        <w:tc>
          <w:tcPr>
            <w:tcW w:w="3438" w:type="dxa"/>
          </w:tcPr>
          <w:p w14:paraId="42A9AD61" w14:textId="77777777" w:rsidR="002E79BB" w:rsidRPr="00E62C4A" w:rsidRDefault="002E79BB" w:rsidP="00C3756A">
            <w:pPr>
              <w:pStyle w:val="TableText0"/>
            </w:pPr>
            <w:r w:rsidRPr="00E62C4A">
              <w:t>Return Parameter</w:t>
            </w:r>
          </w:p>
        </w:tc>
        <w:tc>
          <w:tcPr>
            <w:tcW w:w="6374" w:type="dxa"/>
          </w:tcPr>
          <w:p w14:paraId="026D2BD2" w14:textId="7BC5D186" w:rsidR="002E79BB" w:rsidRPr="00E62C4A" w:rsidRDefault="00C3756A" w:rsidP="00C3756A">
            <w:pPr>
              <w:pStyle w:val="TableText0"/>
            </w:pPr>
            <w:proofErr w:type="spellStart"/>
            <w:r>
              <w:rPr>
                <w:highlight w:val="white"/>
              </w:rPr>
              <w:t>eMISs</w:t>
            </w:r>
            <w:r w:rsidR="002E79BB" w:rsidRPr="00E62C4A">
              <w:rPr>
                <w:highlight w:val="white"/>
              </w:rPr>
              <w:t>erviceEpisodeResponse</w:t>
            </w:r>
            <w:proofErr w:type="spellEnd"/>
          </w:p>
        </w:tc>
      </w:tr>
      <w:tr w:rsidR="002E79BB" w14:paraId="604A5040" w14:textId="77777777" w:rsidTr="00C3756A">
        <w:tc>
          <w:tcPr>
            <w:tcW w:w="3438" w:type="dxa"/>
          </w:tcPr>
          <w:p w14:paraId="202FBA4F" w14:textId="77777777" w:rsidR="002E79BB" w:rsidRPr="00E62C4A" w:rsidRDefault="002E79BB" w:rsidP="00C3756A">
            <w:pPr>
              <w:pStyle w:val="TableText0"/>
            </w:pPr>
            <w:r>
              <w:t>Fault</w:t>
            </w:r>
          </w:p>
        </w:tc>
        <w:tc>
          <w:tcPr>
            <w:tcW w:w="6374" w:type="dxa"/>
          </w:tcPr>
          <w:p w14:paraId="620B22FE" w14:textId="77777777" w:rsidR="002E79BB" w:rsidRPr="00E62C4A" w:rsidRDefault="002E79BB" w:rsidP="00C3756A">
            <w:pPr>
              <w:pStyle w:val="TableText0"/>
              <w:rPr>
                <w:highlight w:val="white"/>
              </w:rPr>
            </w:pPr>
            <w:proofErr w:type="spellStart"/>
            <w:r>
              <w:rPr>
                <w:highlight w:val="white"/>
              </w:rPr>
              <w:t>SOAPError</w:t>
            </w:r>
            <w:proofErr w:type="spellEnd"/>
            <w:r>
              <w:rPr>
                <w:highlight w:val="white"/>
              </w:rPr>
              <w:t xml:space="preserve">  (See Section 2.2.1.1 </w:t>
            </w:r>
            <w:r>
              <w:t>Error Handling)</w:t>
            </w:r>
          </w:p>
        </w:tc>
      </w:tr>
    </w:tbl>
    <w:p w14:paraId="1DF58942" w14:textId="77777777" w:rsidR="002E79BB" w:rsidRDefault="002E79BB" w:rsidP="006143FC">
      <w:pPr>
        <w:pStyle w:val="Caption"/>
      </w:pPr>
    </w:p>
    <w:p w14:paraId="05414F08" w14:textId="3B237F08" w:rsidR="006143FC" w:rsidRDefault="006143FC" w:rsidP="006143FC">
      <w:pPr>
        <w:pStyle w:val="Caption"/>
      </w:pPr>
      <w:r>
        <w:t xml:space="preserve">Table </w:t>
      </w:r>
      <w:fldSimple w:instr=" SEQ Table \* ARABIC ">
        <w:r w:rsidR="002E79BB">
          <w:rPr>
            <w:noProof/>
          </w:rPr>
          <w:t>7</w:t>
        </w:r>
      </w:fldSimple>
      <w:r>
        <w:t xml:space="preserve">: </w:t>
      </w:r>
      <w:proofErr w:type="spellStart"/>
      <w:r w:rsidR="002E79BB">
        <w:t>getGuardReserveServicePeriods</w:t>
      </w:r>
      <w:proofErr w:type="spellEnd"/>
    </w:p>
    <w:tbl>
      <w:tblPr>
        <w:tblStyle w:val="TableGrid"/>
        <w:tblW w:w="9812" w:type="dxa"/>
        <w:tblLook w:val="04A0" w:firstRow="1" w:lastRow="0" w:firstColumn="1" w:lastColumn="0" w:noHBand="0" w:noVBand="1"/>
      </w:tblPr>
      <w:tblGrid>
        <w:gridCol w:w="3438"/>
        <w:gridCol w:w="6374"/>
      </w:tblGrid>
      <w:tr w:rsidR="006143FC" w14:paraId="471FBA07" w14:textId="77777777" w:rsidTr="00C3756A">
        <w:trPr>
          <w:trHeight w:val="413"/>
          <w:tblHeader/>
        </w:trPr>
        <w:tc>
          <w:tcPr>
            <w:tcW w:w="3438" w:type="dxa"/>
            <w:shd w:val="clear" w:color="auto" w:fill="92CDDC" w:themeFill="accent5" w:themeFillTint="99"/>
          </w:tcPr>
          <w:p w14:paraId="3581A226" w14:textId="77777777" w:rsidR="006143FC" w:rsidRPr="00DB13E0" w:rsidRDefault="006143FC" w:rsidP="00C3756A">
            <w:pPr>
              <w:pStyle w:val="TableHeading"/>
            </w:pPr>
            <w:r w:rsidRPr="00DB13E0">
              <w:t>Operation Name</w:t>
            </w:r>
          </w:p>
        </w:tc>
        <w:tc>
          <w:tcPr>
            <w:tcW w:w="6374" w:type="dxa"/>
            <w:shd w:val="clear" w:color="auto" w:fill="92CDDC" w:themeFill="accent5" w:themeFillTint="99"/>
          </w:tcPr>
          <w:p w14:paraId="49366724" w14:textId="49581AD9" w:rsidR="006143FC" w:rsidRPr="00DB13E0" w:rsidRDefault="002E79BB">
            <w:pPr>
              <w:pStyle w:val="TableHeading"/>
            </w:pPr>
            <w:proofErr w:type="spellStart"/>
            <w:r>
              <w:t>getGuardReserveServicePeriods</w:t>
            </w:r>
            <w:proofErr w:type="spellEnd"/>
          </w:p>
        </w:tc>
      </w:tr>
      <w:tr w:rsidR="006143FC" w14:paraId="4C5380C9" w14:textId="77777777" w:rsidTr="00C3756A">
        <w:trPr>
          <w:trHeight w:val="332"/>
        </w:trPr>
        <w:tc>
          <w:tcPr>
            <w:tcW w:w="3438" w:type="dxa"/>
          </w:tcPr>
          <w:p w14:paraId="2730723D" w14:textId="77777777" w:rsidR="006143FC" w:rsidRPr="00DB13E0" w:rsidRDefault="006143FC" w:rsidP="00C3756A">
            <w:pPr>
              <w:pStyle w:val="TableText0"/>
            </w:pPr>
            <w:r w:rsidRPr="00DB13E0">
              <w:t>Description</w:t>
            </w:r>
          </w:p>
        </w:tc>
        <w:tc>
          <w:tcPr>
            <w:tcW w:w="6374" w:type="dxa"/>
          </w:tcPr>
          <w:p w14:paraId="089B63E2" w14:textId="72CD95D6" w:rsidR="006143FC" w:rsidRPr="00DB13E0" w:rsidRDefault="006143FC">
            <w:pPr>
              <w:pStyle w:val="TableText0"/>
            </w:pPr>
            <w:r w:rsidRPr="00DB13E0">
              <w:t xml:space="preserve">This operation provides </w:t>
            </w:r>
            <w:r w:rsidR="007D075E">
              <w:t>Guard/Reserve</w:t>
            </w:r>
            <w:r w:rsidRPr="00DB13E0">
              <w:t xml:space="preserve"> </w:t>
            </w:r>
            <w:r w:rsidR="007D075E">
              <w:t xml:space="preserve">Service </w:t>
            </w:r>
            <w:proofErr w:type="spellStart"/>
            <w:r w:rsidR="007D075E">
              <w:t>Period</w:t>
            </w:r>
            <w:r w:rsidRPr="00DB13E0">
              <w:t>information</w:t>
            </w:r>
            <w:proofErr w:type="spellEnd"/>
            <w:r w:rsidRPr="00DB13E0">
              <w:t xml:space="preserve"> for supplied identifier</w:t>
            </w:r>
            <w:r>
              <w:t xml:space="preserve"> (RRC 637945)</w:t>
            </w:r>
          </w:p>
        </w:tc>
      </w:tr>
      <w:tr w:rsidR="006143FC" w14:paraId="417DF167" w14:textId="77777777" w:rsidTr="00C3756A">
        <w:tc>
          <w:tcPr>
            <w:tcW w:w="3438" w:type="dxa"/>
          </w:tcPr>
          <w:p w14:paraId="3A8074E3" w14:textId="77777777" w:rsidR="006143FC" w:rsidRPr="00DB13E0" w:rsidRDefault="006143FC" w:rsidP="00C3756A">
            <w:pPr>
              <w:pStyle w:val="TableText0"/>
            </w:pPr>
            <w:r w:rsidRPr="00DB13E0">
              <w:t>Message Exchange Pattern</w:t>
            </w:r>
          </w:p>
        </w:tc>
        <w:tc>
          <w:tcPr>
            <w:tcW w:w="6374" w:type="dxa"/>
          </w:tcPr>
          <w:p w14:paraId="6D110872" w14:textId="77777777" w:rsidR="006143FC" w:rsidRPr="00DB13E0" w:rsidRDefault="006143FC" w:rsidP="00C3756A">
            <w:pPr>
              <w:pStyle w:val="TableText0"/>
            </w:pPr>
            <w:r w:rsidRPr="00DB13E0">
              <w:t>SOAP</w:t>
            </w:r>
          </w:p>
        </w:tc>
      </w:tr>
      <w:tr w:rsidR="006143FC" w14:paraId="6391CD8B" w14:textId="77777777" w:rsidTr="00C3756A">
        <w:tc>
          <w:tcPr>
            <w:tcW w:w="3438" w:type="dxa"/>
          </w:tcPr>
          <w:p w14:paraId="17A2DD27" w14:textId="77777777" w:rsidR="006143FC" w:rsidRPr="00DB13E0" w:rsidRDefault="006143FC" w:rsidP="00C3756A">
            <w:pPr>
              <w:pStyle w:val="TableText0"/>
            </w:pPr>
            <w:r w:rsidRPr="00DB13E0">
              <w:t>Input Parameter</w:t>
            </w:r>
          </w:p>
        </w:tc>
        <w:tc>
          <w:tcPr>
            <w:tcW w:w="6374" w:type="dxa"/>
          </w:tcPr>
          <w:p w14:paraId="5E0AE7C0" w14:textId="05411BD9" w:rsidR="006143FC" w:rsidRPr="00E62C4A" w:rsidRDefault="006143FC" w:rsidP="00C3756A">
            <w:pPr>
              <w:pStyle w:val="TableText0"/>
            </w:pPr>
            <w:proofErr w:type="spellStart"/>
            <w:r>
              <w:t>eMIS</w:t>
            </w:r>
            <w:r w:rsidR="00C3756A">
              <w:t>guardReserveServicePeriods</w:t>
            </w:r>
            <w:r>
              <w:t>Request</w:t>
            </w:r>
            <w:proofErr w:type="spellEnd"/>
          </w:p>
          <w:p w14:paraId="63698EA2" w14:textId="77777777" w:rsidR="006143FC" w:rsidRPr="00DB13E0" w:rsidRDefault="006143FC" w:rsidP="00C3756A">
            <w:pPr>
              <w:pStyle w:val="TableText0"/>
            </w:pPr>
            <w:r>
              <w:t>(EDIPI – Web Service)</w:t>
            </w:r>
          </w:p>
        </w:tc>
      </w:tr>
      <w:tr w:rsidR="006143FC" w14:paraId="6C8EA30C" w14:textId="77777777" w:rsidTr="00C3756A">
        <w:tc>
          <w:tcPr>
            <w:tcW w:w="3438" w:type="dxa"/>
          </w:tcPr>
          <w:p w14:paraId="6B872E87" w14:textId="77777777" w:rsidR="006143FC" w:rsidRPr="00DB13E0" w:rsidRDefault="006143FC" w:rsidP="00C3756A">
            <w:pPr>
              <w:pStyle w:val="TableText0"/>
            </w:pPr>
            <w:r w:rsidRPr="00DB13E0">
              <w:t>Return Parameter</w:t>
            </w:r>
          </w:p>
        </w:tc>
        <w:tc>
          <w:tcPr>
            <w:tcW w:w="6374" w:type="dxa"/>
          </w:tcPr>
          <w:p w14:paraId="3C10D380" w14:textId="0661BD18" w:rsidR="006143FC" w:rsidRPr="00DB13E0" w:rsidRDefault="00C3756A">
            <w:pPr>
              <w:pStyle w:val="TableText0"/>
            </w:pPr>
            <w:proofErr w:type="spellStart"/>
            <w:r>
              <w:t>eMISg</w:t>
            </w:r>
            <w:r w:rsidR="002E79BB">
              <w:t>uardReserveServicePeriods</w:t>
            </w:r>
            <w:r w:rsidR="006143FC" w:rsidRPr="00DB13E0">
              <w:rPr>
                <w:highlight w:val="white"/>
              </w:rPr>
              <w:t>Response</w:t>
            </w:r>
            <w:proofErr w:type="spellEnd"/>
          </w:p>
        </w:tc>
      </w:tr>
      <w:tr w:rsidR="006143FC" w14:paraId="69C9FEC9" w14:textId="77777777" w:rsidTr="00C3756A">
        <w:tc>
          <w:tcPr>
            <w:tcW w:w="3438" w:type="dxa"/>
          </w:tcPr>
          <w:p w14:paraId="3712037D" w14:textId="77777777" w:rsidR="006143FC" w:rsidRPr="00DB13E0" w:rsidRDefault="006143FC" w:rsidP="00C3756A">
            <w:pPr>
              <w:pStyle w:val="TableText0"/>
            </w:pPr>
            <w:r>
              <w:lastRenderedPageBreak/>
              <w:t>Fault</w:t>
            </w:r>
          </w:p>
        </w:tc>
        <w:tc>
          <w:tcPr>
            <w:tcW w:w="6374" w:type="dxa"/>
          </w:tcPr>
          <w:p w14:paraId="491C9D43" w14:textId="77777777" w:rsidR="006143FC" w:rsidRPr="00DB13E0" w:rsidRDefault="006143FC" w:rsidP="00C3756A">
            <w:pPr>
              <w:pStyle w:val="TableText0"/>
            </w:pPr>
            <w:proofErr w:type="spellStart"/>
            <w:r>
              <w:rPr>
                <w:highlight w:val="white"/>
              </w:rPr>
              <w:t>SOAPError</w:t>
            </w:r>
            <w:proofErr w:type="spellEnd"/>
            <w:r>
              <w:rPr>
                <w:highlight w:val="white"/>
              </w:rPr>
              <w:t xml:space="preserve">  (See Section 2.2.1.1 </w:t>
            </w:r>
            <w:r>
              <w:t>Error Handling)</w:t>
            </w:r>
          </w:p>
        </w:tc>
      </w:tr>
    </w:tbl>
    <w:p w14:paraId="502409A1" w14:textId="5BCD30A5" w:rsidR="002E79BB" w:rsidRDefault="002E79BB" w:rsidP="00C16F46"/>
    <w:p w14:paraId="3D178037" w14:textId="69D00281" w:rsidR="002E79BB" w:rsidRDefault="002E79BB" w:rsidP="002E79BB">
      <w:pPr>
        <w:pStyle w:val="Caption"/>
      </w:pPr>
      <w:r>
        <w:t xml:space="preserve">Table </w:t>
      </w:r>
      <w:fldSimple w:instr=" SEQ Table \* ARABIC ">
        <w:r>
          <w:rPr>
            <w:noProof/>
          </w:rPr>
          <w:t>8</w:t>
        </w:r>
      </w:fldSimple>
      <w:r>
        <w:t xml:space="preserve">: </w:t>
      </w:r>
      <w:proofErr w:type="spellStart"/>
      <w:r>
        <w:t>getDeployment</w:t>
      </w:r>
      <w:proofErr w:type="spellEnd"/>
    </w:p>
    <w:tbl>
      <w:tblPr>
        <w:tblStyle w:val="TableGrid"/>
        <w:tblW w:w="9812" w:type="dxa"/>
        <w:tblLook w:val="04A0" w:firstRow="1" w:lastRow="0" w:firstColumn="1" w:lastColumn="0" w:noHBand="0" w:noVBand="1"/>
      </w:tblPr>
      <w:tblGrid>
        <w:gridCol w:w="3438"/>
        <w:gridCol w:w="6374"/>
      </w:tblGrid>
      <w:tr w:rsidR="002E79BB" w14:paraId="3A8AF5CE" w14:textId="77777777" w:rsidTr="00C3756A">
        <w:trPr>
          <w:trHeight w:val="413"/>
          <w:tblHeader/>
        </w:trPr>
        <w:tc>
          <w:tcPr>
            <w:tcW w:w="3438" w:type="dxa"/>
            <w:shd w:val="clear" w:color="auto" w:fill="92CDDC" w:themeFill="accent5" w:themeFillTint="99"/>
          </w:tcPr>
          <w:p w14:paraId="499E99D8" w14:textId="77777777" w:rsidR="002E79BB" w:rsidRPr="00DB13E0" w:rsidRDefault="002E79BB" w:rsidP="00C3756A">
            <w:pPr>
              <w:pStyle w:val="TableHeading"/>
            </w:pPr>
            <w:r w:rsidRPr="00DB13E0">
              <w:t>Operation Name</w:t>
            </w:r>
          </w:p>
        </w:tc>
        <w:tc>
          <w:tcPr>
            <w:tcW w:w="6374" w:type="dxa"/>
            <w:shd w:val="clear" w:color="auto" w:fill="92CDDC" w:themeFill="accent5" w:themeFillTint="99"/>
          </w:tcPr>
          <w:p w14:paraId="6480C178" w14:textId="6A37A259" w:rsidR="002E79BB" w:rsidRPr="00DB13E0" w:rsidRDefault="002E79BB" w:rsidP="00C3756A">
            <w:pPr>
              <w:pStyle w:val="TableHeading"/>
            </w:pPr>
            <w:proofErr w:type="spellStart"/>
            <w:r>
              <w:t>getDeployment</w:t>
            </w:r>
            <w:proofErr w:type="spellEnd"/>
          </w:p>
        </w:tc>
      </w:tr>
      <w:tr w:rsidR="002E79BB" w14:paraId="2231C8E5" w14:textId="77777777" w:rsidTr="00C3756A">
        <w:trPr>
          <w:trHeight w:val="332"/>
        </w:trPr>
        <w:tc>
          <w:tcPr>
            <w:tcW w:w="3438" w:type="dxa"/>
          </w:tcPr>
          <w:p w14:paraId="0004B82E" w14:textId="77777777" w:rsidR="002E79BB" w:rsidRPr="00DB13E0" w:rsidRDefault="002E79BB" w:rsidP="00C3756A">
            <w:pPr>
              <w:pStyle w:val="TableText0"/>
            </w:pPr>
            <w:r w:rsidRPr="00DB13E0">
              <w:t>Description</w:t>
            </w:r>
          </w:p>
        </w:tc>
        <w:tc>
          <w:tcPr>
            <w:tcW w:w="6374" w:type="dxa"/>
          </w:tcPr>
          <w:p w14:paraId="501A761B" w14:textId="2224F18F" w:rsidR="002E79BB" w:rsidRPr="00DB13E0" w:rsidRDefault="002E79BB">
            <w:pPr>
              <w:pStyle w:val="TableText0"/>
            </w:pPr>
            <w:r w:rsidRPr="00DB13E0">
              <w:t xml:space="preserve">This operation provides </w:t>
            </w:r>
            <w:r w:rsidR="007D075E">
              <w:t xml:space="preserve">deployment </w:t>
            </w:r>
            <w:r w:rsidRPr="00DB13E0">
              <w:t>information for supplied identifier</w:t>
            </w:r>
            <w:r>
              <w:t xml:space="preserve"> (RRC 637945)</w:t>
            </w:r>
          </w:p>
        </w:tc>
      </w:tr>
      <w:tr w:rsidR="002E79BB" w14:paraId="039231D0" w14:textId="77777777" w:rsidTr="00C3756A">
        <w:tc>
          <w:tcPr>
            <w:tcW w:w="3438" w:type="dxa"/>
          </w:tcPr>
          <w:p w14:paraId="6AF4CDC8" w14:textId="77777777" w:rsidR="002E79BB" w:rsidRPr="00DB13E0" w:rsidRDefault="002E79BB" w:rsidP="00C3756A">
            <w:pPr>
              <w:pStyle w:val="TableText0"/>
            </w:pPr>
            <w:r w:rsidRPr="00DB13E0">
              <w:t>Message Exchange Pattern</w:t>
            </w:r>
          </w:p>
        </w:tc>
        <w:tc>
          <w:tcPr>
            <w:tcW w:w="6374" w:type="dxa"/>
          </w:tcPr>
          <w:p w14:paraId="4C8774A1" w14:textId="77777777" w:rsidR="002E79BB" w:rsidRPr="00DB13E0" w:rsidRDefault="002E79BB" w:rsidP="00C3756A">
            <w:pPr>
              <w:pStyle w:val="TableText0"/>
            </w:pPr>
            <w:r w:rsidRPr="00DB13E0">
              <w:t>SOAP</w:t>
            </w:r>
          </w:p>
        </w:tc>
      </w:tr>
      <w:tr w:rsidR="002E79BB" w14:paraId="64AD9937" w14:textId="77777777" w:rsidTr="00C3756A">
        <w:tc>
          <w:tcPr>
            <w:tcW w:w="3438" w:type="dxa"/>
          </w:tcPr>
          <w:p w14:paraId="1A8DAC91" w14:textId="77777777" w:rsidR="002E79BB" w:rsidRPr="00DB13E0" w:rsidRDefault="002E79BB" w:rsidP="00C3756A">
            <w:pPr>
              <w:pStyle w:val="TableText0"/>
            </w:pPr>
            <w:r w:rsidRPr="00DB13E0">
              <w:t>Input Parameter</w:t>
            </w:r>
          </w:p>
        </w:tc>
        <w:tc>
          <w:tcPr>
            <w:tcW w:w="6374" w:type="dxa"/>
          </w:tcPr>
          <w:p w14:paraId="4821EC66" w14:textId="07DA9221" w:rsidR="002E79BB" w:rsidRPr="00E62C4A" w:rsidRDefault="002E79BB" w:rsidP="00C3756A">
            <w:pPr>
              <w:pStyle w:val="TableText0"/>
            </w:pPr>
            <w:proofErr w:type="spellStart"/>
            <w:r>
              <w:t>eMIS</w:t>
            </w:r>
            <w:r w:rsidR="00C3756A">
              <w:t>deployment</w:t>
            </w:r>
            <w:r>
              <w:t>Request</w:t>
            </w:r>
            <w:proofErr w:type="spellEnd"/>
          </w:p>
          <w:p w14:paraId="5876E7F5" w14:textId="77777777" w:rsidR="002E79BB" w:rsidRPr="00DB13E0" w:rsidRDefault="002E79BB" w:rsidP="00C3756A">
            <w:pPr>
              <w:pStyle w:val="TableText0"/>
            </w:pPr>
            <w:r>
              <w:t>(EDIPI – Web Service)</w:t>
            </w:r>
          </w:p>
        </w:tc>
      </w:tr>
      <w:tr w:rsidR="002E79BB" w14:paraId="16343662" w14:textId="77777777" w:rsidTr="00C3756A">
        <w:tc>
          <w:tcPr>
            <w:tcW w:w="3438" w:type="dxa"/>
          </w:tcPr>
          <w:p w14:paraId="72DBAC71" w14:textId="77777777" w:rsidR="002E79BB" w:rsidRPr="00DB13E0" w:rsidRDefault="002E79BB" w:rsidP="00C3756A">
            <w:pPr>
              <w:pStyle w:val="TableText0"/>
            </w:pPr>
            <w:r w:rsidRPr="00DB13E0">
              <w:t>Return Parameter</w:t>
            </w:r>
          </w:p>
        </w:tc>
        <w:tc>
          <w:tcPr>
            <w:tcW w:w="6374" w:type="dxa"/>
          </w:tcPr>
          <w:p w14:paraId="7073669B" w14:textId="6E9FECCD" w:rsidR="002E79BB" w:rsidRPr="00DB13E0" w:rsidRDefault="00C3756A" w:rsidP="00C3756A">
            <w:pPr>
              <w:pStyle w:val="TableText0"/>
            </w:pPr>
            <w:proofErr w:type="spellStart"/>
            <w:r>
              <w:t>eMISd</w:t>
            </w:r>
            <w:r w:rsidR="002E79BB">
              <w:t>eployment</w:t>
            </w:r>
            <w:r w:rsidR="002E79BB" w:rsidRPr="00DB13E0">
              <w:rPr>
                <w:highlight w:val="white"/>
              </w:rPr>
              <w:t>Response</w:t>
            </w:r>
            <w:proofErr w:type="spellEnd"/>
          </w:p>
        </w:tc>
      </w:tr>
      <w:tr w:rsidR="002E79BB" w14:paraId="55F496FB" w14:textId="77777777" w:rsidTr="00C3756A">
        <w:tc>
          <w:tcPr>
            <w:tcW w:w="3438" w:type="dxa"/>
          </w:tcPr>
          <w:p w14:paraId="6C16FAA2" w14:textId="77777777" w:rsidR="002E79BB" w:rsidRPr="00DB13E0" w:rsidRDefault="002E79BB" w:rsidP="00C3756A">
            <w:pPr>
              <w:pStyle w:val="TableText0"/>
            </w:pPr>
            <w:r>
              <w:t>Fault</w:t>
            </w:r>
          </w:p>
        </w:tc>
        <w:tc>
          <w:tcPr>
            <w:tcW w:w="6374" w:type="dxa"/>
          </w:tcPr>
          <w:p w14:paraId="4899F90F" w14:textId="77777777" w:rsidR="002E79BB" w:rsidRPr="00DB13E0" w:rsidRDefault="002E79BB" w:rsidP="00C3756A">
            <w:pPr>
              <w:pStyle w:val="TableText0"/>
            </w:pPr>
            <w:proofErr w:type="spellStart"/>
            <w:r>
              <w:rPr>
                <w:highlight w:val="white"/>
              </w:rPr>
              <w:t>SOAPError</w:t>
            </w:r>
            <w:proofErr w:type="spellEnd"/>
            <w:r>
              <w:rPr>
                <w:highlight w:val="white"/>
              </w:rPr>
              <w:t xml:space="preserve">  (See Section 2.2.1.1 </w:t>
            </w:r>
            <w:r>
              <w:t>Error Handling)</w:t>
            </w:r>
          </w:p>
        </w:tc>
      </w:tr>
    </w:tbl>
    <w:p w14:paraId="3345DDE3" w14:textId="6BFD0386" w:rsidR="00BF0CAA" w:rsidRDefault="00BF0CAA" w:rsidP="00C16F46"/>
    <w:p w14:paraId="231E0C7F" w14:textId="77777777" w:rsidR="002E79BB" w:rsidRDefault="002E79BB" w:rsidP="00C16F46"/>
    <w:p w14:paraId="7B88331B" w14:textId="647D24C3" w:rsidR="002E79BB" w:rsidRDefault="002E79BB" w:rsidP="002E79BB">
      <w:pPr>
        <w:pStyle w:val="Caption"/>
      </w:pPr>
      <w:r>
        <w:t xml:space="preserve">Table </w:t>
      </w:r>
      <w:fldSimple w:instr=" SEQ Table \* ARABIC ">
        <w:r>
          <w:rPr>
            <w:noProof/>
          </w:rPr>
          <w:t>9</w:t>
        </w:r>
      </w:fldSimple>
      <w:r>
        <w:t xml:space="preserve">: </w:t>
      </w:r>
      <w:proofErr w:type="spellStart"/>
      <w:r>
        <w:t>getMilitaryOccupation</w:t>
      </w:r>
      <w:proofErr w:type="spellEnd"/>
    </w:p>
    <w:tbl>
      <w:tblPr>
        <w:tblStyle w:val="TableGrid"/>
        <w:tblW w:w="9812" w:type="dxa"/>
        <w:tblLook w:val="04A0" w:firstRow="1" w:lastRow="0" w:firstColumn="1" w:lastColumn="0" w:noHBand="0" w:noVBand="1"/>
      </w:tblPr>
      <w:tblGrid>
        <w:gridCol w:w="3438"/>
        <w:gridCol w:w="6374"/>
      </w:tblGrid>
      <w:tr w:rsidR="002E79BB" w14:paraId="1DECFE88" w14:textId="77777777" w:rsidTr="00C3756A">
        <w:trPr>
          <w:trHeight w:val="413"/>
          <w:tblHeader/>
        </w:trPr>
        <w:tc>
          <w:tcPr>
            <w:tcW w:w="3438" w:type="dxa"/>
            <w:shd w:val="clear" w:color="auto" w:fill="92CDDC" w:themeFill="accent5" w:themeFillTint="99"/>
          </w:tcPr>
          <w:p w14:paraId="331D8453" w14:textId="77777777" w:rsidR="002E79BB" w:rsidRPr="00DB13E0" w:rsidRDefault="002E79BB" w:rsidP="00C3756A">
            <w:pPr>
              <w:pStyle w:val="TableHeading"/>
            </w:pPr>
            <w:r w:rsidRPr="00DB13E0">
              <w:t>Operation Name</w:t>
            </w:r>
          </w:p>
        </w:tc>
        <w:tc>
          <w:tcPr>
            <w:tcW w:w="6374" w:type="dxa"/>
            <w:shd w:val="clear" w:color="auto" w:fill="92CDDC" w:themeFill="accent5" w:themeFillTint="99"/>
          </w:tcPr>
          <w:p w14:paraId="0E6A4530" w14:textId="76660B29" w:rsidR="002E79BB" w:rsidRPr="00DB13E0" w:rsidRDefault="002E79BB" w:rsidP="00C3756A">
            <w:pPr>
              <w:pStyle w:val="TableHeading"/>
            </w:pPr>
            <w:proofErr w:type="spellStart"/>
            <w:r>
              <w:t>getMilitaryOccupation</w:t>
            </w:r>
            <w:proofErr w:type="spellEnd"/>
          </w:p>
        </w:tc>
      </w:tr>
      <w:tr w:rsidR="002E79BB" w14:paraId="2F12E07D" w14:textId="77777777" w:rsidTr="00C3756A">
        <w:trPr>
          <w:trHeight w:val="332"/>
        </w:trPr>
        <w:tc>
          <w:tcPr>
            <w:tcW w:w="3438" w:type="dxa"/>
          </w:tcPr>
          <w:p w14:paraId="27ED74CF" w14:textId="77777777" w:rsidR="002E79BB" w:rsidRPr="00DB13E0" w:rsidRDefault="002E79BB" w:rsidP="00C3756A">
            <w:pPr>
              <w:pStyle w:val="TableText0"/>
            </w:pPr>
            <w:r w:rsidRPr="00DB13E0">
              <w:t>Description</w:t>
            </w:r>
          </w:p>
        </w:tc>
        <w:tc>
          <w:tcPr>
            <w:tcW w:w="6374" w:type="dxa"/>
          </w:tcPr>
          <w:p w14:paraId="5BA6F506" w14:textId="3ABE7A82" w:rsidR="002E79BB" w:rsidRPr="00DB13E0" w:rsidRDefault="002E79BB">
            <w:pPr>
              <w:pStyle w:val="TableText0"/>
            </w:pPr>
            <w:r w:rsidRPr="00DB13E0">
              <w:t xml:space="preserve">This operation provides </w:t>
            </w:r>
            <w:r w:rsidR="007D075E">
              <w:t>military occupation</w:t>
            </w:r>
            <w:r w:rsidRPr="00DB13E0">
              <w:t xml:space="preserve"> information for supplied identifier</w:t>
            </w:r>
            <w:r>
              <w:t xml:space="preserve"> (RRC 637945)</w:t>
            </w:r>
          </w:p>
        </w:tc>
      </w:tr>
      <w:tr w:rsidR="002E79BB" w14:paraId="24A97DDD" w14:textId="77777777" w:rsidTr="00C3756A">
        <w:tc>
          <w:tcPr>
            <w:tcW w:w="3438" w:type="dxa"/>
          </w:tcPr>
          <w:p w14:paraId="023AF82D" w14:textId="77777777" w:rsidR="002E79BB" w:rsidRPr="00DB13E0" w:rsidRDefault="002E79BB" w:rsidP="00C3756A">
            <w:pPr>
              <w:pStyle w:val="TableText0"/>
            </w:pPr>
            <w:r w:rsidRPr="00DB13E0">
              <w:t>Message Exchange Pattern</w:t>
            </w:r>
          </w:p>
        </w:tc>
        <w:tc>
          <w:tcPr>
            <w:tcW w:w="6374" w:type="dxa"/>
          </w:tcPr>
          <w:p w14:paraId="2B4F84E1" w14:textId="77777777" w:rsidR="002E79BB" w:rsidRPr="00DB13E0" w:rsidRDefault="002E79BB" w:rsidP="00C3756A">
            <w:pPr>
              <w:pStyle w:val="TableText0"/>
            </w:pPr>
            <w:r w:rsidRPr="00DB13E0">
              <w:t>SOAP</w:t>
            </w:r>
          </w:p>
        </w:tc>
      </w:tr>
      <w:tr w:rsidR="002E79BB" w14:paraId="69C66FC4" w14:textId="77777777" w:rsidTr="00C3756A">
        <w:tc>
          <w:tcPr>
            <w:tcW w:w="3438" w:type="dxa"/>
          </w:tcPr>
          <w:p w14:paraId="154E54C4" w14:textId="77777777" w:rsidR="002E79BB" w:rsidRPr="00DB13E0" w:rsidRDefault="002E79BB" w:rsidP="00C3756A">
            <w:pPr>
              <w:pStyle w:val="TableText0"/>
            </w:pPr>
            <w:r w:rsidRPr="00DB13E0">
              <w:t>Input Parameter</w:t>
            </w:r>
          </w:p>
        </w:tc>
        <w:tc>
          <w:tcPr>
            <w:tcW w:w="6374" w:type="dxa"/>
          </w:tcPr>
          <w:p w14:paraId="79168FA2" w14:textId="3073C995" w:rsidR="002E79BB" w:rsidRPr="00E62C4A" w:rsidRDefault="002E79BB" w:rsidP="00C3756A">
            <w:pPr>
              <w:pStyle w:val="TableText0"/>
            </w:pPr>
            <w:proofErr w:type="spellStart"/>
            <w:r>
              <w:t>eMIS</w:t>
            </w:r>
            <w:r w:rsidR="00C3756A">
              <w:t>militaryOccupation</w:t>
            </w:r>
            <w:r>
              <w:t>Request</w:t>
            </w:r>
            <w:proofErr w:type="spellEnd"/>
          </w:p>
          <w:p w14:paraId="71912F09" w14:textId="77777777" w:rsidR="002E79BB" w:rsidRPr="00DB13E0" w:rsidRDefault="002E79BB" w:rsidP="00C3756A">
            <w:pPr>
              <w:pStyle w:val="TableText0"/>
            </w:pPr>
            <w:r>
              <w:t>(EDIPI – Web Service)</w:t>
            </w:r>
          </w:p>
        </w:tc>
      </w:tr>
      <w:tr w:rsidR="002E79BB" w14:paraId="7EEB14EC" w14:textId="77777777" w:rsidTr="00C3756A">
        <w:tc>
          <w:tcPr>
            <w:tcW w:w="3438" w:type="dxa"/>
          </w:tcPr>
          <w:p w14:paraId="7CBAAA03" w14:textId="77777777" w:rsidR="002E79BB" w:rsidRPr="00DB13E0" w:rsidRDefault="002E79BB" w:rsidP="00C3756A">
            <w:pPr>
              <w:pStyle w:val="TableText0"/>
            </w:pPr>
            <w:r w:rsidRPr="00DB13E0">
              <w:t>Return Parameter</w:t>
            </w:r>
          </w:p>
        </w:tc>
        <w:tc>
          <w:tcPr>
            <w:tcW w:w="6374" w:type="dxa"/>
          </w:tcPr>
          <w:p w14:paraId="20191FF1" w14:textId="74F1A786" w:rsidR="002E79BB" w:rsidRPr="00DB13E0" w:rsidRDefault="00C3756A" w:rsidP="00C3756A">
            <w:pPr>
              <w:pStyle w:val="TableText0"/>
            </w:pPr>
            <w:proofErr w:type="spellStart"/>
            <w:r>
              <w:t>eMISm</w:t>
            </w:r>
            <w:r w:rsidR="002E79BB">
              <w:t>ilitaryOccupation</w:t>
            </w:r>
            <w:r w:rsidR="002E79BB" w:rsidRPr="00DB13E0">
              <w:rPr>
                <w:highlight w:val="white"/>
              </w:rPr>
              <w:t>Response</w:t>
            </w:r>
            <w:proofErr w:type="spellEnd"/>
          </w:p>
        </w:tc>
      </w:tr>
      <w:tr w:rsidR="002E79BB" w14:paraId="75C899E9" w14:textId="77777777" w:rsidTr="00C3756A">
        <w:tc>
          <w:tcPr>
            <w:tcW w:w="3438" w:type="dxa"/>
          </w:tcPr>
          <w:p w14:paraId="1B8EA0AA" w14:textId="77777777" w:rsidR="002E79BB" w:rsidRPr="00DB13E0" w:rsidRDefault="002E79BB" w:rsidP="00C3756A">
            <w:pPr>
              <w:pStyle w:val="TableText0"/>
            </w:pPr>
            <w:r>
              <w:t>Fault</w:t>
            </w:r>
          </w:p>
        </w:tc>
        <w:tc>
          <w:tcPr>
            <w:tcW w:w="6374" w:type="dxa"/>
          </w:tcPr>
          <w:p w14:paraId="49B66835" w14:textId="77777777" w:rsidR="002E79BB" w:rsidRPr="00DB13E0" w:rsidRDefault="002E79BB" w:rsidP="00C3756A">
            <w:pPr>
              <w:pStyle w:val="TableText0"/>
            </w:pPr>
            <w:proofErr w:type="spellStart"/>
            <w:r>
              <w:rPr>
                <w:highlight w:val="white"/>
              </w:rPr>
              <w:t>SOAPError</w:t>
            </w:r>
            <w:proofErr w:type="spellEnd"/>
            <w:r>
              <w:rPr>
                <w:highlight w:val="white"/>
              </w:rPr>
              <w:t xml:space="preserve">  (See Section 2.2.1.1 </w:t>
            </w:r>
            <w:r>
              <w:t>Error Handling)</w:t>
            </w:r>
          </w:p>
        </w:tc>
      </w:tr>
    </w:tbl>
    <w:p w14:paraId="63C2FF08" w14:textId="2FF83B10" w:rsidR="002E79BB" w:rsidRDefault="002E79BB" w:rsidP="00C16F46"/>
    <w:p w14:paraId="44481A5B" w14:textId="60FE8FB4" w:rsidR="002E79BB" w:rsidRDefault="002E79BB" w:rsidP="002E79BB">
      <w:pPr>
        <w:pStyle w:val="Caption"/>
      </w:pPr>
      <w:r>
        <w:t xml:space="preserve">Table </w:t>
      </w:r>
      <w:fldSimple w:instr=" SEQ Table \* ARABIC ">
        <w:r>
          <w:rPr>
            <w:noProof/>
          </w:rPr>
          <w:t>10</w:t>
        </w:r>
      </w:fldSimple>
      <w:r>
        <w:t xml:space="preserve">: </w:t>
      </w:r>
      <w:proofErr w:type="spellStart"/>
      <w:r w:rsidRPr="00C16F46">
        <w:rPr>
          <w:iCs/>
        </w:rPr>
        <w:t>getUnitInformation</w:t>
      </w:r>
      <w:proofErr w:type="spellEnd"/>
    </w:p>
    <w:tbl>
      <w:tblPr>
        <w:tblStyle w:val="TableGrid"/>
        <w:tblW w:w="9812" w:type="dxa"/>
        <w:tblLook w:val="04A0" w:firstRow="1" w:lastRow="0" w:firstColumn="1" w:lastColumn="0" w:noHBand="0" w:noVBand="1"/>
      </w:tblPr>
      <w:tblGrid>
        <w:gridCol w:w="3438"/>
        <w:gridCol w:w="6374"/>
      </w:tblGrid>
      <w:tr w:rsidR="002E79BB" w14:paraId="2783ECB4" w14:textId="77777777" w:rsidTr="00C3756A">
        <w:trPr>
          <w:trHeight w:val="413"/>
          <w:tblHeader/>
        </w:trPr>
        <w:tc>
          <w:tcPr>
            <w:tcW w:w="3438" w:type="dxa"/>
            <w:shd w:val="clear" w:color="auto" w:fill="92CDDC" w:themeFill="accent5" w:themeFillTint="99"/>
          </w:tcPr>
          <w:p w14:paraId="1D27FA97" w14:textId="77777777" w:rsidR="002E79BB" w:rsidRPr="00DB13E0" w:rsidRDefault="002E79BB" w:rsidP="00C3756A">
            <w:pPr>
              <w:pStyle w:val="TableHeading"/>
            </w:pPr>
            <w:r w:rsidRPr="00DB13E0">
              <w:t>Operation Name</w:t>
            </w:r>
          </w:p>
        </w:tc>
        <w:tc>
          <w:tcPr>
            <w:tcW w:w="6374" w:type="dxa"/>
            <w:shd w:val="clear" w:color="auto" w:fill="92CDDC" w:themeFill="accent5" w:themeFillTint="99"/>
          </w:tcPr>
          <w:p w14:paraId="21C5420F" w14:textId="57DC527E" w:rsidR="002E79BB" w:rsidRPr="003554AC" w:rsidRDefault="002E79BB" w:rsidP="00C3756A">
            <w:pPr>
              <w:pStyle w:val="TableHeading"/>
            </w:pPr>
            <w:proofErr w:type="spellStart"/>
            <w:r w:rsidRPr="00C16F46">
              <w:rPr>
                <w:iCs/>
              </w:rPr>
              <w:t>getUnitInformation</w:t>
            </w:r>
            <w:proofErr w:type="spellEnd"/>
          </w:p>
        </w:tc>
      </w:tr>
      <w:tr w:rsidR="002E79BB" w14:paraId="064C13A0" w14:textId="77777777" w:rsidTr="00C3756A">
        <w:trPr>
          <w:trHeight w:val="332"/>
        </w:trPr>
        <w:tc>
          <w:tcPr>
            <w:tcW w:w="3438" w:type="dxa"/>
          </w:tcPr>
          <w:p w14:paraId="0B1C7229" w14:textId="77777777" w:rsidR="002E79BB" w:rsidRPr="00DB13E0" w:rsidRDefault="002E79BB" w:rsidP="00C3756A">
            <w:pPr>
              <w:pStyle w:val="TableText0"/>
            </w:pPr>
            <w:r w:rsidRPr="00DB13E0">
              <w:t>Description</w:t>
            </w:r>
          </w:p>
        </w:tc>
        <w:tc>
          <w:tcPr>
            <w:tcW w:w="6374" w:type="dxa"/>
          </w:tcPr>
          <w:p w14:paraId="5D544E48" w14:textId="5E4ABCE2" w:rsidR="002E79BB" w:rsidRPr="00DB13E0" w:rsidRDefault="002E79BB">
            <w:pPr>
              <w:pStyle w:val="TableText0"/>
            </w:pPr>
            <w:r w:rsidRPr="00DB13E0">
              <w:t xml:space="preserve">This operation provides </w:t>
            </w:r>
            <w:r w:rsidR="007D075E">
              <w:t xml:space="preserve">unit </w:t>
            </w:r>
            <w:r w:rsidRPr="00DB13E0">
              <w:t>information for supplied identifier</w:t>
            </w:r>
            <w:r>
              <w:t xml:space="preserve"> (RRC 637945)</w:t>
            </w:r>
          </w:p>
        </w:tc>
      </w:tr>
      <w:tr w:rsidR="002E79BB" w14:paraId="3A187AED" w14:textId="77777777" w:rsidTr="00C3756A">
        <w:tc>
          <w:tcPr>
            <w:tcW w:w="3438" w:type="dxa"/>
          </w:tcPr>
          <w:p w14:paraId="2F999115" w14:textId="77777777" w:rsidR="002E79BB" w:rsidRPr="00DB13E0" w:rsidRDefault="002E79BB" w:rsidP="00C3756A">
            <w:pPr>
              <w:pStyle w:val="TableText0"/>
            </w:pPr>
            <w:r w:rsidRPr="00DB13E0">
              <w:t>Message Exchange Pattern</w:t>
            </w:r>
          </w:p>
        </w:tc>
        <w:tc>
          <w:tcPr>
            <w:tcW w:w="6374" w:type="dxa"/>
          </w:tcPr>
          <w:p w14:paraId="315F8FB2" w14:textId="77777777" w:rsidR="002E79BB" w:rsidRPr="00DB13E0" w:rsidRDefault="002E79BB" w:rsidP="00C3756A">
            <w:pPr>
              <w:pStyle w:val="TableText0"/>
            </w:pPr>
            <w:r w:rsidRPr="00DB13E0">
              <w:t>SOAP</w:t>
            </w:r>
          </w:p>
        </w:tc>
      </w:tr>
      <w:tr w:rsidR="002E79BB" w14:paraId="6DC26406" w14:textId="77777777" w:rsidTr="00C3756A">
        <w:tc>
          <w:tcPr>
            <w:tcW w:w="3438" w:type="dxa"/>
          </w:tcPr>
          <w:p w14:paraId="5830B914" w14:textId="77777777" w:rsidR="002E79BB" w:rsidRPr="00DB13E0" w:rsidRDefault="002E79BB" w:rsidP="00C3756A">
            <w:pPr>
              <w:pStyle w:val="TableText0"/>
            </w:pPr>
            <w:r w:rsidRPr="00DB13E0">
              <w:t>Input Parameter</w:t>
            </w:r>
          </w:p>
        </w:tc>
        <w:tc>
          <w:tcPr>
            <w:tcW w:w="6374" w:type="dxa"/>
          </w:tcPr>
          <w:p w14:paraId="60390C14" w14:textId="4595B677" w:rsidR="002E79BB" w:rsidRPr="00E62C4A" w:rsidRDefault="002E79BB" w:rsidP="00C3756A">
            <w:pPr>
              <w:pStyle w:val="TableText0"/>
            </w:pPr>
            <w:proofErr w:type="spellStart"/>
            <w:r>
              <w:t>eMIS</w:t>
            </w:r>
            <w:r w:rsidR="00C3756A">
              <w:t>unitInformation</w:t>
            </w:r>
            <w:r>
              <w:t>Request</w:t>
            </w:r>
            <w:proofErr w:type="spellEnd"/>
          </w:p>
          <w:p w14:paraId="079156FA" w14:textId="77777777" w:rsidR="002E79BB" w:rsidRPr="00DB13E0" w:rsidRDefault="002E79BB" w:rsidP="00C3756A">
            <w:pPr>
              <w:pStyle w:val="TableText0"/>
            </w:pPr>
            <w:r>
              <w:t>(EDIPI – Web Service)</w:t>
            </w:r>
          </w:p>
        </w:tc>
      </w:tr>
      <w:tr w:rsidR="002E79BB" w14:paraId="271DA966" w14:textId="77777777" w:rsidTr="00C3756A">
        <w:tc>
          <w:tcPr>
            <w:tcW w:w="3438" w:type="dxa"/>
          </w:tcPr>
          <w:p w14:paraId="558424A7" w14:textId="77777777" w:rsidR="002E79BB" w:rsidRPr="00DB13E0" w:rsidRDefault="002E79BB" w:rsidP="00C3756A">
            <w:pPr>
              <w:pStyle w:val="TableText0"/>
            </w:pPr>
            <w:r w:rsidRPr="00DB13E0">
              <w:t>Return Parameter</w:t>
            </w:r>
          </w:p>
        </w:tc>
        <w:tc>
          <w:tcPr>
            <w:tcW w:w="6374" w:type="dxa"/>
          </w:tcPr>
          <w:p w14:paraId="497EF8DA" w14:textId="75B4BE9B" w:rsidR="002E79BB" w:rsidRPr="00DB13E0" w:rsidRDefault="00C3756A" w:rsidP="00C3756A">
            <w:pPr>
              <w:pStyle w:val="TableText0"/>
            </w:pPr>
            <w:proofErr w:type="spellStart"/>
            <w:r>
              <w:rPr>
                <w:iCs/>
              </w:rPr>
              <w:t>eMISu</w:t>
            </w:r>
            <w:r w:rsidR="002E79BB" w:rsidRPr="00C16F46">
              <w:rPr>
                <w:iCs/>
              </w:rPr>
              <w:t>nitInformation</w:t>
            </w:r>
            <w:r w:rsidR="002E79BB" w:rsidRPr="00DB13E0">
              <w:rPr>
                <w:highlight w:val="white"/>
              </w:rPr>
              <w:t>Response</w:t>
            </w:r>
            <w:proofErr w:type="spellEnd"/>
          </w:p>
        </w:tc>
      </w:tr>
      <w:tr w:rsidR="002E79BB" w14:paraId="370B063C" w14:textId="77777777" w:rsidTr="00C3756A">
        <w:tc>
          <w:tcPr>
            <w:tcW w:w="3438" w:type="dxa"/>
          </w:tcPr>
          <w:p w14:paraId="37F87E9A" w14:textId="77777777" w:rsidR="002E79BB" w:rsidRPr="00DB13E0" w:rsidRDefault="002E79BB" w:rsidP="00C3756A">
            <w:pPr>
              <w:pStyle w:val="TableText0"/>
            </w:pPr>
            <w:r>
              <w:t>Fault</w:t>
            </w:r>
          </w:p>
        </w:tc>
        <w:tc>
          <w:tcPr>
            <w:tcW w:w="6374" w:type="dxa"/>
          </w:tcPr>
          <w:p w14:paraId="531DBDE6" w14:textId="77777777" w:rsidR="002E79BB" w:rsidRPr="00DB13E0" w:rsidRDefault="002E79BB" w:rsidP="00C3756A">
            <w:pPr>
              <w:pStyle w:val="TableText0"/>
            </w:pPr>
            <w:proofErr w:type="spellStart"/>
            <w:r>
              <w:rPr>
                <w:highlight w:val="white"/>
              </w:rPr>
              <w:t>SOAPError</w:t>
            </w:r>
            <w:proofErr w:type="spellEnd"/>
            <w:r>
              <w:rPr>
                <w:highlight w:val="white"/>
              </w:rPr>
              <w:t xml:space="preserve">  (See Section 2.2.1.1 </w:t>
            </w:r>
            <w:r>
              <w:t>Error Handling)</w:t>
            </w:r>
          </w:p>
        </w:tc>
      </w:tr>
    </w:tbl>
    <w:p w14:paraId="29E5A3B3" w14:textId="2920B91F" w:rsidR="00BF0CAA" w:rsidRDefault="00BF0CAA" w:rsidP="00C16F46"/>
    <w:p w14:paraId="5D178EB0" w14:textId="77777777" w:rsidR="002E79BB" w:rsidRDefault="002E79BB" w:rsidP="00C16F46"/>
    <w:p w14:paraId="219C5770" w14:textId="676AA2A4" w:rsidR="00E47B61" w:rsidRDefault="00E47B61" w:rsidP="00C16F46"/>
    <w:p w14:paraId="2973DBBA" w14:textId="4E42E606" w:rsidR="00E47B61" w:rsidRDefault="00E47B61" w:rsidP="00E47B61">
      <w:pPr>
        <w:pStyle w:val="Caption"/>
      </w:pPr>
      <w:r>
        <w:t xml:space="preserve">Table </w:t>
      </w:r>
      <w:fldSimple w:instr=" SEQ Table \* ARABIC ">
        <w:r>
          <w:rPr>
            <w:noProof/>
          </w:rPr>
          <w:t>12</w:t>
        </w:r>
      </w:fldSimple>
      <w:r>
        <w:t xml:space="preserve">: </w:t>
      </w:r>
      <w:proofErr w:type="spellStart"/>
      <w:r w:rsidRPr="00972C34">
        <w:t>getRetirement</w:t>
      </w:r>
      <w:proofErr w:type="spellEnd"/>
    </w:p>
    <w:tbl>
      <w:tblPr>
        <w:tblStyle w:val="TableGrid"/>
        <w:tblW w:w="9812" w:type="dxa"/>
        <w:tblLook w:val="04A0" w:firstRow="1" w:lastRow="0" w:firstColumn="1" w:lastColumn="0" w:noHBand="0" w:noVBand="1"/>
      </w:tblPr>
      <w:tblGrid>
        <w:gridCol w:w="3438"/>
        <w:gridCol w:w="6374"/>
      </w:tblGrid>
      <w:tr w:rsidR="00E47B61" w14:paraId="070F68D5" w14:textId="77777777" w:rsidTr="00C3756A">
        <w:trPr>
          <w:trHeight w:val="413"/>
          <w:tblHeader/>
        </w:trPr>
        <w:tc>
          <w:tcPr>
            <w:tcW w:w="3438" w:type="dxa"/>
            <w:shd w:val="clear" w:color="auto" w:fill="92CDDC" w:themeFill="accent5" w:themeFillTint="99"/>
          </w:tcPr>
          <w:p w14:paraId="5CC146AF" w14:textId="77777777" w:rsidR="00E47B61" w:rsidRPr="00DB13E0" w:rsidRDefault="00E47B61" w:rsidP="00C3756A">
            <w:pPr>
              <w:pStyle w:val="TableHeading"/>
            </w:pPr>
            <w:r w:rsidRPr="00DB13E0">
              <w:t>Operation Name</w:t>
            </w:r>
          </w:p>
        </w:tc>
        <w:tc>
          <w:tcPr>
            <w:tcW w:w="6374" w:type="dxa"/>
            <w:shd w:val="clear" w:color="auto" w:fill="92CDDC" w:themeFill="accent5" w:themeFillTint="99"/>
          </w:tcPr>
          <w:p w14:paraId="7DC198CA" w14:textId="77777777" w:rsidR="00E47B61" w:rsidRPr="00DB13E0" w:rsidRDefault="00E47B61" w:rsidP="00C3756A">
            <w:pPr>
              <w:pStyle w:val="TableHeading"/>
            </w:pPr>
            <w:proofErr w:type="spellStart"/>
            <w:r w:rsidRPr="00DB13E0">
              <w:t>get</w:t>
            </w:r>
            <w:r>
              <w:t>Retirement</w:t>
            </w:r>
            <w:proofErr w:type="spellEnd"/>
          </w:p>
        </w:tc>
      </w:tr>
      <w:tr w:rsidR="00E47B61" w14:paraId="6933EB4B" w14:textId="77777777" w:rsidTr="00C3756A">
        <w:trPr>
          <w:trHeight w:val="332"/>
        </w:trPr>
        <w:tc>
          <w:tcPr>
            <w:tcW w:w="3438" w:type="dxa"/>
          </w:tcPr>
          <w:p w14:paraId="75357922" w14:textId="77777777" w:rsidR="00E47B61" w:rsidRPr="00DB13E0" w:rsidRDefault="00E47B61" w:rsidP="00C3756A">
            <w:pPr>
              <w:pStyle w:val="TableText0"/>
            </w:pPr>
            <w:r w:rsidRPr="00DB13E0">
              <w:t>Description</w:t>
            </w:r>
          </w:p>
        </w:tc>
        <w:tc>
          <w:tcPr>
            <w:tcW w:w="6374" w:type="dxa"/>
          </w:tcPr>
          <w:p w14:paraId="1F7511AD" w14:textId="77777777" w:rsidR="00E47B61" w:rsidRPr="00DB13E0" w:rsidRDefault="00E47B61" w:rsidP="00C3756A">
            <w:pPr>
              <w:pStyle w:val="TableText0"/>
            </w:pPr>
            <w:r w:rsidRPr="00DB13E0">
              <w:t xml:space="preserve">This operation takes person identifier and returns </w:t>
            </w:r>
            <w:r>
              <w:t xml:space="preserve">retirement </w:t>
            </w:r>
            <w:r w:rsidRPr="00DB13E0">
              <w:t>information</w:t>
            </w:r>
            <w:r>
              <w:t xml:space="preserve"> (RRC </w:t>
            </w:r>
            <w:r w:rsidRPr="009762A1">
              <w:t>695008</w:t>
            </w:r>
            <w:r>
              <w:t>)</w:t>
            </w:r>
          </w:p>
        </w:tc>
      </w:tr>
      <w:tr w:rsidR="00E47B61" w14:paraId="233F6754" w14:textId="77777777" w:rsidTr="00C3756A">
        <w:tc>
          <w:tcPr>
            <w:tcW w:w="3438" w:type="dxa"/>
          </w:tcPr>
          <w:p w14:paraId="07D68719" w14:textId="77777777" w:rsidR="00E47B61" w:rsidRPr="00DB13E0" w:rsidRDefault="00E47B61" w:rsidP="00C3756A">
            <w:pPr>
              <w:pStyle w:val="TableText0"/>
            </w:pPr>
            <w:r w:rsidRPr="00DB13E0">
              <w:t>Message Exchange Pattern</w:t>
            </w:r>
          </w:p>
        </w:tc>
        <w:tc>
          <w:tcPr>
            <w:tcW w:w="6374" w:type="dxa"/>
          </w:tcPr>
          <w:p w14:paraId="4C097E4F" w14:textId="77777777" w:rsidR="00E47B61" w:rsidRPr="00DB13E0" w:rsidRDefault="00E47B61" w:rsidP="00C3756A">
            <w:pPr>
              <w:pStyle w:val="TableText0"/>
            </w:pPr>
            <w:r w:rsidRPr="00DB13E0">
              <w:t>SOAP</w:t>
            </w:r>
          </w:p>
        </w:tc>
      </w:tr>
      <w:tr w:rsidR="00E47B61" w14:paraId="348AD375" w14:textId="77777777" w:rsidTr="00C3756A">
        <w:tc>
          <w:tcPr>
            <w:tcW w:w="3438" w:type="dxa"/>
          </w:tcPr>
          <w:p w14:paraId="526BD80F" w14:textId="77777777" w:rsidR="00E47B61" w:rsidRPr="00DB13E0" w:rsidRDefault="00E47B61" w:rsidP="00C3756A">
            <w:pPr>
              <w:pStyle w:val="TableText0"/>
            </w:pPr>
            <w:r w:rsidRPr="00DB13E0">
              <w:t>Input Parameter</w:t>
            </w:r>
          </w:p>
        </w:tc>
        <w:tc>
          <w:tcPr>
            <w:tcW w:w="6374" w:type="dxa"/>
          </w:tcPr>
          <w:p w14:paraId="1FEC2CAC" w14:textId="354E5863" w:rsidR="007D075E" w:rsidRPr="00E62C4A" w:rsidRDefault="00E47B61" w:rsidP="007D075E">
            <w:pPr>
              <w:pStyle w:val="TableText0"/>
            </w:pPr>
            <w:r>
              <w:rPr>
                <w:highlight w:val="white"/>
              </w:rPr>
              <w:t>Retire</w:t>
            </w:r>
            <w:r w:rsidR="007D075E">
              <w:t xml:space="preserve"> </w:t>
            </w:r>
            <w:proofErr w:type="spellStart"/>
            <w:r w:rsidR="007D075E">
              <w:t>eMIS</w:t>
            </w:r>
            <w:r w:rsidR="00C3756A">
              <w:t>retirement</w:t>
            </w:r>
            <w:r w:rsidR="007D075E">
              <w:t>Request</w:t>
            </w:r>
            <w:proofErr w:type="spellEnd"/>
          </w:p>
          <w:p w14:paraId="2940C323" w14:textId="427A7F2D" w:rsidR="00E47B61" w:rsidRPr="00DB13E0" w:rsidRDefault="007D075E" w:rsidP="007D075E">
            <w:pPr>
              <w:pStyle w:val="TableText0"/>
            </w:pPr>
            <w:r>
              <w:t>(EDIPI – Web Service)</w:t>
            </w:r>
          </w:p>
        </w:tc>
      </w:tr>
      <w:tr w:rsidR="00E47B61" w14:paraId="5CA0018D" w14:textId="77777777" w:rsidTr="00C3756A">
        <w:tc>
          <w:tcPr>
            <w:tcW w:w="3438" w:type="dxa"/>
          </w:tcPr>
          <w:p w14:paraId="4CDEFCC1" w14:textId="77777777" w:rsidR="00E47B61" w:rsidRPr="00DB13E0" w:rsidRDefault="00E47B61" w:rsidP="00C3756A">
            <w:pPr>
              <w:pStyle w:val="TableText0"/>
            </w:pPr>
            <w:r w:rsidRPr="00DB13E0">
              <w:t>Return Parameter</w:t>
            </w:r>
          </w:p>
        </w:tc>
        <w:tc>
          <w:tcPr>
            <w:tcW w:w="6374" w:type="dxa"/>
          </w:tcPr>
          <w:p w14:paraId="3F488841" w14:textId="2200DE82" w:rsidR="00E47B61" w:rsidRPr="00DB13E0" w:rsidRDefault="00C3756A" w:rsidP="00C3756A">
            <w:pPr>
              <w:pStyle w:val="TableText0"/>
            </w:pPr>
            <w:proofErr w:type="spellStart"/>
            <w:r>
              <w:t>eMISr</w:t>
            </w:r>
            <w:r w:rsidR="00E47B61">
              <w:t>etirement</w:t>
            </w:r>
            <w:r w:rsidR="00E47B61" w:rsidRPr="00DB13E0">
              <w:rPr>
                <w:highlight w:val="white"/>
              </w:rPr>
              <w:t>Response</w:t>
            </w:r>
            <w:proofErr w:type="spellEnd"/>
          </w:p>
        </w:tc>
      </w:tr>
      <w:tr w:rsidR="00E47B61" w14:paraId="7DD49E8A" w14:textId="77777777" w:rsidTr="00C3756A">
        <w:tc>
          <w:tcPr>
            <w:tcW w:w="3438" w:type="dxa"/>
          </w:tcPr>
          <w:p w14:paraId="01685332" w14:textId="77777777" w:rsidR="00E47B61" w:rsidRPr="00DB13E0" w:rsidRDefault="00E47B61" w:rsidP="00C3756A">
            <w:pPr>
              <w:pStyle w:val="TableText0"/>
            </w:pPr>
            <w:r>
              <w:t>Fault</w:t>
            </w:r>
          </w:p>
        </w:tc>
        <w:tc>
          <w:tcPr>
            <w:tcW w:w="6374" w:type="dxa"/>
          </w:tcPr>
          <w:p w14:paraId="1A4C57E5" w14:textId="77777777" w:rsidR="00E47B61" w:rsidRPr="00DB13E0" w:rsidRDefault="00E47B61" w:rsidP="00C3756A">
            <w:pPr>
              <w:pStyle w:val="TableText0"/>
            </w:pPr>
            <w:proofErr w:type="spellStart"/>
            <w:r>
              <w:rPr>
                <w:highlight w:val="white"/>
              </w:rPr>
              <w:t>SOAPError</w:t>
            </w:r>
            <w:proofErr w:type="spellEnd"/>
            <w:r>
              <w:rPr>
                <w:highlight w:val="white"/>
              </w:rPr>
              <w:t xml:space="preserve">  (See Section 2.2.1.1 </w:t>
            </w:r>
            <w:r>
              <w:t>Error Handling)</w:t>
            </w:r>
          </w:p>
        </w:tc>
      </w:tr>
    </w:tbl>
    <w:p w14:paraId="46CFB587" w14:textId="77777777" w:rsidR="00E47B61" w:rsidRPr="003A5E0C" w:rsidRDefault="00E47B61" w:rsidP="00C16F46"/>
    <w:p w14:paraId="0DDDD8FB" w14:textId="00EE5941" w:rsidR="00E47B61" w:rsidRDefault="00E47B61" w:rsidP="00E47B61">
      <w:pPr>
        <w:pStyle w:val="Caption"/>
      </w:pPr>
      <w:r>
        <w:t xml:space="preserve">Table </w:t>
      </w:r>
      <w:fldSimple w:instr=" SEQ Table \* ARABIC ">
        <w:r>
          <w:rPr>
            <w:noProof/>
          </w:rPr>
          <w:t>13</w:t>
        </w:r>
      </w:fldSimple>
      <w:r>
        <w:t xml:space="preserve">: </w:t>
      </w:r>
      <w:proofErr w:type="spellStart"/>
      <w:r>
        <w:t>getCombatPay</w:t>
      </w:r>
      <w:proofErr w:type="spellEnd"/>
    </w:p>
    <w:tbl>
      <w:tblPr>
        <w:tblStyle w:val="TableGrid"/>
        <w:tblW w:w="9812" w:type="dxa"/>
        <w:tblLook w:val="04A0" w:firstRow="1" w:lastRow="0" w:firstColumn="1" w:lastColumn="0" w:noHBand="0" w:noVBand="1"/>
      </w:tblPr>
      <w:tblGrid>
        <w:gridCol w:w="3438"/>
        <w:gridCol w:w="6374"/>
      </w:tblGrid>
      <w:tr w:rsidR="00E47B61" w14:paraId="41BBE6B5" w14:textId="77777777" w:rsidTr="00C3756A">
        <w:trPr>
          <w:trHeight w:val="413"/>
          <w:tblHeader/>
        </w:trPr>
        <w:tc>
          <w:tcPr>
            <w:tcW w:w="3438" w:type="dxa"/>
            <w:shd w:val="clear" w:color="auto" w:fill="92CDDC" w:themeFill="accent5" w:themeFillTint="99"/>
          </w:tcPr>
          <w:p w14:paraId="12D9C9F0" w14:textId="77777777" w:rsidR="00E47B61" w:rsidRPr="00DB13E0" w:rsidRDefault="00E47B61" w:rsidP="00C3756A">
            <w:pPr>
              <w:pStyle w:val="TableHeading"/>
            </w:pPr>
            <w:r w:rsidRPr="00DB13E0">
              <w:t>Operation Name</w:t>
            </w:r>
          </w:p>
        </w:tc>
        <w:tc>
          <w:tcPr>
            <w:tcW w:w="6374" w:type="dxa"/>
            <w:shd w:val="clear" w:color="auto" w:fill="92CDDC" w:themeFill="accent5" w:themeFillTint="99"/>
          </w:tcPr>
          <w:p w14:paraId="4824AADE" w14:textId="48A732F3" w:rsidR="00E47B61" w:rsidRPr="00DB13E0" w:rsidRDefault="00E47B61" w:rsidP="00C3756A">
            <w:pPr>
              <w:pStyle w:val="TableHeading"/>
            </w:pPr>
            <w:proofErr w:type="spellStart"/>
            <w:r>
              <w:t>getCombatPay</w:t>
            </w:r>
            <w:proofErr w:type="spellEnd"/>
          </w:p>
        </w:tc>
      </w:tr>
      <w:tr w:rsidR="00E47B61" w14:paraId="5AFF46DF" w14:textId="77777777" w:rsidTr="00C3756A">
        <w:trPr>
          <w:trHeight w:val="332"/>
        </w:trPr>
        <w:tc>
          <w:tcPr>
            <w:tcW w:w="3438" w:type="dxa"/>
          </w:tcPr>
          <w:p w14:paraId="608E8259" w14:textId="77777777" w:rsidR="00E47B61" w:rsidRPr="00DB13E0" w:rsidRDefault="00E47B61" w:rsidP="00C3756A">
            <w:pPr>
              <w:pStyle w:val="TableText0"/>
            </w:pPr>
            <w:r w:rsidRPr="00DB13E0">
              <w:t>Description</w:t>
            </w:r>
          </w:p>
        </w:tc>
        <w:tc>
          <w:tcPr>
            <w:tcW w:w="6374" w:type="dxa"/>
          </w:tcPr>
          <w:p w14:paraId="562B6CF1" w14:textId="24CC10EC" w:rsidR="00E47B61" w:rsidRPr="00DB13E0" w:rsidRDefault="00E47B61">
            <w:pPr>
              <w:pStyle w:val="TableText0"/>
            </w:pPr>
            <w:r w:rsidRPr="00DB13E0">
              <w:t xml:space="preserve">This operation takes person identifier and returns </w:t>
            </w:r>
            <w:r w:rsidR="007D075E">
              <w:t>combat pay</w:t>
            </w:r>
            <w:r>
              <w:t xml:space="preserve"> </w:t>
            </w:r>
            <w:r w:rsidRPr="00DB13E0">
              <w:t>information</w:t>
            </w:r>
            <w:r>
              <w:t xml:space="preserve"> (RRC </w:t>
            </w:r>
            <w:r w:rsidRPr="009762A1">
              <w:t>695008</w:t>
            </w:r>
            <w:r>
              <w:t>)</w:t>
            </w:r>
          </w:p>
        </w:tc>
      </w:tr>
      <w:tr w:rsidR="00E47B61" w14:paraId="623CD145" w14:textId="77777777" w:rsidTr="00C3756A">
        <w:tc>
          <w:tcPr>
            <w:tcW w:w="3438" w:type="dxa"/>
          </w:tcPr>
          <w:p w14:paraId="0E4EB361" w14:textId="77777777" w:rsidR="00E47B61" w:rsidRPr="00DB13E0" w:rsidRDefault="00E47B61" w:rsidP="00C3756A">
            <w:pPr>
              <w:pStyle w:val="TableText0"/>
            </w:pPr>
            <w:r w:rsidRPr="00DB13E0">
              <w:t>Message Exchange Pattern</w:t>
            </w:r>
          </w:p>
        </w:tc>
        <w:tc>
          <w:tcPr>
            <w:tcW w:w="6374" w:type="dxa"/>
          </w:tcPr>
          <w:p w14:paraId="7C4445F5" w14:textId="77777777" w:rsidR="00E47B61" w:rsidRPr="00DB13E0" w:rsidRDefault="00E47B61" w:rsidP="00C3756A">
            <w:pPr>
              <w:pStyle w:val="TableText0"/>
            </w:pPr>
            <w:r w:rsidRPr="00DB13E0">
              <w:t>SOAP</w:t>
            </w:r>
          </w:p>
        </w:tc>
      </w:tr>
      <w:tr w:rsidR="00E47B61" w14:paraId="03A6E09F" w14:textId="77777777" w:rsidTr="00C3756A">
        <w:tc>
          <w:tcPr>
            <w:tcW w:w="3438" w:type="dxa"/>
          </w:tcPr>
          <w:p w14:paraId="52353B47" w14:textId="77777777" w:rsidR="00E47B61" w:rsidRPr="00DB13E0" w:rsidRDefault="00E47B61" w:rsidP="00C3756A">
            <w:pPr>
              <w:pStyle w:val="TableText0"/>
            </w:pPr>
            <w:r w:rsidRPr="00DB13E0">
              <w:t>Input Parameter</w:t>
            </w:r>
          </w:p>
        </w:tc>
        <w:tc>
          <w:tcPr>
            <w:tcW w:w="6374" w:type="dxa"/>
          </w:tcPr>
          <w:p w14:paraId="11BEED45" w14:textId="087A883F" w:rsidR="007D075E" w:rsidRPr="00E62C4A" w:rsidRDefault="007D075E" w:rsidP="007D075E">
            <w:pPr>
              <w:pStyle w:val="TableText0"/>
            </w:pPr>
            <w:proofErr w:type="spellStart"/>
            <w:r>
              <w:t>eMIS</w:t>
            </w:r>
            <w:r w:rsidR="002B159B">
              <w:t>combatPay</w:t>
            </w:r>
            <w:r>
              <w:t>Request</w:t>
            </w:r>
            <w:proofErr w:type="spellEnd"/>
          </w:p>
          <w:p w14:paraId="4C87752B" w14:textId="64A13C44" w:rsidR="00E47B61" w:rsidRPr="00DB13E0" w:rsidRDefault="007D075E" w:rsidP="007D075E">
            <w:pPr>
              <w:pStyle w:val="TableText0"/>
            </w:pPr>
            <w:r>
              <w:t>(EDIPI – Web Service)</w:t>
            </w:r>
          </w:p>
        </w:tc>
      </w:tr>
      <w:tr w:rsidR="00E47B61" w14:paraId="3C9DB073" w14:textId="77777777" w:rsidTr="00C3756A">
        <w:tc>
          <w:tcPr>
            <w:tcW w:w="3438" w:type="dxa"/>
          </w:tcPr>
          <w:p w14:paraId="3403D9C0" w14:textId="77777777" w:rsidR="00E47B61" w:rsidRPr="00DB13E0" w:rsidRDefault="00E47B61" w:rsidP="00C3756A">
            <w:pPr>
              <w:pStyle w:val="TableText0"/>
            </w:pPr>
            <w:r w:rsidRPr="00DB13E0">
              <w:t>Return Parameter</w:t>
            </w:r>
          </w:p>
        </w:tc>
        <w:tc>
          <w:tcPr>
            <w:tcW w:w="6374" w:type="dxa"/>
          </w:tcPr>
          <w:p w14:paraId="12C5781D" w14:textId="1664D3A8" w:rsidR="00E47B61" w:rsidRPr="00DB13E0" w:rsidRDefault="002B159B" w:rsidP="002B159B">
            <w:pPr>
              <w:pStyle w:val="TableText0"/>
            </w:pPr>
            <w:proofErr w:type="spellStart"/>
            <w:r>
              <w:t>eMISc</w:t>
            </w:r>
            <w:r w:rsidR="00E47B61">
              <w:t>ombatPay</w:t>
            </w:r>
            <w:r w:rsidR="00E47B61" w:rsidRPr="00DB13E0">
              <w:rPr>
                <w:highlight w:val="white"/>
              </w:rPr>
              <w:t>Response</w:t>
            </w:r>
            <w:proofErr w:type="spellEnd"/>
          </w:p>
        </w:tc>
      </w:tr>
      <w:tr w:rsidR="00E47B61" w14:paraId="2358C952" w14:textId="77777777" w:rsidTr="00C3756A">
        <w:tc>
          <w:tcPr>
            <w:tcW w:w="3438" w:type="dxa"/>
          </w:tcPr>
          <w:p w14:paraId="0887034C" w14:textId="77777777" w:rsidR="00E47B61" w:rsidRPr="00DB13E0" w:rsidRDefault="00E47B61" w:rsidP="00C3756A">
            <w:pPr>
              <w:pStyle w:val="TableText0"/>
            </w:pPr>
            <w:r>
              <w:t>Fault</w:t>
            </w:r>
          </w:p>
        </w:tc>
        <w:tc>
          <w:tcPr>
            <w:tcW w:w="6374" w:type="dxa"/>
          </w:tcPr>
          <w:p w14:paraId="3E963414" w14:textId="77777777" w:rsidR="00E47B61" w:rsidRPr="00DB13E0" w:rsidRDefault="00E47B61" w:rsidP="00C3756A">
            <w:pPr>
              <w:pStyle w:val="TableText0"/>
            </w:pPr>
            <w:proofErr w:type="spellStart"/>
            <w:r>
              <w:rPr>
                <w:highlight w:val="white"/>
              </w:rPr>
              <w:t>SOAPError</w:t>
            </w:r>
            <w:proofErr w:type="spellEnd"/>
            <w:r>
              <w:rPr>
                <w:highlight w:val="white"/>
              </w:rPr>
              <w:t xml:space="preserve">  (See Section 2.2.1.1 </w:t>
            </w:r>
            <w:r>
              <w:t>Error Handling)</w:t>
            </w:r>
          </w:p>
        </w:tc>
      </w:tr>
    </w:tbl>
    <w:p w14:paraId="1DFBDB2C" w14:textId="77777777" w:rsidR="00E47B61" w:rsidRPr="003A5E0C" w:rsidRDefault="00E47B61" w:rsidP="00C16F46"/>
    <w:p w14:paraId="5A4771E6" w14:textId="52E2C6C3" w:rsidR="00E47B61" w:rsidRDefault="00E47B61" w:rsidP="00C16F46"/>
    <w:p w14:paraId="00C1E26B" w14:textId="40BE171E" w:rsidR="00E47B61" w:rsidRDefault="00E47B61" w:rsidP="00E47B61">
      <w:pPr>
        <w:pStyle w:val="Caption"/>
      </w:pPr>
      <w:r>
        <w:t xml:space="preserve">Table </w:t>
      </w:r>
      <w:fldSimple w:instr=" SEQ Table \* ARABIC ">
        <w:r>
          <w:rPr>
            <w:noProof/>
          </w:rPr>
          <w:t>14</w:t>
        </w:r>
      </w:fldSimple>
      <w:r>
        <w:t xml:space="preserve">: </w:t>
      </w:r>
      <w:proofErr w:type="spellStart"/>
      <w:r>
        <w:t>getReserveDrillDays</w:t>
      </w:r>
      <w:proofErr w:type="spellEnd"/>
    </w:p>
    <w:tbl>
      <w:tblPr>
        <w:tblStyle w:val="TableGrid"/>
        <w:tblW w:w="9812" w:type="dxa"/>
        <w:tblLook w:val="04A0" w:firstRow="1" w:lastRow="0" w:firstColumn="1" w:lastColumn="0" w:noHBand="0" w:noVBand="1"/>
      </w:tblPr>
      <w:tblGrid>
        <w:gridCol w:w="3438"/>
        <w:gridCol w:w="6374"/>
      </w:tblGrid>
      <w:tr w:rsidR="00E47B61" w14:paraId="7B99C321" w14:textId="77777777" w:rsidTr="00C3756A">
        <w:trPr>
          <w:trHeight w:val="413"/>
          <w:tblHeader/>
        </w:trPr>
        <w:tc>
          <w:tcPr>
            <w:tcW w:w="3438" w:type="dxa"/>
            <w:shd w:val="clear" w:color="auto" w:fill="92CDDC" w:themeFill="accent5" w:themeFillTint="99"/>
          </w:tcPr>
          <w:p w14:paraId="2917DA8B" w14:textId="77777777" w:rsidR="00E47B61" w:rsidRPr="00DB13E0" w:rsidRDefault="00E47B61" w:rsidP="00C3756A">
            <w:pPr>
              <w:pStyle w:val="TableHeading"/>
            </w:pPr>
            <w:r w:rsidRPr="00DB13E0">
              <w:t>Operation Name</w:t>
            </w:r>
          </w:p>
        </w:tc>
        <w:tc>
          <w:tcPr>
            <w:tcW w:w="6374" w:type="dxa"/>
            <w:shd w:val="clear" w:color="auto" w:fill="92CDDC" w:themeFill="accent5" w:themeFillTint="99"/>
          </w:tcPr>
          <w:p w14:paraId="1327DEC4" w14:textId="15D83EA3" w:rsidR="00E47B61" w:rsidRPr="00DB13E0" w:rsidRDefault="00E47B61" w:rsidP="00C3756A">
            <w:pPr>
              <w:pStyle w:val="TableHeading"/>
            </w:pPr>
            <w:proofErr w:type="spellStart"/>
            <w:r>
              <w:t>getReserveDrillDays</w:t>
            </w:r>
            <w:proofErr w:type="spellEnd"/>
          </w:p>
        </w:tc>
      </w:tr>
      <w:tr w:rsidR="00E47B61" w14:paraId="43F6EB38" w14:textId="77777777" w:rsidTr="00C3756A">
        <w:trPr>
          <w:trHeight w:val="332"/>
        </w:trPr>
        <w:tc>
          <w:tcPr>
            <w:tcW w:w="3438" w:type="dxa"/>
          </w:tcPr>
          <w:p w14:paraId="54DFBAD7" w14:textId="77777777" w:rsidR="00E47B61" w:rsidRPr="00DB13E0" w:rsidRDefault="00E47B61" w:rsidP="00C3756A">
            <w:pPr>
              <w:pStyle w:val="TableText0"/>
            </w:pPr>
            <w:r w:rsidRPr="00DB13E0">
              <w:t>Description</w:t>
            </w:r>
          </w:p>
        </w:tc>
        <w:tc>
          <w:tcPr>
            <w:tcW w:w="6374" w:type="dxa"/>
          </w:tcPr>
          <w:p w14:paraId="260FB747" w14:textId="23F02FD1" w:rsidR="00E47B61" w:rsidRPr="00DB13E0" w:rsidRDefault="00E47B61">
            <w:pPr>
              <w:pStyle w:val="TableText0"/>
            </w:pPr>
            <w:r w:rsidRPr="00DB13E0">
              <w:t xml:space="preserve">This operation takes person identifier and returns </w:t>
            </w:r>
            <w:r w:rsidR="007D075E">
              <w:t>reserve drill days’</w:t>
            </w:r>
            <w:r>
              <w:t xml:space="preserve"> </w:t>
            </w:r>
            <w:r w:rsidRPr="00DB13E0">
              <w:t>information</w:t>
            </w:r>
            <w:r>
              <w:t xml:space="preserve"> (RRC </w:t>
            </w:r>
            <w:r w:rsidRPr="009762A1">
              <w:t>695008</w:t>
            </w:r>
            <w:r>
              <w:t>)</w:t>
            </w:r>
          </w:p>
        </w:tc>
      </w:tr>
      <w:tr w:rsidR="00E47B61" w14:paraId="5368929E" w14:textId="77777777" w:rsidTr="00C3756A">
        <w:tc>
          <w:tcPr>
            <w:tcW w:w="3438" w:type="dxa"/>
          </w:tcPr>
          <w:p w14:paraId="72AAA7AC" w14:textId="77777777" w:rsidR="00E47B61" w:rsidRPr="00DB13E0" w:rsidRDefault="00E47B61" w:rsidP="00C3756A">
            <w:pPr>
              <w:pStyle w:val="TableText0"/>
            </w:pPr>
            <w:r w:rsidRPr="00DB13E0">
              <w:t>Message Exchange Pattern</w:t>
            </w:r>
          </w:p>
        </w:tc>
        <w:tc>
          <w:tcPr>
            <w:tcW w:w="6374" w:type="dxa"/>
          </w:tcPr>
          <w:p w14:paraId="17EF53A5" w14:textId="77777777" w:rsidR="00E47B61" w:rsidRPr="00DB13E0" w:rsidRDefault="00E47B61" w:rsidP="00C3756A">
            <w:pPr>
              <w:pStyle w:val="TableText0"/>
            </w:pPr>
            <w:r w:rsidRPr="00DB13E0">
              <w:t>SOAP</w:t>
            </w:r>
          </w:p>
        </w:tc>
      </w:tr>
      <w:tr w:rsidR="00E47B61" w14:paraId="783B3611" w14:textId="77777777" w:rsidTr="00C3756A">
        <w:tc>
          <w:tcPr>
            <w:tcW w:w="3438" w:type="dxa"/>
          </w:tcPr>
          <w:p w14:paraId="6DCDA1A5" w14:textId="77777777" w:rsidR="00E47B61" w:rsidRPr="00DB13E0" w:rsidRDefault="00E47B61" w:rsidP="00C3756A">
            <w:pPr>
              <w:pStyle w:val="TableText0"/>
            </w:pPr>
            <w:r w:rsidRPr="00DB13E0">
              <w:t>Input Parameter</w:t>
            </w:r>
          </w:p>
        </w:tc>
        <w:tc>
          <w:tcPr>
            <w:tcW w:w="6374" w:type="dxa"/>
          </w:tcPr>
          <w:p w14:paraId="5975CC6E" w14:textId="291CE070" w:rsidR="007D075E" w:rsidRPr="00E62C4A" w:rsidRDefault="007D075E" w:rsidP="007D075E">
            <w:pPr>
              <w:pStyle w:val="TableText0"/>
            </w:pPr>
            <w:proofErr w:type="spellStart"/>
            <w:r>
              <w:t>eMIS</w:t>
            </w:r>
            <w:r w:rsidR="002B159B">
              <w:t>reserveDrillDays</w:t>
            </w:r>
            <w:r>
              <w:t>Request</w:t>
            </w:r>
            <w:proofErr w:type="spellEnd"/>
          </w:p>
          <w:p w14:paraId="343534E6" w14:textId="17308BE1" w:rsidR="00E47B61" w:rsidRPr="00DB13E0" w:rsidRDefault="007D075E" w:rsidP="007D075E">
            <w:pPr>
              <w:pStyle w:val="TableText0"/>
            </w:pPr>
            <w:r>
              <w:t>(EDIPI – Web Service)</w:t>
            </w:r>
          </w:p>
        </w:tc>
      </w:tr>
      <w:tr w:rsidR="00E47B61" w14:paraId="4CFCE045" w14:textId="77777777" w:rsidTr="00C3756A">
        <w:tc>
          <w:tcPr>
            <w:tcW w:w="3438" w:type="dxa"/>
          </w:tcPr>
          <w:p w14:paraId="12961434" w14:textId="77777777" w:rsidR="00E47B61" w:rsidRPr="00DB13E0" w:rsidRDefault="00E47B61" w:rsidP="00C3756A">
            <w:pPr>
              <w:pStyle w:val="TableText0"/>
            </w:pPr>
            <w:r w:rsidRPr="00DB13E0">
              <w:t>Return Parameter</w:t>
            </w:r>
          </w:p>
        </w:tc>
        <w:tc>
          <w:tcPr>
            <w:tcW w:w="6374" w:type="dxa"/>
          </w:tcPr>
          <w:p w14:paraId="2291C345" w14:textId="351890E0" w:rsidR="00E47B61" w:rsidRPr="00DB13E0" w:rsidRDefault="002B159B" w:rsidP="002B159B">
            <w:pPr>
              <w:pStyle w:val="TableText0"/>
            </w:pPr>
            <w:proofErr w:type="spellStart"/>
            <w:r>
              <w:t>eMISr</w:t>
            </w:r>
            <w:r w:rsidR="00E47B61">
              <w:t>eserveDrillDays</w:t>
            </w:r>
            <w:r w:rsidR="00E47B61" w:rsidRPr="00DB13E0">
              <w:rPr>
                <w:highlight w:val="white"/>
              </w:rPr>
              <w:t>Response</w:t>
            </w:r>
            <w:proofErr w:type="spellEnd"/>
          </w:p>
        </w:tc>
      </w:tr>
      <w:tr w:rsidR="00E47B61" w14:paraId="18D1E7DF" w14:textId="77777777" w:rsidTr="00C3756A">
        <w:tc>
          <w:tcPr>
            <w:tcW w:w="3438" w:type="dxa"/>
          </w:tcPr>
          <w:p w14:paraId="1C34855E" w14:textId="77777777" w:rsidR="00E47B61" w:rsidRPr="00DB13E0" w:rsidRDefault="00E47B61" w:rsidP="00C3756A">
            <w:pPr>
              <w:pStyle w:val="TableText0"/>
            </w:pPr>
            <w:r>
              <w:lastRenderedPageBreak/>
              <w:t>Fault</w:t>
            </w:r>
          </w:p>
        </w:tc>
        <w:tc>
          <w:tcPr>
            <w:tcW w:w="6374" w:type="dxa"/>
          </w:tcPr>
          <w:p w14:paraId="25ED39DF" w14:textId="77777777" w:rsidR="00E47B61" w:rsidRPr="00DB13E0" w:rsidRDefault="00E47B61" w:rsidP="00C3756A">
            <w:pPr>
              <w:pStyle w:val="TableText0"/>
            </w:pPr>
            <w:proofErr w:type="spellStart"/>
            <w:r>
              <w:rPr>
                <w:highlight w:val="white"/>
              </w:rPr>
              <w:t>SOAPError</w:t>
            </w:r>
            <w:proofErr w:type="spellEnd"/>
            <w:r>
              <w:rPr>
                <w:highlight w:val="white"/>
              </w:rPr>
              <w:t xml:space="preserve">  (See Section 2.2.1.1 </w:t>
            </w:r>
            <w:r>
              <w:t>Error Handling)</w:t>
            </w:r>
          </w:p>
        </w:tc>
      </w:tr>
    </w:tbl>
    <w:p w14:paraId="4D2A717B" w14:textId="74C3D469" w:rsidR="00BF0CAA" w:rsidRDefault="00BF0CAA" w:rsidP="00C16F46"/>
    <w:p w14:paraId="3D72D0B2" w14:textId="30A80009" w:rsidR="00E47B61" w:rsidRDefault="00E47B61" w:rsidP="00E47B61">
      <w:pPr>
        <w:pStyle w:val="Caption"/>
        <w:numPr>
          <w:ilvl w:val="0"/>
          <w:numId w:val="51"/>
        </w:numPr>
      </w:pPr>
      <w:r>
        <w:t xml:space="preserve">Table </w:t>
      </w:r>
      <w:fldSimple w:instr=" SEQ Table \* ARABIC ">
        <w:r>
          <w:rPr>
            <w:noProof/>
          </w:rPr>
          <w:t>15</w:t>
        </w:r>
      </w:fldSimple>
      <w:r>
        <w:t xml:space="preserve">: </w:t>
      </w:r>
      <w:proofErr w:type="spellStart"/>
      <w:r>
        <w:t>getSeperationPay</w:t>
      </w:r>
      <w:proofErr w:type="spellEnd"/>
    </w:p>
    <w:tbl>
      <w:tblPr>
        <w:tblStyle w:val="TableGrid"/>
        <w:tblW w:w="9812" w:type="dxa"/>
        <w:tblLook w:val="04A0" w:firstRow="1" w:lastRow="0" w:firstColumn="1" w:lastColumn="0" w:noHBand="0" w:noVBand="1"/>
      </w:tblPr>
      <w:tblGrid>
        <w:gridCol w:w="3438"/>
        <w:gridCol w:w="6374"/>
      </w:tblGrid>
      <w:tr w:rsidR="00E47B61" w14:paraId="0ED62042" w14:textId="77777777" w:rsidTr="00C3756A">
        <w:trPr>
          <w:trHeight w:val="413"/>
          <w:tblHeader/>
        </w:trPr>
        <w:tc>
          <w:tcPr>
            <w:tcW w:w="3438" w:type="dxa"/>
            <w:shd w:val="clear" w:color="auto" w:fill="92CDDC" w:themeFill="accent5" w:themeFillTint="99"/>
          </w:tcPr>
          <w:p w14:paraId="78BD20C4" w14:textId="77777777" w:rsidR="00E47B61" w:rsidRPr="00DB13E0" w:rsidRDefault="00E47B61" w:rsidP="00C3756A">
            <w:pPr>
              <w:pStyle w:val="TableHeading"/>
            </w:pPr>
            <w:r w:rsidRPr="00DB13E0">
              <w:t>Operation Name</w:t>
            </w:r>
          </w:p>
        </w:tc>
        <w:tc>
          <w:tcPr>
            <w:tcW w:w="6374" w:type="dxa"/>
            <w:shd w:val="clear" w:color="auto" w:fill="92CDDC" w:themeFill="accent5" w:themeFillTint="99"/>
          </w:tcPr>
          <w:p w14:paraId="0A9EF2D2" w14:textId="5267B312" w:rsidR="00E47B61" w:rsidRPr="00DB13E0" w:rsidRDefault="00E47B61" w:rsidP="00C3756A">
            <w:pPr>
              <w:pStyle w:val="TableHeading"/>
            </w:pPr>
            <w:proofErr w:type="spellStart"/>
            <w:r>
              <w:t>getSeperationPay</w:t>
            </w:r>
            <w:proofErr w:type="spellEnd"/>
          </w:p>
        </w:tc>
      </w:tr>
      <w:tr w:rsidR="00E47B61" w14:paraId="4FA4A4D1" w14:textId="77777777" w:rsidTr="00C3756A">
        <w:trPr>
          <w:trHeight w:val="332"/>
        </w:trPr>
        <w:tc>
          <w:tcPr>
            <w:tcW w:w="3438" w:type="dxa"/>
          </w:tcPr>
          <w:p w14:paraId="47A03FC5" w14:textId="77777777" w:rsidR="00E47B61" w:rsidRPr="00DB13E0" w:rsidRDefault="00E47B61" w:rsidP="00C3756A">
            <w:pPr>
              <w:pStyle w:val="TableText0"/>
            </w:pPr>
            <w:r w:rsidRPr="00DB13E0">
              <w:t>Description</w:t>
            </w:r>
          </w:p>
        </w:tc>
        <w:tc>
          <w:tcPr>
            <w:tcW w:w="6374" w:type="dxa"/>
          </w:tcPr>
          <w:p w14:paraId="69BB4074" w14:textId="06BBA32C" w:rsidR="00E47B61" w:rsidRPr="00DB13E0" w:rsidRDefault="00E47B61">
            <w:pPr>
              <w:pStyle w:val="TableText0"/>
            </w:pPr>
            <w:r w:rsidRPr="00DB13E0">
              <w:t xml:space="preserve">This operation takes person identifier and returns </w:t>
            </w:r>
            <w:r w:rsidR="007D075E">
              <w:t xml:space="preserve">separation pay </w:t>
            </w:r>
            <w:r w:rsidRPr="00DB13E0">
              <w:t>information</w:t>
            </w:r>
            <w:r>
              <w:t xml:space="preserve"> (RRC </w:t>
            </w:r>
            <w:r w:rsidRPr="009762A1">
              <w:t>695008</w:t>
            </w:r>
            <w:r>
              <w:t>)</w:t>
            </w:r>
          </w:p>
        </w:tc>
      </w:tr>
      <w:tr w:rsidR="00E47B61" w14:paraId="5E977E29" w14:textId="77777777" w:rsidTr="00C3756A">
        <w:tc>
          <w:tcPr>
            <w:tcW w:w="3438" w:type="dxa"/>
          </w:tcPr>
          <w:p w14:paraId="7A53B75F" w14:textId="77777777" w:rsidR="00E47B61" w:rsidRPr="00DB13E0" w:rsidRDefault="00E47B61" w:rsidP="00C3756A">
            <w:pPr>
              <w:pStyle w:val="TableText0"/>
            </w:pPr>
            <w:r w:rsidRPr="00DB13E0">
              <w:t>Message Exchange Pattern</w:t>
            </w:r>
          </w:p>
        </w:tc>
        <w:tc>
          <w:tcPr>
            <w:tcW w:w="6374" w:type="dxa"/>
          </w:tcPr>
          <w:p w14:paraId="78AEA25B" w14:textId="77777777" w:rsidR="00E47B61" w:rsidRPr="00DB13E0" w:rsidRDefault="00E47B61" w:rsidP="00C3756A">
            <w:pPr>
              <w:pStyle w:val="TableText0"/>
            </w:pPr>
            <w:r w:rsidRPr="00DB13E0">
              <w:t>SOAP</w:t>
            </w:r>
          </w:p>
        </w:tc>
      </w:tr>
      <w:tr w:rsidR="00E47B61" w14:paraId="3223AFC5" w14:textId="77777777" w:rsidTr="00C3756A">
        <w:tc>
          <w:tcPr>
            <w:tcW w:w="3438" w:type="dxa"/>
          </w:tcPr>
          <w:p w14:paraId="74CFC388" w14:textId="77777777" w:rsidR="00E47B61" w:rsidRPr="00DB13E0" w:rsidRDefault="00E47B61" w:rsidP="00C3756A">
            <w:pPr>
              <w:pStyle w:val="TableText0"/>
            </w:pPr>
            <w:r w:rsidRPr="00DB13E0">
              <w:t>Input Parameter</w:t>
            </w:r>
          </w:p>
        </w:tc>
        <w:tc>
          <w:tcPr>
            <w:tcW w:w="6374" w:type="dxa"/>
          </w:tcPr>
          <w:p w14:paraId="78D6D776" w14:textId="388592DD" w:rsidR="007D075E" w:rsidRPr="00E62C4A" w:rsidRDefault="007D075E" w:rsidP="007D075E">
            <w:pPr>
              <w:pStyle w:val="TableText0"/>
            </w:pPr>
            <w:proofErr w:type="spellStart"/>
            <w:r>
              <w:t>eMIS</w:t>
            </w:r>
            <w:r w:rsidR="002B159B">
              <w:t>separationPay</w:t>
            </w:r>
            <w:r>
              <w:t>Request</w:t>
            </w:r>
            <w:proofErr w:type="spellEnd"/>
          </w:p>
          <w:p w14:paraId="01123263" w14:textId="6514AFFE" w:rsidR="00E47B61" w:rsidRPr="00DB13E0" w:rsidRDefault="007D075E" w:rsidP="007D075E">
            <w:pPr>
              <w:pStyle w:val="TableText0"/>
            </w:pPr>
            <w:r>
              <w:t>(EDIPI – Web Service)</w:t>
            </w:r>
          </w:p>
        </w:tc>
      </w:tr>
      <w:tr w:rsidR="00E47B61" w14:paraId="4750E705" w14:textId="77777777" w:rsidTr="00C3756A">
        <w:tc>
          <w:tcPr>
            <w:tcW w:w="3438" w:type="dxa"/>
          </w:tcPr>
          <w:p w14:paraId="1E1AEE10" w14:textId="77777777" w:rsidR="00E47B61" w:rsidRPr="00DB13E0" w:rsidRDefault="00E47B61" w:rsidP="00C3756A">
            <w:pPr>
              <w:pStyle w:val="TableText0"/>
            </w:pPr>
            <w:r w:rsidRPr="00DB13E0">
              <w:t>Return Parameter</w:t>
            </w:r>
          </w:p>
        </w:tc>
        <w:tc>
          <w:tcPr>
            <w:tcW w:w="6374" w:type="dxa"/>
          </w:tcPr>
          <w:p w14:paraId="0A2BA476" w14:textId="1E81A048" w:rsidR="00E47B61" w:rsidRPr="00DB13E0" w:rsidRDefault="002B159B" w:rsidP="002B159B">
            <w:pPr>
              <w:pStyle w:val="TableText0"/>
            </w:pPr>
            <w:proofErr w:type="spellStart"/>
            <w:r>
              <w:t>eMISs</w:t>
            </w:r>
            <w:r w:rsidR="00E47B61">
              <w:t>ep</w:t>
            </w:r>
            <w:r>
              <w:t>a</w:t>
            </w:r>
            <w:r w:rsidR="00E47B61">
              <w:t>rationPay</w:t>
            </w:r>
            <w:r w:rsidR="00E47B61" w:rsidRPr="00DB13E0">
              <w:rPr>
                <w:highlight w:val="white"/>
              </w:rPr>
              <w:t>Response</w:t>
            </w:r>
            <w:proofErr w:type="spellEnd"/>
          </w:p>
        </w:tc>
      </w:tr>
      <w:tr w:rsidR="00E47B61" w14:paraId="434749EB" w14:textId="77777777" w:rsidTr="00C3756A">
        <w:tc>
          <w:tcPr>
            <w:tcW w:w="3438" w:type="dxa"/>
          </w:tcPr>
          <w:p w14:paraId="05BB8A17" w14:textId="77777777" w:rsidR="00E47B61" w:rsidRPr="00DB13E0" w:rsidRDefault="00E47B61" w:rsidP="00C3756A">
            <w:pPr>
              <w:pStyle w:val="TableText0"/>
            </w:pPr>
            <w:r>
              <w:t>Fault</w:t>
            </w:r>
          </w:p>
        </w:tc>
        <w:tc>
          <w:tcPr>
            <w:tcW w:w="6374" w:type="dxa"/>
          </w:tcPr>
          <w:p w14:paraId="06AD594B" w14:textId="77777777" w:rsidR="00E47B61" w:rsidRPr="00DB13E0" w:rsidRDefault="00E47B61" w:rsidP="00C3756A">
            <w:pPr>
              <w:pStyle w:val="TableText0"/>
            </w:pPr>
            <w:proofErr w:type="spellStart"/>
            <w:r>
              <w:rPr>
                <w:highlight w:val="white"/>
              </w:rPr>
              <w:t>SOAPError</w:t>
            </w:r>
            <w:proofErr w:type="spellEnd"/>
            <w:r>
              <w:rPr>
                <w:highlight w:val="white"/>
              </w:rPr>
              <w:t xml:space="preserve">  (See Section 2.2.1.1 </w:t>
            </w:r>
            <w:r>
              <w:t>Error Handling)</w:t>
            </w:r>
          </w:p>
        </w:tc>
      </w:tr>
    </w:tbl>
    <w:p w14:paraId="705049FB" w14:textId="17B8B017" w:rsidR="00BF0CAA" w:rsidRDefault="00BF0CAA" w:rsidP="00C16F46"/>
    <w:p w14:paraId="2D14AF09" w14:textId="16B60111" w:rsidR="00E47B61" w:rsidRDefault="00E47B61" w:rsidP="00E47B61">
      <w:pPr>
        <w:pStyle w:val="Caption"/>
        <w:numPr>
          <w:ilvl w:val="0"/>
          <w:numId w:val="51"/>
        </w:numPr>
      </w:pPr>
      <w:r>
        <w:t xml:space="preserve">Table </w:t>
      </w:r>
      <w:fldSimple w:instr=" SEQ Table \* ARABIC ">
        <w:r>
          <w:rPr>
            <w:noProof/>
          </w:rPr>
          <w:t>16</w:t>
        </w:r>
      </w:fldSimple>
      <w:r>
        <w:t xml:space="preserve">: </w:t>
      </w:r>
      <w:proofErr w:type="spellStart"/>
      <w:r>
        <w:t>getRetirementPay</w:t>
      </w:r>
      <w:proofErr w:type="spellEnd"/>
    </w:p>
    <w:tbl>
      <w:tblPr>
        <w:tblStyle w:val="TableGrid"/>
        <w:tblW w:w="9812" w:type="dxa"/>
        <w:tblLook w:val="04A0" w:firstRow="1" w:lastRow="0" w:firstColumn="1" w:lastColumn="0" w:noHBand="0" w:noVBand="1"/>
      </w:tblPr>
      <w:tblGrid>
        <w:gridCol w:w="3438"/>
        <w:gridCol w:w="6374"/>
      </w:tblGrid>
      <w:tr w:rsidR="00E47B61" w14:paraId="32893125" w14:textId="77777777" w:rsidTr="00C3756A">
        <w:trPr>
          <w:trHeight w:val="413"/>
          <w:tblHeader/>
        </w:trPr>
        <w:tc>
          <w:tcPr>
            <w:tcW w:w="3438" w:type="dxa"/>
            <w:shd w:val="clear" w:color="auto" w:fill="92CDDC" w:themeFill="accent5" w:themeFillTint="99"/>
          </w:tcPr>
          <w:p w14:paraId="0D8BB15B" w14:textId="77777777" w:rsidR="00E47B61" w:rsidRPr="00DB13E0" w:rsidRDefault="00E47B61" w:rsidP="00C3756A">
            <w:pPr>
              <w:pStyle w:val="TableHeading"/>
            </w:pPr>
            <w:r w:rsidRPr="00DB13E0">
              <w:t>Operation Name</w:t>
            </w:r>
          </w:p>
        </w:tc>
        <w:tc>
          <w:tcPr>
            <w:tcW w:w="6374" w:type="dxa"/>
            <w:shd w:val="clear" w:color="auto" w:fill="92CDDC" w:themeFill="accent5" w:themeFillTint="99"/>
          </w:tcPr>
          <w:p w14:paraId="431FB5AB" w14:textId="726CC7C6" w:rsidR="00E47B61" w:rsidRPr="00DB13E0" w:rsidRDefault="00E47B61" w:rsidP="00C3756A">
            <w:pPr>
              <w:pStyle w:val="TableHeading"/>
            </w:pPr>
            <w:proofErr w:type="spellStart"/>
            <w:r>
              <w:t>getRetirementPay</w:t>
            </w:r>
            <w:proofErr w:type="spellEnd"/>
          </w:p>
        </w:tc>
      </w:tr>
      <w:tr w:rsidR="00E47B61" w14:paraId="79A087D7" w14:textId="77777777" w:rsidTr="00C3756A">
        <w:trPr>
          <w:trHeight w:val="332"/>
        </w:trPr>
        <w:tc>
          <w:tcPr>
            <w:tcW w:w="3438" w:type="dxa"/>
          </w:tcPr>
          <w:p w14:paraId="542F31FB" w14:textId="77777777" w:rsidR="00E47B61" w:rsidRPr="00DB13E0" w:rsidRDefault="00E47B61" w:rsidP="00C3756A">
            <w:pPr>
              <w:pStyle w:val="TableText0"/>
            </w:pPr>
            <w:r w:rsidRPr="00DB13E0">
              <w:t>Description</w:t>
            </w:r>
          </w:p>
        </w:tc>
        <w:tc>
          <w:tcPr>
            <w:tcW w:w="6374" w:type="dxa"/>
          </w:tcPr>
          <w:p w14:paraId="319D4659" w14:textId="65B0934A" w:rsidR="00E47B61" w:rsidRPr="00DB13E0" w:rsidRDefault="00E47B61" w:rsidP="00C3756A">
            <w:pPr>
              <w:pStyle w:val="TableText0"/>
            </w:pPr>
            <w:r w:rsidRPr="00DB13E0">
              <w:t xml:space="preserve">This operation takes person identifier and returns </w:t>
            </w:r>
            <w:r>
              <w:t xml:space="preserve">retirement </w:t>
            </w:r>
            <w:r w:rsidR="007D075E">
              <w:t xml:space="preserve">pay </w:t>
            </w:r>
            <w:r w:rsidRPr="00DB13E0">
              <w:t>information</w:t>
            </w:r>
            <w:r>
              <w:t xml:space="preserve"> (RRC </w:t>
            </w:r>
            <w:r w:rsidRPr="009762A1">
              <w:t>695008</w:t>
            </w:r>
            <w:r>
              <w:t>)</w:t>
            </w:r>
          </w:p>
        </w:tc>
      </w:tr>
      <w:tr w:rsidR="00E47B61" w14:paraId="49515609" w14:textId="77777777" w:rsidTr="00C3756A">
        <w:tc>
          <w:tcPr>
            <w:tcW w:w="3438" w:type="dxa"/>
          </w:tcPr>
          <w:p w14:paraId="1E883633" w14:textId="77777777" w:rsidR="00E47B61" w:rsidRPr="00DB13E0" w:rsidRDefault="00E47B61" w:rsidP="00C3756A">
            <w:pPr>
              <w:pStyle w:val="TableText0"/>
            </w:pPr>
            <w:r w:rsidRPr="00DB13E0">
              <w:t>Message Exchange Pattern</w:t>
            </w:r>
          </w:p>
        </w:tc>
        <w:tc>
          <w:tcPr>
            <w:tcW w:w="6374" w:type="dxa"/>
          </w:tcPr>
          <w:p w14:paraId="6A93F600" w14:textId="77777777" w:rsidR="00E47B61" w:rsidRPr="00DB13E0" w:rsidRDefault="00E47B61" w:rsidP="00C3756A">
            <w:pPr>
              <w:pStyle w:val="TableText0"/>
            </w:pPr>
            <w:r w:rsidRPr="00DB13E0">
              <w:t>SOAP</w:t>
            </w:r>
          </w:p>
        </w:tc>
      </w:tr>
      <w:tr w:rsidR="00E47B61" w14:paraId="26AD6FEF" w14:textId="77777777" w:rsidTr="00C3756A">
        <w:tc>
          <w:tcPr>
            <w:tcW w:w="3438" w:type="dxa"/>
          </w:tcPr>
          <w:p w14:paraId="505E70A9" w14:textId="77777777" w:rsidR="00E47B61" w:rsidRPr="00DB13E0" w:rsidRDefault="00E47B61" w:rsidP="00C3756A">
            <w:pPr>
              <w:pStyle w:val="TableText0"/>
            </w:pPr>
            <w:r w:rsidRPr="00DB13E0">
              <w:t>Input Parameter</w:t>
            </w:r>
          </w:p>
        </w:tc>
        <w:tc>
          <w:tcPr>
            <w:tcW w:w="6374" w:type="dxa"/>
          </w:tcPr>
          <w:p w14:paraId="3BDA2399" w14:textId="5C3E851A" w:rsidR="007D075E" w:rsidRPr="00E62C4A" w:rsidRDefault="007D075E" w:rsidP="007D075E">
            <w:pPr>
              <w:pStyle w:val="TableText0"/>
            </w:pPr>
            <w:proofErr w:type="spellStart"/>
            <w:r>
              <w:t>eMIS</w:t>
            </w:r>
            <w:r w:rsidR="002B159B">
              <w:t>retirementPay</w:t>
            </w:r>
            <w:r>
              <w:t>Request</w:t>
            </w:r>
            <w:proofErr w:type="spellEnd"/>
          </w:p>
          <w:p w14:paraId="03BA8C85" w14:textId="3A94713C" w:rsidR="00E47B61" w:rsidRPr="00DB13E0" w:rsidRDefault="007D075E" w:rsidP="007D075E">
            <w:pPr>
              <w:pStyle w:val="TableText0"/>
            </w:pPr>
            <w:r>
              <w:t>(EDIPI – Web Service)</w:t>
            </w:r>
          </w:p>
        </w:tc>
      </w:tr>
      <w:tr w:rsidR="00E47B61" w14:paraId="7202530D" w14:textId="77777777" w:rsidTr="00C3756A">
        <w:tc>
          <w:tcPr>
            <w:tcW w:w="3438" w:type="dxa"/>
          </w:tcPr>
          <w:p w14:paraId="66ABDE57" w14:textId="77777777" w:rsidR="00E47B61" w:rsidRPr="00DB13E0" w:rsidRDefault="00E47B61" w:rsidP="00C3756A">
            <w:pPr>
              <w:pStyle w:val="TableText0"/>
            </w:pPr>
            <w:r w:rsidRPr="00DB13E0">
              <w:t>Return Parameter</w:t>
            </w:r>
          </w:p>
        </w:tc>
        <w:tc>
          <w:tcPr>
            <w:tcW w:w="6374" w:type="dxa"/>
          </w:tcPr>
          <w:p w14:paraId="6A7DAA7C" w14:textId="6DEE9A7C" w:rsidR="00E47B61" w:rsidRPr="00DB13E0" w:rsidRDefault="002B159B" w:rsidP="002B159B">
            <w:pPr>
              <w:pStyle w:val="TableText0"/>
            </w:pPr>
            <w:proofErr w:type="spellStart"/>
            <w:r>
              <w:t>eMISr</w:t>
            </w:r>
            <w:r w:rsidR="00E47B61">
              <w:t>etirementPay</w:t>
            </w:r>
            <w:r w:rsidR="00E47B61" w:rsidRPr="00DB13E0">
              <w:rPr>
                <w:highlight w:val="white"/>
              </w:rPr>
              <w:t>Response</w:t>
            </w:r>
            <w:proofErr w:type="spellEnd"/>
          </w:p>
        </w:tc>
      </w:tr>
    </w:tbl>
    <w:p w14:paraId="0AFCFECA" w14:textId="77777777" w:rsidR="00E47B61" w:rsidRPr="003A5E0C" w:rsidRDefault="00E47B61" w:rsidP="00C16F46"/>
    <w:p w14:paraId="53331B44" w14:textId="23482438" w:rsidR="00BF0CAA" w:rsidRDefault="00BF0CAA" w:rsidP="00C16F46"/>
    <w:p w14:paraId="7AA1A2B4" w14:textId="401DEA64" w:rsidR="00E47B61" w:rsidRDefault="00E47B61" w:rsidP="00E47B61">
      <w:pPr>
        <w:pStyle w:val="Caption"/>
        <w:numPr>
          <w:ilvl w:val="0"/>
          <w:numId w:val="51"/>
        </w:numPr>
      </w:pPr>
      <w:r>
        <w:t xml:space="preserve">Table </w:t>
      </w:r>
      <w:fldSimple w:instr=" SEQ Table \* ARABIC ">
        <w:r>
          <w:rPr>
            <w:noProof/>
          </w:rPr>
          <w:t>17</w:t>
        </w:r>
      </w:fldSimple>
      <w:r>
        <w:t xml:space="preserve">: </w:t>
      </w:r>
      <w:proofErr w:type="spellStart"/>
      <w:r>
        <w:t>getDisabilities</w:t>
      </w:r>
      <w:proofErr w:type="spellEnd"/>
    </w:p>
    <w:tbl>
      <w:tblPr>
        <w:tblStyle w:val="TableGrid"/>
        <w:tblW w:w="9812" w:type="dxa"/>
        <w:tblLook w:val="04A0" w:firstRow="1" w:lastRow="0" w:firstColumn="1" w:lastColumn="0" w:noHBand="0" w:noVBand="1"/>
      </w:tblPr>
      <w:tblGrid>
        <w:gridCol w:w="3438"/>
        <w:gridCol w:w="6374"/>
      </w:tblGrid>
      <w:tr w:rsidR="00E47B61" w14:paraId="38ECBDC7" w14:textId="77777777" w:rsidTr="00C3756A">
        <w:trPr>
          <w:trHeight w:val="413"/>
          <w:tblHeader/>
        </w:trPr>
        <w:tc>
          <w:tcPr>
            <w:tcW w:w="3438" w:type="dxa"/>
            <w:shd w:val="clear" w:color="auto" w:fill="92CDDC" w:themeFill="accent5" w:themeFillTint="99"/>
          </w:tcPr>
          <w:p w14:paraId="25EBD47E" w14:textId="77777777" w:rsidR="00E47B61" w:rsidRPr="00DB13E0" w:rsidRDefault="00E47B61" w:rsidP="00C3756A">
            <w:pPr>
              <w:pStyle w:val="TableHeading"/>
            </w:pPr>
            <w:r w:rsidRPr="00DB13E0">
              <w:t>Operation Name</w:t>
            </w:r>
          </w:p>
        </w:tc>
        <w:tc>
          <w:tcPr>
            <w:tcW w:w="6374" w:type="dxa"/>
            <w:shd w:val="clear" w:color="auto" w:fill="92CDDC" w:themeFill="accent5" w:themeFillTint="99"/>
          </w:tcPr>
          <w:p w14:paraId="6343BE69" w14:textId="0645DD5D" w:rsidR="00E47B61" w:rsidRPr="00DB13E0" w:rsidRDefault="00E47B61" w:rsidP="00C3756A">
            <w:pPr>
              <w:pStyle w:val="TableHeading"/>
            </w:pPr>
            <w:proofErr w:type="spellStart"/>
            <w:r>
              <w:t>getDisabilities</w:t>
            </w:r>
            <w:proofErr w:type="spellEnd"/>
          </w:p>
        </w:tc>
      </w:tr>
      <w:tr w:rsidR="00E47B61" w14:paraId="7CCE72F7" w14:textId="77777777" w:rsidTr="00C3756A">
        <w:trPr>
          <w:trHeight w:val="332"/>
        </w:trPr>
        <w:tc>
          <w:tcPr>
            <w:tcW w:w="3438" w:type="dxa"/>
          </w:tcPr>
          <w:p w14:paraId="6D3949E4" w14:textId="77777777" w:rsidR="00E47B61" w:rsidRPr="00DB13E0" w:rsidRDefault="00E47B61" w:rsidP="00C3756A">
            <w:pPr>
              <w:pStyle w:val="TableText0"/>
            </w:pPr>
            <w:r w:rsidRPr="00DB13E0">
              <w:t>Description</w:t>
            </w:r>
          </w:p>
        </w:tc>
        <w:tc>
          <w:tcPr>
            <w:tcW w:w="6374" w:type="dxa"/>
          </w:tcPr>
          <w:p w14:paraId="49D49E6C" w14:textId="7C64F018" w:rsidR="00E47B61" w:rsidRPr="00DB13E0" w:rsidRDefault="00E47B61">
            <w:pPr>
              <w:pStyle w:val="TableText0"/>
            </w:pPr>
            <w:r w:rsidRPr="00DB13E0">
              <w:t xml:space="preserve">This operation takes person identifier and returns </w:t>
            </w:r>
            <w:r w:rsidR="007D075E">
              <w:t xml:space="preserve">disability </w:t>
            </w:r>
            <w:r w:rsidRPr="00DB13E0">
              <w:t>information</w:t>
            </w:r>
            <w:r>
              <w:t xml:space="preserve"> (RRC </w:t>
            </w:r>
            <w:r w:rsidRPr="009762A1">
              <w:t>695008</w:t>
            </w:r>
            <w:r>
              <w:t>)</w:t>
            </w:r>
          </w:p>
        </w:tc>
      </w:tr>
      <w:tr w:rsidR="00E47B61" w14:paraId="292B4942" w14:textId="77777777" w:rsidTr="00C3756A">
        <w:tc>
          <w:tcPr>
            <w:tcW w:w="3438" w:type="dxa"/>
          </w:tcPr>
          <w:p w14:paraId="171D76DA" w14:textId="77777777" w:rsidR="00E47B61" w:rsidRPr="00DB13E0" w:rsidRDefault="00E47B61" w:rsidP="00C3756A">
            <w:pPr>
              <w:pStyle w:val="TableText0"/>
            </w:pPr>
            <w:r w:rsidRPr="00DB13E0">
              <w:t>Message Exchange Pattern</w:t>
            </w:r>
          </w:p>
        </w:tc>
        <w:tc>
          <w:tcPr>
            <w:tcW w:w="6374" w:type="dxa"/>
          </w:tcPr>
          <w:p w14:paraId="60654C41" w14:textId="77777777" w:rsidR="00E47B61" w:rsidRPr="00DB13E0" w:rsidRDefault="00E47B61" w:rsidP="00C3756A">
            <w:pPr>
              <w:pStyle w:val="TableText0"/>
            </w:pPr>
            <w:r w:rsidRPr="00DB13E0">
              <w:t>SOAP</w:t>
            </w:r>
          </w:p>
        </w:tc>
      </w:tr>
      <w:tr w:rsidR="00E47B61" w14:paraId="2FA1CCC8" w14:textId="77777777" w:rsidTr="00C3756A">
        <w:tc>
          <w:tcPr>
            <w:tcW w:w="3438" w:type="dxa"/>
          </w:tcPr>
          <w:p w14:paraId="7CA6352D" w14:textId="77777777" w:rsidR="00E47B61" w:rsidRPr="00DB13E0" w:rsidRDefault="00E47B61" w:rsidP="00C3756A">
            <w:pPr>
              <w:pStyle w:val="TableText0"/>
            </w:pPr>
            <w:r w:rsidRPr="00DB13E0">
              <w:t>Input Parameter</w:t>
            </w:r>
          </w:p>
        </w:tc>
        <w:tc>
          <w:tcPr>
            <w:tcW w:w="6374" w:type="dxa"/>
          </w:tcPr>
          <w:p w14:paraId="68FBD52A" w14:textId="5CB4B4F9" w:rsidR="007D075E" w:rsidRPr="00E62C4A" w:rsidRDefault="007D075E" w:rsidP="007D075E">
            <w:pPr>
              <w:pStyle w:val="TableText0"/>
            </w:pPr>
            <w:proofErr w:type="spellStart"/>
            <w:r>
              <w:t>eMIS</w:t>
            </w:r>
            <w:r w:rsidR="002B159B">
              <w:t>disabilities</w:t>
            </w:r>
            <w:r>
              <w:t>Request</w:t>
            </w:r>
            <w:proofErr w:type="spellEnd"/>
          </w:p>
          <w:p w14:paraId="7C9307DE" w14:textId="202DACD6" w:rsidR="00E47B61" w:rsidRPr="00DB13E0" w:rsidRDefault="007D075E" w:rsidP="007D075E">
            <w:pPr>
              <w:pStyle w:val="TableText0"/>
            </w:pPr>
            <w:r>
              <w:t>(EDIPI – Web Service)</w:t>
            </w:r>
          </w:p>
        </w:tc>
      </w:tr>
      <w:tr w:rsidR="00E47B61" w14:paraId="0CBA967B" w14:textId="77777777" w:rsidTr="00C3756A">
        <w:tc>
          <w:tcPr>
            <w:tcW w:w="3438" w:type="dxa"/>
          </w:tcPr>
          <w:p w14:paraId="6D39D551" w14:textId="77777777" w:rsidR="00E47B61" w:rsidRPr="00DB13E0" w:rsidRDefault="00E47B61" w:rsidP="00C3756A">
            <w:pPr>
              <w:pStyle w:val="TableText0"/>
            </w:pPr>
            <w:r w:rsidRPr="00DB13E0">
              <w:t>Return Parameter</w:t>
            </w:r>
          </w:p>
        </w:tc>
        <w:tc>
          <w:tcPr>
            <w:tcW w:w="6374" w:type="dxa"/>
          </w:tcPr>
          <w:p w14:paraId="5EB97B43" w14:textId="75A966F4" w:rsidR="00E47B61" w:rsidRPr="00DB13E0" w:rsidRDefault="002B159B" w:rsidP="002B159B">
            <w:pPr>
              <w:pStyle w:val="TableText0"/>
            </w:pPr>
            <w:proofErr w:type="spellStart"/>
            <w:r>
              <w:t>eMISd</w:t>
            </w:r>
            <w:r w:rsidR="00E47B61">
              <w:t>isabilities</w:t>
            </w:r>
            <w:r w:rsidR="00E47B61" w:rsidRPr="00DB13E0">
              <w:rPr>
                <w:highlight w:val="white"/>
              </w:rPr>
              <w:t>Response</w:t>
            </w:r>
            <w:proofErr w:type="spellEnd"/>
          </w:p>
        </w:tc>
      </w:tr>
    </w:tbl>
    <w:p w14:paraId="254638ED" w14:textId="77777777" w:rsidR="00E47B61" w:rsidRPr="003A5E0C" w:rsidRDefault="00E47B61" w:rsidP="00C16F46"/>
    <w:p w14:paraId="6438525D" w14:textId="21A24539" w:rsidR="00E47B61" w:rsidRDefault="00E47B61" w:rsidP="00C16F46"/>
    <w:p w14:paraId="616F9333" w14:textId="36C0491F" w:rsidR="00E47B61" w:rsidRDefault="00E47B61" w:rsidP="00E47B61">
      <w:pPr>
        <w:pStyle w:val="Caption"/>
        <w:numPr>
          <w:ilvl w:val="0"/>
          <w:numId w:val="51"/>
        </w:numPr>
      </w:pPr>
      <w:r>
        <w:lastRenderedPageBreak/>
        <w:t xml:space="preserve">Table </w:t>
      </w:r>
      <w:fldSimple w:instr=" SEQ Table \* ARABIC ">
        <w:r>
          <w:rPr>
            <w:noProof/>
          </w:rPr>
          <w:t>18</w:t>
        </w:r>
      </w:fldSimple>
      <w:r>
        <w:t>: getDD214</w:t>
      </w:r>
    </w:p>
    <w:tbl>
      <w:tblPr>
        <w:tblStyle w:val="TableGrid"/>
        <w:tblW w:w="9812" w:type="dxa"/>
        <w:tblLook w:val="04A0" w:firstRow="1" w:lastRow="0" w:firstColumn="1" w:lastColumn="0" w:noHBand="0" w:noVBand="1"/>
      </w:tblPr>
      <w:tblGrid>
        <w:gridCol w:w="3438"/>
        <w:gridCol w:w="6374"/>
      </w:tblGrid>
      <w:tr w:rsidR="00E47B61" w14:paraId="3024A0DA" w14:textId="77777777" w:rsidTr="00C3756A">
        <w:trPr>
          <w:trHeight w:val="413"/>
          <w:tblHeader/>
        </w:trPr>
        <w:tc>
          <w:tcPr>
            <w:tcW w:w="3438" w:type="dxa"/>
            <w:shd w:val="clear" w:color="auto" w:fill="92CDDC" w:themeFill="accent5" w:themeFillTint="99"/>
          </w:tcPr>
          <w:p w14:paraId="106F0417" w14:textId="77777777" w:rsidR="00E47B61" w:rsidRPr="00DB13E0" w:rsidRDefault="00E47B61" w:rsidP="00C3756A">
            <w:pPr>
              <w:pStyle w:val="TableHeading"/>
            </w:pPr>
            <w:r w:rsidRPr="00DB13E0">
              <w:t>Operation Name</w:t>
            </w:r>
          </w:p>
        </w:tc>
        <w:tc>
          <w:tcPr>
            <w:tcW w:w="6374" w:type="dxa"/>
            <w:shd w:val="clear" w:color="auto" w:fill="92CDDC" w:themeFill="accent5" w:themeFillTint="99"/>
          </w:tcPr>
          <w:p w14:paraId="0DFCA3CD" w14:textId="42BE1B41" w:rsidR="00E47B61" w:rsidRPr="00DB13E0" w:rsidRDefault="00E47B61" w:rsidP="00C3756A">
            <w:pPr>
              <w:pStyle w:val="TableHeading"/>
            </w:pPr>
            <w:r>
              <w:t>getDD214</w:t>
            </w:r>
          </w:p>
        </w:tc>
      </w:tr>
      <w:tr w:rsidR="00E47B61" w14:paraId="3C227CAB" w14:textId="77777777" w:rsidTr="00C3756A">
        <w:trPr>
          <w:trHeight w:val="332"/>
        </w:trPr>
        <w:tc>
          <w:tcPr>
            <w:tcW w:w="3438" w:type="dxa"/>
          </w:tcPr>
          <w:p w14:paraId="083B9993" w14:textId="77777777" w:rsidR="00E47B61" w:rsidRPr="00DB13E0" w:rsidRDefault="00E47B61" w:rsidP="00C3756A">
            <w:pPr>
              <w:pStyle w:val="TableText0"/>
            </w:pPr>
            <w:r w:rsidRPr="00DB13E0">
              <w:t>Description</w:t>
            </w:r>
          </w:p>
        </w:tc>
        <w:tc>
          <w:tcPr>
            <w:tcW w:w="6374" w:type="dxa"/>
          </w:tcPr>
          <w:p w14:paraId="717F4FBA" w14:textId="638D5AEB" w:rsidR="00E47B61" w:rsidRPr="00DB13E0" w:rsidRDefault="00E47B61">
            <w:pPr>
              <w:pStyle w:val="TableText0"/>
            </w:pPr>
            <w:r w:rsidRPr="00DB13E0">
              <w:t xml:space="preserve">This operation takes person identifier and returns </w:t>
            </w:r>
            <w:r w:rsidR="007D075E">
              <w:t>DD214</w:t>
            </w:r>
            <w:r>
              <w:t xml:space="preserve"> </w:t>
            </w:r>
            <w:r w:rsidRPr="00DB13E0">
              <w:t>information</w:t>
            </w:r>
            <w:r>
              <w:t xml:space="preserve"> (RRC </w:t>
            </w:r>
            <w:r w:rsidRPr="009762A1">
              <w:t>695008</w:t>
            </w:r>
            <w:r>
              <w:t>)</w:t>
            </w:r>
          </w:p>
        </w:tc>
      </w:tr>
      <w:tr w:rsidR="00E47B61" w14:paraId="79C65DA6" w14:textId="77777777" w:rsidTr="00C3756A">
        <w:tc>
          <w:tcPr>
            <w:tcW w:w="3438" w:type="dxa"/>
          </w:tcPr>
          <w:p w14:paraId="12158DC1" w14:textId="77777777" w:rsidR="00E47B61" w:rsidRPr="00DB13E0" w:rsidRDefault="00E47B61" w:rsidP="00C3756A">
            <w:pPr>
              <w:pStyle w:val="TableText0"/>
            </w:pPr>
            <w:r w:rsidRPr="00DB13E0">
              <w:t>Message Exchange Pattern</w:t>
            </w:r>
          </w:p>
        </w:tc>
        <w:tc>
          <w:tcPr>
            <w:tcW w:w="6374" w:type="dxa"/>
          </w:tcPr>
          <w:p w14:paraId="5FEBF296" w14:textId="77777777" w:rsidR="00E47B61" w:rsidRPr="00DB13E0" w:rsidRDefault="00E47B61" w:rsidP="00C3756A">
            <w:pPr>
              <w:pStyle w:val="TableText0"/>
            </w:pPr>
            <w:r w:rsidRPr="00DB13E0">
              <w:t>SOAP</w:t>
            </w:r>
          </w:p>
        </w:tc>
      </w:tr>
      <w:tr w:rsidR="00E47B61" w14:paraId="0E010D56" w14:textId="77777777" w:rsidTr="00C3756A">
        <w:tc>
          <w:tcPr>
            <w:tcW w:w="3438" w:type="dxa"/>
          </w:tcPr>
          <w:p w14:paraId="4A039E7E" w14:textId="77777777" w:rsidR="00E47B61" w:rsidRPr="00DB13E0" w:rsidRDefault="00E47B61" w:rsidP="00C3756A">
            <w:pPr>
              <w:pStyle w:val="TableText0"/>
            </w:pPr>
            <w:r w:rsidRPr="00DB13E0">
              <w:t>Input Parameter</w:t>
            </w:r>
          </w:p>
        </w:tc>
        <w:tc>
          <w:tcPr>
            <w:tcW w:w="6374" w:type="dxa"/>
          </w:tcPr>
          <w:p w14:paraId="73BF1EFE" w14:textId="4DA75045" w:rsidR="007D075E" w:rsidRPr="00E62C4A" w:rsidRDefault="00E47B61" w:rsidP="007D075E">
            <w:pPr>
              <w:pStyle w:val="TableText0"/>
            </w:pPr>
            <w:proofErr w:type="spellStart"/>
            <w:r>
              <w:rPr>
                <w:highlight w:val="white"/>
              </w:rPr>
              <w:t>Reti</w:t>
            </w:r>
            <w:proofErr w:type="spellEnd"/>
            <w:r w:rsidR="007D075E">
              <w:t xml:space="preserve"> eMIS</w:t>
            </w:r>
            <w:r w:rsidR="009C2139">
              <w:t>dd214</w:t>
            </w:r>
            <w:r w:rsidR="007D075E">
              <w:t>Request</w:t>
            </w:r>
          </w:p>
          <w:p w14:paraId="5668D004" w14:textId="0614DB95" w:rsidR="00E47B61" w:rsidRPr="00DB13E0" w:rsidRDefault="007D075E" w:rsidP="007D075E">
            <w:pPr>
              <w:pStyle w:val="TableText0"/>
            </w:pPr>
            <w:r>
              <w:t>(EDIPI – Web Service)</w:t>
            </w:r>
          </w:p>
        </w:tc>
      </w:tr>
      <w:tr w:rsidR="00E47B61" w14:paraId="5B87DF3C" w14:textId="77777777" w:rsidTr="00C3756A">
        <w:tc>
          <w:tcPr>
            <w:tcW w:w="3438" w:type="dxa"/>
          </w:tcPr>
          <w:p w14:paraId="59695496" w14:textId="77777777" w:rsidR="00E47B61" w:rsidRPr="00DB13E0" w:rsidRDefault="00E47B61" w:rsidP="00C3756A">
            <w:pPr>
              <w:pStyle w:val="TableText0"/>
            </w:pPr>
            <w:r w:rsidRPr="00DB13E0">
              <w:t>Return Parameter</w:t>
            </w:r>
          </w:p>
        </w:tc>
        <w:tc>
          <w:tcPr>
            <w:tcW w:w="6374" w:type="dxa"/>
          </w:tcPr>
          <w:p w14:paraId="38DEEF1C" w14:textId="7EDF8BA8" w:rsidR="00E47B61" w:rsidRPr="00DB13E0" w:rsidRDefault="009C2139" w:rsidP="009C2139">
            <w:pPr>
              <w:pStyle w:val="TableText0"/>
            </w:pPr>
            <w:r>
              <w:t>eMISdd</w:t>
            </w:r>
            <w:r w:rsidR="00E47B61">
              <w:t>214</w:t>
            </w:r>
            <w:r w:rsidR="00E47B61" w:rsidRPr="00DB13E0">
              <w:rPr>
                <w:highlight w:val="white"/>
              </w:rPr>
              <w:t>Response</w:t>
            </w:r>
          </w:p>
        </w:tc>
      </w:tr>
    </w:tbl>
    <w:p w14:paraId="266E5C1E" w14:textId="109816A8" w:rsidR="007D3A98" w:rsidRDefault="00E47B61" w:rsidP="007D3A98">
      <w:pPr>
        <w:pStyle w:val="Heading3"/>
        <w:numPr>
          <w:ilvl w:val="3"/>
          <w:numId w:val="11"/>
        </w:numPr>
      </w:pPr>
      <w:bookmarkStart w:id="14" w:name="_Toc459298769"/>
      <w:r>
        <w:t>Err</w:t>
      </w:r>
      <w:r w:rsidR="00E02D59">
        <w:t>or Handling</w:t>
      </w:r>
      <w:bookmarkEnd w:id="14"/>
    </w:p>
    <w:p w14:paraId="5C591CEB" w14:textId="561066C8" w:rsidR="00BE20FE" w:rsidRDefault="00BE20FE" w:rsidP="00BE20FE">
      <w:pPr>
        <w:pStyle w:val="BodyText"/>
      </w:pPr>
      <w:r>
        <w:t>All MIS errors will follow the SOAP Fault definition</w:t>
      </w:r>
      <w:r w:rsidR="00B804D4">
        <w:t>s</w:t>
      </w:r>
      <w:r>
        <w:t xml:space="preserve"> as described in this section.</w:t>
      </w:r>
    </w:p>
    <w:p w14:paraId="526D6DEC" w14:textId="77777777" w:rsidR="001F226B" w:rsidRDefault="001F226B" w:rsidP="001F226B">
      <w:r>
        <w:t xml:space="preserve">When a Web service request </w:t>
      </w:r>
      <w:proofErr w:type="gramStart"/>
      <w:r>
        <w:t>is being processed</w:t>
      </w:r>
      <w:proofErr w:type="gramEnd"/>
      <w:r>
        <w:t xml:space="preserve">, if an error is encountered, the nature of the error needs to be communicated to the client, or sender of the request. Because clients </w:t>
      </w:r>
      <w:proofErr w:type="gramStart"/>
      <w:r>
        <w:t>can be written</w:t>
      </w:r>
      <w:proofErr w:type="gramEnd"/>
      <w:r>
        <w:t xml:space="preserve"> on a variety of platforms using different languages, there must exist a standard, platform-independent mechanism for communicating the error.</w:t>
      </w:r>
    </w:p>
    <w:p w14:paraId="4B1ED2D2" w14:textId="067DE8C6" w:rsidR="001F226B" w:rsidRDefault="001F226B" w:rsidP="001F226B">
      <w:pPr>
        <w:pStyle w:val="NormalTableTextCentered"/>
        <w:jc w:val="left"/>
      </w:pPr>
      <w:r>
        <w:t>The SOAP specification (available at</w:t>
      </w:r>
      <w:r>
        <w:rPr>
          <w:rStyle w:val="apple-converted-space"/>
          <w:rFonts w:ascii="inherit" w:hAnsi="inherit" w:cs="Arial"/>
          <w:color w:val="222222"/>
          <w:sz w:val="21"/>
          <w:szCs w:val="21"/>
        </w:rPr>
        <w:t> </w:t>
      </w:r>
      <w:hyperlink r:id="rId26" w:tgtFrame="_blank" w:history="1">
        <w:r>
          <w:rPr>
            <w:rStyle w:val="Hyperlink"/>
            <w:rFonts w:ascii="Courier New" w:hAnsi="Courier New" w:cs="Courier New"/>
            <w:b/>
            <w:bCs/>
            <w:color w:val="145C93"/>
            <w:sz w:val="20"/>
            <w:szCs w:val="20"/>
            <w:bdr w:val="none" w:sz="0" w:space="0" w:color="auto" w:frame="1"/>
            <w:shd w:val="clear" w:color="auto" w:fill="F9F9FB"/>
          </w:rPr>
          <w:t>http://www.w3.org/TR/soap/</w:t>
        </w:r>
        <w:r>
          <w:rPr>
            <w:rFonts w:ascii="Courier New" w:hAnsi="Courier New" w:cs="Courier New"/>
            <w:b/>
            <w:bCs/>
            <w:noProof/>
            <w:color w:val="145C93"/>
            <w:sz w:val="20"/>
            <w:szCs w:val="20"/>
            <w:bdr w:val="none" w:sz="0" w:space="0" w:color="auto" w:frame="1"/>
            <w:shd w:val="clear" w:color="auto" w:fill="F9F9FB"/>
          </w:rPr>
          <w:drawing>
            <wp:inline distT="0" distB="0" distL="0" distR="0" wp14:anchorId="22E2A91E" wp14:editId="5EC35417">
              <wp:extent cx="215900" cy="155575"/>
              <wp:effectExtent l="0" t="0" r="0" b="0"/>
              <wp:docPr id="6" name="Picture 6" descr="Opens a new window">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pens a new window">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900" cy="155575"/>
                      </a:xfrm>
                      <a:prstGeom prst="rect">
                        <a:avLst/>
                      </a:prstGeom>
                      <a:noFill/>
                      <a:ln>
                        <a:noFill/>
                      </a:ln>
                    </pic:spPr>
                  </pic:pic>
                </a:graphicData>
              </a:graphic>
            </wp:inline>
          </w:drawing>
        </w:r>
      </w:hyperlink>
      <w:r>
        <w:t>) defines a standard, platform-independent way of describing the error within the SOAP message using a</w:t>
      </w:r>
      <w:r>
        <w:rPr>
          <w:rStyle w:val="apple-converted-space"/>
          <w:rFonts w:ascii="inherit" w:hAnsi="inherit" w:cs="Arial"/>
          <w:color w:val="222222"/>
          <w:sz w:val="21"/>
          <w:szCs w:val="21"/>
        </w:rPr>
        <w:t> </w:t>
      </w:r>
      <w:r>
        <w:rPr>
          <w:rStyle w:val="italic0"/>
          <w:rFonts w:ascii="inherit" w:hAnsi="inherit" w:cs="Arial"/>
          <w:i/>
          <w:iCs/>
          <w:color w:val="222222"/>
          <w:sz w:val="21"/>
          <w:szCs w:val="21"/>
        </w:rPr>
        <w:t>SOAP fault</w:t>
      </w:r>
      <w:r>
        <w:t xml:space="preserve">. In general, a SOAP fault is analogous to an application exception. </w:t>
      </w:r>
      <w:proofErr w:type="gramStart"/>
      <w:r>
        <w:t>SOAP faults are generated by receivers to report business logic errors or unexpected conditions</w:t>
      </w:r>
      <w:proofErr w:type="gramEnd"/>
      <w:r>
        <w:t>.</w:t>
      </w:r>
    </w:p>
    <w:p w14:paraId="5385D219" w14:textId="77777777" w:rsidR="001F226B" w:rsidRDefault="001F226B" w:rsidP="001F226B"/>
    <w:p w14:paraId="788AA531" w14:textId="77777777" w:rsidR="001F226B" w:rsidRDefault="001F226B" w:rsidP="001F226B">
      <w:r>
        <w:t>In JAX-WS, Java exceptions (</w:t>
      </w:r>
      <w:proofErr w:type="spellStart"/>
      <w:r>
        <w:rPr>
          <w:rStyle w:val="HTMLCode"/>
          <w:b/>
          <w:bCs/>
          <w:color w:val="000000"/>
          <w:bdr w:val="none" w:sz="0" w:space="0" w:color="auto" w:frame="1"/>
          <w:shd w:val="clear" w:color="auto" w:fill="F9F9FB"/>
        </w:rPr>
        <w:t>java.lang.Exception</w:t>
      </w:r>
      <w:proofErr w:type="spellEnd"/>
      <w:r>
        <w:t xml:space="preserve">) that </w:t>
      </w:r>
      <w:proofErr w:type="gramStart"/>
      <w:r>
        <w:t>are thrown</w:t>
      </w:r>
      <w:proofErr w:type="gramEnd"/>
      <w:r>
        <w:t xml:space="preserve"> by your Java Web service are mapped to a SOAP fault and returned to the client to communicate the reason for failure. SOAP faults can be one of the following types:</w:t>
      </w:r>
    </w:p>
    <w:p w14:paraId="789D95ED" w14:textId="77777777" w:rsidR="004B5772" w:rsidRDefault="004B5772" w:rsidP="004B5772">
      <w:pPr>
        <w:rPr>
          <w:rFonts w:ascii="inherit" w:hAnsi="inherit" w:cs="Arial"/>
          <w:color w:val="222222"/>
          <w:sz w:val="21"/>
          <w:szCs w:val="21"/>
        </w:rPr>
      </w:pPr>
    </w:p>
    <w:p w14:paraId="10D48CA2" w14:textId="7ACBE2C1" w:rsidR="001F226B" w:rsidRPr="001F226B" w:rsidRDefault="004B5772" w:rsidP="004B5772">
      <w:pPr>
        <w:rPr>
          <w:rFonts w:ascii="inherit" w:hAnsi="inherit" w:cs="Arial"/>
          <w:color w:val="222222"/>
          <w:sz w:val="21"/>
          <w:szCs w:val="21"/>
        </w:rPr>
      </w:pPr>
      <w:r>
        <w:rPr>
          <w:rFonts w:ascii="inherit" w:hAnsi="inherit" w:cs="Arial"/>
          <w:color w:val="222222"/>
          <w:sz w:val="21"/>
          <w:szCs w:val="21"/>
        </w:rPr>
        <w:t>MIS implements the Modeled SOAP fault type which m</w:t>
      </w:r>
      <w:r w:rsidR="001F226B" w:rsidRPr="001F226B">
        <w:rPr>
          <w:rFonts w:ascii="inherit" w:hAnsi="inherit" w:cs="Arial"/>
          <w:color w:val="222222"/>
          <w:sz w:val="21"/>
          <w:szCs w:val="21"/>
        </w:rPr>
        <w:t>aps to an exception that is thrown explicitly from the business logic of the Java code and mapped to</w:t>
      </w:r>
      <w:r w:rsidR="001F226B" w:rsidRPr="001F226B">
        <w:rPr>
          <w:rStyle w:val="apple-converted-space"/>
          <w:rFonts w:ascii="inherit" w:hAnsi="inherit" w:cs="Arial"/>
          <w:color w:val="222222"/>
          <w:sz w:val="21"/>
          <w:szCs w:val="21"/>
        </w:rPr>
        <w:t> </w:t>
      </w:r>
      <w:proofErr w:type="spellStart"/>
      <w:r w:rsidR="001F226B" w:rsidRPr="001F226B">
        <w:rPr>
          <w:rStyle w:val="HTMLCode"/>
          <w:b/>
          <w:bCs/>
          <w:color w:val="000000"/>
          <w:bdr w:val="none" w:sz="0" w:space="0" w:color="auto" w:frame="1"/>
          <w:shd w:val="clear" w:color="auto" w:fill="F9F9FB"/>
        </w:rPr>
        <w:t>wsdl</w:t>
      </w:r>
      <w:proofErr w:type="gramStart"/>
      <w:r w:rsidR="001F226B" w:rsidRPr="001F226B">
        <w:rPr>
          <w:rStyle w:val="HTMLCode"/>
          <w:b/>
          <w:bCs/>
          <w:color w:val="000000"/>
          <w:bdr w:val="none" w:sz="0" w:space="0" w:color="auto" w:frame="1"/>
          <w:shd w:val="clear" w:color="auto" w:fill="F9F9FB"/>
        </w:rPr>
        <w:t>:fault</w:t>
      </w:r>
      <w:proofErr w:type="spellEnd"/>
      <w:proofErr w:type="gramEnd"/>
      <w:r w:rsidR="001F226B" w:rsidRPr="001F226B">
        <w:rPr>
          <w:rStyle w:val="apple-converted-space"/>
          <w:rFonts w:ascii="inherit" w:hAnsi="inherit" w:cs="Arial"/>
          <w:color w:val="222222"/>
          <w:sz w:val="21"/>
          <w:szCs w:val="21"/>
        </w:rPr>
        <w:t> </w:t>
      </w:r>
      <w:r w:rsidR="001F226B" w:rsidRPr="001F226B">
        <w:rPr>
          <w:rFonts w:ascii="inherit" w:hAnsi="inherit" w:cs="Arial"/>
          <w:color w:val="222222"/>
          <w:sz w:val="21"/>
          <w:szCs w:val="21"/>
        </w:rPr>
        <w:t>definitions in the WSDL file, when the Web service is deployed. In this case, the SOAP faults are predefined.</w:t>
      </w:r>
    </w:p>
    <w:p w14:paraId="4523D8BA" w14:textId="77777777" w:rsidR="001F226B" w:rsidRDefault="001F226B" w:rsidP="001F226B">
      <w:pPr>
        <w:pStyle w:val="NormalWeb"/>
        <w:shd w:val="clear" w:color="auto" w:fill="FFFFFF"/>
        <w:rPr>
          <w:rFonts w:ascii="inherit" w:hAnsi="inherit" w:cs="Arial" w:hint="eastAsia"/>
          <w:color w:val="222222"/>
          <w:sz w:val="21"/>
          <w:szCs w:val="21"/>
        </w:rPr>
      </w:pPr>
      <w:r>
        <w:rPr>
          <w:rFonts w:ascii="inherit" w:hAnsi="inherit" w:cs="Arial"/>
          <w:color w:val="222222"/>
          <w:sz w:val="21"/>
          <w:szCs w:val="21"/>
        </w:rPr>
        <w:t xml:space="preserve">The faults </w:t>
      </w:r>
      <w:proofErr w:type="gramStart"/>
      <w:r>
        <w:rPr>
          <w:rFonts w:ascii="inherit" w:hAnsi="inherit" w:cs="Arial"/>
          <w:color w:val="222222"/>
          <w:sz w:val="21"/>
          <w:szCs w:val="21"/>
        </w:rPr>
        <w:t>are returned</w:t>
      </w:r>
      <w:proofErr w:type="gramEnd"/>
      <w:r>
        <w:rPr>
          <w:rFonts w:ascii="inherit" w:hAnsi="inherit" w:cs="Arial"/>
          <w:color w:val="222222"/>
          <w:sz w:val="21"/>
          <w:szCs w:val="21"/>
        </w:rPr>
        <w:t xml:space="preserve"> to the sender only if request/response messaging is in use. If a Web service operation </w:t>
      </w:r>
      <w:proofErr w:type="gramStart"/>
      <w:r>
        <w:rPr>
          <w:rFonts w:ascii="inherit" w:hAnsi="inherit" w:cs="Arial"/>
          <w:color w:val="222222"/>
          <w:sz w:val="21"/>
          <w:szCs w:val="21"/>
        </w:rPr>
        <w:t>is configured</w:t>
      </w:r>
      <w:proofErr w:type="gramEnd"/>
      <w:r>
        <w:rPr>
          <w:rFonts w:ascii="inherit" w:hAnsi="inherit" w:cs="Arial"/>
          <w:color w:val="222222"/>
          <w:sz w:val="21"/>
          <w:szCs w:val="21"/>
        </w:rPr>
        <w:t xml:space="preserve"> as one-way, the SOAP fault is not returned to the sender, but stored for further processing.</w:t>
      </w:r>
    </w:p>
    <w:p w14:paraId="0B3E220D" w14:textId="3FC8A145" w:rsidR="001F226B" w:rsidRDefault="001F226B" w:rsidP="001F226B">
      <w:pPr>
        <w:pStyle w:val="NormalWeb"/>
        <w:shd w:val="clear" w:color="auto" w:fill="FFFFFF"/>
        <w:rPr>
          <w:rFonts w:ascii="inherit" w:hAnsi="inherit" w:cs="Arial" w:hint="eastAsia"/>
          <w:color w:val="222222"/>
          <w:sz w:val="21"/>
          <w:szCs w:val="21"/>
        </w:rPr>
      </w:pPr>
      <w:r>
        <w:rPr>
          <w:rFonts w:ascii="inherit" w:hAnsi="inherit" w:cs="Arial"/>
          <w:color w:val="222222"/>
          <w:sz w:val="21"/>
          <w:szCs w:val="21"/>
        </w:rPr>
        <w:t>The following illustrates how</w:t>
      </w:r>
      <w:r>
        <w:rPr>
          <w:rStyle w:val="apple-converted-space"/>
          <w:rFonts w:ascii="inherit" w:hAnsi="inherit" w:cs="Arial"/>
          <w:color w:val="222222"/>
          <w:sz w:val="21"/>
          <w:szCs w:val="21"/>
        </w:rPr>
        <w:t> </w:t>
      </w:r>
      <w:r>
        <w:rPr>
          <w:rFonts w:ascii="inherit" w:hAnsi="inherit" w:cs="Arial"/>
          <w:color w:val="222222"/>
          <w:sz w:val="21"/>
          <w:szCs w:val="21"/>
        </w:rPr>
        <w:t>JAX-WS handles SOAP fault processing during SOAP protocol binding. The SOAP binding maps exceptions to SOAP fault messages.</w:t>
      </w:r>
    </w:p>
    <w:p w14:paraId="69AD1553" w14:textId="57CEE203" w:rsidR="001F226B" w:rsidRDefault="001F226B" w:rsidP="001F226B">
      <w:pPr>
        <w:pStyle w:val="titleinfigure"/>
        <w:shd w:val="clear" w:color="auto" w:fill="FFFFFF"/>
        <w:rPr>
          <w:rFonts w:ascii="inherit" w:hAnsi="inherit" w:cs="Arial"/>
          <w:b/>
          <w:bCs/>
          <w:i/>
          <w:iCs/>
          <w:color w:val="222222"/>
          <w:sz w:val="21"/>
          <w:szCs w:val="21"/>
        </w:rPr>
      </w:pPr>
      <w:r>
        <w:rPr>
          <w:rFonts w:ascii="inherit" w:hAnsi="inherit" w:cs="Arial"/>
          <w:b/>
          <w:bCs/>
          <w:i/>
          <w:iCs/>
          <w:color w:val="222222"/>
          <w:sz w:val="21"/>
          <w:szCs w:val="21"/>
        </w:rPr>
        <w:t xml:space="preserve"> How SOAP Faults Are Processed</w:t>
      </w:r>
    </w:p>
    <w:p w14:paraId="301811BB" w14:textId="36C161D6" w:rsidR="001F226B" w:rsidRDefault="001F226B" w:rsidP="001F226B">
      <w:pPr>
        <w:shd w:val="clear" w:color="auto" w:fill="FFFFFF"/>
        <w:spacing w:line="315" w:lineRule="atLeast"/>
        <w:rPr>
          <w:rFonts w:ascii="Arial" w:hAnsi="Arial" w:cs="Arial"/>
          <w:color w:val="222222"/>
          <w:sz w:val="21"/>
          <w:szCs w:val="21"/>
        </w:rPr>
      </w:pPr>
      <w:r>
        <w:rPr>
          <w:rFonts w:ascii="Arial" w:hAnsi="Arial" w:cs="Arial"/>
          <w:noProof/>
          <w:color w:val="222222"/>
          <w:sz w:val="21"/>
          <w:szCs w:val="21"/>
        </w:rPr>
        <w:lastRenderedPageBreak/>
        <w:drawing>
          <wp:inline distT="0" distB="0" distL="0" distR="0" wp14:anchorId="6C7EAADA" wp14:editId="5BF56AE7">
            <wp:extent cx="4624070" cy="1612900"/>
            <wp:effectExtent l="0" t="0" r="5080" b="6350"/>
            <wp:docPr id="4" name="Picture 4" descr="Description of Figure 16-1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scription of Figure 16-1 follow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4070" cy="1612900"/>
                    </a:xfrm>
                    <a:prstGeom prst="rect">
                      <a:avLst/>
                    </a:prstGeom>
                    <a:noFill/>
                    <a:ln>
                      <a:noFill/>
                    </a:ln>
                  </pic:spPr>
                </pic:pic>
              </a:graphicData>
            </a:graphic>
          </wp:inline>
        </w:drawing>
      </w:r>
      <w:r>
        <w:rPr>
          <w:rFonts w:ascii="Arial" w:hAnsi="Arial" w:cs="Arial"/>
          <w:color w:val="222222"/>
          <w:sz w:val="21"/>
          <w:szCs w:val="21"/>
        </w:rPr>
        <w:br/>
      </w:r>
    </w:p>
    <w:p w14:paraId="266D0116" w14:textId="77777777" w:rsidR="001F226B" w:rsidRDefault="001F226B" w:rsidP="001F226B">
      <w:pPr>
        <w:pStyle w:val="Heading3"/>
        <w:numPr>
          <w:ilvl w:val="4"/>
          <w:numId w:val="11"/>
        </w:numPr>
      </w:pPr>
      <w:bookmarkStart w:id="15" w:name="_Toc459298770"/>
      <w:r>
        <w:t>Contents of the SOAP Fault Element</w:t>
      </w:r>
      <w:bookmarkEnd w:id="15"/>
    </w:p>
    <w:p w14:paraId="3ECF6DC7" w14:textId="77777777" w:rsidR="001F226B" w:rsidRDefault="001F226B" w:rsidP="001F226B">
      <w:r>
        <w:t>The SOAP</w:t>
      </w:r>
      <w:r>
        <w:rPr>
          <w:rStyle w:val="apple-converted-space"/>
          <w:rFonts w:ascii="inherit" w:hAnsi="inherit" w:cs="Arial"/>
          <w:color w:val="222222"/>
          <w:sz w:val="21"/>
          <w:szCs w:val="21"/>
        </w:rPr>
        <w:t> </w:t>
      </w:r>
      <w:r>
        <w:rPr>
          <w:rStyle w:val="HTMLCode"/>
          <w:b/>
          <w:bCs/>
          <w:color w:val="000000"/>
          <w:bdr w:val="none" w:sz="0" w:space="0" w:color="auto" w:frame="1"/>
          <w:shd w:val="clear" w:color="auto" w:fill="F9F9FB"/>
        </w:rPr>
        <w:t>&lt;Fault&gt;</w:t>
      </w:r>
      <w:r>
        <w:rPr>
          <w:rStyle w:val="apple-converted-space"/>
          <w:rFonts w:ascii="inherit" w:hAnsi="inherit" w:cs="Arial"/>
          <w:color w:val="222222"/>
          <w:sz w:val="21"/>
          <w:szCs w:val="21"/>
        </w:rPr>
        <w:t> </w:t>
      </w:r>
      <w:r>
        <w:t xml:space="preserve">element </w:t>
      </w:r>
      <w:proofErr w:type="gramStart"/>
      <w:r>
        <w:t>is used</w:t>
      </w:r>
      <w:proofErr w:type="gramEnd"/>
      <w:r>
        <w:t xml:space="preserve"> to transmit error and status information within a SOAP message. The</w:t>
      </w:r>
      <w:r>
        <w:rPr>
          <w:rStyle w:val="apple-converted-space"/>
          <w:rFonts w:ascii="inherit" w:hAnsi="inherit" w:cs="Arial"/>
          <w:color w:val="222222"/>
          <w:sz w:val="21"/>
          <w:szCs w:val="21"/>
        </w:rPr>
        <w:t> </w:t>
      </w:r>
      <w:r>
        <w:rPr>
          <w:rStyle w:val="HTMLCode"/>
          <w:b/>
          <w:bCs/>
          <w:color w:val="000000"/>
          <w:bdr w:val="none" w:sz="0" w:space="0" w:color="auto" w:frame="1"/>
          <w:shd w:val="clear" w:color="auto" w:fill="F9F9FB"/>
        </w:rPr>
        <w:t>&lt;Fault&gt;</w:t>
      </w:r>
      <w:r>
        <w:rPr>
          <w:rStyle w:val="apple-converted-space"/>
          <w:rFonts w:ascii="inherit" w:hAnsi="inherit" w:cs="Arial"/>
          <w:color w:val="222222"/>
          <w:sz w:val="21"/>
          <w:szCs w:val="21"/>
        </w:rPr>
        <w:t> </w:t>
      </w:r>
      <w:r>
        <w:t>element is a child of the body element. There can be only one</w:t>
      </w:r>
      <w:r>
        <w:rPr>
          <w:rStyle w:val="apple-converted-space"/>
          <w:rFonts w:ascii="inherit" w:hAnsi="inherit" w:cs="Arial"/>
          <w:color w:val="222222"/>
          <w:sz w:val="21"/>
          <w:szCs w:val="21"/>
        </w:rPr>
        <w:t> </w:t>
      </w:r>
      <w:r>
        <w:rPr>
          <w:rStyle w:val="HTMLCode"/>
          <w:b/>
          <w:bCs/>
          <w:color w:val="000000"/>
          <w:bdr w:val="none" w:sz="0" w:space="0" w:color="auto" w:frame="1"/>
          <w:shd w:val="clear" w:color="auto" w:fill="F9F9FB"/>
        </w:rPr>
        <w:t>&lt;Fault&gt;</w:t>
      </w:r>
      <w:r>
        <w:rPr>
          <w:rStyle w:val="apple-converted-space"/>
          <w:rFonts w:ascii="inherit" w:hAnsi="inherit" w:cs="Arial"/>
          <w:color w:val="222222"/>
          <w:sz w:val="21"/>
          <w:szCs w:val="21"/>
        </w:rPr>
        <w:t> </w:t>
      </w:r>
      <w:r>
        <w:t>element in the body of a SOAP message.</w:t>
      </w:r>
    </w:p>
    <w:p w14:paraId="187A6AFD" w14:textId="77777777" w:rsidR="001F226B" w:rsidRDefault="001F226B" w:rsidP="001F226B"/>
    <w:p w14:paraId="3F183007" w14:textId="14BEF82F" w:rsidR="001F226B" w:rsidRPr="001F226B" w:rsidRDefault="001F226B" w:rsidP="001F226B">
      <w:pPr>
        <w:pStyle w:val="Heading3"/>
        <w:numPr>
          <w:ilvl w:val="4"/>
          <w:numId w:val="11"/>
        </w:numPr>
        <w:shd w:val="clear" w:color="auto" w:fill="FFFFFF"/>
        <w:spacing w:before="72" w:after="168"/>
        <w:rPr>
          <w:bCs w:val="0"/>
          <w:color w:val="252525"/>
          <w:szCs w:val="28"/>
        </w:rPr>
      </w:pPr>
      <w:bookmarkStart w:id="16" w:name="_Toc459298771"/>
      <w:r w:rsidRPr="001F226B">
        <w:rPr>
          <w:bCs w:val="0"/>
          <w:color w:val="252525"/>
          <w:szCs w:val="28"/>
        </w:rPr>
        <w:t>SOAP &lt;Fault&gt; Element Contents</w:t>
      </w:r>
      <w:bookmarkEnd w:id="16"/>
    </w:p>
    <w:tbl>
      <w:tblPr>
        <w:tblStyle w:val="LightList1"/>
        <w:tblW w:w="9699" w:type="dxa"/>
        <w:tblLook w:val="04A0" w:firstRow="1" w:lastRow="0" w:firstColumn="1" w:lastColumn="0" w:noHBand="0" w:noVBand="1"/>
      </w:tblPr>
      <w:tblGrid>
        <w:gridCol w:w="1547"/>
        <w:gridCol w:w="6897"/>
        <w:gridCol w:w="1255"/>
      </w:tblGrid>
      <w:tr w:rsidR="004B5772" w14:paraId="072EE1F2" w14:textId="77777777" w:rsidTr="004B5772">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548" w:type="dxa"/>
          </w:tcPr>
          <w:p w14:paraId="5400420F" w14:textId="2F0ABF2F" w:rsidR="004B5772" w:rsidRPr="004B5772" w:rsidRDefault="004B5772" w:rsidP="001F226B">
            <w:pPr>
              <w:pStyle w:val="NormalWeb"/>
              <w:spacing w:after="0"/>
              <w:rPr>
                <w:rFonts w:ascii="Arial" w:hAnsi="Arial" w:cs="Arial"/>
                <w:color w:val="FFFFFF" w:themeColor="background1"/>
                <w:sz w:val="21"/>
                <w:szCs w:val="21"/>
              </w:rPr>
            </w:pPr>
            <w:proofErr w:type="spellStart"/>
            <w:r w:rsidRPr="004B5772">
              <w:rPr>
                <w:rFonts w:ascii="Arial" w:hAnsi="Arial" w:cs="Arial"/>
                <w:color w:val="FFFFFF" w:themeColor="background1"/>
                <w:sz w:val="21"/>
                <w:szCs w:val="21"/>
              </w:rPr>
              <w:t>Subelement</w:t>
            </w:r>
            <w:proofErr w:type="spellEnd"/>
          </w:p>
        </w:tc>
        <w:tc>
          <w:tcPr>
            <w:tcW w:w="6930" w:type="dxa"/>
          </w:tcPr>
          <w:p w14:paraId="28F311F1" w14:textId="38E3BBCC" w:rsidR="004B5772" w:rsidRPr="004B5772" w:rsidRDefault="004B5772" w:rsidP="001F226B">
            <w:pPr>
              <w:pStyle w:val="NormalWeb"/>
              <w:spacing w:after="0"/>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1"/>
                <w:szCs w:val="21"/>
              </w:rPr>
            </w:pPr>
            <w:r w:rsidRPr="004B5772">
              <w:rPr>
                <w:rFonts w:ascii="Arial" w:hAnsi="Arial" w:cs="Arial"/>
                <w:color w:val="FFFFFF" w:themeColor="background1"/>
                <w:sz w:val="21"/>
                <w:szCs w:val="21"/>
              </w:rPr>
              <w:t>Description</w:t>
            </w:r>
          </w:p>
        </w:tc>
        <w:tc>
          <w:tcPr>
            <w:tcW w:w="1221" w:type="dxa"/>
          </w:tcPr>
          <w:p w14:paraId="100411E3" w14:textId="4A553D46" w:rsidR="004B5772" w:rsidRPr="004B5772" w:rsidRDefault="004B5772" w:rsidP="001F226B">
            <w:pPr>
              <w:pStyle w:val="NormalWeb"/>
              <w:spacing w:after="0"/>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1"/>
                <w:szCs w:val="21"/>
              </w:rPr>
            </w:pPr>
            <w:proofErr w:type="gramStart"/>
            <w:r w:rsidRPr="004B5772">
              <w:rPr>
                <w:rFonts w:ascii="Arial" w:hAnsi="Arial" w:cs="Arial"/>
                <w:color w:val="FFFFFF" w:themeColor="background1"/>
                <w:sz w:val="21"/>
                <w:szCs w:val="21"/>
              </w:rPr>
              <w:t>Required?</w:t>
            </w:r>
            <w:proofErr w:type="gramEnd"/>
          </w:p>
        </w:tc>
      </w:tr>
      <w:tr w:rsidR="004B5772" w14:paraId="013887B2" w14:textId="77777777" w:rsidTr="004B5772">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548" w:type="dxa"/>
          </w:tcPr>
          <w:p w14:paraId="2C9EC866" w14:textId="60DDFB89" w:rsidR="004B5772" w:rsidRDefault="004B5772" w:rsidP="001F226B">
            <w:pPr>
              <w:pStyle w:val="NormalWeb"/>
              <w:spacing w:after="0"/>
              <w:rPr>
                <w:rFonts w:ascii="Arial" w:hAnsi="Arial" w:cs="Arial"/>
                <w:color w:val="222222"/>
                <w:sz w:val="21"/>
                <w:szCs w:val="21"/>
              </w:rPr>
            </w:pPr>
            <w:proofErr w:type="spellStart"/>
            <w:r>
              <w:rPr>
                <w:rFonts w:ascii="Courier New" w:hAnsi="Courier New" w:cs="Courier New"/>
                <w:b w:val="0"/>
                <w:bCs w:val="0"/>
                <w:color w:val="000000"/>
                <w:sz w:val="20"/>
                <w:szCs w:val="20"/>
                <w:shd w:val="clear" w:color="auto" w:fill="F9F9FB"/>
              </w:rPr>
              <w:t>env:Code</w:t>
            </w:r>
            <w:proofErr w:type="spellEnd"/>
          </w:p>
        </w:tc>
        <w:tc>
          <w:tcPr>
            <w:tcW w:w="6930" w:type="dxa"/>
          </w:tcPr>
          <w:p w14:paraId="5A308BC2" w14:textId="77777777" w:rsidR="004B5772" w:rsidRPr="004B5772" w:rsidRDefault="004B5772" w:rsidP="004B5772">
            <w:pPr>
              <w:shd w:val="clear" w:color="auto" w:fill="FFFFFF"/>
              <w:spacing w:before="100" w:beforeAutospacing="1" w:afterAutospacing="1"/>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1"/>
                <w:szCs w:val="21"/>
              </w:rPr>
            </w:pPr>
            <w:proofErr w:type="gramStart"/>
            <w:r w:rsidRPr="004B5772">
              <w:rPr>
                <w:rFonts w:ascii="Arial" w:eastAsia="Times New Roman" w:hAnsi="Arial" w:cs="Arial"/>
                <w:color w:val="222222"/>
                <w:sz w:val="21"/>
                <w:szCs w:val="21"/>
              </w:rPr>
              <w:t>Information pertaining to the fault error code.</w:t>
            </w:r>
            <w:proofErr w:type="gramEnd"/>
            <w:r w:rsidRPr="004B5772">
              <w:rPr>
                <w:rFonts w:ascii="Arial" w:eastAsia="Times New Roman" w:hAnsi="Arial" w:cs="Arial"/>
                <w:color w:val="222222"/>
                <w:sz w:val="21"/>
                <w:szCs w:val="21"/>
              </w:rPr>
              <w:t xml:space="preserve"> The </w:t>
            </w:r>
            <w:proofErr w:type="spellStart"/>
            <w:r w:rsidRPr="004B5772">
              <w:rPr>
                <w:rFonts w:ascii="Courier New" w:eastAsia="Times New Roman" w:hAnsi="Courier New" w:cs="Courier New"/>
                <w:b/>
                <w:bCs/>
                <w:color w:val="000000"/>
                <w:sz w:val="20"/>
                <w:szCs w:val="20"/>
                <w:bdr w:val="none" w:sz="0" w:space="0" w:color="auto" w:frame="1"/>
                <w:shd w:val="clear" w:color="auto" w:fill="F9F9FB"/>
              </w:rPr>
              <w:t>env:Code</w:t>
            </w:r>
            <w:proofErr w:type="spellEnd"/>
            <w:r w:rsidRPr="004B5772">
              <w:rPr>
                <w:rFonts w:ascii="Arial" w:eastAsia="Times New Roman" w:hAnsi="Arial" w:cs="Arial"/>
                <w:color w:val="222222"/>
                <w:sz w:val="21"/>
                <w:szCs w:val="21"/>
              </w:rPr>
              <w:t xml:space="preserve"> element consists of the following two </w:t>
            </w:r>
            <w:proofErr w:type="spellStart"/>
            <w:r w:rsidRPr="004B5772">
              <w:rPr>
                <w:rFonts w:ascii="Arial" w:eastAsia="Times New Roman" w:hAnsi="Arial" w:cs="Arial"/>
                <w:color w:val="222222"/>
                <w:sz w:val="21"/>
                <w:szCs w:val="21"/>
              </w:rPr>
              <w:t>subelements</w:t>
            </w:r>
            <w:proofErr w:type="spellEnd"/>
            <w:r w:rsidRPr="004B5772">
              <w:rPr>
                <w:rFonts w:ascii="Arial" w:eastAsia="Times New Roman" w:hAnsi="Arial" w:cs="Arial"/>
                <w:color w:val="222222"/>
                <w:sz w:val="21"/>
                <w:szCs w:val="21"/>
              </w:rPr>
              <w:t>:</w:t>
            </w:r>
          </w:p>
          <w:p w14:paraId="136E7117" w14:textId="77777777" w:rsidR="004B5772" w:rsidRPr="004B5772" w:rsidRDefault="004B5772" w:rsidP="004B5772">
            <w:pPr>
              <w:numPr>
                <w:ilvl w:val="0"/>
                <w:numId w:val="58"/>
              </w:numPr>
              <w:shd w:val="clear" w:color="auto" w:fill="FFFFFF"/>
              <w:cnfStyle w:val="000000100000" w:firstRow="0" w:lastRow="0" w:firstColumn="0" w:lastColumn="0" w:oddVBand="0" w:evenVBand="0" w:oddHBand="1" w:evenHBand="0" w:firstRowFirstColumn="0" w:firstRowLastColumn="0" w:lastRowFirstColumn="0" w:lastRowLastColumn="0"/>
              <w:rPr>
                <w:rFonts w:ascii="inherit" w:eastAsia="Times New Roman" w:hAnsi="inherit" w:cs="Arial"/>
                <w:color w:val="222222"/>
                <w:sz w:val="21"/>
                <w:szCs w:val="21"/>
              </w:rPr>
            </w:pPr>
            <w:proofErr w:type="spellStart"/>
            <w:r w:rsidRPr="004B5772">
              <w:rPr>
                <w:rFonts w:ascii="Courier New" w:eastAsia="Times New Roman" w:hAnsi="Courier New" w:cs="Courier New"/>
                <w:b/>
                <w:bCs/>
                <w:color w:val="000000"/>
                <w:sz w:val="20"/>
                <w:szCs w:val="20"/>
                <w:bdr w:val="none" w:sz="0" w:space="0" w:color="auto" w:frame="1"/>
                <w:shd w:val="clear" w:color="auto" w:fill="F9F9FB"/>
              </w:rPr>
              <w:t>env:Value</w:t>
            </w:r>
            <w:proofErr w:type="spellEnd"/>
          </w:p>
          <w:p w14:paraId="0EF52A25" w14:textId="77777777" w:rsidR="004B5772" w:rsidRPr="004B5772" w:rsidRDefault="004B5772" w:rsidP="004B5772">
            <w:pPr>
              <w:numPr>
                <w:ilvl w:val="0"/>
                <w:numId w:val="58"/>
              </w:numPr>
              <w:shd w:val="clear" w:color="auto" w:fill="FFFFFF"/>
              <w:cnfStyle w:val="000000100000" w:firstRow="0" w:lastRow="0" w:firstColumn="0" w:lastColumn="0" w:oddVBand="0" w:evenVBand="0" w:oddHBand="1" w:evenHBand="0" w:firstRowFirstColumn="0" w:firstRowLastColumn="0" w:lastRowFirstColumn="0" w:lastRowLastColumn="0"/>
              <w:rPr>
                <w:rFonts w:ascii="inherit" w:eastAsia="Times New Roman" w:hAnsi="inherit" w:cs="Arial"/>
                <w:color w:val="222222"/>
                <w:sz w:val="21"/>
                <w:szCs w:val="21"/>
              </w:rPr>
            </w:pPr>
            <w:proofErr w:type="spellStart"/>
            <w:r w:rsidRPr="004B5772">
              <w:rPr>
                <w:rFonts w:ascii="Courier New" w:eastAsia="Times New Roman" w:hAnsi="Courier New" w:cs="Courier New"/>
                <w:b/>
                <w:bCs/>
                <w:color w:val="000000"/>
                <w:sz w:val="20"/>
                <w:szCs w:val="20"/>
                <w:bdr w:val="none" w:sz="0" w:space="0" w:color="auto" w:frame="1"/>
                <w:shd w:val="clear" w:color="auto" w:fill="F9F9FB"/>
              </w:rPr>
              <w:t>env</w:t>
            </w:r>
            <w:proofErr w:type="spellEnd"/>
            <w:r w:rsidRPr="004B5772">
              <w:rPr>
                <w:rFonts w:ascii="Courier New" w:eastAsia="Times New Roman" w:hAnsi="Courier New" w:cs="Courier New"/>
                <w:b/>
                <w:bCs/>
                <w:color w:val="000000"/>
                <w:sz w:val="20"/>
                <w:szCs w:val="20"/>
                <w:bdr w:val="none" w:sz="0" w:space="0" w:color="auto" w:frame="1"/>
                <w:shd w:val="clear" w:color="auto" w:fill="F9F9FB"/>
              </w:rPr>
              <w:t xml:space="preserve">: </w:t>
            </w:r>
            <w:proofErr w:type="spellStart"/>
            <w:r w:rsidRPr="004B5772">
              <w:rPr>
                <w:rFonts w:ascii="Courier New" w:eastAsia="Times New Roman" w:hAnsi="Courier New" w:cs="Courier New"/>
                <w:b/>
                <w:bCs/>
                <w:color w:val="000000"/>
                <w:sz w:val="20"/>
                <w:szCs w:val="20"/>
                <w:bdr w:val="none" w:sz="0" w:space="0" w:color="auto" w:frame="1"/>
                <w:shd w:val="clear" w:color="auto" w:fill="F9F9FB"/>
              </w:rPr>
              <w:t>Subcode</w:t>
            </w:r>
            <w:proofErr w:type="spellEnd"/>
          </w:p>
          <w:p w14:paraId="627AAF78" w14:textId="13A84A51" w:rsidR="004B5772" w:rsidRDefault="004B5772" w:rsidP="004B5772">
            <w:pPr>
              <w:shd w:val="clear" w:color="auto" w:fill="FFFFFF"/>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rPr>
            </w:pPr>
            <w:r w:rsidRPr="004B5772">
              <w:rPr>
                <w:rFonts w:ascii="Arial" w:eastAsia="Times New Roman" w:hAnsi="Arial" w:cs="Arial"/>
                <w:color w:val="222222"/>
                <w:sz w:val="21"/>
                <w:szCs w:val="21"/>
              </w:rPr>
              <w:t xml:space="preserve">The </w:t>
            </w:r>
            <w:proofErr w:type="spellStart"/>
            <w:r w:rsidRPr="004B5772">
              <w:rPr>
                <w:rFonts w:ascii="Arial" w:eastAsia="Times New Roman" w:hAnsi="Arial" w:cs="Arial"/>
                <w:color w:val="222222"/>
                <w:sz w:val="21"/>
                <w:szCs w:val="21"/>
              </w:rPr>
              <w:t>subelements</w:t>
            </w:r>
            <w:proofErr w:type="spellEnd"/>
            <w:r w:rsidRPr="004B5772">
              <w:rPr>
                <w:rFonts w:ascii="Arial" w:eastAsia="Times New Roman" w:hAnsi="Arial" w:cs="Arial"/>
                <w:color w:val="222222"/>
                <w:sz w:val="21"/>
                <w:szCs w:val="21"/>
              </w:rPr>
              <w:t xml:space="preserve"> </w:t>
            </w:r>
            <w:proofErr w:type="gramStart"/>
            <w:r w:rsidRPr="004B5772">
              <w:rPr>
                <w:rFonts w:ascii="Arial" w:eastAsia="Times New Roman" w:hAnsi="Arial" w:cs="Arial"/>
                <w:color w:val="222222"/>
                <w:sz w:val="21"/>
                <w:szCs w:val="21"/>
              </w:rPr>
              <w:t>are defined</w:t>
            </w:r>
            <w:proofErr w:type="gramEnd"/>
            <w:r w:rsidRPr="004B5772">
              <w:rPr>
                <w:rFonts w:ascii="Arial" w:eastAsia="Times New Roman" w:hAnsi="Arial" w:cs="Arial"/>
                <w:color w:val="222222"/>
                <w:sz w:val="21"/>
                <w:szCs w:val="21"/>
              </w:rPr>
              <w:t xml:space="preserve"> below.</w:t>
            </w:r>
          </w:p>
        </w:tc>
        <w:tc>
          <w:tcPr>
            <w:tcW w:w="1221" w:type="dxa"/>
          </w:tcPr>
          <w:p w14:paraId="17AA7433" w14:textId="106E5E99" w:rsidR="004B5772" w:rsidRDefault="004B5772" w:rsidP="001F226B">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rPr>
            </w:pPr>
            <w:r>
              <w:rPr>
                <w:rFonts w:ascii="Arial" w:hAnsi="Arial" w:cs="Arial"/>
                <w:color w:val="222222"/>
                <w:sz w:val="21"/>
                <w:szCs w:val="21"/>
                <w:shd w:val="clear" w:color="auto" w:fill="FFFFFF"/>
              </w:rPr>
              <w:t>Required</w:t>
            </w:r>
          </w:p>
        </w:tc>
      </w:tr>
      <w:tr w:rsidR="004B5772" w14:paraId="038F46D7" w14:textId="77777777" w:rsidTr="004B5772">
        <w:trPr>
          <w:trHeight w:val="265"/>
        </w:trPr>
        <w:tc>
          <w:tcPr>
            <w:cnfStyle w:val="001000000000" w:firstRow="0" w:lastRow="0" w:firstColumn="1" w:lastColumn="0" w:oddVBand="0" w:evenVBand="0" w:oddHBand="0" w:evenHBand="0" w:firstRowFirstColumn="0" w:firstRowLastColumn="0" w:lastRowFirstColumn="0" w:lastRowLastColumn="0"/>
            <w:tcW w:w="1548" w:type="dxa"/>
          </w:tcPr>
          <w:p w14:paraId="186487D0" w14:textId="0AB70F4A" w:rsidR="004B5772" w:rsidRDefault="004B5772" w:rsidP="001F226B">
            <w:pPr>
              <w:pStyle w:val="NormalWeb"/>
              <w:spacing w:after="0"/>
              <w:rPr>
                <w:rFonts w:ascii="Courier New" w:hAnsi="Courier New" w:cs="Courier New"/>
                <w:b w:val="0"/>
                <w:bCs w:val="0"/>
                <w:color w:val="000000"/>
                <w:sz w:val="20"/>
                <w:szCs w:val="20"/>
                <w:shd w:val="clear" w:color="auto" w:fill="F9F9FB"/>
              </w:rPr>
            </w:pPr>
            <w:proofErr w:type="spellStart"/>
            <w:r>
              <w:rPr>
                <w:rFonts w:ascii="Courier New" w:hAnsi="Courier New" w:cs="Courier New"/>
                <w:b w:val="0"/>
                <w:bCs w:val="0"/>
                <w:color w:val="000000"/>
                <w:sz w:val="20"/>
                <w:szCs w:val="20"/>
                <w:shd w:val="clear" w:color="auto" w:fill="F9F9FB"/>
              </w:rPr>
              <w:t>env:Value</w:t>
            </w:r>
            <w:proofErr w:type="spellEnd"/>
          </w:p>
        </w:tc>
        <w:tc>
          <w:tcPr>
            <w:tcW w:w="6930" w:type="dxa"/>
          </w:tcPr>
          <w:p w14:paraId="7A385ED8" w14:textId="77777777" w:rsidR="004B5772" w:rsidRPr="004B5772" w:rsidRDefault="004B5772" w:rsidP="004B5772">
            <w:pPr>
              <w:shd w:val="clear" w:color="auto" w:fill="FFFFFF"/>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22222"/>
                <w:sz w:val="21"/>
                <w:szCs w:val="21"/>
              </w:rPr>
            </w:pPr>
            <w:proofErr w:type="gramStart"/>
            <w:r w:rsidRPr="004B5772">
              <w:rPr>
                <w:rFonts w:ascii="Arial" w:eastAsia="Times New Roman" w:hAnsi="Arial" w:cs="Arial"/>
                <w:color w:val="222222"/>
                <w:sz w:val="21"/>
                <w:szCs w:val="21"/>
              </w:rPr>
              <w:t>Code value that provides more information about the fault.</w:t>
            </w:r>
            <w:proofErr w:type="gramEnd"/>
            <w:r w:rsidRPr="004B5772">
              <w:rPr>
                <w:rFonts w:ascii="Arial" w:eastAsia="Times New Roman" w:hAnsi="Arial" w:cs="Arial"/>
                <w:color w:val="222222"/>
                <w:sz w:val="21"/>
                <w:szCs w:val="21"/>
              </w:rPr>
              <w:t xml:space="preserve"> A set of code values is predefined by the SOAP specification, including:</w:t>
            </w:r>
          </w:p>
          <w:p w14:paraId="5F9B8E43" w14:textId="77777777" w:rsidR="004B5772" w:rsidRPr="004B5772" w:rsidRDefault="004B5772" w:rsidP="004B5772">
            <w:pPr>
              <w:numPr>
                <w:ilvl w:val="0"/>
                <w:numId w:val="59"/>
              </w:numPr>
              <w:shd w:val="clear" w:color="auto" w:fill="FFFFFF"/>
              <w:spacing w:before="100" w:beforeAutospacing="1" w:afterAutospacing="1"/>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22222"/>
                <w:sz w:val="21"/>
                <w:szCs w:val="21"/>
              </w:rPr>
            </w:pPr>
            <w:proofErr w:type="spellStart"/>
            <w:r w:rsidRPr="004B5772">
              <w:rPr>
                <w:rFonts w:ascii="Courier New" w:eastAsia="Times New Roman" w:hAnsi="Courier New" w:cs="Courier New"/>
                <w:b/>
                <w:bCs/>
                <w:color w:val="000000"/>
                <w:sz w:val="20"/>
                <w:szCs w:val="20"/>
                <w:bdr w:val="none" w:sz="0" w:space="0" w:color="auto" w:frame="1"/>
                <w:shd w:val="clear" w:color="auto" w:fill="F9F9FB"/>
              </w:rPr>
              <w:t>VersionMismatch</w:t>
            </w:r>
            <w:proofErr w:type="spellEnd"/>
            <w:r w:rsidRPr="004B5772">
              <w:rPr>
                <w:rFonts w:ascii="inherit" w:eastAsia="Times New Roman" w:hAnsi="inherit" w:cs="Arial"/>
                <w:color w:val="222222"/>
                <w:sz w:val="21"/>
                <w:szCs w:val="21"/>
              </w:rPr>
              <w:t>—Invalid namespace defined in SOAP envelope element. The SOAP envelope must conform to the</w:t>
            </w:r>
            <w:r w:rsidRPr="004B5772">
              <w:rPr>
                <w:rFonts w:ascii="Courier New" w:eastAsia="Times New Roman" w:hAnsi="Courier New" w:cs="Courier New"/>
                <w:b/>
                <w:bCs/>
                <w:color w:val="000000"/>
                <w:sz w:val="20"/>
                <w:szCs w:val="20"/>
                <w:bdr w:val="none" w:sz="0" w:space="0" w:color="auto" w:frame="1"/>
                <w:shd w:val="clear" w:color="auto" w:fill="F9F9FB"/>
              </w:rPr>
              <w:t>http://schemas.xmlsoap.org/soap/envelope</w:t>
            </w:r>
            <w:r w:rsidRPr="004B5772">
              <w:rPr>
                <w:rFonts w:ascii="inherit" w:eastAsia="Times New Roman" w:hAnsi="inherit" w:cs="Arial"/>
                <w:color w:val="222222"/>
                <w:sz w:val="21"/>
                <w:szCs w:val="21"/>
              </w:rPr>
              <w:t> namespace.</w:t>
            </w:r>
          </w:p>
          <w:p w14:paraId="6DAD7BAD" w14:textId="77777777" w:rsidR="004B5772" w:rsidRPr="004B5772" w:rsidRDefault="004B5772" w:rsidP="004B5772">
            <w:pPr>
              <w:numPr>
                <w:ilvl w:val="0"/>
                <w:numId w:val="59"/>
              </w:numPr>
              <w:shd w:val="clear" w:color="auto" w:fill="FFFFFF"/>
              <w:spacing w:before="100" w:beforeAutospacing="1" w:afterAutospacing="1"/>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22222"/>
                <w:sz w:val="21"/>
                <w:szCs w:val="21"/>
              </w:rPr>
            </w:pPr>
            <w:proofErr w:type="spellStart"/>
            <w:r w:rsidRPr="004B5772">
              <w:rPr>
                <w:rFonts w:ascii="Courier New" w:eastAsia="Times New Roman" w:hAnsi="Courier New" w:cs="Courier New"/>
                <w:b/>
                <w:bCs/>
                <w:color w:val="000000"/>
                <w:sz w:val="20"/>
                <w:szCs w:val="20"/>
                <w:bdr w:val="none" w:sz="0" w:space="0" w:color="auto" w:frame="1"/>
                <w:shd w:val="clear" w:color="auto" w:fill="F9F9FB"/>
              </w:rPr>
              <w:t>MustUnderstand</w:t>
            </w:r>
            <w:proofErr w:type="spellEnd"/>
            <w:r w:rsidRPr="004B5772">
              <w:rPr>
                <w:rFonts w:ascii="inherit" w:eastAsia="Times New Roman" w:hAnsi="inherit" w:cs="Arial"/>
                <w:color w:val="222222"/>
                <w:sz w:val="21"/>
                <w:szCs w:val="21"/>
              </w:rPr>
              <w:t>—SOAP header entry not understood by processing party.</w:t>
            </w:r>
          </w:p>
          <w:p w14:paraId="336E85CC" w14:textId="77777777" w:rsidR="004B5772" w:rsidRPr="004B5772" w:rsidRDefault="004B5772" w:rsidP="004B5772">
            <w:pPr>
              <w:numPr>
                <w:ilvl w:val="0"/>
                <w:numId w:val="59"/>
              </w:numPr>
              <w:shd w:val="clear" w:color="auto" w:fill="FFFFFF"/>
              <w:spacing w:before="100" w:beforeAutospacing="1" w:afterAutospacing="1"/>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22222"/>
                <w:sz w:val="21"/>
                <w:szCs w:val="21"/>
              </w:rPr>
            </w:pPr>
            <w:r w:rsidRPr="004B5772">
              <w:rPr>
                <w:rFonts w:ascii="Courier New" w:eastAsia="Times New Roman" w:hAnsi="Courier New" w:cs="Courier New"/>
                <w:b/>
                <w:bCs/>
                <w:color w:val="000000"/>
                <w:sz w:val="20"/>
                <w:szCs w:val="20"/>
                <w:bdr w:val="none" w:sz="0" w:space="0" w:color="auto" w:frame="1"/>
                <w:shd w:val="clear" w:color="auto" w:fill="F9F9FB"/>
              </w:rPr>
              <w:t>Sender</w:t>
            </w:r>
            <w:r w:rsidRPr="004B5772">
              <w:rPr>
                <w:rFonts w:ascii="inherit" w:eastAsia="Times New Roman" w:hAnsi="inherit" w:cs="Arial"/>
                <w:color w:val="222222"/>
                <w:sz w:val="21"/>
                <w:szCs w:val="21"/>
              </w:rPr>
              <w:t xml:space="preserve">—Message </w:t>
            </w:r>
            <w:proofErr w:type="gramStart"/>
            <w:r w:rsidRPr="004B5772">
              <w:rPr>
                <w:rFonts w:ascii="inherit" w:eastAsia="Times New Roman" w:hAnsi="inherit" w:cs="Arial"/>
                <w:color w:val="222222"/>
                <w:sz w:val="21"/>
                <w:szCs w:val="21"/>
              </w:rPr>
              <w:t>was incorrectly formatted</w:t>
            </w:r>
            <w:proofErr w:type="gramEnd"/>
            <w:r w:rsidRPr="004B5772">
              <w:rPr>
                <w:rFonts w:ascii="inherit" w:eastAsia="Times New Roman" w:hAnsi="inherit" w:cs="Arial"/>
                <w:color w:val="222222"/>
                <w:sz w:val="21"/>
                <w:szCs w:val="21"/>
              </w:rPr>
              <w:t xml:space="preserve"> or is missing information.</w:t>
            </w:r>
          </w:p>
          <w:p w14:paraId="320FB6CE" w14:textId="77777777" w:rsidR="004B5772" w:rsidRPr="004B5772" w:rsidRDefault="004B5772" w:rsidP="004B5772">
            <w:pPr>
              <w:numPr>
                <w:ilvl w:val="0"/>
                <w:numId w:val="59"/>
              </w:numPr>
              <w:shd w:val="clear" w:color="auto" w:fill="FFFFFF"/>
              <w:spacing w:before="100" w:beforeAutospacing="1" w:afterAutospacing="1"/>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22222"/>
                <w:sz w:val="21"/>
                <w:szCs w:val="21"/>
              </w:rPr>
            </w:pPr>
            <w:proofErr w:type="gramStart"/>
            <w:r w:rsidRPr="004B5772">
              <w:rPr>
                <w:rFonts w:ascii="Courier New" w:eastAsia="Times New Roman" w:hAnsi="Courier New" w:cs="Courier New"/>
                <w:b/>
                <w:bCs/>
                <w:color w:val="000000"/>
                <w:sz w:val="20"/>
                <w:szCs w:val="20"/>
                <w:bdr w:val="none" w:sz="0" w:space="0" w:color="auto" w:frame="1"/>
                <w:shd w:val="clear" w:color="auto" w:fill="F9F9FB"/>
              </w:rPr>
              <w:t>Receiver</w:t>
            </w:r>
            <w:r w:rsidRPr="004B5772">
              <w:rPr>
                <w:rFonts w:ascii="inherit" w:eastAsia="Times New Roman" w:hAnsi="inherit" w:cs="Arial"/>
                <w:color w:val="222222"/>
                <w:sz w:val="21"/>
                <w:szCs w:val="21"/>
              </w:rPr>
              <w:t>—Problem with the server that prevented the message from being processed.</w:t>
            </w:r>
            <w:proofErr w:type="gramEnd"/>
          </w:p>
          <w:p w14:paraId="63BAE9F6" w14:textId="2A0446A6" w:rsidR="004B5772" w:rsidRPr="004B5772" w:rsidRDefault="004B5772" w:rsidP="001F226B">
            <w:pPr>
              <w:numPr>
                <w:ilvl w:val="0"/>
                <w:numId w:val="59"/>
              </w:numPr>
              <w:shd w:val="clear" w:color="auto" w:fill="FFFFFF"/>
              <w:spacing w:before="100" w:beforeAutospacing="1" w:afterAutospacing="1"/>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22222"/>
                <w:sz w:val="21"/>
                <w:szCs w:val="21"/>
              </w:rPr>
            </w:pPr>
            <w:proofErr w:type="spellStart"/>
            <w:r w:rsidRPr="004B5772">
              <w:rPr>
                <w:rFonts w:ascii="Courier New" w:eastAsia="Times New Roman" w:hAnsi="Courier New" w:cs="Courier New"/>
                <w:b/>
                <w:bCs/>
                <w:color w:val="000000"/>
                <w:sz w:val="20"/>
                <w:szCs w:val="20"/>
                <w:bdr w:val="none" w:sz="0" w:space="0" w:color="auto" w:frame="1"/>
                <w:shd w:val="clear" w:color="auto" w:fill="F9F9FB"/>
              </w:rPr>
              <w:t>DataEncodingUnknown</w:t>
            </w:r>
            <w:proofErr w:type="spellEnd"/>
            <w:r w:rsidRPr="004B5772">
              <w:rPr>
                <w:rFonts w:ascii="inherit" w:eastAsia="Times New Roman" w:hAnsi="inherit" w:cs="Arial"/>
                <w:color w:val="222222"/>
                <w:sz w:val="21"/>
                <w:szCs w:val="21"/>
              </w:rPr>
              <w:t xml:space="preserve">—Received message has an unrecognized encoding style value. You can define encoding styles for SOAP </w:t>
            </w:r>
            <w:proofErr w:type="spellStart"/>
            <w:r w:rsidRPr="004B5772">
              <w:rPr>
                <w:rFonts w:ascii="inherit" w:eastAsia="Times New Roman" w:hAnsi="inherit" w:cs="Arial"/>
                <w:color w:val="222222"/>
                <w:sz w:val="21"/>
                <w:szCs w:val="21"/>
              </w:rPr>
              <w:lastRenderedPageBreak/>
              <w:t>headerblocks</w:t>
            </w:r>
            <w:proofErr w:type="spellEnd"/>
            <w:r w:rsidRPr="004B5772">
              <w:rPr>
                <w:rFonts w:ascii="inherit" w:eastAsia="Times New Roman" w:hAnsi="inherit" w:cs="Arial"/>
                <w:color w:val="222222"/>
                <w:sz w:val="21"/>
                <w:szCs w:val="21"/>
              </w:rPr>
              <w:t xml:space="preserve"> and child elements of the SOAP body, and </w:t>
            </w:r>
            <w:proofErr w:type="gramStart"/>
            <w:r w:rsidRPr="004B5772">
              <w:rPr>
                <w:rFonts w:ascii="inherit" w:eastAsia="Times New Roman" w:hAnsi="inherit" w:cs="Arial"/>
                <w:color w:val="222222"/>
                <w:sz w:val="21"/>
                <w:szCs w:val="21"/>
              </w:rPr>
              <w:t>this encoding style must be recognized by the Web services server</w:t>
            </w:r>
            <w:proofErr w:type="gramEnd"/>
            <w:r w:rsidRPr="004B5772">
              <w:rPr>
                <w:rFonts w:ascii="inherit" w:eastAsia="Times New Roman" w:hAnsi="inherit" w:cs="Arial"/>
                <w:color w:val="222222"/>
                <w:sz w:val="21"/>
                <w:szCs w:val="21"/>
              </w:rPr>
              <w:t>.</w:t>
            </w:r>
          </w:p>
        </w:tc>
        <w:tc>
          <w:tcPr>
            <w:tcW w:w="1221" w:type="dxa"/>
          </w:tcPr>
          <w:p w14:paraId="14AE7370" w14:textId="3315C129" w:rsidR="004B5772" w:rsidRDefault="004B5772" w:rsidP="001F226B">
            <w:pPr>
              <w:pStyle w:val="NormalWeb"/>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222222"/>
                <w:sz w:val="21"/>
                <w:szCs w:val="21"/>
              </w:rPr>
            </w:pPr>
            <w:r>
              <w:rPr>
                <w:rFonts w:ascii="Arial" w:hAnsi="Arial" w:cs="Arial"/>
                <w:color w:val="222222"/>
                <w:sz w:val="21"/>
                <w:szCs w:val="21"/>
                <w:shd w:val="clear" w:color="auto" w:fill="FFFFFF"/>
              </w:rPr>
              <w:lastRenderedPageBreak/>
              <w:t>Required</w:t>
            </w:r>
          </w:p>
        </w:tc>
      </w:tr>
      <w:tr w:rsidR="004B5772" w14:paraId="6C99569A" w14:textId="77777777" w:rsidTr="004B5772">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548" w:type="dxa"/>
          </w:tcPr>
          <w:p w14:paraId="31A583E4" w14:textId="64BFEF66" w:rsidR="004B5772" w:rsidRDefault="004B5772" w:rsidP="001F226B">
            <w:pPr>
              <w:pStyle w:val="NormalWeb"/>
              <w:spacing w:after="0"/>
              <w:rPr>
                <w:rFonts w:ascii="Courier New" w:hAnsi="Courier New" w:cs="Courier New"/>
                <w:b w:val="0"/>
                <w:bCs w:val="0"/>
                <w:color w:val="000000"/>
                <w:sz w:val="20"/>
                <w:szCs w:val="20"/>
                <w:shd w:val="clear" w:color="auto" w:fill="F9F9FB"/>
              </w:rPr>
            </w:pPr>
            <w:proofErr w:type="spellStart"/>
            <w:r>
              <w:rPr>
                <w:rFonts w:ascii="Courier New" w:hAnsi="Courier New" w:cs="Courier New"/>
                <w:b w:val="0"/>
                <w:bCs w:val="0"/>
                <w:color w:val="000000"/>
                <w:sz w:val="20"/>
                <w:szCs w:val="20"/>
                <w:shd w:val="clear" w:color="auto" w:fill="F9F9FB"/>
              </w:rPr>
              <w:lastRenderedPageBreak/>
              <w:t>env:Subcode</w:t>
            </w:r>
            <w:proofErr w:type="spellEnd"/>
          </w:p>
        </w:tc>
        <w:tc>
          <w:tcPr>
            <w:tcW w:w="6930" w:type="dxa"/>
          </w:tcPr>
          <w:p w14:paraId="35C197EC" w14:textId="708EE161" w:rsidR="004B5772" w:rsidRDefault="004B5772" w:rsidP="001F226B">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rPr>
            </w:pPr>
            <w:proofErr w:type="spellStart"/>
            <w:r>
              <w:rPr>
                <w:rFonts w:ascii="Arial" w:hAnsi="Arial" w:cs="Arial"/>
                <w:color w:val="222222"/>
                <w:sz w:val="21"/>
                <w:szCs w:val="21"/>
                <w:shd w:val="clear" w:color="auto" w:fill="FFFFFF"/>
              </w:rPr>
              <w:t>Subcode</w:t>
            </w:r>
            <w:proofErr w:type="spellEnd"/>
            <w:r>
              <w:rPr>
                <w:rFonts w:ascii="Arial" w:hAnsi="Arial" w:cs="Arial"/>
                <w:color w:val="222222"/>
                <w:sz w:val="21"/>
                <w:szCs w:val="21"/>
                <w:shd w:val="clear" w:color="auto" w:fill="FFFFFF"/>
              </w:rPr>
              <w:t xml:space="preserve"> value that provides more information about the fault. This </w:t>
            </w:r>
            <w:proofErr w:type="spellStart"/>
            <w:r>
              <w:rPr>
                <w:rFonts w:ascii="Arial" w:hAnsi="Arial" w:cs="Arial"/>
                <w:color w:val="222222"/>
                <w:sz w:val="21"/>
                <w:szCs w:val="21"/>
                <w:shd w:val="clear" w:color="auto" w:fill="FFFFFF"/>
              </w:rPr>
              <w:t>subelement</w:t>
            </w:r>
            <w:proofErr w:type="spellEnd"/>
            <w:r>
              <w:rPr>
                <w:rFonts w:ascii="Arial" w:hAnsi="Arial" w:cs="Arial"/>
                <w:color w:val="222222"/>
                <w:sz w:val="21"/>
                <w:szCs w:val="21"/>
                <w:shd w:val="clear" w:color="auto" w:fill="FFFFFF"/>
              </w:rPr>
              <w:t xml:space="preserve"> can have a recursive structure.</w:t>
            </w:r>
          </w:p>
        </w:tc>
        <w:tc>
          <w:tcPr>
            <w:tcW w:w="1221" w:type="dxa"/>
          </w:tcPr>
          <w:p w14:paraId="5EEE0742" w14:textId="7D8D46FD" w:rsidR="004B5772" w:rsidRDefault="004B5772" w:rsidP="001F226B">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rPr>
            </w:pPr>
            <w:r>
              <w:rPr>
                <w:rFonts w:ascii="Arial" w:hAnsi="Arial" w:cs="Arial"/>
                <w:color w:val="222222"/>
                <w:sz w:val="21"/>
                <w:szCs w:val="21"/>
                <w:shd w:val="clear" w:color="auto" w:fill="FFFFFF"/>
              </w:rPr>
              <w:t>Optional</w:t>
            </w:r>
          </w:p>
        </w:tc>
      </w:tr>
      <w:tr w:rsidR="004B5772" w14:paraId="688556EB" w14:textId="77777777" w:rsidTr="004B5772">
        <w:trPr>
          <w:trHeight w:val="265"/>
        </w:trPr>
        <w:tc>
          <w:tcPr>
            <w:cnfStyle w:val="001000000000" w:firstRow="0" w:lastRow="0" w:firstColumn="1" w:lastColumn="0" w:oddVBand="0" w:evenVBand="0" w:oddHBand="0" w:evenHBand="0" w:firstRowFirstColumn="0" w:firstRowLastColumn="0" w:lastRowFirstColumn="0" w:lastRowLastColumn="0"/>
            <w:tcW w:w="1548" w:type="dxa"/>
          </w:tcPr>
          <w:p w14:paraId="240F3EF0" w14:textId="7DADFEC0" w:rsidR="004B5772" w:rsidRDefault="004B5772" w:rsidP="001F226B">
            <w:pPr>
              <w:pStyle w:val="NormalWeb"/>
              <w:spacing w:after="0"/>
              <w:rPr>
                <w:rFonts w:ascii="Courier New" w:hAnsi="Courier New" w:cs="Courier New"/>
                <w:b w:val="0"/>
                <w:bCs w:val="0"/>
                <w:color w:val="000000"/>
                <w:sz w:val="20"/>
                <w:szCs w:val="20"/>
                <w:shd w:val="clear" w:color="auto" w:fill="F9F9FB"/>
              </w:rPr>
            </w:pPr>
            <w:proofErr w:type="spellStart"/>
            <w:r>
              <w:rPr>
                <w:rFonts w:ascii="Courier New" w:hAnsi="Courier New" w:cs="Courier New"/>
                <w:b w:val="0"/>
                <w:bCs w:val="0"/>
                <w:color w:val="000000"/>
                <w:sz w:val="20"/>
                <w:szCs w:val="20"/>
                <w:shd w:val="clear" w:color="auto" w:fill="F9F9FB"/>
              </w:rPr>
              <w:t>env:Reason</w:t>
            </w:r>
            <w:proofErr w:type="spellEnd"/>
          </w:p>
        </w:tc>
        <w:tc>
          <w:tcPr>
            <w:tcW w:w="6930" w:type="dxa"/>
          </w:tcPr>
          <w:p w14:paraId="0A51BBAC" w14:textId="77777777" w:rsidR="004B5772" w:rsidRPr="004B5772" w:rsidRDefault="004B5772" w:rsidP="004B5772">
            <w:pPr>
              <w:shd w:val="clear" w:color="auto" w:fill="FFFFFF"/>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22222"/>
                <w:sz w:val="21"/>
                <w:szCs w:val="21"/>
              </w:rPr>
            </w:pPr>
            <w:proofErr w:type="gramStart"/>
            <w:r w:rsidRPr="004B5772">
              <w:rPr>
                <w:rFonts w:ascii="Arial" w:eastAsia="Times New Roman" w:hAnsi="Arial" w:cs="Arial"/>
                <w:color w:val="222222"/>
                <w:sz w:val="21"/>
                <w:szCs w:val="21"/>
              </w:rPr>
              <w:t>Human-readable description of fault.</w:t>
            </w:r>
            <w:proofErr w:type="gramEnd"/>
          </w:p>
          <w:p w14:paraId="77EE3F59" w14:textId="23BE5E27" w:rsidR="004B5772" w:rsidRPr="004B5772" w:rsidRDefault="004B5772" w:rsidP="004B5772">
            <w:pPr>
              <w:shd w:val="clear" w:color="auto" w:fill="FFFFFF"/>
              <w:spacing w:before="100" w:beforeAutospacing="1"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22222"/>
                <w:sz w:val="21"/>
                <w:szCs w:val="21"/>
              </w:rPr>
            </w:pPr>
            <w:r w:rsidRPr="004B5772">
              <w:rPr>
                <w:rFonts w:ascii="Arial" w:eastAsia="Times New Roman" w:hAnsi="Arial" w:cs="Arial"/>
                <w:color w:val="222222"/>
                <w:sz w:val="21"/>
                <w:szCs w:val="21"/>
              </w:rPr>
              <w:t>The </w:t>
            </w:r>
            <w:r w:rsidRPr="004B5772">
              <w:rPr>
                <w:rFonts w:ascii="Courier New" w:eastAsia="Times New Roman" w:hAnsi="Courier New" w:cs="Courier New"/>
                <w:b/>
                <w:bCs/>
                <w:color w:val="000000"/>
                <w:sz w:val="20"/>
                <w:szCs w:val="20"/>
                <w:bdr w:val="none" w:sz="0" w:space="0" w:color="auto" w:frame="1"/>
                <w:shd w:val="clear" w:color="auto" w:fill="F9F9FB"/>
              </w:rPr>
              <w:t>&lt;</w:t>
            </w:r>
            <w:proofErr w:type="spellStart"/>
            <w:r w:rsidRPr="004B5772">
              <w:rPr>
                <w:rFonts w:ascii="Courier New" w:eastAsia="Times New Roman" w:hAnsi="Courier New" w:cs="Courier New"/>
                <w:b/>
                <w:bCs/>
                <w:color w:val="000000"/>
                <w:sz w:val="20"/>
                <w:szCs w:val="20"/>
                <w:bdr w:val="none" w:sz="0" w:space="0" w:color="auto" w:frame="1"/>
                <w:shd w:val="clear" w:color="auto" w:fill="F9F9FB"/>
              </w:rPr>
              <w:t>env</w:t>
            </w:r>
            <w:proofErr w:type="gramStart"/>
            <w:r w:rsidRPr="004B5772">
              <w:rPr>
                <w:rFonts w:ascii="Courier New" w:eastAsia="Times New Roman" w:hAnsi="Courier New" w:cs="Courier New"/>
                <w:b/>
                <w:bCs/>
                <w:color w:val="000000"/>
                <w:sz w:val="20"/>
                <w:szCs w:val="20"/>
                <w:bdr w:val="none" w:sz="0" w:space="0" w:color="auto" w:frame="1"/>
                <w:shd w:val="clear" w:color="auto" w:fill="F9F9FB"/>
              </w:rPr>
              <w:t>:Reason</w:t>
            </w:r>
            <w:proofErr w:type="spellEnd"/>
            <w:proofErr w:type="gramEnd"/>
            <w:r w:rsidRPr="004B5772">
              <w:rPr>
                <w:rFonts w:ascii="Courier New" w:eastAsia="Times New Roman" w:hAnsi="Courier New" w:cs="Courier New"/>
                <w:b/>
                <w:bCs/>
                <w:color w:val="000000"/>
                <w:sz w:val="20"/>
                <w:szCs w:val="20"/>
                <w:bdr w:val="none" w:sz="0" w:space="0" w:color="auto" w:frame="1"/>
                <w:shd w:val="clear" w:color="auto" w:fill="F9F9FB"/>
              </w:rPr>
              <w:t>&gt;</w:t>
            </w:r>
            <w:r w:rsidRPr="004B5772">
              <w:rPr>
                <w:rFonts w:ascii="Arial" w:eastAsia="Times New Roman" w:hAnsi="Arial" w:cs="Arial"/>
                <w:color w:val="222222"/>
                <w:sz w:val="21"/>
                <w:szCs w:val="21"/>
              </w:rPr>
              <w:t> element contains one or more </w:t>
            </w:r>
            <w:r w:rsidRPr="004B5772">
              <w:rPr>
                <w:rFonts w:ascii="Courier New" w:eastAsia="Times New Roman" w:hAnsi="Courier New" w:cs="Courier New"/>
                <w:b/>
                <w:bCs/>
                <w:color w:val="000000"/>
                <w:sz w:val="20"/>
                <w:szCs w:val="20"/>
                <w:bdr w:val="none" w:sz="0" w:space="0" w:color="auto" w:frame="1"/>
                <w:shd w:val="clear" w:color="auto" w:fill="F9F9FB"/>
              </w:rPr>
              <w:t>&lt;Text&gt;</w:t>
            </w:r>
            <w:r w:rsidRPr="004B5772">
              <w:rPr>
                <w:rFonts w:ascii="Arial" w:eastAsia="Times New Roman" w:hAnsi="Arial" w:cs="Arial"/>
                <w:color w:val="222222"/>
                <w:sz w:val="21"/>
                <w:szCs w:val="21"/>
              </w:rPr>
              <w:t> elements, each of which contains information about the fault in a different language.</w:t>
            </w:r>
          </w:p>
        </w:tc>
        <w:tc>
          <w:tcPr>
            <w:tcW w:w="1221" w:type="dxa"/>
          </w:tcPr>
          <w:p w14:paraId="0A012216" w14:textId="6162B8CA" w:rsidR="004B5772" w:rsidRDefault="004B5772" w:rsidP="001F226B">
            <w:pPr>
              <w:pStyle w:val="NormalWeb"/>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222222"/>
                <w:sz w:val="21"/>
                <w:szCs w:val="21"/>
              </w:rPr>
            </w:pPr>
            <w:r>
              <w:rPr>
                <w:rFonts w:ascii="Arial" w:hAnsi="Arial" w:cs="Arial"/>
                <w:color w:val="222222"/>
                <w:sz w:val="21"/>
                <w:szCs w:val="21"/>
                <w:shd w:val="clear" w:color="auto" w:fill="FFFFFF"/>
              </w:rPr>
              <w:t>Required</w:t>
            </w:r>
          </w:p>
        </w:tc>
      </w:tr>
      <w:tr w:rsidR="004B5772" w14:paraId="4150C6A9" w14:textId="77777777" w:rsidTr="004B5772">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548" w:type="dxa"/>
          </w:tcPr>
          <w:p w14:paraId="47775728" w14:textId="184F0BFC" w:rsidR="004B5772" w:rsidRDefault="004B5772" w:rsidP="001F226B">
            <w:pPr>
              <w:pStyle w:val="NormalWeb"/>
              <w:spacing w:after="0"/>
              <w:rPr>
                <w:rFonts w:ascii="Courier New" w:hAnsi="Courier New" w:cs="Courier New"/>
                <w:b w:val="0"/>
                <w:bCs w:val="0"/>
                <w:color w:val="000000"/>
                <w:sz w:val="20"/>
                <w:szCs w:val="20"/>
                <w:shd w:val="clear" w:color="auto" w:fill="F9F9FB"/>
              </w:rPr>
            </w:pPr>
            <w:proofErr w:type="spellStart"/>
            <w:r>
              <w:rPr>
                <w:rFonts w:ascii="Courier New" w:hAnsi="Courier New" w:cs="Courier New"/>
                <w:b w:val="0"/>
                <w:bCs w:val="0"/>
                <w:color w:val="000000"/>
                <w:sz w:val="20"/>
                <w:szCs w:val="20"/>
                <w:shd w:val="clear" w:color="auto" w:fill="F9F9FB"/>
              </w:rPr>
              <w:t>env:Node</w:t>
            </w:r>
            <w:proofErr w:type="spellEnd"/>
          </w:p>
        </w:tc>
        <w:tc>
          <w:tcPr>
            <w:tcW w:w="6930" w:type="dxa"/>
          </w:tcPr>
          <w:p w14:paraId="485768F4" w14:textId="6138399C" w:rsidR="004B5772" w:rsidRDefault="004B5772" w:rsidP="001F226B">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rPr>
            </w:pPr>
            <w:proofErr w:type="gramStart"/>
            <w:r>
              <w:rPr>
                <w:rFonts w:ascii="Arial" w:hAnsi="Arial" w:cs="Arial"/>
                <w:color w:val="222222"/>
                <w:sz w:val="21"/>
                <w:szCs w:val="21"/>
                <w:shd w:val="clear" w:color="auto" w:fill="FFFFFF"/>
              </w:rPr>
              <w:t>Information regarding the actor (SOAP node) that caused the fault.</w:t>
            </w:r>
            <w:proofErr w:type="gramEnd"/>
          </w:p>
        </w:tc>
        <w:tc>
          <w:tcPr>
            <w:tcW w:w="1221" w:type="dxa"/>
          </w:tcPr>
          <w:p w14:paraId="5C624729" w14:textId="3BACF3DA" w:rsidR="004B5772" w:rsidRDefault="004B5772" w:rsidP="001F226B">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rPr>
            </w:pPr>
            <w:r>
              <w:rPr>
                <w:rFonts w:ascii="Arial" w:hAnsi="Arial" w:cs="Arial"/>
                <w:color w:val="222222"/>
                <w:sz w:val="21"/>
                <w:szCs w:val="21"/>
                <w:shd w:val="clear" w:color="auto" w:fill="FFFFFF"/>
              </w:rPr>
              <w:t>Optional</w:t>
            </w:r>
          </w:p>
        </w:tc>
      </w:tr>
      <w:tr w:rsidR="004B5772" w14:paraId="5A5FAEAD" w14:textId="77777777" w:rsidTr="004B5772">
        <w:trPr>
          <w:trHeight w:val="265"/>
        </w:trPr>
        <w:tc>
          <w:tcPr>
            <w:cnfStyle w:val="001000000000" w:firstRow="0" w:lastRow="0" w:firstColumn="1" w:lastColumn="0" w:oddVBand="0" w:evenVBand="0" w:oddHBand="0" w:evenHBand="0" w:firstRowFirstColumn="0" w:firstRowLastColumn="0" w:lastRowFirstColumn="0" w:lastRowLastColumn="0"/>
            <w:tcW w:w="1548" w:type="dxa"/>
          </w:tcPr>
          <w:p w14:paraId="2FC0E984" w14:textId="1751CEC4" w:rsidR="004B5772" w:rsidRDefault="004B5772" w:rsidP="001F226B">
            <w:pPr>
              <w:pStyle w:val="NormalWeb"/>
              <w:spacing w:after="0"/>
              <w:rPr>
                <w:rFonts w:ascii="Courier New" w:hAnsi="Courier New" w:cs="Courier New"/>
                <w:b w:val="0"/>
                <w:bCs w:val="0"/>
                <w:color w:val="000000"/>
                <w:sz w:val="20"/>
                <w:szCs w:val="20"/>
                <w:shd w:val="clear" w:color="auto" w:fill="F9F9FB"/>
              </w:rPr>
            </w:pPr>
            <w:proofErr w:type="spellStart"/>
            <w:r>
              <w:rPr>
                <w:rFonts w:ascii="Courier New" w:hAnsi="Courier New" w:cs="Courier New"/>
                <w:b w:val="0"/>
                <w:bCs w:val="0"/>
                <w:color w:val="000000"/>
                <w:sz w:val="20"/>
                <w:szCs w:val="20"/>
                <w:shd w:val="clear" w:color="auto" w:fill="F9F9FB"/>
              </w:rPr>
              <w:t>env:Role</w:t>
            </w:r>
            <w:proofErr w:type="spellEnd"/>
          </w:p>
        </w:tc>
        <w:tc>
          <w:tcPr>
            <w:tcW w:w="6930" w:type="dxa"/>
          </w:tcPr>
          <w:p w14:paraId="16CB3C3B" w14:textId="6F514FDB" w:rsidR="004B5772" w:rsidRDefault="004B5772" w:rsidP="001F226B">
            <w:pPr>
              <w:pStyle w:val="NormalWeb"/>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222222"/>
                <w:sz w:val="21"/>
                <w:szCs w:val="21"/>
              </w:rPr>
            </w:pPr>
            <w:r>
              <w:rPr>
                <w:rFonts w:ascii="Arial" w:hAnsi="Arial" w:cs="Arial"/>
                <w:color w:val="222222"/>
                <w:sz w:val="21"/>
                <w:szCs w:val="21"/>
                <w:shd w:val="clear" w:color="auto" w:fill="FFFFFF"/>
              </w:rPr>
              <w:t xml:space="preserve">Role </w:t>
            </w:r>
            <w:proofErr w:type="gramStart"/>
            <w:r>
              <w:rPr>
                <w:rFonts w:ascii="Arial" w:hAnsi="Arial" w:cs="Arial"/>
                <w:color w:val="222222"/>
                <w:sz w:val="21"/>
                <w:szCs w:val="21"/>
                <w:shd w:val="clear" w:color="auto" w:fill="FFFFFF"/>
              </w:rPr>
              <w:t>being performed</w:t>
            </w:r>
            <w:proofErr w:type="gramEnd"/>
            <w:r>
              <w:rPr>
                <w:rFonts w:ascii="Arial" w:hAnsi="Arial" w:cs="Arial"/>
                <w:color w:val="222222"/>
                <w:sz w:val="21"/>
                <w:szCs w:val="21"/>
                <w:shd w:val="clear" w:color="auto" w:fill="FFFFFF"/>
              </w:rPr>
              <w:t xml:space="preserve"> by actor at the time of the fault.</w:t>
            </w:r>
          </w:p>
        </w:tc>
        <w:tc>
          <w:tcPr>
            <w:tcW w:w="1221" w:type="dxa"/>
          </w:tcPr>
          <w:p w14:paraId="0DD25DA8" w14:textId="2137A2D6" w:rsidR="004B5772" w:rsidRDefault="004B5772" w:rsidP="001F226B">
            <w:pPr>
              <w:pStyle w:val="NormalWeb"/>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222222"/>
                <w:sz w:val="21"/>
                <w:szCs w:val="21"/>
              </w:rPr>
            </w:pPr>
            <w:r>
              <w:rPr>
                <w:rFonts w:ascii="Arial" w:hAnsi="Arial" w:cs="Arial"/>
                <w:color w:val="222222"/>
                <w:sz w:val="21"/>
                <w:szCs w:val="21"/>
                <w:shd w:val="clear" w:color="auto" w:fill="FFFFFF"/>
              </w:rPr>
              <w:t>Optional</w:t>
            </w:r>
          </w:p>
        </w:tc>
      </w:tr>
      <w:tr w:rsidR="004B5772" w14:paraId="3E300FBB" w14:textId="77777777" w:rsidTr="004B5772">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548" w:type="dxa"/>
          </w:tcPr>
          <w:p w14:paraId="5E670408" w14:textId="62E96669" w:rsidR="004B5772" w:rsidRDefault="004B5772" w:rsidP="001F226B">
            <w:pPr>
              <w:pStyle w:val="NormalWeb"/>
              <w:spacing w:after="0"/>
              <w:rPr>
                <w:rFonts w:ascii="Courier New" w:hAnsi="Courier New" w:cs="Courier New"/>
                <w:b w:val="0"/>
                <w:bCs w:val="0"/>
                <w:color w:val="000000"/>
                <w:sz w:val="20"/>
                <w:szCs w:val="20"/>
                <w:shd w:val="clear" w:color="auto" w:fill="F9F9FB"/>
              </w:rPr>
            </w:pPr>
            <w:proofErr w:type="spellStart"/>
            <w:r>
              <w:rPr>
                <w:rFonts w:ascii="Courier New" w:hAnsi="Courier New" w:cs="Courier New"/>
                <w:b w:val="0"/>
                <w:bCs w:val="0"/>
                <w:color w:val="000000"/>
                <w:sz w:val="20"/>
                <w:szCs w:val="20"/>
                <w:shd w:val="clear" w:color="auto" w:fill="F9F9FB"/>
              </w:rPr>
              <w:t>env:Detail</w:t>
            </w:r>
            <w:proofErr w:type="spellEnd"/>
          </w:p>
        </w:tc>
        <w:tc>
          <w:tcPr>
            <w:tcW w:w="6930" w:type="dxa"/>
          </w:tcPr>
          <w:p w14:paraId="07191C26" w14:textId="77777777" w:rsidR="004B5772" w:rsidRDefault="004B5772" w:rsidP="001F226B">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Application-specific information, such as the exception that </w:t>
            </w:r>
            <w:proofErr w:type="gramStart"/>
            <w:r>
              <w:rPr>
                <w:rFonts w:ascii="Arial" w:hAnsi="Arial" w:cs="Arial"/>
                <w:color w:val="222222"/>
                <w:sz w:val="21"/>
                <w:szCs w:val="21"/>
                <w:shd w:val="clear" w:color="auto" w:fill="FFFFFF"/>
              </w:rPr>
              <w:t>was thrown</w:t>
            </w:r>
            <w:proofErr w:type="gramEnd"/>
            <w:r>
              <w:rPr>
                <w:rFonts w:ascii="Arial" w:hAnsi="Arial" w:cs="Arial"/>
                <w:color w:val="222222"/>
                <w:sz w:val="21"/>
                <w:szCs w:val="21"/>
                <w:shd w:val="clear" w:color="auto" w:fill="FFFFFF"/>
              </w:rPr>
              <w:t>.</w:t>
            </w:r>
          </w:p>
          <w:p w14:paraId="311280D2" w14:textId="26FA3483" w:rsidR="003C722D" w:rsidRDefault="003C722D" w:rsidP="006F222D">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rPr>
            </w:pPr>
          </w:p>
        </w:tc>
        <w:tc>
          <w:tcPr>
            <w:tcW w:w="1221" w:type="dxa"/>
          </w:tcPr>
          <w:p w14:paraId="2DE4D0EE" w14:textId="398950A5" w:rsidR="004B5772" w:rsidRDefault="004B5772" w:rsidP="001F226B">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rPr>
            </w:pPr>
            <w:r>
              <w:rPr>
                <w:rFonts w:ascii="Arial" w:hAnsi="Arial" w:cs="Arial"/>
                <w:color w:val="222222"/>
                <w:sz w:val="21"/>
                <w:szCs w:val="21"/>
                <w:shd w:val="clear" w:color="auto" w:fill="FFFFFF"/>
              </w:rPr>
              <w:t>Optional</w:t>
            </w:r>
          </w:p>
        </w:tc>
      </w:tr>
    </w:tbl>
    <w:p w14:paraId="72D0AA5C" w14:textId="77777777" w:rsidR="007D3A98" w:rsidRDefault="007D3A98" w:rsidP="007D3A98">
      <w:pPr>
        <w:pStyle w:val="InstructionalText3"/>
      </w:pPr>
    </w:p>
    <w:p w14:paraId="4A2485DB" w14:textId="77777777" w:rsidR="007D3A98" w:rsidRDefault="007D3A98" w:rsidP="007D3A98">
      <w:pPr>
        <w:pStyle w:val="Heading3"/>
      </w:pPr>
      <w:bookmarkStart w:id="17" w:name="_Toc459298772"/>
      <w:r>
        <w:t>Process Model</w:t>
      </w:r>
      <w:bookmarkEnd w:id="17"/>
    </w:p>
    <w:p w14:paraId="39FFC52F" w14:textId="7B201399" w:rsidR="00E33C55" w:rsidRDefault="007D3A98" w:rsidP="00C16F46">
      <w:pPr>
        <w:pStyle w:val="BodyText3"/>
      </w:pPr>
      <w:r>
        <w:t xml:space="preserve">This section contains a pictorial representation of the </w:t>
      </w:r>
      <w:r w:rsidR="004B5792">
        <w:t>MIS</w:t>
      </w:r>
      <w:r>
        <w:t xml:space="preserve"> web service </w:t>
      </w:r>
      <w:proofErr w:type="spellStart"/>
      <w:r w:rsidRPr="00D16773">
        <w:t>portType</w:t>
      </w:r>
      <w:proofErr w:type="spellEnd"/>
      <w:r>
        <w:t xml:space="preserve"> elements (i.e., </w:t>
      </w:r>
      <w:proofErr w:type="spellStart"/>
      <w:r>
        <w:t>wsdl</w:t>
      </w:r>
      <w:proofErr w:type="gramStart"/>
      <w:r>
        <w:t>:</w:t>
      </w:r>
      <w:r w:rsidRPr="00D16773">
        <w:t>operation</w:t>
      </w:r>
      <w:proofErr w:type="spellEnd"/>
      <w:proofErr w:type="gramEnd"/>
      <w:r>
        <w:t xml:space="preserve">, </w:t>
      </w:r>
      <w:proofErr w:type="spellStart"/>
      <w:r>
        <w:t>wsdl:</w:t>
      </w:r>
      <w:r w:rsidRPr="00D16773">
        <w:t>input</w:t>
      </w:r>
      <w:proofErr w:type="spellEnd"/>
      <w:r w:rsidRPr="00D16773">
        <w:t xml:space="preserve"> message</w:t>
      </w:r>
      <w:r>
        <w:t xml:space="preserve">, </w:t>
      </w:r>
      <w:proofErr w:type="spellStart"/>
      <w:r>
        <w:t>wsdl:</w:t>
      </w:r>
      <w:r w:rsidRPr="00D16773">
        <w:t>output</w:t>
      </w:r>
      <w:proofErr w:type="spellEnd"/>
      <w:r w:rsidRPr="00D16773">
        <w:t xml:space="preserve"> message</w:t>
      </w:r>
      <w:r>
        <w:t xml:space="preserve"> and </w:t>
      </w:r>
      <w:proofErr w:type="spellStart"/>
      <w:r>
        <w:t>wsdl:</w:t>
      </w:r>
      <w:r w:rsidRPr="00D16773">
        <w:t>fault</w:t>
      </w:r>
      <w:proofErr w:type="spellEnd"/>
      <w:r>
        <w:t>).</w:t>
      </w:r>
    </w:p>
    <w:p w14:paraId="416EECC3" w14:textId="4BC8B1DA" w:rsidR="00E33C55" w:rsidRDefault="001067D9" w:rsidP="00C16F46">
      <w:pPr>
        <w:pStyle w:val="BodyText3"/>
        <w:keepNext/>
      </w:pPr>
      <w:r>
        <w:rPr>
          <w:noProof/>
        </w:rPr>
        <w:lastRenderedPageBreak/>
        <w:drawing>
          <wp:inline distT="0" distB="0" distL="0" distR="0" wp14:anchorId="6D5BCB4A" wp14:editId="7D1F9D6C">
            <wp:extent cx="2296972" cy="80613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png"/>
                    <pic:cNvPicPr/>
                  </pic:nvPicPr>
                  <pic:blipFill>
                    <a:blip r:embed="rId29">
                      <a:extLst>
                        <a:ext uri="{28A0092B-C50C-407E-A947-70E740481C1C}">
                          <a14:useLocalDpi xmlns:a14="http://schemas.microsoft.com/office/drawing/2010/main" val="0"/>
                        </a:ext>
                      </a:extLst>
                    </a:blip>
                    <a:stretch>
                      <a:fillRect/>
                    </a:stretch>
                  </pic:blipFill>
                  <pic:spPr>
                    <a:xfrm>
                      <a:off x="0" y="0"/>
                      <a:ext cx="2297430" cy="8062957"/>
                    </a:xfrm>
                    <a:prstGeom prst="rect">
                      <a:avLst/>
                    </a:prstGeom>
                  </pic:spPr>
                </pic:pic>
              </a:graphicData>
            </a:graphic>
          </wp:inline>
        </w:drawing>
      </w:r>
    </w:p>
    <w:p w14:paraId="460A596A" w14:textId="58C9170F" w:rsidR="00A50947" w:rsidRDefault="00A50947" w:rsidP="00E7082B">
      <w:pPr>
        <w:pStyle w:val="BodyText3"/>
      </w:pPr>
    </w:p>
    <w:p w14:paraId="5753D5C5" w14:textId="3586727E" w:rsidR="00030E20" w:rsidRPr="00BC184C" w:rsidRDefault="00030E20" w:rsidP="00E7082B">
      <w:pPr>
        <w:pStyle w:val="BodyText3"/>
      </w:pPr>
    </w:p>
    <w:p w14:paraId="6CE4D61C" w14:textId="77777777" w:rsidR="007D3A98" w:rsidRDefault="007D3A98" w:rsidP="007D3A98">
      <w:pPr>
        <w:pStyle w:val="Heading2"/>
      </w:pPr>
      <w:bookmarkStart w:id="18" w:name="_Toc459298773"/>
      <w:r w:rsidRPr="007A29D0">
        <w:t>Interface Technical Spec</w:t>
      </w:r>
      <w:r>
        <w:t>ification</w:t>
      </w:r>
      <w:r w:rsidRPr="007A29D0">
        <w:t>s</w:t>
      </w:r>
      <w:bookmarkEnd w:id="18"/>
    </w:p>
    <w:p w14:paraId="21F6E4EA" w14:textId="77777777" w:rsidR="007D3A98" w:rsidRDefault="007D3A98" w:rsidP="007D3A98">
      <w:pPr>
        <w:pStyle w:val="BodyText"/>
      </w:pPr>
      <w:r>
        <w:t xml:space="preserve">Is there an ASD effort to implement the use of </w:t>
      </w:r>
      <w:r w:rsidRPr="0041370F">
        <w:t>WebSphere Service Registry and Repository (WSRR</w:t>
      </w:r>
      <w:r>
        <w:t xml:space="preserve">) from an enterprise perspective? </w:t>
      </w:r>
    </w:p>
    <w:p w14:paraId="17B89856" w14:textId="77777777" w:rsidR="007D3A98" w:rsidRDefault="007D3A98" w:rsidP="007D3A98">
      <w:pPr>
        <w:pStyle w:val="Heading3"/>
      </w:pPr>
      <w:bookmarkStart w:id="19" w:name="_Toc459298774"/>
      <w:r w:rsidRPr="007A29D0">
        <w:t xml:space="preserve">Service </w:t>
      </w:r>
      <w:r w:rsidRPr="002B664F">
        <w:t>Invocation</w:t>
      </w:r>
      <w:r w:rsidRPr="007A29D0">
        <w:t xml:space="preserve"> Type</w:t>
      </w:r>
      <w:bookmarkEnd w:id="19"/>
      <w:r>
        <w:t xml:space="preserve"> </w:t>
      </w:r>
    </w:p>
    <w:p w14:paraId="1FB8DEFB" w14:textId="7850041E" w:rsidR="007D3A98" w:rsidRPr="003B1ADE" w:rsidRDefault="007D3A98" w:rsidP="007D3A98">
      <w:r w:rsidRPr="003B1ADE">
        <w:t xml:space="preserve">SOAP over HTTP </w:t>
      </w:r>
      <w:r w:rsidR="006D56FC">
        <w:t>S</w:t>
      </w:r>
    </w:p>
    <w:p w14:paraId="124EFE74" w14:textId="77777777" w:rsidR="007D3A98" w:rsidRPr="00DB1138" w:rsidRDefault="007D3A98" w:rsidP="007D3A98">
      <w:pPr>
        <w:pStyle w:val="Heading3"/>
      </w:pPr>
      <w:bookmarkStart w:id="20" w:name="_Toc459298775"/>
      <w:r w:rsidRPr="007A29D0">
        <w:t>Service Interface Type</w:t>
      </w:r>
      <w:bookmarkEnd w:id="20"/>
      <w:r>
        <w:t xml:space="preserve"> </w:t>
      </w:r>
    </w:p>
    <w:p w14:paraId="7B84759D" w14:textId="651A269E" w:rsidR="007D3A98" w:rsidRPr="003B1ADE" w:rsidRDefault="007D3A98" w:rsidP="007D3A98">
      <w:r w:rsidRPr="003B1ADE">
        <w:t xml:space="preserve">WSDL via Web Service </w:t>
      </w:r>
      <w:r w:rsidR="00EA0454">
        <w:t>1.1</w:t>
      </w:r>
    </w:p>
    <w:p w14:paraId="23A10132" w14:textId="77777777" w:rsidR="007D3A98" w:rsidRPr="00DB1138" w:rsidRDefault="007D3A98" w:rsidP="007D3A98">
      <w:pPr>
        <w:pStyle w:val="Heading3"/>
      </w:pPr>
      <w:bookmarkStart w:id="21" w:name="_Toc459298776"/>
      <w:r w:rsidRPr="007A29D0">
        <w:t>Service Name</w:t>
      </w:r>
      <w:bookmarkEnd w:id="21"/>
    </w:p>
    <w:p w14:paraId="72B7AA10" w14:textId="77777777" w:rsidR="007D3A98" w:rsidRPr="00FC6D2F" w:rsidRDefault="007D3A98" w:rsidP="007D3A98">
      <w:pPr>
        <w:pStyle w:val="BodyText2Bold"/>
      </w:pPr>
      <w:proofErr w:type="spellStart"/>
      <w:r w:rsidRPr="00FC6D2F">
        <w:t>MilitaryInformationService</w:t>
      </w:r>
      <w:proofErr w:type="spellEnd"/>
      <w:r w:rsidRPr="00FC6D2F">
        <w:t xml:space="preserve"> </w:t>
      </w:r>
    </w:p>
    <w:p w14:paraId="0B040BEC" w14:textId="03692A13" w:rsidR="007D3A98" w:rsidRDefault="002B3972" w:rsidP="007D3A98">
      <w:pPr>
        <w:pStyle w:val="Heading3"/>
      </w:pPr>
      <w:bookmarkStart w:id="22" w:name="_Toc459298777"/>
      <w:r>
        <w:rPr>
          <w:noProof/>
        </w:rPr>
        <mc:AlternateContent>
          <mc:Choice Requires="wps">
            <w:drawing>
              <wp:anchor distT="0" distB="0" distL="114300" distR="114300" simplePos="0" relativeHeight="251659264" behindDoc="0" locked="0" layoutInCell="1" allowOverlap="1" wp14:anchorId="747FD844" wp14:editId="76E6FB8F">
                <wp:simplePos x="0" y="0"/>
                <wp:positionH relativeFrom="column">
                  <wp:posOffset>20955</wp:posOffset>
                </wp:positionH>
                <wp:positionV relativeFrom="paragraph">
                  <wp:posOffset>323215</wp:posOffset>
                </wp:positionV>
                <wp:extent cx="6007100" cy="913765"/>
                <wp:effectExtent l="0" t="0" r="38100" b="26035"/>
                <wp:wrapSquare wrapText="bothSides"/>
                <wp:docPr id="2" name="Text Box 2"/>
                <wp:cNvGraphicFramePr/>
                <a:graphic xmlns:a="http://schemas.openxmlformats.org/drawingml/2006/main">
                  <a:graphicData uri="http://schemas.microsoft.com/office/word/2010/wordprocessingShape">
                    <wps:wsp>
                      <wps:cNvSpPr txBox="1"/>
                      <wps:spPr>
                        <a:xfrm>
                          <a:off x="0" y="0"/>
                          <a:ext cx="6007100" cy="913765"/>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4D0B362" w14:textId="51E2ED5C" w:rsidR="00BF50CA" w:rsidRPr="00C16F46" w:rsidRDefault="00BF50CA">
                            <w:pPr>
                              <w:rPr>
                                <w:b/>
                                <w:color w:val="FF0000"/>
                                <w:sz w:val="32"/>
                                <w:szCs w:val="32"/>
                              </w:rPr>
                            </w:pPr>
                            <w:r w:rsidRPr="00C16F46">
                              <w:rPr>
                                <w:b/>
                                <w:color w:val="FF0000"/>
                                <w:sz w:val="32"/>
                                <w:szCs w:val="32"/>
                              </w:rPr>
                              <w:t xml:space="preserve">Implementation and support for ICN has been </w:t>
                            </w:r>
                            <w:proofErr w:type="spellStart"/>
                            <w:r w:rsidRPr="00C16F46">
                              <w:rPr>
                                <w:b/>
                                <w:color w:val="FF0000"/>
                                <w:sz w:val="32"/>
                                <w:szCs w:val="32"/>
                              </w:rPr>
                              <w:t>descoped</w:t>
                            </w:r>
                            <w:proofErr w:type="spellEnd"/>
                            <w:r w:rsidRPr="00C16F46">
                              <w:rPr>
                                <w:b/>
                                <w:color w:val="FF0000"/>
                                <w:sz w:val="32"/>
                                <w:szCs w:val="32"/>
                              </w:rPr>
                              <w:t xml:space="preserve"> from this release of MIS and will be implemented </w:t>
                            </w:r>
                            <w:proofErr w:type="gramStart"/>
                            <w:r w:rsidRPr="00C16F46">
                              <w:rPr>
                                <w:b/>
                                <w:color w:val="FF0000"/>
                                <w:sz w:val="32"/>
                                <w:szCs w:val="32"/>
                              </w:rPr>
                              <w:t>at a later time</w:t>
                            </w:r>
                            <w:proofErr w:type="gramEnd"/>
                            <w:r w:rsidRPr="00C16F46">
                              <w:rPr>
                                <w:b/>
                                <w:color w:val="FF0000"/>
                                <w:sz w:val="32"/>
                                <w:szCs w:val="32"/>
                              </w:rPr>
                              <w:t xml:space="preserve">. A service request containing an ICN </w:t>
                            </w:r>
                            <w:proofErr w:type="gramStart"/>
                            <w:r w:rsidRPr="00C16F46">
                              <w:rPr>
                                <w:b/>
                                <w:color w:val="FF0000"/>
                                <w:sz w:val="32"/>
                                <w:szCs w:val="32"/>
                              </w:rPr>
                              <w:t>will be rejected</w:t>
                            </w:r>
                            <w:proofErr w:type="gramEnd"/>
                            <w:r w:rsidRPr="00C16F46">
                              <w:rPr>
                                <w:b/>
                                <w:color w:val="FF0000"/>
                                <w:sz w:val="32"/>
                                <w:szCs w:val="32"/>
                              </w:rPr>
                              <w:t xml:space="preserve"> with an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65pt;margin-top:25.45pt;width:473pt;height:71.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" filled="f" strokecolor="red" strokeweight="1.5pt">
                <v:textbox>
                  <w:txbxContent>
                    <w:p w14:paraId="04D0B362" w14:textId="51E2ED5C" w:rsidR="00BF50CA" w:rsidRPr="00C16F46" w:rsidRDefault="00BF50CA">
                      <w:pPr>
                        <w:rPr>
                          <w:b/>
                          <w:color w:val="FF0000"/>
                          <w:sz w:val="32"/>
                          <w:szCs w:val="32"/>
                        </w:rPr>
                      </w:pPr>
                      <w:r w:rsidRPr="00C16F46">
                        <w:rPr>
                          <w:b/>
                          <w:color w:val="FF0000"/>
                          <w:sz w:val="32"/>
                          <w:szCs w:val="32"/>
                        </w:rPr>
                        <w:t xml:space="preserve">Implementation and support for ICN has been </w:t>
                      </w:r>
                      <w:proofErr w:type="spellStart"/>
                      <w:r w:rsidRPr="00C16F46">
                        <w:rPr>
                          <w:b/>
                          <w:color w:val="FF0000"/>
                          <w:sz w:val="32"/>
                          <w:szCs w:val="32"/>
                        </w:rPr>
                        <w:t>descoped</w:t>
                      </w:r>
                      <w:proofErr w:type="spellEnd"/>
                      <w:r w:rsidRPr="00C16F46">
                        <w:rPr>
                          <w:b/>
                          <w:color w:val="FF0000"/>
                          <w:sz w:val="32"/>
                          <w:szCs w:val="32"/>
                        </w:rPr>
                        <w:t xml:space="preserve"> from this release of MIS and will be implemented </w:t>
                      </w:r>
                      <w:proofErr w:type="gramStart"/>
                      <w:r w:rsidRPr="00C16F46">
                        <w:rPr>
                          <w:b/>
                          <w:color w:val="FF0000"/>
                          <w:sz w:val="32"/>
                          <w:szCs w:val="32"/>
                        </w:rPr>
                        <w:t>at a later time</w:t>
                      </w:r>
                      <w:proofErr w:type="gramEnd"/>
                      <w:r w:rsidRPr="00C16F46">
                        <w:rPr>
                          <w:b/>
                          <w:color w:val="FF0000"/>
                          <w:sz w:val="32"/>
                          <w:szCs w:val="32"/>
                        </w:rPr>
                        <w:t xml:space="preserve">. A service request containing an ICN </w:t>
                      </w:r>
                      <w:proofErr w:type="gramStart"/>
                      <w:r w:rsidRPr="00C16F46">
                        <w:rPr>
                          <w:b/>
                          <w:color w:val="FF0000"/>
                          <w:sz w:val="32"/>
                          <w:szCs w:val="32"/>
                        </w:rPr>
                        <w:t>will be rejected</w:t>
                      </w:r>
                      <w:proofErr w:type="gramEnd"/>
                      <w:r w:rsidRPr="00C16F46">
                        <w:rPr>
                          <w:b/>
                          <w:color w:val="FF0000"/>
                          <w:sz w:val="32"/>
                          <w:szCs w:val="32"/>
                        </w:rPr>
                        <w:t xml:space="preserve"> with an error.</w:t>
                      </w:r>
                    </w:p>
                  </w:txbxContent>
                </v:textbox>
                <w10:wrap type="square"/>
              </v:shape>
            </w:pict>
          </mc:Fallback>
        </mc:AlternateContent>
      </w:r>
      <w:r w:rsidR="007D3A98">
        <w:t>Interfaces</w:t>
      </w:r>
      <w:bookmarkEnd w:id="22"/>
    </w:p>
    <w:p w14:paraId="38D7FC30" w14:textId="77777777" w:rsidR="002B3972" w:rsidRPr="00C16F46" w:rsidRDefault="002B3972" w:rsidP="00C16F46">
      <w:pPr>
        <w:pStyle w:val="BodyText"/>
      </w:pPr>
    </w:p>
    <w:p w14:paraId="354A03A0" w14:textId="37485ED4" w:rsidR="007D3A98" w:rsidRDefault="007D3A98" w:rsidP="007D3A98">
      <w:pPr>
        <w:pStyle w:val="BodyText"/>
      </w:pPr>
      <w:r>
        <w:t xml:space="preserve">This section contains the WSDL for the suite of </w:t>
      </w:r>
      <w:r w:rsidR="004B5792">
        <w:t>MIS</w:t>
      </w:r>
      <w:r>
        <w:t xml:space="preserve"> Services documented in various section of this document.</w:t>
      </w:r>
    </w:p>
    <w:p w14:paraId="2307A7A5" w14:textId="5698CAE4" w:rsidR="007D3A98" w:rsidRDefault="009534DC" w:rsidP="005E145E">
      <w:pPr>
        <w:pStyle w:val="BodyText2Bold"/>
      </w:pPr>
      <w:r>
        <w:object w:dxaOrig="1531" w:dyaOrig="990" w14:anchorId="1F0E3B02">
          <v:shape id="_x0000_i1027" type="#_x0000_t75" style="width:76.5pt;height:49.5pt" o:ole="">
            <v:imagedata r:id="rId30" o:title=""/>
          </v:shape>
          <o:OLEObject Type="Embed" ProgID="Package" ShapeID="_x0000_i1027" DrawAspect="Icon" ObjectID="_1559676811" r:id="rId31"/>
        </w:object>
      </w:r>
    </w:p>
    <w:p w14:paraId="3E20692E" w14:textId="1452F02D" w:rsidR="00291907" w:rsidRDefault="00291907" w:rsidP="00EC28CF">
      <w:pPr>
        <w:pStyle w:val="Heading3"/>
      </w:pPr>
      <w:bookmarkStart w:id="23" w:name="_Toc459298778"/>
      <w:r>
        <w:t>End Points</w:t>
      </w:r>
      <w:bookmarkEnd w:id="23"/>
    </w:p>
    <w:p w14:paraId="77B71AA9" w14:textId="77777777" w:rsidR="007D3A98" w:rsidRDefault="007D3A98" w:rsidP="007D3A98">
      <w:pPr>
        <w:pStyle w:val="BodyText"/>
      </w:pPr>
      <w:proofErr w:type="gramStart"/>
      <w:r>
        <w:t>End point</w:t>
      </w:r>
      <w:proofErr w:type="gramEnd"/>
      <w:r>
        <w:t xml:space="preserve"> will be provided by the development team for each deployed environment (</w:t>
      </w:r>
      <w:proofErr w:type="spellStart"/>
      <w:r>
        <w:t>Dev.Test</w:t>
      </w:r>
      <w:proofErr w:type="spellEnd"/>
      <w:r>
        <w:t xml:space="preserve"> etc.).</w:t>
      </w:r>
    </w:p>
    <w:p w14:paraId="6AFBB4EF" w14:textId="77777777" w:rsidR="007D075E" w:rsidRPr="00BC184C" w:rsidRDefault="007D075E" w:rsidP="007D3A98">
      <w:pPr>
        <w:pStyle w:val="BodyText"/>
      </w:pPr>
    </w:p>
    <w:p w14:paraId="4686CEAA" w14:textId="77777777" w:rsidR="007D3A98" w:rsidRDefault="007D3A98" w:rsidP="007D3A98">
      <w:pPr>
        <w:pStyle w:val="Heading3"/>
      </w:pPr>
      <w:bookmarkStart w:id="24" w:name="_Toc459298779"/>
      <w:r>
        <w:t>Message Schemas</w:t>
      </w:r>
      <w:bookmarkEnd w:id="24"/>
    </w:p>
    <w:p w14:paraId="3CB3209B" w14:textId="129F8798" w:rsidR="007D3A98" w:rsidRDefault="007D3A98" w:rsidP="007D3A98">
      <w:pPr>
        <w:pStyle w:val="BodyText"/>
      </w:pPr>
      <w:r>
        <w:t xml:space="preserve">This section contains the XSDs for the suite of </w:t>
      </w:r>
      <w:r w:rsidR="004B5792">
        <w:t>MIS</w:t>
      </w:r>
      <w:r>
        <w:t xml:space="preserve"> Services documented in various sections of this document.</w:t>
      </w:r>
    </w:p>
    <w:p w14:paraId="576AAD33" w14:textId="5DC85BDB" w:rsidR="009F392D" w:rsidRPr="00C9762B" w:rsidRDefault="009F392D" w:rsidP="007D3A98">
      <w:pPr>
        <w:pStyle w:val="BodyText"/>
      </w:pPr>
      <w:proofErr w:type="gramStart"/>
      <w:r>
        <w:t>Note :</w:t>
      </w:r>
      <w:proofErr w:type="gramEnd"/>
      <w:r>
        <w:t xml:space="preserve"> In the XML Schema (XSD), for all date type attributes, use the “</w:t>
      </w:r>
      <w:proofErr w:type="spellStart"/>
      <w:r>
        <w:t>yyyy</w:t>
      </w:r>
      <w:proofErr w:type="spellEnd"/>
      <w:r>
        <w:t>-mm-</w:t>
      </w:r>
      <w:proofErr w:type="spellStart"/>
      <w:r>
        <w:t>dd</w:t>
      </w:r>
      <w:proofErr w:type="spellEnd"/>
      <w:r>
        <w:t>” format.</w:t>
      </w:r>
    </w:p>
    <w:p w14:paraId="3EF6B3C6" w14:textId="22F13A39" w:rsidR="007D3A98" w:rsidRDefault="007D3A98" w:rsidP="007D3A98">
      <w:pPr>
        <w:rPr>
          <w:b/>
        </w:rPr>
      </w:pPr>
      <w:r w:rsidRPr="00C16F46">
        <w:rPr>
          <w:b/>
        </w:rPr>
        <w:br w:type="page"/>
      </w:r>
    </w:p>
    <w:p w14:paraId="72057E82" w14:textId="6B50F208" w:rsidR="00836F3C" w:rsidRPr="00C16F46" w:rsidRDefault="009534DC" w:rsidP="007D3A98">
      <w:pPr>
        <w:rPr>
          <w:b/>
          <w:szCs w:val="20"/>
        </w:rPr>
      </w:pPr>
      <w:r>
        <w:rPr>
          <w:b/>
          <w:szCs w:val="20"/>
        </w:rPr>
        <w:object w:dxaOrig="1531" w:dyaOrig="990" w14:anchorId="09F4011F">
          <v:shape id="_x0000_i1028" type="#_x0000_t75" style="width:76.5pt;height:49.5pt" o:ole="">
            <v:imagedata r:id="rId32" o:title=""/>
          </v:shape>
          <o:OLEObject Type="Embed" ProgID="Package" ShapeID="_x0000_i1028" DrawAspect="Icon" ObjectID="_1559676812" r:id="rId33"/>
        </w:object>
      </w:r>
    </w:p>
    <w:p w14:paraId="195B8820" w14:textId="77777777" w:rsidR="007D3A98" w:rsidRPr="003D01CD" w:rsidRDefault="007D3A98" w:rsidP="007D3A98">
      <w:pPr>
        <w:pStyle w:val="Heading3"/>
        <w:rPr>
          <w:sz w:val="24"/>
          <w:szCs w:val="20"/>
        </w:rPr>
      </w:pPr>
      <w:bookmarkStart w:id="25" w:name="_Toc459298780"/>
      <w:r>
        <w:t>Schema Dependencies</w:t>
      </w:r>
      <w:bookmarkEnd w:id="25"/>
    </w:p>
    <w:p w14:paraId="6781FB41" w14:textId="162DAB7D" w:rsidR="007D3A98" w:rsidRDefault="007D3A98" w:rsidP="00E7082B">
      <w:pPr>
        <w:pStyle w:val="BodyText3"/>
      </w:pPr>
      <w:r w:rsidRPr="006401F1">
        <w:t xml:space="preserve">The </w:t>
      </w:r>
      <w:r>
        <w:t>following</w:t>
      </w:r>
      <w:r w:rsidRPr="006401F1">
        <w:t xml:space="preserve"> diagram captures the various schema dependencies.</w:t>
      </w:r>
    </w:p>
    <w:p w14:paraId="01E155A8" w14:textId="61460CEC" w:rsidR="007D3A98" w:rsidRDefault="009F392D" w:rsidP="00E7082B">
      <w:pPr>
        <w:pStyle w:val="BodyText3"/>
      </w:pPr>
      <w:r>
        <w:object w:dxaOrig="10617" w:dyaOrig="16332" w14:anchorId="7B42CAD1">
          <v:shape id="_x0000_i1029" type="#_x0000_t75" style="width:371.25pt;height:571.5pt" o:ole="">
            <v:imagedata r:id="rId34" o:title=""/>
          </v:shape>
          <o:OLEObject Type="Embed" ProgID="Visio.Drawing.11" ShapeID="_x0000_i1029" DrawAspect="Content" ObjectID="_1559676813" r:id="rId35"/>
        </w:object>
      </w:r>
    </w:p>
    <w:p w14:paraId="3C9FCAA6" w14:textId="77777777" w:rsidR="007D3A98" w:rsidRDefault="007D3A98" w:rsidP="00E7082B">
      <w:pPr>
        <w:pStyle w:val="BodyText3"/>
      </w:pPr>
    </w:p>
    <w:p w14:paraId="592E1A1F" w14:textId="77777777" w:rsidR="007D3A98" w:rsidRDefault="007D3A98" w:rsidP="007D3A98">
      <w:pPr>
        <w:pStyle w:val="Heading1"/>
      </w:pPr>
      <w:bookmarkStart w:id="26" w:name="_Toc444251435"/>
      <w:bookmarkStart w:id="27" w:name="_Toc459298781"/>
      <w:bookmarkEnd w:id="26"/>
      <w:r>
        <w:lastRenderedPageBreak/>
        <w:t>Policie</w:t>
      </w:r>
      <w:r w:rsidRPr="00CC6852">
        <w:t>s</w:t>
      </w:r>
      <w:bookmarkEnd w:id="27"/>
    </w:p>
    <w:p w14:paraId="58AD039B" w14:textId="157C736C" w:rsidR="007D3A98" w:rsidRPr="00074076" w:rsidRDefault="007D3A98" w:rsidP="007D3A98">
      <w:pPr>
        <w:pStyle w:val="BodyText"/>
      </w:pPr>
      <w:r w:rsidRPr="00074076">
        <w:t xml:space="preserve">A policy is an expression of constraints. This section details the currently identified General Policy definitions of the MIS suite of services. Additionally this section will define Policies that detail error processing and the appropriate remediation strategies that </w:t>
      </w:r>
      <w:proofErr w:type="gramStart"/>
      <w:r w:rsidRPr="00074076">
        <w:t>should be implemented</w:t>
      </w:r>
      <w:proofErr w:type="gramEnd"/>
      <w:r w:rsidRPr="00074076">
        <w:t xml:space="preserve"> by the </w:t>
      </w:r>
      <w:r w:rsidR="004B5792">
        <w:t>MIS</w:t>
      </w:r>
      <w:r w:rsidRPr="00074076">
        <w:t xml:space="preserve"> service consumer.</w:t>
      </w:r>
    </w:p>
    <w:p w14:paraId="0070442E" w14:textId="77777777" w:rsidR="007D3A98" w:rsidRDefault="007D3A98" w:rsidP="007D3A98">
      <w:pPr>
        <w:pStyle w:val="Heading2"/>
      </w:pPr>
      <w:r>
        <w:t xml:space="preserve"> </w:t>
      </w:r>
      <w:bookmarkStart w:id="28" w:name="_Toc459298782"/>
      <w:r>
        <w:t>General Service Policy</w:t>
      </w:r>
      <w:bookmarkEnd w:id="28"/>
      <w:r>
        <w:t xml:space="preserve"> </w:t>
      </w:r>
    </w:p>
    <w:p w14:paraId="7DDF2E14" w14:textId="50B9B3DA" w:rsidR="0059637D" w:rsidRDefault="0059637D" w:rsidP="00757893">
      <w:pPr>
        <w:pStyle w:val="Caption"/>
      </w:pPr>
      <w:r w:rsidRPr="0059637D">
        <w:rPr>
          <w:bCs w:val="0"/>
          <w:szCs w:val="22"/>
        </w:rPr>
        <w:t>Security:</w:t>
      </w:r>
      <w:r>
        <w:rPr>
          <w:b w:val="0"/>
          <w:bCs w:val="0"/>
          <w:szCs w:val="22"/>
        </w:rPr>
        <w:t xml:space="preserve"> </w:t>
      </w:r>
      <w:r w:rsidRPr="0059637D">
        <w:rPr>
          <w:b w:val="0"/>
        </w:rPr>
        <w:t xml:space="preserve">Consuming apps of </w:t>
      </w:r>
      <w:r>
        <w:rPr>
          <w:b w:val="0"/>
        </w:rPr>
        <w:t>MIS</w:t>
      </w:r>
      <w:r w:rsidRPr="0059637D">
        <w:rPr>
          <w:b w:val="0"/>
        </w:rPr>
        <w:t xml:space="preserve"> </w:t>
      </w:r>
      <w:proofErr w:type="gramStart"/>
      <w:r w:rsidRPr="0059637D">
        <w:rPr>
          <w:b w:val="0"/>
        </w:rPr>
        <w:t>are expected</w:t>
      </w:r>
      <w:proofErr w:type="gramEnd"/>
      <w:r w:rsidRPr="0059637D">
        <w:rPr>
          <w:b w:val="0"/>
        </w:rPr>
        <w:t xml:space="preserve"> to comply with all provisions of VA Security Policy including VA Directive 6500.</w:t>
      </w:r>
    </w:p>
    <w:p w14:paraId="390394AA" w14:textId="367C1B51" w:rsidR="0059637D" w:rsidRDefault="0059637D" w:rsidP="00757893">
      <w:pPr>
        <w:pStyle w:val="Caption"/>
      </w:pPr>
      <w:r w:rsidRPr="0059637D">
        <w:rPr>
          <w:bCs w:val="0"/>
          <w:szCs w:val="22"/>
        </w:rPr>
        <w:t>Privacy</w:t>
      </w:r>
      <w:r>
        <w:rPr>
          <w:b w:val="0"/>
          <w:bCs w:val="0"/>
          <w:szCs w:val="22"/>
        </w:rPr>
        <w:t xml:space="preserve">: </w:t>
      </w:r>
      <w:r w:rsidRPr="0059637D">
        <w:rPr>
          <w:b w:val="0"/>
        </w:rPr>
        <w:t xml:space="preserve">Consuming apps of </w:t>
      </w:r>
      <w:r>
        <w:rPr>
          <w:b w:val="0"/>
        </w:rPr>
        <w:t>MIS</w:t>
      </w:r>
      <w:r w:rsidRPr="0059637D">
        <w:rPr>
          <w:b w:val="0"/>
        </w:rPr>
        <w:t xml:space="preserve"> </w:t>
      </w:r>
      <w:proofErr w:type="gramStart"/>
      <w:r w:rsidRPr="0059637D">
        <w:rPr>
          <w:b w:val="0"/>
        </w:rPr>
        <w:t>are expected</w:t>
      </w:r>
      <w:proofErr w:type="gramEnd"/>
      <w:r w:rsidRPr="0059637D">
        <w:rPr>
          <w:b w:val="0"/>
        </w:rPr>
        <w:t xml:space="preserve"> to comply with all provisions of VA Privacy Policy including VA Directive 6500.</w:t>
      </w:r>
    </w:p>
    <w:p w14:paraId="4DC34B68" w14:textId="6E6C8498" w:rsidR="0059637D" w:rsidRDefault="0059637D" w:rsidP="00757893">
      <w:pPr>
        <w:pStyle w:val="Caption"/>
      </w:pPr>
      <w:r w:rsidRPr="0059637D">
        <w:rPr>
          <w:bCs w:val="0"/>
          <w:szCs w:val="22"/>
        </w:rPr>
        <w:t>Reporting:</w:t>
      </w:r>
      <w:r>
        <w:rPr>
          <w:b w:val="0"/>
          <w:bCs w:val="0"/>
          <w:szCs w:val="22"/>
        </w:rPr>
        <w:t xml:space="preserve"> </w:t>
      </w:r>
      <w:r w:rsidRPr="0059637D">
        <w:rPr>
          <w:b w:val="0"/>
          <w:szCs w:val="22"/>
        </w:rPr>
        <w:t xml:space="preserve">Consuming apps of </w:t>
      </w:r>
      <w:r>
        <w:rPr>
          <w:b w:val="0"/>
          <w:szCs w:val="22"/>
        </w:rPr>
        <w:t>MIS</w:t>
      </w:r>
      <w:r w:rsidRPr="0059637D">
        <w:rPr>
          <w:b w:val="0"/>
          <w:szCs w:val="22"/>
        </w:rPr>
        <w:t xml:space="preserve"> </w:t>
      </w:r>
      <w:proofErr w:type="gramStart"/>
      <w:r w:rsidRPr="0059637D">
        <w:rPr>
          <w:b w:val="0"/>
          <w:szCs w:val="22"/>
        </w:rPr>
        <w:t>are expected</w:t>
      </w:r>
      <w:proofErr w:type="gramEnd"/>
      <w:r w:rsidRPr="0059637D">
        <w:rPr>
          <w:b w:val="0"/>
          <w:szCs w:val="22"/>
        </w:rPr>
        <w:t xml:space="preserve"> to include the </w:t>
      </w:r>
      <w:r>
        <w:rPr>
          <w:b w:val="0"/>
          <w:szCs w:val="22"/>
        </w:rPr>
        <w:t>MIS</w:t>
      </w:r>
      <w:r w:rsidRPr="0059637D">
        <w:rPr>
          <w:b w:val="0"/>
          <w:szCs w:val="22"/>
        </w:rPr>
        <w:t xml:space="preserve"> Program manager within the notification procedures in incident response plans. The </w:t>
      </w:r>
      <w:r>
        <w:rPr>
          <w:b w:val="0"/>
          <w:szCs w:val="22"/>
        </w:rPr>
        <w:t>MIS</w:t>
      </w:r>
      <w:r w:rsidRPr="0059637D">
        <w:rPr>
          <w:b w:val="0"/>
          <w:szCs w:val="22"/>
        </w:rPr>
        <w:t xml:space="preserve"> PM </w:t>
      </w:r>
      <w:proofErr w:type="gramStart"/>
      <w:r w:rsidRPr="0059637D">
        <w:rPr>
          <w:b w:val="0"/>
          <w:szCs w:val="22"/>
        </w:rPr>
        <w:t>should be notified</w:t>
      </w:r>
      <w:proofErr w:type="gramEnd"/>
      <w:r w:rsidRPr="0059637D">
        <w:rPr>
          <w:b w:val="0"/>
          <w:szCs w:val="22"/>
        </w:rPr>
        <w:t xml:space="preserve"> of security and privacy breaches within 24 </w:t>
      </w:r>
      <w:proofErr w:type="spellStart"/>
      <w:r w:rsidRPr="0059637D">
        <w:rPr>
          <w:b w:val="0"/>
          <w:szCs w:val="22"/>
        </w:rPr>
        <w:t>hrs</w:t>
      </w:r>
      <w:proofErr w:type="spellEnd"/>
      <w:r w:rsidRPr="0059637D">
        <w:rPr>
          <w:b w:val="0"/>
          <w:szCs w:val="22"/>
        </w:rPr>
        <w:t xml:space="preserve"> when a breach of the consuming application has a potential impact to </w:t>
      </w:r>
      <w:r>
        <w:rPr>
          <w:b w:val="0"/>
          <w:szCs w:val="22"/>
        </w:rPr>
        <w:t>MIS</w:t>
      </w:r>
      <w:r w:rsidRPr="0059637D">
        <w:rPr>
          <w:b w:val="0"/>
          <w:szCs w:val="22"/>
        </w:rPr>
        <w:t xml:space="preserve"> Service.</w:t>
      </w:r>
    </w:p>
    <w:p w14:paraId="7B4922C4" w14:textId="0779680E" w:rsidR="0059637D" w:rsidRDefault="0059637D" w:rsidP="00757893">
      <w:pPr>
        <w:pStyle w:val="Caption"/>
      </w:pPr>
      <w:r w:rsidRPr="0059637D">
        <w:rPr>
          <w:bCs w:val="0"/>
          <w:szCs w:val="22"/>
        </w:rPr>
        <w:t>Access</w:t>
      </w:r>
      <w:r>
        <w:rPr>
          <w:b w:val="0"/>
          <w:bCs w:val="0"/>
          <w:szCs w:val="22"/>
        </w:rPr>
        <w:t xml:space="preserve">: </w:t>
      </w:r>
      <w:r w:rsidRPr="0059637D">
        <w:rPr>
          <w:b w:val="0"/>
          <w:szCs w:val="22"/>
        </w:rPr>
        <w:t xml:space="preserve">Consuming apps of </w:t>
      </w:r>
      <w:r>
        <w:rPr>
          <w:b w:val="0"/>
          <w:szCs w:val="22"/>
        </w:rPr>
        <w:t>MIS</w:t>
      </w:r>
      <w:r w:rsidRPr="0059637D">
        <w:rPr>
          <w:b w:val="0"/>
          <w:szCs w:val="22"/>
        </w:rPr>
        <w:t xml:space="preserve"> </w:t>
      </w:r>
      <w:proofErr w:type="gramStart"/>
      <w:r w:rsidRPr="0059637D">
        <w:rPr>
          <w:b w:val="0"/>
          <w:szCs w:val="22"/>
        </w:rPr>
        <w:t>are expected</w:t>
      </w:r>
      <w:proofErr w:type="gramEnd"/>
      <w:r w:rsidRPr="0059637D">
        <w:rPr>
          <w:b w:val="0"/>
          <w:szCs w:val="22"/>
        </w:rPr>
        <w:t xml:space="preserve"> to develop appropriate controls for user and system accounts. Password and access procedures for these should follow VA directives.</w:t>
      </w:r>
    </w:p>
    <w:p w14:paraId="14897CE8" w14:textId="77777777" w:rsidR="0059637D" w:rsidRDefault="0059637D" w:rsidP="00757893">
      <w:pPr>
        <w:pStyle w:val="Caption"/>
      </w:pPr>
      <w:r w:rsidRPr="0059637D">
        <w:rPr>
          <w:bCs w:val="0"/>
          <w:szCs w:val="22"/>
        </w:rPr>
        <w:t>Authorization</w:t>
      </w:r>
      <w:r>
        <w:rPr>
          <w:bCs w:val="0"/>
          <w:szCs w:val="22"/>
        </w:rPr>
        <w:t>:</w:t>
      </w:r>
      <w:r>
        <w:rPr>
          <w:b w:val="0"/>
          <w:bCs w:val="0"/>
          <w:szCs w:val="22"/>
        </w:rPr>
        <w:t xml:space="preserve"> </w:t>
      </w:r>
      <w:r w:rsidRPr="0059637D">
        <w:rPr>
          <w:b w:val="0"/>
          <w:szCs w:val="22"/>
        </w:rPr>
        <w:t>Consuming apps responsible for ensuring that personnel viewing PII through their system are appropriate based on VA policy, Need to know, and VA Policies and directives.</w:t>
      </w:r>
    </w:p>
    <w:p w14:paraId="502EF523" w14:textId="5E6B2709" w:rsidR="0059637D" w:rsidRDefault="0059637D" w:rsidP="00757893">
      <w:pPr>
        <w:pStyle w:val="Caption"/>
      </w:pPr>
      <w:r w:rsidRPr="0059637D">
        <w:rPr>
          <w:bCs w:val="0"/>
          <w:szCs w:val="22"/>
        </w:rPr>
        <w:t>Boundaries:</w:t>
      </w:r>
      <w:r>
        <w:rPr>
          <w:b w:val="0"/>
          <w:bCs w:val="0"/>
          <w:szCs w:val="22"/>
        </w:rPr>
        <w:t xml:space="preserve"> </w:t>
      </w:r>
      <w:r w:rsidRPr="0059637D">
        <w:rPr>
          <w:b w:val="0"/>
          <w:szCs w:val="22"/>
        </w:rPr>
        <w:t xml:space="preserve">Consuming apps of the </w:t>
      </w:r>
      <w:r>
        <w:rPr>
          <w:b w:val="0"/>
          <w:szCs w:val="22"/>
        </w:rPr>
        <w:t>MIS</w:t>
      </w:r>
      <w:r w:rsidRPr="0059637D">
        <w:rPr>
          <w:b w:val="0"/>
          <w:szCs w:val="22"/>
        </w:rPr>
        <w:t xml:space="preserve"> Service should ensure that appropriate security measures are in place for PII and / or sensitive data outside these boundaries.</w:t>
      </w:r>
    </w:p>
    <w:p w14:paraId="5F693B8E" w14:textId="413BC2CE" w:rsidR="0059637D" w:rsidRDefault="0059637D" w:rsidP="00757893">
      <w:pPr>
        <w:pStyle w:val="Caption"/>
      </w:pPr>
      <w:proofErr w:type="gramStart"/>
      <w:r w:rsidRPr="0059637D">
        <w:rPr>
          <w:bCs w:val="0"/>
          <w:szCs w:val="22"/>
        </w:rPr>
        <w:t>Non Repudiation</w:t>
      </w:r>
      <w:proofErr w:type="gramEnd"/>
      <w:r w:rsidRPr="0059637D">
        <w:rPr>
          <w:bCs w:val="0"/>
          <w:szCs w:val="22"/>
        </w:rPr>
        <w:t>:</w:t>
      </w:r>
      <w:r>
        <w:rPr>
          <w:b w:val="0"/>
          <w:bCs w:val="0"/>
          <w:szCs w:val="22"/>
        </w:rPr>
        <w:t xml:space="preserve"> </w:t>
      </w:r>
      <w:r w:rsidRPr="0059637D">
        <w:rPr>
          <w:b w:val="0"/>
          <w:szCs w:val="22"/>
        </w:rPr>
        <w:t xml:space="preserve">Consuming apps of </w:t>
      </w:r>
      <w:r>
        <w:rPr>
          <w:b w:val="0"/>
          <w:szCs w:val="22"/>
        </w:rPr>
        <w:t>MIS</w:t>
      </w:r>
      <w:r w:rsidRPr="0059637D">
        <w:rPr>
          <w:b w:val="0"/>
          <w:szCs w:val="22"/>
        </w:rPr>
        <w:t xml:space="preserve"> are expected to provide controls that link individual users with each </w:t>
      </w:r>
      <w:r w:rsidR="00E80FE9">
        <w:rPr>
          <w:b w:val="0"/>
          <w:szCs w:val="22"/>
        </w:rPr>
        <w:t>MIS</w:t>
      </w:r>
      <w:r w:rsidRPr="0059637D">
        <w:rPr>
          <w:b w:val="0"/>
          <w:szCs w:val="22"/>
        </w:rPr>
        <w:t xml:space="preserve"> transaction with a reasonable amount of </w:t>
      </w:r>
      <w:proofErr w:type="spellStart"/>
      <w:r w:rsidRPr="0059637D">
        <w:rPr>
          <w:b w:val="0"/>
          <w:szCs w:val="22"/>
        </w:rPr>
        <w:t>non repudiation</w:t>
      </w:r>
      <w:proofErr w:type="spellEnd"/>
      <w:r w:rsidRPr="0059637D">
        <w:rPr>
          <w:b w:val="0"/>
          <w:szCs w:val="22"/>
        </w:rPr>
        <w:t>.</w:t>
      </w:r>
      <w:r>
        <w:rPr>
          <w:szCs w:val="22"/>
        </w:rPr>
        <w:t xml:space="preserve"> </w:t>
      </w:r>
    </w:p>
    <w:p w14:paraId="1A86912D" w14:textId="77777777" w:rsidR="0059637D" w:rsidRDefault="0059637D" w:rsidP="00757893">
      <w:pPr>
        <w:pStyle w:val="Caption"/>
      </w:pPr>
      <w:r w:rsidRPr="0059637D">
        <w:rPr>
          <w:bCs w:val="0"/>
          <w:szCs w:val="22"/>
        </w:rPr>
        <w:t>Data Ownership:</w:t>
      </w:r>
      <w:r>
        <w:rPr>
          <w:b w:val="0"/>
          <w:bCs w:val="0"/>
          <w:szCs w:val="22"/>
        </w:rPr>
        <w:t xml:space="preserve"> </w:t>
      </w:r>
      <w:r w:rsidRPr="0059637D">
        <w:rPr>
          <w:b w:val="0"/>
          <w:szCs w:val="22"/>
        </w:rPr>
        <w:t>Consuming apps are responsible for all data accessed and security of any data extracts.</w:t>
      </w:r>
    </w:p>
    <w:p w14:paraId="6DF43747" w14:textId="097D58E7" w:rsidR="007D3A98" w:rsidRDefault="0059637D" w:rsidP="00757893">
      <w:pPr>
        <w:pStyle w:val="Caption"/>
      </w:pPr>
      <w:r w:rsidRPr="0059637D">
        <w:rPr>
          <w:bCs w:val="0"/>
          <w:szCs w:val="22"/>
        </w:rPr>
        <w:t>Interfaces / Services</w:t>
      </w:r>
      <w:r>
        <w:rPr>
          <w:b w:val="0"/>
          <w:bCs w:val="0"/>
          <w:szCs w:val="22"/>
        </w:rPr>
        <w:t xml:space="preserve">: </w:t>
      </w:r>
      <w:r w:rsidRPr="0059637D">
        <w:rPr>
          <w:b w:val="0"/>
          <w:szCs w:val="22"/>
        </w:rPr>
        <w:t xml:space="preserve">Consuming apps will use </w:t>
      </w:r>
      <w:r w:rsidRPr="00E80FE9">
        <w:rPr>
          <w:b w:val="0"/>
          <w:szCs w:val="22"/>
        </w:rPr>
        <w:t>HTTPS – Any connection outside the VA boundary HTTP- within the VA network</w:t>
      </w:r>
      <w:r w:rsidR="00E80FE9">
        <w:rPr>
          <w:b w:val="0"/>
          <w:szCs w:val="22"/>
        </w:rPr>
        <w:t>.</w:t>
      </w:r>
    </w:p>
    <w:p w14:paraId="7BE1FFE8" w14:textId="05279504" w:rsidR="001244A4" w:rsidRPr="00E80FE9" w:rsidRDefault="001244A4" w:rsidP="00757893">
      <w:pPr>
        <w:pStyle w:val="Caption"/>
      </w:pPr>
    </w:p>
    <w:p w14:paraId="6B0CF8E9" w14:textId="77777777" w:rsidR="007D3A98" w:rsidRDefault="007D3A98" w:rsidP="007D3A98">
      <w:pPr>
        <w:pStyle w:val="Heading2"/>
      </w:pPr>
      <w:r>
        <w:t xml:space="preserve"> </w:t>
      </w:r>
      <w:bookmarkStart w:id="29" w:name="_Toc459298783"/>
      <w:r>
        <w:t>Error Processing and Appropriate Remediation Strategy Policy</w:t>
      </w:r>
      <w:bookmarkEnd w:id="29"/>
    </w:p>
    <w:p w14:paraId="6BB5E21A" w14:textId="50903535" w:rsidR="007D3A98" w:rsidRDefault="007D3A98" w:rsidP="007D3A98">
      <w:pPr>
        <w:pStyle w:val="BodyText"/>
      </w:pPr>
      <w:r>
        <w:t xml:space="preserve">The section will define Policies that detail error processing and the appropriate remediation strategies that </w:t>
      </w:r>
      <w:proofErr w:type="gramStart"/>
      <w:r>
        <w:t>should be implemented</w:t>
      </w:r>
      <w:proofErr w:type="gramEnd"/>
      <w:r>
        <w:t xml:space="preserve"> by the MIS service consumer.</w:t>
      </w:r>
    </w:p>
    <w:p w14:paraId="3BAFE905" w14:textId="77777777" w:rsidR="007D3A98" w:rsidRDefault="007D3A98" w:rsidP="007D3A98">
      <w:pPr>
        <w:pStyle w:val="BodyText"/>
        <w:spacing w:after="0"/>
        <w:ind w:left="360"/>
      </w:pPr>
      <w:r>
        <w:t xml:space="preserve">Each error scenario </w:t>
      </w:r>
      <w:proofErr w:type="gramStart"/>
      <w:r>
        <w:t>will be defined</w:t>
      </w:r>
      <w:proofErr w:type="gramEnd"/>
      <w:r>
        <w:t xml:space="preserve"> using the following format:</w:t>
      </w:r>
    </w:p>
    <w:p w14:paraId="668B3C1B" w14:textId="77777777" w:rsidR="007D3A98" w:rsidRDefault="007D3A98" w:rsidP="007D3A98">
      <w:pPr>
        <w:pStyle w:val="BodyText"/>
        <w:spacing w:after="0"/>
        <w:ind w:left="360"/>
        <w:rPr>
          <w:b/>
          <w:szCs w:val="24"/>
        </w:rPr>
      </w:pPr>
      <w:r>
        <w:rPr>
          <w:b/>
          <w:szCs w:val="24"/>
        </w:rPr>
        <w:t>Response Results:</w:t>
      </w:r>
    </w:p>
    <w:p w14:paraId="068DC91B" w14:textId="77777777" w:rsidR="007D3A98" w:rsidRDefault="007D3A98" w:rsidP="007D3A98">
      <w:pPr>
        <w:pStyle w:val="BodyText"/>
        <w:numPr>
          <w:ilvl w:val="0"/>
          <w:numId w:val="38"/>
        </w:numPr>
        <w:spacing w:before="0" w:after="0"/>
        <w:rPr>
          <w:szCs w:val="24"/>
        </w:rPr>
      </w:pPr>
      <w:r>
        <w:rPr>
          <w:szCs w:val="24"/>
        </w:rPr>
        <w:t>Result from web service invocation</w:t>
      </w:r>
    </w:p>
    <w:p w14:paraId="0868B680" w14:textId="77777777" w:rsidR="007D3A98" w:rsidRDefault="007D3A98" w:rsidP="007D3A98">
      <w:pPr>
        <w:pStyle w:val="BodyText"/>
        <w:spacing w:after="0"/>
        <w:ind w:left="360"/>
        <w:rPr>
          <w:b/>
          <w:szCs w:val="24"/>
        </w:rPr>
      </w:pPr>
      <w:r>
        <w:rPr>
          <w:b/>
          <w:szCs w:val="24"/>
        </w:rPr>
        <w:lastRenderedPageBreak/>
        <w:t>C</w:t>
      </w:r>
      <w:r w:rsidRPr="00967906">
        <w:rPr>
          <w:b/>
          <w:szCs w:val="24"/>
        </w:rPr>
        <w:t xml:space="preserve">ompletion </w:t>
      </w:r>
      <w:r>
        <w:rPr>
          <w:b/>
          <w:szCs w:val="24"/>
        </w:rPr>
        <w:t>S</w:t>
      </w:r>
      <w:r w:rsidRPr="00967906">
        <w:rPr>
          <w:b/>
          <w:szCs w:val="24"/>
        </w:rPr>
        <w:t>tate</w:t>
      </w:r>
      <w:r>
        <w:rPr>
          <w:b/>
          <w:szCs w:val="24"/>
        </w:rPr>
        <w:t>:</w:t>
      </w:r>
    </w:p>
    <w:p w14:paraId="342E0DFD" w14:textId="77777777" w:rsidR="007D3A98" w:rsidRDefault="007D3A98" w:rsidP="007D3A98">
      <w:pPr>
        <w:pStyle w:val="BodyText"/>
        <w:numPr>
          <w:ilvl w:val="0"/>
          <w:numId w:val="38"/>
        </w:numPr>
        <w:spacing w:before="0" w:after="0"/>
        <w:rPr>
          <w:szCs w:val="24"/>
        </w:rPr>
      </w:pPr>
      <w:r>
        <w:rPr>
          <w:szCs w:val="24"/>
        </w:rPr>
        <w:t>Successful</w:t>
      </w:r>
    </w:p>
    <w:p w14:paraId="65DB734E" w14:textId="77777777" w:rsidR="007D3A98" w:rsidRDefault="007D3A98" w:rsidP="007D3A98">
      <w:pPr>
        <w:pStyle w:val="BodyText"/>
        <w:numPr>
          <w:ilvl w:val="0"/>
          <w:numId w:val="38"/>
        </w:numPr>
        <w:spacing w:before="0" w:after="0"/>
        <w:rPr>
          <w:szCs w:val="24"/>
        </w:rPr>
      </w:pPr>
      <w:r>
        <w:rPr>
          <w:szCs w:val="24"/>
        </w:rPr>
        <w:t>Recoverable</w:t>
      </w:r>
    </w:p>
    <w:p w14:paraId="2EE373B8" w14:textId="77777777" w:rsidR="007D3A98" w:rsidRPr="00F569B6" w:rsidRDefault="007D3A98" w:rsidP="007D3A98">
      <w:pPr>
        <w:pStyle w:val="BodyText"/>
        <w:numPr>
          <w:ilvl w:val="0"/>
          <w:numId w:val="38"/>
        </w:numPr>
        <w:spacing w:before="0" w:after="0"/>
        <w:rPr>
          <w:szCs w:val="24"/>
        </w:rPr>
      </w:pPr>
      <w:r>
        <w:rPr>
          <w:szCs w:val="24"/>
        </w:rPr>
        <w:t>Non-recoverable</w:t>
      </w:r>
    </w:p>
    <w:p w14:paraId="66DB2166" w14:textId="77777777" w:rsidR="007D3A98" w:rsidRDefault="007D3A98" w:rsidP="007D3A98">
      <w:pPr>
        <w:pStyle w:val="BodyText"/>
        <w:spacing w:after="0"/>
        <w:ind w:left="360"/>
        <w:rPr>
          <w:b/>
          <w:szCs w:val="24"/>
        </w:rPr>
      </w:pPr>
      <w:r>
        <w:rPr>
          <w:b/>
          <w:szCs w:val="24"/>
        </w:rPr>
        <w:t>Remediation Strategy:</w:t>
      </w:r>
    </w:p>
    <w:p w14:paraId="7E232F6D" w14:textId="60ACB865" w:rsidR="002976A2" w:rsidRDefault="007D3A98" w:rsidP="002976A2">
      <w:pPr>
        <w:pStyle w:val="BodyText"/>
        <w:numPr>
          <w:ilvl w:val="0"/>
          <w:numId w:val="39"/>
        </w:numPr>
        <w:spacing w:before="0"/>
      </w:pPr>
      <w:r>
        <w:rPr>
          <w:szCs w:val="24"/>
        </w:rPr>
        <w:t>Appropriate remediation strategy</w:t>
      </w:r>
    </w:p>
    <w:p w14:paraId="2F2A8368" w14:textId="47560C9E" w:rsidR="007D3A98" w:rsidRDefault="007D3A98" w:rsidP="007D3A98">
      <w:pPr>
        <w:ind w:left="360"/>
        <w:rPr>
          <w:szCs w:val="20"/>
        </w:rPr>
      </w:pPr>
    </w:p>
    <w:p w14:paraId="5D2AF007" w14:textId="01634A3B" w:rsidR="002976A2" w:rsidRDefault="002976A2" w:rsidP="00EC28CF">
      <w:pPr>
        <w:pStyle w:val="Heading2"/>
      </w:pPr>
      <w:bookmarkStart w:id="30" w:name="_Toc459298784"/>
      <w:r>
        <w:t>Error Codes</w:t>
      </w:r>
      <w:bookmarkEnd w:id="30"/>
    </w:p>
    <w:p w14:paraId="648C9CAB" w14:textId="5A420341" w:rsidR="002976A2" w:rsidRDefault="002976A2" w:rsidP="00EC28CF">
      <w:pPr>
        <w:pStyle w:val="BodyText"/>
      </w:pPr>
    </w:p>
    <w:p w14:paraId="63003ADD" w14:textId="77777777" w:rsidR="002976A2" w:rsidRDefault="002976A2" w:rsidP="00EC28CF">
      <w:pPr>
        <w:pStyle w:val="BodyText"/>
      </w:pPr>
    </w:p>
    <w:tbl>
      <w:tblPr>
        <w:tblStyle w:val="TableGrid"/>
        <w:tblW w:w="0" w:type="auto"/>
        <w:tblLook w:val="04A0" w:firstRow="1" w:lastRow="0" w:firstColumn="1" w:lastColumn="0" w:noHBand="0" w:noVBand="1"/>
      </w:tblPr>
      <w:tblGrid>
        <w:gridCol w:w="1771"/>
        <w:gridCol w:w="3430"/>
        <w:gridCol w:w="4375"/>
      </w:tblGrid>
      <w:tr w:rsidR="002976A2" w14:paraId="70B6D0D9" w14:textId="77777777" w:rsidTr="00EC28CF">
        <w:tc>
          <w:tcPr>
            <w:tcW w:w="1998" w:type="dxa"/>
          </w:tcPr>
          <w:p w14:paraId="6B2E4B63" w14:textId="47F930F5" w:rsidR="002976A2" w:rsidRDefault="002976A2" w:rsidP="002976A2">
            <w:pPr>
              <w:pStyle w:val="BodyText"/>
            </w:pPr>
            <w:r>
              <w:t>Error Code</w:t>
            </w:r>
          </w:p>
        </w:tc>
        <w:tc>
          <w:tcPr>
            <w:tcW w:w="2520" w:type="dxa"/>
          </w:tcPr>
          <w:p w14:paraId="6A0EFEE9" w14:textId="4CD75546" w:rsidR="002976A2" w:rsidRDefault="002976A2" w:rsidP="002976A2">
            <w:pPr>
              <w:pStyle w:val="BodyText"/>
            </w:pPr>
          </w:p>
        </w:tc>
        <w:tc>
          <w:tcPr>
            <w:tcW w:w="5058" w:type="dxa"/>
          </w:tcPr>
          <w:p w14:paraId="5C562ADA" w14:textId="5643C325" w:rsidR="002976A2" w:rsidRDefault="002976A2" w:rsidP="002976A2">
            <w:pPr>
              <w:pStyle w:val="BodyText"/>
            </w:pPr>
            <w:r>
              <w:t>Code Description</w:t>
            </w:r>
            <w:r w:rsidR="00342CC3">
              <w:t xml:space="preserve"> (text)</w:t>
            </w:r>
          </w:p>
        </w:tc>
      </w:tr>
      <w:tr w:rsidR="002976A2" w14:paraId="3FD60B46" w14:textId="77777777" w:rsidTr="00EC28CF">
        <w:tc>
          <w:tcPr>
            <w:tcW w:w="1998" w:type="dxa"/>
          </w:tcPr>
          <w:p w14:paraId="30770500" w14:textId="6C1817E5" w:rsidR="002976A2" w:rsidRDefault="002976A2" w:rsidP="002976A2">
            <w:pPr>
              <w:pStyle w:val="BodyText"/>
            </w:pPr>
            <w:r>
              <w:t>MIS-ERR-001</w:t>
            </w:r>
          </w:p>
        </w:tc>
        <w:tc>
          <w:tcPr>
            <w:tcW w:w="2520" w:type="dxa"/>
          </w:tcPr>
          <w:p w14:paraId="6107A7B1" w14:textId="7359A2CD" w:rsidR="002976A2" w:rsidRDefault="002976A2" w:rsidP="002976A2">
            <w:pPr>
              <w:pStyle w:val="BodyText"/>
            </w:pPr>
            <w:r>
              <w:t>MISSING_ICN</w:t>
            </w:r>
          </w:p>
        </w:tc>
        <w:tc>
          <w:tcPr>
            <w:tcW w:w="5058" w:type="dxa"/>
          </w:tcPr>
          <w:p w14:paraId="7DB91135" w14:textId="392DBB04" w:rsidR="002976A2" w:rsidRDefault="002976A2" w:rsidP="002976A2">
            <w:pPr>
              <w:pStyle w:val="BodyText"/>
            </w:pPr>
            <w:r>
              <w:t>Invalid Request – No ICN Provided</w:t>
            </w:r>
          </w:p>
        </w:tc>
      </w:tr>
      <w:tr w:rsidR="002976A2" w14:paraId="30F669D2" w14:textId="77777777" w:rsidTr="002976A2">
        <w:tc>
          <w:tcPr>
            <w:tcW w:w="1998" w:type="dxa"/>
          </w:tcPr>
          <w:p w14:paraId="64B3EEE6" w14:textId="78466FA2" w:rsidR="002976A2" w:rsidRDefault="002976A2" w:rsidP="002976A2">
            <w:pPr>
              <w:pStyle w:val="BodyText"/>
            </w:pPr>
            <w:r>
              <w:t>MIS-ERR-002</w:t>
            </w:r>
          </w:p>
        </w:tc>
        <w:tc>
          <w:tcPr>
            <w:tcW w:w="2520" w:type="dxa"/>
          </w:tcPr>
          <w:p w14:paraId="65E0CFDC" w14:textId="41358B98" w:rsidR="002976A2" w:rsidRDefault="002976A2" w:rsidP="002976A2">
            <w:pPr>
              <w:pStyle w:val="BodyText"/>
            </w:pPr>
            <w:r>
              <w:t>MISSING_EDIPI</w:t>
            </w:r>
          </w:p>
        </w:tc>
        <w:tc>
          <w:tcPr>
            <w:tcW w:w="5058" w:type="dxa"/>
          </w:tcPr>
          <w:p w14:paraId="7C9310BF" w14:textId="1CE0F72A" w:rsidR="002976A2" w:rsidRDefault="002976A2" w:rsidP="002976A2">
            <w:pPr>
              <w:pStyle w:val="BodyText"/>
            </w:pPr>
            <w:r>
              <w:t>Inval</w:t>
            </w:r>
            <w:r w:rsidR="00832806">
              <w:t>id</w:t>
            </w:r>
            <w:r>
              <w:t xml:space="preserve"> Request – No EDIPI Provided</w:t>
            </w:r>
          </w:p>
        </w:tc>
      </w:tr>
      <w:tr w:rsidR="002976A2" w14:paraId="0A206528" w14:textId="77777777" w:rsidTr="002976A2">
        <w:tc>
          <w:tcPr>
            <w:tcW w:w="1998" w:type="dxa"/>
          </w:tcPr>
          <w:p w14:paraId="23B09219" w14:textId="55876C3F" w:rsidR="002976A2" w:rsidRDefault="002976A2" w:rsidP="002976A2">
            <w:pPr>
              <w:pStyle w:val="BodyText"/>
            </w:pPr>
            <w:r>
              <w:t>MIS-ERR-003</w:t>
            </w:r>
          </w:p>
        </w:tc>
        <w:tc>
          <w:tcPr>
            <w:tcW w:w="2520" w:type="dxa"/>
          </w:tcPr>
          <w:p w14:paraId="47E1815A" w14:textId="475080F5" w:rsidR="002976A2" w:rsidRDefault="002976A2" w:rsidP="002976A2">
            <w:pPr>
              <w:pStyle w:val="BodyText"/>
            </w:pPr>
            <w:r>
              <w:t>INVALID_IDENTIFIER</w:t>
            </w:r>
          </w:p>
        </w:tc>
        <w:tc>
          <w:tcPr>
            <w:tcW w:w="5058" w:type="dxa"/>
          </w:tcPr>
          <w:p w14:paraId="312C4358" w14:textId="76700932" w:rsidR="002976A2" w:rsidRDefault="002976A2" w:rsidP="002976A2">
            <w:pPr>
              <w:pStyle w:val="BodyText"/>
            </w:pPr>
            <w:r>
              <w:t>Invalid Parameter Identifier</w:t>
            </w:r>
          </w:p>
        </w:tc>
      </w:tr>
      <w:tr w:rsidR="002976A2" w14:paraId="421550F8" w14:textId="77777777" w:rsidTr="002976A2">
        <w:tc>
          <w:tcPr>
            <w:tcW w:w="1998" w:type="dxa"/>
          </w:tcPr>
          <w:p w14:paraId="0B832768" w14:textId="368B55A7" w:rsidR="002976A2" w:rsidRDefault="002976A2" w:rsidP="002976A2">
            <w:pPr>
              <w:pStyle w:val="BodyText"/>
            </w:pPr>
            <w:r>
              <w:t>MIS-ERR-004</w:t>
            </w:r>
          </w:p>
        </w:tc>
        <w:tc>
          <w:tcPr>
            <w:tcW w:w="2520" w:type="dxa"/>
          </w:tcPr>
          <w:p w14:paraId="418B8484" w14:textId="1A61C4CE" w:rsidR="002976A2" w:rsidRDefault="002976A2" w:rsidP="002976A2">
            <w:pPr>
              <w:pStyle w:val="BodyText"/>
            </w:pPr>
            <w:r>
              <w:t>ICN_BAD_FORMAT</w:t>
            </w:r>
          </w:p>
        </w:tc>
        <w:tc>
          <w:tcPr>
            <w:tcW w:w="5058" w:type="dxa"/>
          </w:tcPr>
          <w:p w14:paraId="20679D96" w14:textId="33C7E436" w:rsidR="002976A2" w:rsidRDefault="002976A2" w:rsidP="002976A2">
            <w:pPr>
              <w:pStyle w:val="BodyText"/>
            </w:pPr>
            <w:r>
              <w:t>ICN Incorrectly Formatted</w:t>
            </w:r>
          </w:p>
        </w:tc>
      </w:tr>
      <w:tr w:rsidR="002976A2" w14:paraId="34F4A64A" w14:textId="77777777" w:rsidTr="002976A2">
        <w:tc>
          <w:tcPr>
            <w:tcW w:w="1998" w:type="dxa"/>
          </w:tcPr>
          <w:p w14:paraId="0DE7123E" w14:textId="096D5B6E" w:rsidR="002976A2" w:rsidRDefault="002976A2" w:rsidP="002976A2">
            <w:pPr>
              <w:pStyle w:val="BodyText"/>
            </w:pPr>
            <w:r>
              <w:t>MIS-ERR-005</w:t>
            </w:r>
          </w:p>
        </w:tc>
        <w:tc>
          <w:tcPr>
            <w:tcW w:w="2520" w:type="dxa"/>
          </w:tcPr>
          <w:p w14:paraId="74B394BC" w14:textId="53A2EA81" w:rsidR="002976A2" w:rsidRDefault="002976A2" w:rsidP="002976A2">
            <w:pPr>
              <w:pStyle w:val="BodyText"/>
            </w:pPr>
            <w:r>
              <w:t>EDIPI_BAD_FORMAT</w:t>
            </w:r>
          </w:p>
        </w:tc>
        <w:tc>
          <w:tcPr>
            <w:tcW w:w="5058" w:type="dxa"/>
          </w:tcPr>
          <w:p w14:paraId="285DE3B0" w14:textId="7D76CC63" w:rsidR="002976A2" w:rsidRDefault="002976A2" w:rsidP="00832806">
            <w:pPr>
              <w:pStyle w:val="BodyText"/>
            </w:pPr>
            <w:r>
              <w:t>EDIP</w:t>
            </w:r>
            <w:r w:rsidR="00832806">
              <w:t>I</w:t>
            </w:r>
            <w:r>
              <w:t xml:space="preserve"> Incorrectly Formatted</w:t>
            </w:r>
          </w:p>
        </w:tc>
      </w:tr>
      <w:tr w:rsidR="002976A2" w14:paraId="093B217E" w14:textId="77777777" w:rsidTr="002976A2">
        <w:tc>
          <w:tcPr>
            <w:tcW w:w="1998" w:type="dxa"/>
          </w:tcPr>
          <w:p w14:paraId="3327FB4A" w14:textId="2C85A6C4" w:rsidR="002976A2" w:rsidRDefault="002976A2" w:rsidP="002976A2">
            <w:pPr>
              <w:pStyle w:val="BodyText"/>
            </w:pPr>
            <w:r>
              <w:t>MIS-ERR-006</w:t>
            </w:r>
          </w:p>
        </w:tc>
        <w:tc>
          <w:tcPr>
            <w:tcW w:w="2520" w:type="dxa"/>
          </w:tcPr>
          <w:p w14:paraId="1FE004C0" w14:textId="1E5B82D9" w:rsidR="002976A2" w:rsidRDefault="002976A2" w:rsidP="002976A2">
            <w:pPr>
              <w:pStyle w:val="BodyText"/>
            </w:pPr>
            <w:r>
              <w:t>ICN_NOT_FOUND</w:t>
            </w:r>
          </w:p>
        </w:tc>
        <w:tc>
          <w:tcPr>
            <w:tcW w:w="5058" w:type="dxa"/>
          </w:tcPr>
          <w:p w14:paraId="7022FC6F" w14:textId="37B789E9" w:rsidR="002976A2" w:rsidRDefault="002976A2" w:rsidP="002976A2">
            <w:pPr>
              <w:pStyle w:val="BodyText"/>
            </w:pPr>
            <w:r>
              <w:t>ICN not recognized by MVI</w:t>
            </w:r>
          </w:p>
        </w:tc>
      </w:tr>
      <w:tr w:rsidR="002976A2" w14:paraId="330F9589" w14:textId="77777777" w:rsidTr="002976A2">
        <w:tc>
          <w:tcPr>
            <w:tcW w:w="1998" w:type="dxa"/>
          </w:tcPr>
          <w:p w14:paraId="6D5F6B6D" w14:textId="2EB0A34B" w:rsidR="002976A2" w:rsidRDefault="002976A2" w:rsidP="002976A2">
            <w:pPr>
              <w:pStyle w:val="BodyText"/>
            </w:pPr>
            <w:r>
              <w:t>MIS-ERR-007</w:t>
            </w:r>
          </w:p>
        </w:tc>
        <w:tc>
          <w:tcPr>
            <w:tcW w:w="2520" w:type="dxa"/>
          </w:tcPr>
          <w:p w14:paraId="00A91FAD" w14:textId="518BF2C4" w:rsidR="002976A2" w:rsidRDefault="002976A2" w:rsidP="00BC0131">
            <w:pPr>
              <w:pStyle w:val="BodyText"/>
            </w:pPr>
            <w:r>
              <w:t>NO_CORRESPONDING_EDIP</w:t>
            </w:r>
            <w:r w:rsidR="00BC0131">
              <w:t>I</w:t>
            </w:r>
          </w:p>
        </w:tc>
        <w:tc>
          <w:tcPr>
            <w:tcW w:w="5058" w:type="dxa"/>
          </w:tcPr>
          <w:p w14:paraId="7330D2B0" w14:textId="00ED2C56" w:rsidR="002976A2" w:rsidRDefault="002976A2" w:rsidP="00BC0131">
            <w:pPr>
              <w:pStyle w:val="BodyText"/>
            </w:pPr>
            <w:r>
              <w:t>No EDIP</w:t>
            </w:r>
            <w:r w:rsidR="00BC0131">
              <w:t>I</w:t>
            </w:r>
            <w:r>
              <w:t xml:space="preserve"> returned from MVI</w:t>
            </w:r>
          </w:p>
        </w:tc>
      </w:tr>
    </w:tbl>
    <w:p w14:paraId="1ADF158C" w14:textId="77777777" w:rsidR="002976A2" w:rsidRPr="002976A2" w:rsidRDefault="002976A2" w:rsidP="00EC28CF">
      <w:pPr>
        <w:pStyle w:val="BodyText"/>
      </w:pPr>
    </w:p>
    <w:p w14:paraId="0CFFF6BD" w14:textId="77777777" w:rsidR="007D3A98" w:rsidRDefault="007D3A98" w:rsidP="007D3A98">
      <w:pPr>
        <w:pStyle w:val="Heading1"/>
      </w:pPr>
      <w:bookmarkStart w:id="31" w:name="_Toc459298785"/>
      <w:r>
        <w:t>Service Level Definition</w:t>
      </w:r>
      <w:bookmarkEnd w:id="31"/>
    </w:p>
    <w:p w14:paraId="52A96EDA" w14:textId="77777777" w:rsidR="007D3A98" w:rsidRDefault="007D3A98" w:rsidP="007D3A98">
      <w:pPr>
        <w:pStyle w:val="Heading2"/>
      </w:pPr>
      <w:bookmarkStart w:id="32" w:name="_Toc459298786"/>
      <w:r>
        <w:t>General Provisions</w:t>
      </w:r>
      <w:bookmarkEnd w:id="32"/>
    </w:p>
    <w:p w14:paraId="490E71E5" w14:textId="5A8C6AC8" w:rsidR="007D3A98" w:rsidRPr="00B27888" w:rsidRDefault="007D3A98" w:rsidP="007D3A98">
      <w:pPr>
        <w:pStyle w:val="BodyText"/>
      </w:pPr>
      <w:r>
        <w:t xml:space="preserve">This section will provide General Provision information for consumers of the </w:t>
      </w:r>
      <w:r w:rsidR="004B5792">
        <w:t>MIS</w:t>
      </w:r>
      <w:r>
        <w:t xml:space="preserve"> suite of services </w:t>
      </w:r>
    </w:p>
    <w:p w14:paraId="4A3429B8" w14:textId="77777777" w:rsidR="007D3A98" w:rsidRDefault="007D3A98" w:rsidP="007D3A98">
      <w:pPr>
        <w:pStyle w:val="Heading3"/>
      </w:pPr>
      <w:bookmarkStart w:id="33" w:name="_Toc459298787"/>
      <w:r>
        <w:t>Security Level</w:t>
      </w:r>
      <w:bookmarkEnd w:id="33"/>
      <w:r>
        <w:t xml:space="preserve"> </w:t>
      </w:r>
    </w:p>
    <w:p w14:paraId="3EEF605C" w14:textId="77777777" w:rsidR="00591228" w:rsidRPr="009E351F" w:rsidRDefault="00591228" w:rsidP="00591228">
      <w:pPr>
        <w:pStyle w:val="BodyText"/>
        <w:spacing w:before="0" w:after="0"/>
        <w:rPr>
          <w:color w:val="000000"/>
        </w:rPr>
      </w:pPr>
    </w:p>
    <w:p w14:paraId="7D63D80E" w14:textId="439E99A6" w:rsidR="00F56E21" w:rsidRDefault="00F56E21" w:rsidP="00757893">
      <w:pPr>
        <w:pStyle w:val="BodyText3"/>
      </w:pPr>
      <w:r>
        <w:t xml:space="preserve">The following diagram depicts the security protocols used by the MIS services.  MTLS via SOAP </w:t>
      </w:r>
      <w:proofErr w:type="gramStart"/>
      <w:r>
        <w:t>is used</w:t>
      </w:r>
      <w:proofErr w:type="gramEnd"/>
      <w:r>
        <w:t xml:space="preserve"> to initiate the handshake between the service consumer and MIS.  All subsequent communication between the various components throughout the VIERS system components </w:t>
      </w:r>
      <w:proofErr w:type="gramStart"/>
      <w:r>
        <w:t>are also conducted</w:t>
      </w:r>
      <w:proofErr w:type="gramEnd"/>
      <w:r>
        <w:t xml:space="preserve"> through MTLS protocol via SOAP.  The communication between the </w:t>
      </w:r>
      <w:proofErr w:type="spellStart"/>
      <w:r>
        <w:t>Weblogic</w:t>
      </w:r>
      <w:proofErr w:type="spellEnd"/>
      <w:r>
        <w:t xml:space="preserve"> </w:t>
      </w:r>
      <w:r>
        <w:lastRenderedPageBreak/>
        <w:t>cluster and VADIR as the source database is through JDBC/MTLS.  The directional arrows shown are the connection initiation pathways between systems.</w:t>
      </w:r>
    </w:p>
    <w:p w14:paraId="36796001" w14:textId="77777777" w:rsidR="00F56E21" w:rsidRDefault="00F56E21" w:rsidP="00757893">
      <w:pPr>
        <w:pStyle w:val="BodyText3"/>
      </w:pPr>
    </w:p>
    <w:p w14:paraId="6964D303" w14:textId="556FB59C" w:rsidR="00F56E21" w:rsidRDefault="00BF50CA" w:rsidP="00757893">
      <w:pPr>
        <w:pStyle w:val="BodyText3"/>
      </w:pPr>
      <w:r>
        <w:pict w14:anchorId="5C001353">
          <v:shape id="_x0000_i1030" type="#_x0000_t75" style="width:418.5pt;height:353.25pt">
            <v:imagedata r:id="rId36" o:title=""/>
          </v:shape>
        </w:pict>
      </w:r>
    </w:p>
    <w:p w14:paraId="284A3C4F" w14:textId="76499833" w:rsidR="00E7082B" w:rsidRDefault="00E7082B" w:rsidP="00591228">
      <w:pPr>
        <w:pStyle w:val="Heading3"/>
        <w:keepNext/>
        <w:numPr>
          <w:ilvl w:val="2"/>
          <w:numId w:val="52"/>
        </w:numPr>
        <w:ind w:left="540"/>
      </w:pPr>
      <w:bookmarkStart w:id="34" w:name="_Toc447859035"/>
      <w:bookmarkStart w:id="35" w:name="_Toc459298788"/>
      <w:bookmarkEnd w:id="34"/>
      <w:r>
        <w:t>MIS MTLS Calling Sequence</w:t>
      </w:r>
      <w:bookmarkEnd w:id="35"/>
    </w:p>
    <w:p w14:paraId="5EAF1492" w14:textId="7C3D0144" w:rsidR="00E7082B" w:rsidRPr="00F84898" w:rsidRDefault="00E7082B" w:rsidP="00591228">
      <w:pPr>
        <w:pStyle w:val="BodyText"/>
      </w:pPr>
      <w:r>
        <w:t xml:space="preserve">The following depicts the MIS Mutual TLS Calling Sequence in order for the </w:t>
      </w:r>
      <w:r w:rsidR="003D2A90">
        <w:t>Consumer</w:t>
      </w:r>
      <w:r>
        <w:t xml:space="preserve"> to be able to access the MIS operations.  The sequence begins with a service request from the </w:t>
      </w:r>
      <w:r w:rsidR="003D2A90">
        <w:t>consumer</w:t>
      </w:r>
      <w:r>
        <w:t xml:space="preserve"> to the </w:t>
      </w:r>
      <w:r w:rsidR="008C4E12">
        <w:t xml:space="preserve">MIS service (#1).  The </w:t>
      </w:r>
      <w:r>
        <w:t xml:space="preserve">MIS service presents its certificate to the </w:t>
      </w:r>
      <w:r w:rsidR="003D2A90">
        <w:t>consumer</w:t>
      </w:r>
      <w:r>
        <w:t xml:space="preserve"> (#2).  The </w:t>
      </w:r>
      <w:r w:rsidR="003D2A90">
        <w:t>consumer</w:t>
      </w:r>
      <w:r>
        <w:t xml:space="preserve"> verifies the authenticity of the </w:t>
      </w:r>
      <w:r w:rsidR="004B5792">
        <w:t>MIS</w:t>
      </w:r>
      <w:r>
        <w:t xml:space="preserve"> certificate with the VA </w:t>
      </w:r>
      <w:r w:rsidR="00591228">
        <w:t>Certificate</w:t>
      </w:r>
      <w:r>
        <w:t xml:space="preserve"> Authority (#3).  The </w:t>
      </w:r>
      <w:r w:rsidR="003D2A90">
        <w:t>consumer</w:t>
      </w:r>
      <w:r>
        <w:t xml:space="preserve"> then presents its certificate to the </w:t>
      </w:r>
      <w:r w:rsidR="004B5792">
        <w:t>MIS</w:t>
      </w:r>
      <w:r>
        <w:t xml:space="preserve"> service (#4).  MIS then verifies the authenticity of the </w:t>
      </w:r>
      <w:r w:rsidR="003D2A90">
        <w:t>consumer</w:t>
      </w:r>
      <w:r>
        <w:t xml:space="preserve"> certificate with the VA </w:t>
      </w:r>
      <w:r w:rsidR="00591228">
        <w:t>Certificate</w:t>
      </w:r>
      <w:r>
        <w:t xml:space="preserve"> Authority (#5).  Finally, the </w:t>
      </w:r>
      <w:r w:rsidR="003D2A90">
        <w:t>consumer</w:t>
      </w:r>
      <w:r w:rsidR="008C4E12">
        <w:t xml:space="preserve"> </w:t>
      </w:r>
      <w:proofErr w:type="gramStart"/>
      <w:r w:rsidR="008C4E12">
        <w:t>is granted</w:t>
      </w:r>
      <w:proofErr w:type="gramEnd"/>
      <w:r w:rsidR="008C4E12">
        <w:t xml:space="preserve"> access to the </w:t>
      </w:r>
      <w:r>
        <w:t>MIS operations to execute</w:t>
      </w:r>
      <w:r w:rsidR="00591228">
        <w:t xml:space="preserve"> (#6)</w:t>
      </w:r>
      <w:r>
        <w:t>.</w:t>
      </w:r>
      <w:r w:rsidR="00B22972">
        <w:t xml:space="preserve">  The sequence as described below will occur only at the initial service request by the </w:t>
      </w:r>
      <w:r w:rsidR="003D2A90">
        <w:t>consumer</w:t>
      </w:r>
      <w:r w:rsidR="00B22972">
        <w:t xml:space="preserve">.  Thereafter, the </w:t>
      </w:r>
      <w:proofErr w:type="gramStart"/>
      <w:r w:rsidR="00B22972">
        <w:t>session will</w:t>
      </w:r>
      <w:proofErr w:type="gramEnd"/>
      <w:r w:rsidR="00B22972">
        <w:t xml:space="preserve"> cached by the </w:t>
      </w:r>
      <w:r w:rsidR="008C4E12">
        <w:t>M</w:t>
      </w:r>
      <w:r w:rsidR="00B22972">
        <w:t>IS web service and all subsequent operations will not require further authentication.</w:t>
      </w:r>
    </w:p>
    <w:p w14:paraId="7DB518E0" w14:textId="77777777" w:rsidR="00E7082B" w:rsidRPr="00F84898" w:rsidRDefault="00E7082B" w:rsidP="00E7082B">
      <w:pPr>
        <w:pStyle w:val="BodyText"/>
        <w:ind w:left="720"/>
      </w:pPr>
    </w:p>
    <w:p w14:paraId="27884289" w14:textId="4ACDB3DC" w:rsidR="00E7082B" w:rsidRPr="00F84898" w:rsidRDefault="00F30E94" w:rsidP="0063363D">
      <w:pPr>
        <w:pStyle w:val="BodyText"/>
      </w:pPr>
      <w:r>
        <w:rPr>
          <w:noProof/>
        </w:rPr>
        <w:lastRenderedPageBreak/>
        <w:drawing>
          <wp:inline distT="0" distB="0" distL="0" distR="0" wp14:anchorId="5079DE15" wp14:editId="52C4A08D">
            <wp:extent cx="5343896" cy="3717319"/>
            <wp:effectExtent l="19050" t="19050" r="2857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8904" cy="3720803"/>
                    </a:xfrm>
                    <a:prstGeom prst="rect">
                      <a:avLst/>
                    </a:prstGeom>
                    <a:ln>
                      <a:solidFill>
                        <a:schemeClr val="accent1">
                          <a:shade val="95000"/>
                          <a:satMod val="105000"/>
                        </a:schemeClr>
                      </a:solidFill>
                    </a:ln>
                  </pic:spPr>
                </pic:pic>
              </a:graphicData>
            </a:graphic>
          </wp:inline>
        </w:drawing>
      </w:r>
    </w:p>
    <w:p w14:paraId="1DADA0FD" w14:textId="77777777" w:rsidR="00E7082B" w:rsidRDefault="00E7082B" w:rsidP="00E7082B">
      <w:pPr>
        <w:pStyle w:val="BodyText3"/>
      </w:pPr>
    </w:p>
    <w:p w14:paraId="5D036D8B" w14:textId="77777777" w:rsidR="007D3A98" w:rsidRDefault="007D3A98" w:rsidP="007D3A98">
      <w:pPr>
        <w:pStyle w:val="Heading3"/>
      </w:pPr>
      <w:bookmarkStart w:id="36" w:name="_Toc459298789"/>
      <w:r>
        <w:t>Service Level for Supporting Operations</w:t>
      </w:r>
      <w:bookmarkEnd w:id="36"/>
    </w:p>
    <w:p w14:paraId="678E642E" w14:textId="77777777" w:rsidR="007D3A98" w:rsidRPr="000848A6" w:rsidRDefault="007D3A98" w:rsidP="00E7082B">
      <w:pPr>
        <w:pStyle w:val="BodyText3"/>
      </w:pPr>
      <w:r w:rsidRPr="000848A6">
        <w:t xml:space="preserve">Service Level Agreements (SLAs) for CDI/VIERS are in place and fully funded for FY16. </w:t>
      </w:r>
    </w:p>
    <w:p w14:paraId="5CA62E1F" w14:textId="77777777" w:rsidR="007D3A98" w:rsidRDefault="007D3A98" w:rsidP="00E7082B">
      <w:pPr>
        <w:pStyle w:val="BodyText3"/>
        <w:rPr>
          <w:color w:val="000000"/>
        </w:rPr>
      </w:pPr>
      <w:proofErr w:type="gramStart"/>
      <w:r>
        <w:t>VIERS</w:t>
      </w:r>
      <w:r w:rsidRPr="000848A6">
        <w:t xml:space="preserve"> is</w:t>
      </w:r>
      <w:proofErr w:type="gramEnd"/>
      <w:r w:rsidRPr="000848A6">
        <w:t xml:space="preserve"> designated as Routine Support for Disaster Recovery (DR). The DR location is at the Hines Information Technology Center (HITC). This level of support will acquire </w:t>
      </w:r>
      <w:proofErr w:type="gramStart"/>
      <w:r w:rsidRPr="000848A6">
        <w:t>replacement processing</w:t>
      </w:r>
      <w:proofErr w:type="gramEnd"/>
      <w:r w:rsidRPr="000848A6">
        <w:t xml:space="preserve"> capacity after an AITC disaster declaration.  The recovery time objective (RTO) is that it will be operational when the AITC resumes regular processing services or no later than 30 days after a disaster declaration. The recovery point </w:t>
      </w:r>
      <w:r w:rsidRPr="00991E02">
        <w:rPr>
          <w:color w:val="000000"/>
        </w:rPr>
        <w:t xml:space="preserve">objective (RPO) is 24 hours, and data </w:t>
      </w:r>
      <w:proofErr w:type="gramStart"/>
      <w:r w:rsidRPr="00991E02">
        <w:rPr>
          <w:color w:val="000000"/>
        </w:rPr>
        <w:t>will be restored</w:t>
      </w:r>
      <w:proofErr w:type="gramEnd"/>
      <w:r w:rsidRPr="00991E02">
        <w:rPr>
          <w:color w:val="000000"/>
        </w:rPr>
        <w:t xml:space="preserve"> from the last backup. </w:t>
      </w:r>
    </w:p>
    <w:p w14:paraId="6E444D4D" w14:textId="77777777" w:rsidR="007D3A98" w:rsidRPr="000848A6" w:rsidRDefault="007D3A98" w:rsidP="00E7082B">
      <w:pPr>
        <w:pStyle w:val="BodyText3"/>
      </w:pPr>
      <w:r w:rsidRPr="00991E02">
        <w:rPr>
          <w:color w:val="000000"/>
        </w:rPr>
        <w:t xml:space="preserve">The </w:t>
      </w:r>
      <w:proofErr w:type="spellStart"/>
      <w:r w:rsidRPr="00991E02">
        <w:rPr>
          <w:color w:val="000000"/>
        </w:rPr>
        <w:t>Introscope</w:t>
      </w:r>
      <w:proofErr w:type="spellEnd"/>
      <w:r w:rsidRPr="00991E02">
        <w:rPr>
          <w:color w:val="000000"/>
        </w:rPr>
        <w:t xml:space="preserve"> monitoring tool </w:t>
      </w:r>
      <w:proofErr w:type="gramStart"/>
      <w:r w:rsidRPr="00991E02">
        <w:rPr>
          <w:color w:val="000000"/>
        </w:rPr>
        <w:t>will be used</w:t>
      </w:r>
      <w:proofErr w:type="gramEnd"/>
      <w:r w:rsidRPr="00991E02">
        <w:rPr>
          <w:color w:val="000000"/>
        </w:rPr>
        <w:t xml:space="preserve"> in production.  New dashboards and alerts </w:t>
      </w:r>
      <w:proofErr w:type="gramStart"/>
      <w:r w:rsidRPr="00991E02">
        <w:rPr>
          <w:color w:val="000000"/>
        </w:rPr>
        <w:t>are</w:t>
      </w:r>
      <w:r w:rsidRPr="000848A6">
        <w:t xml:space="preserve"> created</w:t>
      </w:r>
      <w:proofErr w:type="gramEnd"/>
      <w:r w:rsidRPr="000848A6">
        <w:t xml:space="preserve"> as a part of the deployment and will be set up for Increment 1.  Each Interface Control Document (ICD) </w:t>
      </w:r>
      <w:proofErr w:type="gramStart"/>
      <w:r w:rsidRPr="000848A6">
        <w:t>will be reviewed</w:t>
      </w:r>
      <w:proofErr w:type="gramEnd"/>
      <w:r w:rsidRPr="000848A6">
        <w:t xml:space="preserve"> to set the appropriate service alert level.</w:t>
      </w:r>
    </w:p>
    <w:p w14:paraId="4D566E58" w14:textId="77777777" w:rsidR="007D3A98" w:rsidRDefault="007D3A98" w:rsidP="007D3A98">
      <w:pPr>
        <w:pStyle w:val="Heading3"/>
      </w:pPr>
      <w:bookmarkStart w:id="37" w:name="_Toc459298790"/>
      <w:r>
        <w:t>Change and Release Management</w:t>
      </w:r>
      <w:bookmarkEnd w:id="37"/>
      <w:r>
        <w:t xml:space="preserve"> </w:t>
      </w:r>
    </w:p>
    <w:p w14:paraId="07D40B0D" w14:textId="77777777" w:rsidR="007D3A98" w:rsidRDefault="007D3A98" w:rsidP="00E7082B">
      <w:pPr>
        <w:pStyle w:val="BodyText3"/>
      </w:pPr>
      <w:r>
        <w:t xml:space="preserve">Change and release management of the service artifacts owned by the TI team </w:t>
      </w:r>
      <w:proofErr w:type="gramStart"/>
      <w:r>
        <w:t>will be implemented</w:t>
      </w:r>
      <w:proofErr w:type="gramEnd"/>
      <w:r>
        <w:t xml:space="preserve"> using a VA SharePoint repository. Artifacts that </w:t>
      </w:r>
      <w:proofErr w:type="gramStart"/>
      <w:r>
        <w:t>are categorized</w:t>
      </w:r>
      <w:proofErr w:type="gramEnd"/>
      <w:r>
        <w:t xml:space="preserve"> as in a development state, by the TI team, will be hosted by the TI team’s internal SharePoint repository until which time the artifacts can be promoted to the VA SharePoint repository.</w:t>
      </w:r>
    </w:p>
    <w:p w14:paraId="6CB8A678" w14:textId="77777777" w:rsidR="007D3A98" w:rsidRDefault="007D3A98" w:rsidP="00E7082B">
      <w:pPr>
        <w:pStyle w:val="BodyText3"/>
      </w:pPr>
      <w:r>
        <w:lastRenderedPageBreak/>
        <w:t xml:space="preserve">Artifacts owned by the development team </w:t>
      </w:r>
      <w:proofErr w:type="gramStart"/>
      <w:r>
        <w:t>will be maintained</w:t>
      </w:r>
      <w:proofErr w:type="gramEnd"/>
      <w:r>
        <w:t xml:space="preserve"> using their </w:t>
      </w:r>
      <w:r w:rsidRPr="00845C3D">
        <w:t>Change and Release Management</w:t>
      </w:r>
      <w:r>
        <w:t xml:space="preserve"> infrastructure. </w:t>
      </w:r>
    </w:p>
    <w:p w14:paraId="02D74501" w14:textId="77777777" w:rsidR="007D3A98" w:rsidRDefault="007D3A98" w:rsidP="00E7082B">
      <w:pPr>
        <w:pStyle w:val="BodyText3"/>
      </w:pPr>
      <w:r>
        <w:t>Deployments to the appropriate environments will be the responsibility of the development team.</w:t>
      </w:r>
    </w:p>
    <w:p w14:paraId="177EF123" w14:textId="77777777" w:rsidR="007D3A98" w:rsidRDefault="007D3A98" w:rsidP="00E7082B">
      <w:pPr>
        <w:pStyle w:val="BodyText3"/>
      </w:pPr>
      <w:r>
        <w:t>Unit testing will be the responsibilities of the development team.</w:t>
      </w:r>
    </w:p>
    <w:p w14:paraId="7BF580EA" w14:textId="77777777" w:rsidR="007D3A98" w:rsidRDefault="007D3A98" w:rsidP="00E7082B">
      <w:pPr>
        <w:pStyle w:val="BodyText3"/>
      </w:pPr>
      <w:r>
        <w:t xml:space="preserve">Integration testing, load testing and if necessary pre-production system feature testing </w:t>
      </w:r>
      <w:proofErr w:type="gramStart"/>
      <w:r>
        <w:t>will be done</w:t>
      </w:r>
      <w:proofErr w:type="gramEnd"/>
      <w:r>
        <w:t xml:space="preserve"> by the TI team.</w:t>
      </w:r>
    </w:p>
    <w:p w14:paraId="145F8081" w14:textId="77777777" w:rsidR="007D3A98" w:rsidRDefault="007D3A98" w:rsidP="007D3A98">
      <w:pPr>
        <w:pStyle w:val="Heading3"/>
      </w:pPr>
      <w:bookmarkStart w:id="38" w:name="_Toc459298791"/>
      <w:r>
        <w:t>Conflict Resolution</w:t>
      </w:r>
      <w:bookmarkEnd w:id="38"/>
    </w:p>
    <w:p w14:paraId="034ABF5F" w14:textId="77777777" w:rsidR="00EB6874" w:rsidRDefault="00EB6874" w:rsidP="00EB6874">
      <w:pPr>
        <w:pStyle w:val="BodyText3"/>
      </w:pPr>
      <w:r>
        <w:t xml:space="preserve">The Parties agree to make all reasonable efforts, in good faith, to resolve any dispute arising from implementation of this Service Description and the Service Level Agreement signed by the parties through informal discussions and the development of mutually satisfactory options. </w:t>
      </w:r>
    </w:p>
    <w:p w14:paraId="659C49FE" w14:textId="77777777" w:rsidR="00EB6874" w:rsidRPr="00211929" w:rsidRDefault="00EB6874" w:rsidP="00EB6874">
      <w:pPr>
        <w:pStyle w:val="BodyText3"/>
      </w:pPr>
      <w:r>
        <w:t xml:space="preserve">Matters that cannot be resolved at the working level or that impact on multiple areas of interest </w:t>
      </w:r>
      <w:proofErr w:type="gramStart"/>
      <w:r>
        <w:t>will be referred</w:t>
      </w:r>
      <w:proofErr w:type="gramEnd"/>
      <w:r>
        <w:t xml:space="preserve"> to the Triage Team for decision.</w:t>
      </w:r>
    </w:p>
    <w:p w14:paraId="390630A8" w14:textId="4B2EE57C" w:rsidR="007D3A98" w:rsidRPr="00537DF1" w:rsidRDefault="007D3A98" w:rsidP="007D3A98">
      <w:pPr>
        <w:rPr>
          <w:b/>
          <w:szCs w:val="20"/>
        </w:rPr>
      </w:pPr>
    </w:p>
    <w:p w14:paraId="3D856470" w14:textId="77777777" w:rsidR="007D3A98" w:rsidRDefault="007D3A98" w:rsidP="007D3A98">
      <w:pPr>
        <w:pStyle w:val="Heading2"/>
      </w:pPr>
      <w:bookmarkStart w:id="39" w:name="_Toc459298792"/>
      <w:r>
        <w:t>Performance</w:t>
      </w:r>
      <w:bookmarkEnd w:id="39"/>
    </w:p>
    <w:p w14:paraId="4018C3DC" w14:textId="77777777" w:rsidR="007D3A98" w:rsidRDefault="007D3A98" w:rsidP="007D3A98">
      <w:pPr>
        <w:pStyle w:val="Heading3"/>
      </w:pPr>
      <w:bookmarkStart w:id="40" w:name="_Toc459298793"/>
      <w:r w:rsidRPr="00E273A8">
        <w:t>Availability</w:t>
      </w:r>
      <w:bookmarkEnd w:id="40"/>
    </w:p>
    <w:p w14:paraId="111EB414" w14:textId="77777777" w:rsidR="007D3A98" w:rsidRPr="00A17520" w:rsidRDefault="007D3A98" w:rsidP="007D3A98">
      <w:pPr>
        <w:pStyle w:val="Heading3"/>
        <w:numPr>
          <w:ilvl w:val="3"/>
          <w:numId w:val="11"/>
        </w:numPr>
      </w:pPr>
      <w:bookmarkStart w:id="41" w:name="_Toc459298794"/>
      <w:r>
        <w:t>Definition</w:t>
      </w:r>
      <w:bookmarkEnd w:id="41"/>
    </w:p>
    <w:p w14:paraId="61EF1EFB" w14:textId="77777777" w:rsidR="007D3A98" w:rsidRPr="00FD106A" w:rsidRDefault="007D3A98" w:rsidP="007D3A98">
      <w:pPr>
        <w:pStyle w:val="BodyText4"/>
      </w:pPr>
      <w:r w:rsidRPr="00537DF1">
        <w:t xml:space="preserve">99.9% (8.76 hours down time) </w:t>
      </w:r>
      <w:r w:rsidRPr="00FD106A">
        <w:t xml:space="preserve">24x7 </w:t>
      </w:r>
    </w:p>
    <w:p w14:paraId="2D847A79" w14:textId="77777777" w:rsidR="007D3A98" w:rsidRPr="00B878B2" w:rsidRDefault="007D3A98" w:rsidP="007D3A98">
      <w:pPr>
        <w:pStyle w:val="Heading3"/>
        <w:numPr>
          <w:ilvl w:val="3"/>
          <w:numId w:val="11"/>
        </w:numPr>
      </w:pPr>
      <w:bookmarkStart w:id="42" w:name="_Toc459298795"/>
      <w:r w:rsidRPr="00B878B2">
        <w:t>Measurements</w:t>
      </w:r>
      <w:bookmarkEnd w:id="42"/>
    </w:p>
    <w:p w14:paraId="4E5B2E07" w14:textId="4F2E49A8" w:rsidR="007D3A98" w:rsidRPr="00CB45B1" w:rsidRDefault="000F5739" w:rsidP="007D3A98">
      <w:pPr>
        <w:pStyle w:val="BodyText4"/>
      </w:pPr>
      <w:r>
        <w:t xml:space="preserve">MIS </w:t>
      </w:r>
      <w:proofErr w:type="gramStart"/>
      <w:r>
        <w:t>is designed</w:t>
      </w:r>
      <w:proofErr w:type="gramEnd"/>
      <w:r>
        <w:t xml:space="preserve"> to meet the SLAs agreed upon with the business. S</w:t>
      </w:r>
      <w:r w:rsidRPr="0077221B">
        <w:rPr>
          <w:szCs w:val="24"/>
        </w:rPr>
        <w:t>ervice me</w:t>
      </w:r>
      <w:r>
        <w:rPr>
          <w:szCs w:val="24"/>
        </w:rPr>
        <w:t>asurements</w:t>
      </w:r>
      <w:r w:rsidRPr="0077221B">
        <w:rPr>
          <w:szCs w:val="24"/>
        </w:rPr>
        <w:t xml:space="preserve"> will be available through the Enterprise Operations team via existing reporting tools. There are no additional requirements for MIS in these areas</w:t>
      </w:r>
    </w:p>
    <w:p w14:paraId="1B01939E" w14:textId="77777777" w:rsidR="007D3A98" w:rsidRDefault="007D3A98" w:rsidP="007D3A98">
      <w:pPr>
        <w:pStyle w:val="Heading3"/>
        <w:numPr>
          <w:ilvl w:val="3"/>
          <w:numId w:val="11"/>
        </w:numPr>
      </w:pPr>
      <w:bookmarkStart w:id="43" w:name="_Toc459298796"/>
      <w:r w:rsidRPr="00B878B2">
        <w:t>Scheduled Maintenance</w:t>
      </w:r>
      <w:bookmarkEnd w:id="43"/>
    </w:p>
    <w:p w14:paraId="2688DC68" w14:textId="77777777" w:rsidR="007D3A98" w:rsidRPr="000E53F1" w:rsidRDefault="007D3A98" w:rsidP="007D3A98">
      <w:pPr>
        <w:pStyle w:val="BodyText4"/>
      </w:pPr>
      <w:r w:rsidRPr="000E53F1">
        <w:t>Overnight between the hours of 12 AM and 5 AM CST</w:t>
      </w:r>
    </w:p>
    <w:p w14:paraId="6B7C4A9C" w14:textId="77777777" w:rsidR="007D3A98" w:rsidRPr="00B878B2" w:rsidRDefault="007D3A98" w:rsidP="007D3A98">
      <w:pPr>
        <w:pStyle w:val="Heading3"/>
        <w:numPr>
          <w:ilvl w:val="3"/>
          <w:numId w:val="11"/>
        </w:numPr>
      </w:pPr>
      <w:bookmarkStart w:id="44" w:name="_Toc459298797"/>
      <w:r w:rsidRPr="00B878B2">
        <w:t>Unscheduled Maintenance</w:t>
      </w:r>
      <w:bookmarkEnd w:id="44"/>
    </w:p>
    <w:p w14:paraId="1A4731CB" w14:textId="77777777" w:rsidR="007D3A98" w:rsidRPr="005F1F33" w:rsidRDefault="007D3A98" w:rsidP="007D3A98">
      <w:pPr>
        <w:pStyle w:val="BodyText4"/>
      </w:pPr>
      <w:r w:rsidRPr="005F1F33">
        <w:t>All unscheduled downtown counts against availability.</w:t>
      </w:r>
      <w:r>
        <w:t xml:space="preserve"> </w:t>
      </w:r>
      <w:r w:rsidRPr="005F1F33">
        <w:t xml:space="preserve">Notice </w:t>
      </w:r>
      <w:proofErr w:type="gramStart"/>
      <w:r w:rsidRPr="005F1F33">
        <w:t>will be sent</w:t>
      </w:r>
      <w:proofErr w:type="gramEnd"/>
      <w:r w:rsidRPr="005F1F33">
        <w:t xml:space="preserve"> in advance outage if possible, to the service reporting mail group </w:t>
      </w:r>
      <w:hyperlink r:id="rId38" w:history="1">
        <w:r w:rsidRPr="005F1F33">
          <w:rPr>
            <w:rStyle w:val="Hyperlink"/>
            <w:b/>
            <w:i/>
            <w:color w:val="FF0000"/>
          </w:rPr>
          <w:t>To</w:t>
        </w:r>
      </w:hyperlink>
      <w:r w:rsidRPr="005F1F33">
        <w:rPr>
          <w:rStyle w:val="Hyperlink"/>
          <w:b/>
          <w:i/>
          <w:color w:val="FF0000"/>
        </w:rPr>
        <w:t xml:space="preserve"> Be Determined</w:t>
      </w:r>
      <w:r w:rsidRPr="005F1F33">
        <w:t>, and via ANR.</w:t>
      </w:r>
    </w:p>
    <w:p w14:paraId="384DFA9C" w14:textId="77777777" w:rsidR="007D3A98" w:rsidRPr="005F1F33" w:rsidRDefault="007D3A98" w:rsidP="007D3A98">
      <w:pPr>
        <w:pStyle w:val="BodyText4"/>
      </w:pPr>
      <w:r w:rsidRPr="005F1F33">
        <w:t xml:space="preserve">Notice </w:t>
      </w:r>
      <w:proofErr w:type="gramStart"/>
      <w:r w:rsidRPr="005F1F33">
        <w:t>will be sent</w:t>
      </w:r>
      <w:proofErr w:type="gramEnd"/>
      <w:r w:rsidRPr="005F1F33">
        <w:t xml:space="preserve"> again when the service is online and operational.</w:t>
      </w:r>
    </w:p>
    <w:p w14:paraId="2293FF8D" w14:textId="77777777" w:rsidR="007D3A98" w:rsidRPr="00B878B2" w:rsidRDefault="007D3A98" w:rsidP="007D3A98">
      <w:pPr>
        <w:pStyle w:val="Heading3"/>
        <w:numPr>
          <w:ilvl w:val="3"/>
          <w:numId w:val="11"/>
        </w:numPr>
      </w:pPr>
      <w:bookmarkStart w:id="45" w:name="_Toc459298798"/>
      <w:r w:rsidRPr="00B878B2">
        <w:t>COOP and DR</w:t>
      </w:r>
      <w:bookmarkEnd w:id="45"/>
    </w:p>
    <w:p w14:paraId="22BF85A3" w14:textId="493C68EC" w:rsidR="007D3A98" w:rsidRPr="00CB45B1" w:rsidRDefault="000F5739" w:rsidP="007D3A98">
      <w:pPr>
        <w:pStyle w:val="BodyText4"/>
      </w:pPr>
      <w:r w:rsidRPr="0071526F">
        <w:t xml:space="preserve">This service </w:t>
      </w:r>
      <w:proofErr w:type="gramStart"/>
      <w:r w:rsidRPr="0071526F">
        <w:t>will be hosted</w:t>
      </w:r>
      <w:proofErr w:type="gramEnd"/>
      <w:r w:rsidRPr="0071526F">
        <w:t xml:space="preserve"> in the VIERS environment on VIERS application servers and ESB. </w:t>
      </w:r>
      <w:r>
        <w:t>The COOP and DR for VIERS is pending review by the VIERS ISO to determine the impact of adding CDI to the existing VIERS ATO.  Information is forthcoming</w:t>
      </w:r>
      <w:r w:rsidR="00583CB4">
        <w:rPr>
          <w:u w:color="FF0000"/>
        </w:rPr>
        <w:t xml:space="preserve">, </w:t>
      </w:r>
    </w:p>
    <w:p w14:paraId="287687A5" w14:textId="77777777" w:rsidR="007D3A98" w:rsidRDefault="007D3A98" w:rsidP="007D3A98">
      <w:pPr>
        <w:pStyle w:val="Heading3"/>
      </w:pPr>
      <w:bookmarkStart w:id="46" w:name="_Toc459298799"/>
      <w:r>
        <w:lastRenderedPageBreak/>
        <w:t>Responsiveness and Latency</w:t>
      </w:r>
      <w:bookmarkEnd w:id="46"/>
    </w:p>
    <w:p w14:paraId="663E9F14" w14:textId="77777777" w:rsidR="007D3A98" w:rsidRPr="00B878B2" w:rsidRDefault="007D3A98" w:rsidP="007D3A98">
      <w:pPr>
        <w:pStyle w:val="Heading3"/>
        <w:numPr>
          <w:ilvl w:val="3"/>
          <w:numId w:val="11"/>
        </w:numPr>
      </w:pPr>
      <w:bookmarkStart w:id="47" w:name="_Toc459298800"/>
      <w:r>
        <w:t>Percentage Time Latency Allowed</w:t>
      </w:r>
      <w:bookmarkEnd w:id="47"/>
    </w:p>
    <w:p w14:paraId="18054E62" w14:textId="7C1DE057" w:rsidR="000F5739" w:rsidRPr="00CD6F7C" w:rsidRDefault="000F5739" w:rsidP="000F5739">
      <w:pPr>
        <w:pStyle w:val="BodyText3"/>
        <w:ind w:left="1080"/>
        <w:rPr>
          <w:rFonts w:ascii="Arial" w:hAnsi="Arial" w:cs="Arial"/>
          <w:b/>
          <w:vanish/>
          <w:kern w:val="32"/>
          <w:szCs w:val="28"/>
        </w:rPr>
      </w:pPr>
      <w:r>
        <w:t xml:space="preserve">The following information </w:t>
      </w:r>
      <w:proofErr w:type="gramStart"/>
      <w:r>
        <w:t>is based</w:t>
      </w:r>
      <w:proofErr w:type="gramEnd"/>
      <w:r>
        <w:t xml:space="preserve"> on the BRD defined requirement of 6 million calls per year and the understanding that these services will need to support significantly higher rates during common high-demand times.</w:t>
      </w:r>
    </w:p>
    <w:p w14:paraId="1E9CCA3D" w14:textId="77777777" w:rsidR="000F5739" w:rsidRPr="00B878B2" w:rsidRDefault="000F5739" w:rsidP="000F5739">
      <w:pPr>
        <w:pStyle w:val="Heading4"/>
        <w:numPr>
          <w:ilvl w:val="0"/>
          <w:numId w:val="0"/>
        </w:numPr>
        <w:ind w:left="2160"/>
      </w:pPr>
    </w:p>
    <w:p w14:paraId="00074853" w14:textId="77777777" w:rsidR="000F5739" w:rsidRDefault="000F5739" w:rsidP="000F5739">
      <w:pPr>
        <w:pStyle w:val="Caption"/>
        <w:ind w:left="1440" w:firstLine="720"/>
      </w:pPr>
      <w:bookmarkStart w:id="48" w:name="_Toc443401091"/>
      <w:bookmarkStart w:id="49" w:name="_Toc444777272"/>
      <w:bookmarkStart w:id="50" w:name="_Toc453666630"/>
      <w:r>
        <w:t xml:space="preserve">Table </w:t>
      </w:r>
      <w:fldSimple w:instr=" SEQ Table \* ARABIC ">
        <w:r>
          <w:rPr>
            <w:noProof/>
          </w:rPr>
          <w:t>3</w:t>
        </w:r>
      </w:fldSimple>
      <w:r>
        <w:t>:</w:t>
      </w:r>
      <w:r w:rsidRPr="009F5B80">
        <w:t xml:space="preserve"> </w:t>
      </w:r>
      <w:r w:rsidRPr="00B878B2">
        <w:t>Percentage Time Latency Allowed</w:t>
      </w:r>
      <w:bookmarkEnd w:id="48"/>
      <w:bookmarkEnd w:id="49"/>
      <w:bookmarkEnd w:id="50"/>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3258"/>
        <w:gridCol w:w="1800"/>
        <w:gridCol w:w="1620"/>
        <w:gridCol w:w="1440"/>
        <w:gridCol w:w="1458"/>
      </w:tblGrid>
      <w:tr w:rsidR="00B97ECE" w14:paraId="752F3C56" w14:textId="77777777" w:rsidTr="00C16F46">
        <w:trPr>
          <w:tblHeader/>
        </w:trPr>
        <w:tc>
          <w:tcPr>
            <w:tcW w:w="3258" w:type="dxa"/>
            <w:tcBorders>
              <w:top w:val="single" w:sz="8" w:space="0" w:color="000000"/>
              <w:left w:val="nil"/>
              <w:bottom w:val="single" w:sz="8" w:space="0" w:color="000000"/>
              <w:right w:val="nil"/>
            </w:tcBorders>
          </w:tcPr>
          <w:p w14:paraId="326E5A8A" w14:textId="77777777" w:rsidR="000F5739" w:rsidRPr="00A34F94" w:rsidRDefault="000F5739" w:rsidP="003F0BE8">
            <w:pPr>
              <w:rPr>
                <w:rFonts w:ascii="Cambria" w:hAnsi="Cambria"/>
                <w:b/>
                <w:bCs/>
                <w:color w:val="000000"/>
              </w:rPr>
            </w:pPr>
            <w:r>
              <w:rPr>
                <w:rFonts w:ascii="Cambria" w:hAnsi="Cambria"/>
                <w:b/>
                <w:bCs/>
                <w:color w:val="000000"/>
              </w:rPr>
              <w:t>Operation</w:t>
            </w:r>
          </w:p>
        </w:tc>
        <w:tc>
          <w:tcPr>
            <w:tcW w:w="1800" w:type="dxa"/>
            <w:tcBorders>
              <w:top w:val="single" w:sz="8" w:space="0" w:color="000000"/>
              <w:left w:val="nil"/>
              <w:bottom w:val="single" w:sz="8" w:space="0" w:color="000000"/>
              <w:right w:val="nil"/>
            </w:tcBorders>
            <w:shd w:val="clear" w:color="auto" w:fill="auto"/>
          </w:tcPr>
          <w:p w14:paraId="4E94376D" w14:textId="77777777" w:rsidR="000F5739" w:rsidRPr="00A34F94" w:rsidRDefault="000F5739" w:rsidP="003F0BE8">
            <w:pPr>
              <w:rPr>
                <w:rFonts w:ascii="Cambria" w:hAnsi="Cambria"/>
                <w:b/>
                <w:bCs/>
                <w:color w:val="000000"/>
              </w:rPr>
            </w:pPr>
            <w:r>
              <w:rPr>
                <w:rFonts w:ascii="Cambria" w:hAnsi="Cambria"/>
                <w:b/>
                <w:bCs/>
                <w:color w:val="000000"/>
              </w:rPr>
              <w:t>Guarantee</w:t>
            </w:r>
          </w:p>
        </w:tc>
        <w:tc>
          <w:tcPr>
            <w:tcW w:w="1620" w:type="dxa"/>
            <w:tcBorders>
              <w:top w:val="single" w:sz="8" w:space="0" w:color="000000"/>
              <w:left w:val="nil"/>
              <w:bottom w:val="single" w:sz="8" w:space="0" w:color="000000"/>
              <w:right w:val="nil"/>
            </w:tcBorders>
          </w:tcPr>
          <w:p w14:paraId="271F292A" w14:textId="77777777" w:rsidR="000F5739" w:rsidRPr="00A34F94" w:rsidRDefault="000F5739" w:rsidP="003F0BE8">
            <w:pPr>
              <w:rPr>
                <w:rFonts w:ascii="Cambria" w:hAnsi="Cambria"/>
                <w:b/>
                <w:bCs/>
                <w:color w:val="000000"/>
              </w:rPr>
            </w:pPr>
            <w:r>
              <w:rPr>
                <w:rFonts w:ascii="Cambria" w:hAnsi="Cambria"/>
                <w:b/>
                <w:bCs/>
                <w:color w:val="000000"/>
              </w:rPr>
              <w:t>Degraded</w:t>
            </w:r>
          </w:p>
        </w:tc>
        <w:tc>
          <w:tcPr>
            <w:tcW w:w="1440" w:type="dxa"/>
            <w:tcBorders>
              <w:top w:val="single" w:sz="8" w:space="0" w:color="000000"/>
              <w:left w:val="nil"/>
              <w:bottom w:val="single" w:sz="8" w:space="0" w:color="000000"/>
              <w:right w:val="nil"/>
            </w:tcBorders>
          </w:tcPr>
          <w:p w14:paraId="717AFE8E" w14:textId="77777777" w:rsidR="000F5739" w:rsidRPr="009E069F" w:rsidRDefault="000F5739" w:rsidP="003F0BE8">
            <w:pPr>
              <w:rPr>
                <w:rFonts w:ascii="Cambria" w:hAnsi="Cambria"/>
                <w:b/>
                <w:bCs/>
                <w:i/>
                <w:color w:val="000000"/>
              </w:rPr>
            </w:pPr>
            <w:r w:rsidRPr="008D31BB">
              <w:rPr>
                <w:rFonts w:ascii="Cambria" w:hAnsi="Cambria"/>
                <w:b/>
                <w:bCs/>
                <w:i/>
                <w:color w:val="000000"/>
              </w:rPr>
              <w:t>Percent Guarantee</w:t>
            </w:r>
          </w:p>
        </w:tc>
        <w:tc>
          <w:tcPr>
            <w:tcW w:w="1458" w:type="dxa"/>
            <w:tcBorders>
              <w:top w:val="single" w:sz="8" w:space="0" w:color="000000"/>
              <w:left w:val="nil"/>
              <w:bottom w:val="single" w:sz="8" w:space="0" w:color="000000"/>
              <w:right w:val="nil"/>
            </w:tcBorders>
            <w:shd w:val="clear" w:color="auto" w:fill="auto"/>
          </w:tcPr>
          <w:p w14:paraId="168486AC" w14:textId="77777777" w:rsidR="000F5739" w:rsidRPr="00A34F94" w:rsidRDefault="000F5739" w:rsidP="003F0BE8">
            <w:pPr>
              <w:rPr>
                <w:rFonts w:ascii="Cambria" w:hAnsi="Cambria"/>
                <w:b/>
                <w:bCs/>
                <w:color w:val="000000"/>
              </w:rPr>
            </w:pPr>
            <w:r w:rsidRPr="00A34F94">
              <w:rPr>
                <w:rFonts w:ascii="Cambria" w:hAnsi="Cambria"/>
                <w:b/>
                <w:bCs/>
                <w:color w:val="000000"/>
              </w:rPr>
              <w:t>Details</w:t>
            </w:r>
          </w:p>
        </w:tc>
      </w:tr>
      <w:tr w:rsidR="00B97ECE" w14:paraId="4997E552" w14:textId="77777777" w:rsidTr="00C16F46">
        <w:trPr>
          <w:trHeight w:val="592"/>
        </w:trPr>
        <w:tc>
          <w:tcPr>
            <w:tcW w:w="3258" w:type="dxa"/>
            <w:tcBorders>
              <w:left w:val="nil"/>
              <w:right w:val="nil"/>
            </w:tcBorders>
            <w:shd w:val="clear" w:color="auto" w:fill="C0C0C0"/>
          </w:tcPr>
          <w:p w14:paraId="31CF77D0" w14:textId="734084A4" w:rsidR="00114F87" w:rsidRPr="003554AC" w:rsidRDefault="00B97ECE" w:rsidP="003F0BE8">
            <w:pPr>
              <w:rPr>
                <w:rFonts w:ascii="Cambria" w:eastAsia="Times New Roman" w:hAnsi="Cambria"/>
              </w:rPr>
            </w:pPr>
            <w:proofErr w:type="spellStart"/>
            <w:r>
              <w:t>getMilitarySvcEligibilityInfo</w:t>
            </w:r>
            <w:proofErr w:type="spellEnd"/>
          </w:p>
        </w:tc>
        <w:tc>
          <w:tcPr>
            <w:tcW w:w="1800" w:type="dxa"/>
            <w:tcBorders>
              <w:left w:val="nil"/>
              <w:right w:val="nil"/>
            </w:tcBorders>
            <w:shd w:val="clear" w:color="auto" w:fill="C0C0C0"/>
          </w:tcPr>
          <w:p w14:paraId="7F342D71" w14:textId="5AF96953" w:rsidR="00114F87" w:rsidRPr="00C16F46" w:rsidRDefault="00114F87" w:rsidP="003F0BE8">
            <w:pPr>
              <w:rPr>
                <w:iCs/>
                <w:color w:val="000000" w:themeColor="text1"/>
              </w:rPr>
            </w:pPr>
            <w:r w:rsidRPr="00C16F46">
              <w:rPr>
                <w:iCs/>
                <w:color w:val="000000" w:themeColor="text1"/>
              </w:rPr>
              <w:t>1000ms</w:t>
            </w:r>
          </w:p>
        </w:tc>
        <w:tc>
          <w:tcPr>
            <w:tcW w:w="1620" w:type="dxa"/>
            <w:tcBorders>
              <w:left w:val="nil"/>
              <w:right w:val="nil"/>
            </w:tcBorders>
            <w:shd w:val="clear" w:color="auto" w:fill="C0C0C0"/>
          </w:tcPr>
          <w:p w14:paraId="0FC041D0" w14:textId="2D4A8672" w:rsidR="00114F87" w:rsidRPr="00C16F46" w:rsidRDefault="00114F87" w:rsidP="003F0BE8">
            <w:pPr>
              <w:rPr>
                <w:iCs/>
                <w:color w:val="000000" w:themeColor="text1"/>
              </w:rPr>
            </w:pPr>
            <w:r w:rsidRPr="00C16F46">
              <w:rPr>
                <w:iCs/>
                <w:color w:val="000000" w:themeColor="text1"/>
              </w:rPr>
              <w:t>&gt;250ms</w:t>
            </w:r>
          </w:p>
        </w:tc>
        <w:tc>
          <w:tcPr>
            <w:tcW w:w="1440" w:type="dxa"/>
            <w:tcBorders>
              <w:left w:val="nil"/>
              <w:right w:val="nil"/>
            </w:tcBorders>
            <w:shd w:val="clear" w:color="auto" w:fill="C0C0C0"/>
          </w:tcPr>
          <w:p w14:paraId="5DA9827B" w14:textId="1F148F78" w:rsidR="00114F87" w:rsidRPr="003554AC" w:rsidRDefault="00114F87" w:rsidP="003F0BE8">
            <w:pPr>
              <w:rPr>
                <w:color w:val="000000" w:themeColor="text1"/>
              </w:rPr>
            </w:pPr>
            <w:r w:rsidRPr="003554AC">
              <w:rPr>
                <w:color w:val="000000" w:themeColor="text1"/>
              </w:rPr>
              <w:t>99</w:t>
            </w:r>
          </w:p>
        </w:tc>
        <w:tc>
          <w:tcPr>
            <w:tcW w:w="1458" w:type="dxa"/>
            <w:tcBorders>
              <w:left w:val="nil"/>
              <w:right w:val="nil"/>
            </w:tcBorders>
            <w:shd w:val="clear" w:color="auto" w:fill="C0C0C0"/>
          </w:tcPr>
          <w:p w14:paraId="4AFF922F" w14:textId="72D0B014" w:rsidR="00114F87" w:rsidRPr="003554AC" w:rsidRDefault="00114F87" w:rsidP="000F5739">
            <w:pPr>
              <w:rPr>
                <w:color w:val="000000"/>
              </w:rPr>
            </w:pPr>
            <w:r w:rsidRPr="003554AC">
              <w:rPr>
                <w:color w:val="000000"/>
              </w:rPr>
              <w:t>Based on 1M calls/year</w:t>
            </w:r>
          </w:p>
        </w:tc>
      </w:tr>
      <w:tr w:rsidR="00B97ECE" w14:paraId="2F37E7E5" w14:textId="77777777" w:rsidTr="00C16F46">
        <w:trPr>
          <w:trHeight w:val="592"/>
        </w:trPr>
        <w:tc>
          <w:tcPr>
            <w:tcW w:w="3258" w:type="dxa"/>
            <w:tcBorders>
              <w:left w:val="nil"/>
              <w:right w:val="nil"/>
            </w:tcBorders>
            <w:shd w:val="clear" w:color="auto" w:fill="C0C0C0"/>
          </w:tcPr>
          <w:p w14:paraId="73961FAD" w14:textId="52823462" w:rsidR="00114F87" w:rsidRPr="003554AC" w:rsidRDefault="00AD11D4" w:rsidP="003F0BE8">
            <w:pPr>
              <w:rPr>
                <w:rFonts w:ascii="Cambria" w:eastAsia="Times New Roman" w:hAnsi="Cambria"/>
              </w:rPr>
            </w:pPr>
            <w:proofErr w:type="spellStart"/>
            <w:r w:rsidRPr="003554AC">
              <w:rPr>
                <w:rFonts w:ascii="Cambria" w:eastAsia="Times New Roman" w:hAnsi="Cambria"/>
              </w:rPr>
              <w:t>getVeteranStatus</w:t>
            </w:r>
            <w:proofErr w:type="spellEnd"/>
          </w:p>
        </w:tc>
        <w:tc>
          <w:tcPr>
            <w:tcW w:w="1800" w:type="dxa"/>
            <w:tcBorders>
              <w:left w:val="nil"/>
              <w:right w:val="nil"/>
            </w:tcBorders>
            <w:shd w:val="clear" w:color="auto" w:fill="C0C0C0"/>
          </w:tcPr>
          <w:p w14:paraId="614A318C" w14:textId="364417C5" w:rsidR="00114F87" w:rsidRPr="00C16F46" w:rsidRDefault="00114F87" w:rsidP="003F0BE8">
            <w:pPr>
              <w:rPr>
                <w:iCs/>
                <w:color w:val="000000" w:themeColor="text1"/>
              </w:rPr>
            </w:pPr>
            <w:r w:rsidRPr="00C16F46">
              <w:rPr>
                <w:iCs/>
                <w:color w:val="000000" w:themeColor="text1"/>
              </w:rPr>
              <w:t>1000ms</w:t>
            </w:r>
          </w:p>
        </w:tc>
        <w:tc>
          <w:tcPr>
            <w:tcW w:w="1620" w:type="dxa"/>
            <w:tcBorders>
              <w:left w:val="nil"/>
              <w:right w:val="nil"/>
            </w:tcBorders>
            <w:shd w:val="clear" w:color="auto" w:fill="C0C0C0"/>
          </w:tcPr>
          <w:p w14:paraId="765BB1E1" w14:textId="6D509F94" w:rsidR="00114F87" w:rsidRPr="00C16F46" w:rsidRDefault="00114F87" w:rsidP="003F0BE8">
            <w:pPr>
              <w:rPr>
                <w:iCs/>
                <w:color w:val="000000" w:themeColor="text1"/>
              </w:rPr>
            </w:pPr>
            <w:r w:rsidRPr="00C16F46">
              <w:rPr>
                <w:iCs/>
                <w:color w:val="000000" w:themeColor="text1"/>
              </w:rPr>
              <w:t>&gt;250ms</w:t>
            </w:r>
          </w:p>
        </w:tc>
        <w:tc>
          <w:tcPr>
            <w:tcW w:w="1440" w:type="dxa"/>
            <w:tcBorders>
              <w:left w:val="nil"/>
              <w:right w:val="nil"/>
            </w:tcBorders>
            <w:shd w:val="clear" w:color="auto" w:fill="C0C0C0"/>
          </w:tcPr>
          <w:p w14:paraId="36C405C4" w14:textId="4906E7C0" w:rsidR="00114F87" w:rsidRPr="003554AC" w:rsidRDefault="00114F87" w:rsidP="003F0BE8">
            <w:pPr>
              <w:rPr>
                <w:color w:val="000000" w:themeColor="text1"/>
              </w:rPr>
            </w:pPr>
            <w:r w:rsidRPr="003554AC">
              <w:rPr>
                <w:color w:val="000000" w:themeColor="text1"/>
              </w:rPr>
              <w:t>99</w:t>
            </w:r>
          </w:p>
        </w:tc>
        <w:tc>
          <w:tcPr>
            <w:tcW w:w="1458" w:type="dxa"/>
            <w:tcBorders>
              <w:left w:val="nil"/>
              <w:right w:val="nil"/>
            </w:tcBorders>
            <w:shd w:val="clear" w:color="auto" w:fill="C0C0C0"/>
          </w:tcPr>
          <w:p w14:paraId="191E01CE" w14:textId="28F59BAD" w:rsidR="00114F87" w:rsidRPr="003554AC" w:rsidRDefault="00114F87" w:rsidP="000F5739">
            <w:pPr>
              <w:rPr>
                <w:color w:val="000000"/>
              </w:rPr>
            </w:pPr>
            <w:r w:rsidRPr="003554AC">
              <w:rPr>
                <w:color w:val="000000"/>
              </w:rPr>
              <w:t>Based on 1M calls/year</w:t>
            </w:r>
          </w:p>
        </w:tc>
      </w:tr>
      <w:tr w:rsidR="00B97ECE" w14:paraId="0F13A428" w14:textId="77777777" w:rsidTr="00C3756A">
        <w:trPr>
          <w:trHeight w:val="592"/>
        </w:trPr>
        <w:tc>
          <w:tcPr>
            <w:tcW w:w="3258" w:type="dxa"/>
            <w:tcBorders>
              <w:left w:val="nil"/>
              <w:right w:val="nil"/>
            </w:tcBorders>
            <w:shd w:val="clear" w:color="auto" w:fill="C0C0C0"/>
          </w:tcPr>
          <w:p w14:paraId="7DA277DF" w14:textId="77777777" w:rsidR="00B97ECE" w:rsidRPr="003A5E0C" w:rsidRDefault="00B97ECE" w:rsidP="00C3756A">
            <w:pPr>
              <w:rPr>
                <w:rFonts w:ascii="Cambria" w:hAnsi="Cambria"/>
                <w:b/>
                <w:bCs/>
                <w:color w:val="000000" w:themeColor="text1"/>
              </w:rPr>
            </w:pPr>
            <w:proofErr w:type="spellStart"/>
            <w:r w:rsidRPr="003A5E0C">
              <w:rPr>
                <w:rFonts w:ascii="Cambria" w:eastAsia="Times New Roman" w:hAnsi="Cambria"/>
              </w:rPr>
              <w:t>getMilitaryServiceEpisodes</w:t>
            </w:r>
            <w:proofErr w:type="spellEnd"/>
          </w:p>
        </w:tc>
        <w:tc>
          <w:tcPr>
            <w:tcW w:w="1800" w:type="dxa"/>
            <w:tcBorders>
              <w:left w:val="nil"/>
              <w:right w:val="nil"/>
            </w:tcBorders>
            <w:shd w:val="clear" w:color="auto" w:fill="C0C0C0"/>
          </w:tcPr>
          <w:p w14:paraId="5CDDB174" w14:textId="77777777" w:rsidR="00B97ECE" w:rsidRPr="003A5E0C" w:rsidRDefault="00B97ECE" w:rsidP="00C3756A">
            <w:pPr>
              <w:rPr>
                <w:rFonts w:ascii="Cambria" w:hAnsi="Cambria"/>
                <w:b/>
                <w:bCs/>
                <w:color w:val="000000"/>
              </w:rPr>
            </w:pPr>
            <w:r w:rsidRPr="003A5E0C">
              <w:rPr>
                <w:iCs/>
                <w:color w:val="000000" w:themeColor="text1"/>
              </w:rPr>
              <w:t>1000ms</w:t>
            </w:r>
          </w:p>
        </w:tc>
        <w:tc>
          <w:tcPr>
            <w:tcW w:w="1620" w:type="dxa"/>
            <w:tcBorders>
              <w:left w:val="nil"/>
              <w:right w:val="nil"/>
            </w:tcBorders>
            <w:shd w:val="clear" w:color="auto" w:fill="C0C0C0"/>
          </w:tcPr>
          <w:p w14:paraId="3FED8A54" w14:textId="77777777" w:rsidR="00B97ECE" w:rsidRPr="003A5E0C" w:rsidRDefault="00B97ECE" w:rsidP="00C3756A">
            <w:pPr>
              <w:rPr>
                <w:i/>
                <w:iCs/>
                <w:color w:val="0000FF"/>
                <w:highlight w:val="yellow"/>
              </w:rPr>
            </w:pPr>
            <w:r w:rsidRPr="003A5E0C">
              <w:rPr>
                <w:iCs/>
                <w:color w:val="000000" w:themeColor="text1"/>
              </w:rPr>
              <w:t>&gt;250ms</w:t>
            </w:r>
          </w:p>
        </w:tc>
        <w:tc>
          <w:tcPr>
            <w:tcW w:w="1440" w:type="dxa"/>
            <w:tcBorders>
              <w:left w:val="nil"/>
              <w:right w:val="nil"/>
            </w:tcBorders>
            <w:shd w:val="clear" w:color="auto" w:fill="C0C0C0"/>
          </w:tcPr>
          <w:p w14:paraId="16E09488" w14:textId="77777777" w:rsidR="00B97ECE" w:rsidRPr="003A5E0C" w:rsidRDefault="00B97ECE" w:rsidP="00C3756A">
            <w:pPr>
              <w:rPr>
                <w:color w:val="2529D1"/>
                <w:highlight w:val="yellow"/>
              </w:rPr>
            </w:pPr>
            <w:r w:rsidRPr="003A5E0C">
              <w:rPr>
                <w:color w:val="000000" w:themeColor="text1"/>
              </w:rPr>
              <w:t>99</w:t>
            </w:r>
          </w:p>
        </w:tc>
        <w:tc>
          <w:tcPr>
            <w:tcW w:w="1458" w:type="dxa"/>
            <w:tcBorders>
              <w:left w:val="nil"/>
              <w:right w:val="nil"/>
            </w:tcBorders>
            <w:shd w:val="clear" w:color="auto" w:fill="C0C0C0"/>
          </w:tcPr>
          <w:p w14:paraId="40AEDAFB" w14:textId="77777777" w:rsidR="00B97ECE" w:rsidRPr="003A5E0C" w:rsidRDefault="00B97ECE" w:rsidP="00C3756A">
            <w:pPr>
              <w:rPr>
                <w:color w:val="000000"/>
              </w:rPr>
            </w:pPr>
            <w:r w:rsidRPr="003A5E0C">
              <w:rPr>
                <w:color w:val="000000"/>
              </w:rPr>
              <w:t>Based on 1M calls/year</w:t>
            </w:r>
          </w:p>
        </w:tc>
      </w:tr>
      <w:tr w:rsidR="00B97ECE" w14:paraId="0820EA63" w14:textId="77777777" w:rsidTr="00C3756A">
        <w:trPr>
          <w:trHeight w:val="592"/>
        </w:trPr>
        <w:tc>
          <w:tcPr>
            <w:tcW w:w="3258" w:type="dxa"/>
            <w:tcBorders>
              <w:left w:val="nil"/>
              <w:right w:val="nil"/>
            </w:tcBorders>
            <w:shd w:val="clear" w:color="auto" w:fill="C0C0C0"/>
          </w:tcPr>
          <w:p w14:paraId="64992DBB" w14:textId="77777777" w:rsidR="00B97ECE" w:rsidRPr="003A5E0C" w:rsidRDefault="00B97ECE" w:rsidP="00C3756A">
            <w:pPr>
              <w:rPr>
                <w:rFonts w:ascii="Cambria" w:eastAsia="Times New Roman" w:hAnsi="Cambria"/>
              </w:rPr>
            </w:pPr>
            <w:proofErr w:type="spellStart"/>
            <w:r w:rsidRPr="003A5E0C">
              <w:rPr>
                <w:rFonts w:ascii="Cambria" w:eastAsia="Times New Roman" w:hAnsi="Cambria"/>
              </w:rPr>
              <w:t>get</w:t>
            </w:r>
            <w:r>
              <w:rPr>
                <w:rFonts w:ascii="Cambria" w:eastAsia="Times New Roman" w:hAnsi="Cambria"/>
              </w:rPr>
              <w:t>GuardReserveServicePeriods</w:t>
            </w:r>
            <w:proofErr w:type="spellEnd"/>
          </w:p>
        </w:tc>
        <w:tc>
          <w:tcPr>
            <w:tcW w:w="1800" w:type="dxa"/>
            <w:tcBorders>
              <w:left w:val="nil"/>
              <w:right w:val="nil"/>
            </w:tcBorders>
            <w:shd w:val="clear" w:color="auto" w:fill="C0C0C0"/>
          </w:tcPr>
          <w:p w14:paraId="637C5911" w14:textId="77777777" w:rsidR="00B97ECE" w:rsidRPr="003A5E0C" w:rsidRDefault="00B97ECE" w:rsidP="00C3756A">
            <w:pPr>
              <w:rPr>
                <w:iCs/>
                <w:color w:val="000000" w:themeColor="text1"/>
              </w:rPr>
            </w:pPr>
            <w:r w:rsidRPr="003A5E0C">
              <w:rPr>
                <w:iCs/>
                <w:color w:val="000000" w:themeColor="text1"/>
              </w:rPr>
              <w:t>1000ms</w:t>
            </w:r>
          </w:p>
        </w:tc>
        <w:tc>
          <w:tcPr>
            <w:tcW w:w="1620" w:type="dxa"/>
            <w:tcBorders>
              <w:left w:val="nil"/>
              <w:right w:val="nil"/>
            </w:tcBorders>
            <w:shd w:val="clear" w:color="auto" w:fill="C0C0C0"/>
          </w:tcPr>
          <w:p w14:paraId="3471BDDD" w14:textId="77777777" w:rsidR="00B97ECE" w:rsidRPr="003A5E0C" w:rsidRDefault="00B97ECE" w:rsidP="00C3756A">
            <w:pPr>
              <w:rPr>
                <w:iCs/>
                <w:color w:val="000000" w:themeColor="text1"/>
              </w:rPr>
            </w:pPr>
            <w:r w:rsidRPr="003A5E0C">
              <w:rPr>
                <w:iCs/>
                <w:color w:val="000000" w:themeColor="text1"/>
              </w:rPr>
              <w:t>&gt;250ms</w:t>
            </w:r>
          </w:p>
        </w:tc>
        <w:tc>
          <w:tcPr>
            <w:tcW w:w="1440" w:type="dxa"/>
            <w:tcBorders>
              <w:left w:val="nil"/>
              <w:right w:val="nil"/>
            </w:tcBorders>
            <w:shd w:val="clear" w:color="auto" w:fill="C0C0C0"/>
          </w:tcPr>
          <w:p w14:paraId="0A8D9537" w14:textId="77777777" w:rsidR="00B97ECE" w:rsidRPr="003A5E0C" w:rsidRDefault="00B97ECE" w:rsidP="00C3756A">
            <w:pPr>
              <w:rPr>
                <w:color w:val="000000" w:themeColor="text1"/>
              </w:rPr>
            </w:pPr>
            <w:r w:rsidRPr="003A5E0C">
              <w:rPr>
                <w:color w:val="000000" w:themeColor="text1"/>
              </w:rPr>
              <w:t>99</w:t>
            </w:r>
          </w:p>
        </w:tc>
        <w:tc>
          <w:tcPr>
            <w:tcW w:w="1458" w:type="dxa"/>
            <w:tcBorders>
              <w:left w:val="nil"/>
              <w:right w:val="nil"/>
            </w:tcBorders>
            <w:shd w:val="clear" w:color="auto" w:fill="C0C0C0"/>
          </w:tcPr>
          <w:p w14:paraId="74A20EDB" w14:textId="77777777" w:rsidR="00B97ECE" w:rsidRPr="003A5E0C" w:rsidRDefault="00B97ECE" w:rsidP="00C3756A">
            <w:pPr>
              <w:rPr>
                <w:color w:val="000000"/>
              </w:rPr>
            </w:pPr>
            <w:r w:rsidRPr="003A5E0C">
              <w:rPr>
                <w:color w:val="000000"/>
              </w:rPr>
              <w:t>Based on 1M calls/year</w:t>
            </w:r>
          </w:p>
        </w:tc>
      </w:tr>
      <w:tr w:rsidR="00B97ECE" w14:paraId="2DA3E465" w14:textId="77777777" w:rsidTr="00C16F46">
        <w:trPr>
          <w:trHeight w:val="592"/>
        </w:trPr>
        <w:tc>
          <w:tcPr>
            <w:tcW w:w="3258" w:type="dxa"/>
            <w:tcBorders>
              <w:left w:val="nil"/>
              <w:right w:val="nil"/>
            </w:tcBorders>
            <w:shd w:val="clear" w:color="auto" w:fill="C0C0C0"/>
          </w:tcPr>
          <w:p w14:paraId="246BE046" w14:textId="77777777" w:rsidR="00B97ECE" w:rsidRPr="003A5E0C" w:rsidRDefault="00B97ECE" w:rsidP="00C3756A">
            <w:pPr>
              <w:rPr>
                <w:rFonts w:ascii="Cambria" w:eastAsia="Times New Roman" w:hAnsi="Cambria"/>
              </w:rPr>
            </w:pPr>
            <w:proofErr w:type="spellStart"/>
            <w:r w:rsidRPr="003A5E0C">
              <w:t>getDeployment</w:t>
            </w:r>
            <w:proofErr w:type="spellEnd"/>
          </w:p>
        </w:tc>
        <w:tc>
          <w:tcPr>
            <w:tcW w:w="1800" w:type="dxa"/>
            <w:tcBorders>
              <w:left w:val="nil"/>
              <w:right w:val="nil"/>
            </w:tcBorders>
            <w:shd w:val="clear" w:color="auto" w:fill="C0C0C0"/>
          </w:tcPr>
          <w:p w14:paraId="59879B52" w14:textId="77777777" w:rsidR="00B97ECE" w:rsidRPr="003A5E0C" w:rsidRDefault="00B97ECE" w:rsidP="00C3756A">
            <w:pPr>
              <w:rPr>
                <w:iCs/>
                <w:color w:val="000000" w:themeColor="text1"/>
              </w:rPr>
            </w:pPr>
            <w:r w:rsidRPr="003A5E0C">
              <w:rPr>
                <w:iCs/>
                <w:color w:val="000000" w:themeColor="text1"/>
              </w:rPr>
              <w:t>1000ms</w:t>
            </w:r>
          </w:p>
        </w:tc>
        <w:tc>
          <w:tcPr>
            <w:tcW w:w="1620" w:type="dxa"/>
            <w:tcBorders>
              <w:left w:val="nil"/>
              <w:right w:val="nil"/>
            </w:tcBorders>
            <w:shd w:val="clear" w:color="auto" w:fill="C0C0C0"/>
          </w:tcPr>
          <w:p w14:paraId="425E73FA" w14:textId="77777777" w:rsidR="00B97ECE" w:rsidRPr="003A5E0C" w:rsidRDefault="00B97ECE" w:rsidP="00C3756A">
            <w:pPr>
              <w:rPr>
                <w:iCs/>
                <w:color w:val="000000" w:themeColor="text1"/>
              </w:rPr>
            </w:pPr>
            <w:r w:rsidRPr="003A5E0C">
              <w:rPr>
                <w:iCs/>
                <w:color w:val="000000" w:themeColor="text1"/>
              </w:rPr>
              <w:t>&gt;250ms</w:t>
            </w:r>
          </w:p>
        </w:tc>
        <w:tc>
          <w:tcPr>
            <w:tcW w:w="1440" w:type="dxa"/>
            <w:tcBorders>
              <w:left w:val="nil"/>
              <w:right w:val="nil"/>
            </w:tcBorders>
            <w:shd w:val="clear" w:color="auto" w:fill="C0C0C0"/>
          </w:tcPr>
          <w:p w14:paraId="3C9419D5" w14:textId="77777777" w:rsidR="00B97ECE" w:rsidRPr="003A5E0C" w:rsidRDefault="00B97ECE" w:rsidP="00C3756A">
            <w:pPr>
              <w:rPr>
                <w:color w:val="000000" w:themeColor="text1"/>
              </w:rPr>
            </w:pPr>
            <w:r w:rsidRPr="003A5E0C">
              <w:rPr>
                <w:color w:val="000000" w:themeColor="text1"/>
              </w:rPr>
              <w:t>99</w:t>
            </w:r>
          </w:p>
        </w:tc>
        <w:tc>
          <w:tcPr>
            <w:tcW w:w="1458" w:type="dxa"/>
            <w:tcBorders>
              <w:left w:val="nil"/>
              <w:right w:val="nil"/>
            </w:tcBorders>
            <w:shd w:val="clear" w:color="auto" w:fill="C0C0C0"/>
          </w:tcPr>
          <w:p w14:paraId="18AFDC52" w14:textId="77777777" w:rsidR="00B97ECE" w:rsidRPr="003A5E0C" w:rsidRDefault="00B97ECE" w:rsidP="00C3756A">
            <w:pPr>
              <w:rPr>
                <w:color w:val="000000"/>
              </w:rPr>
            </w:pPr>
            <w:r w:rsidRPr="003A5E0C">
              <w:rPr>
                <w:color w:val="000000"/>
              </w:rPr>
              <w:t>Based on 1M calls/year</w:t>
            </w:r>
          </w:p>
        </w:tc>
      </w:tr>
      <w:tr w:rsidR="00B97ECE" w14:paraId="1F0EE045" w14:textId="77777777" w:rsidTr="00C16F46">
        <w:trPr>
          <w:trHeight w:val="592"/>
        </w:trPr>
        <w:tc>
          <w:tcPr>
            <w:tcW w:w="3258" w:type="dxa"/>
            <w:tcBorders>
              <w:left w:val="nil"/>
              <w:right w:val="nil"/>
            </w:tcBorders>
            <w:shd w:val="clear" w:color="auto" w:fill="C0C0C0"/>
          </w:tcPr>
          <w:p w14:paraId="141DA61F" w14:textId="77777777" w:rsidR="00B97ECE" w:rsidRPr="003A5E0C" w:rsidRDefault="00B97ECE" w:rsidP="00C3756A">
            <w:pPr>
              <w:rPr>
                <w:rFonts w:ascii="Cambria" w:eastAsia="Times New Roman" w:hAnsi="Cambria"/>
              </w:rPr>
            </w:pPr>
            <w:proofErr w:type="spellStart"/>
            <w:r w:rsidRPr="003A5E0C">
              <w:t>getMilitaryOccupation</w:t>
            </w:r>
            <w:proofErr w:type="spellEnd"/>
          </w:p>
        </w:tc>
        <w:tc>
          <w:tcPr>
            <w:tcW w:w="1800" w:type="dxa"/>
            <w:tcBorders>
              <w:left w:val="nil"/>
              <w:right w:val="nil"/>
            </w:tcBorders>
            <w:shd w:val="clear" w:color="auto" w:fill="C0C0C0"/>
          </w:tcPr>
          <w:p w14:paraId="507AB25A" w14:textId="77777777" w:rsidR="00B97ECE" w:rsidRPr="003A5E0C" w:rsidRDefault="00B97ECE" w:rsidP="00C3756A">
            <w:pPr>
              <w:rPr>
                <w:iCs/>
                <w:color w:val="000000" w:themeColor="text1"/>
              </w:rPr>
            </w:pPr>
            <w:r w:rsidRPr="003A5E0C">
              <w:rPr>
                <w:iCs/>
                <w:color w:val="000000" w:themeColor="text1"/>
              </w:rPr>
              <w:t>1000ms</w:t>
            </w:r>
          </w:p>
        </w:tc>
        <w:tc>
          <w:tcPr>
            <w:tcW w:w="1620" w:type="dxa"/>
            <w:tcBorders>
              <w:left w:val="nil"/>
              <w:right w:val="nil"/>
            </w:tcBorders>
            <w:shd w:val="clear" w:color="auto" w:fill="C0C0C0"/>
          </w:tcPr>
          <w:p w14:paraId="0E18FE4A" w14:textId="77777777" w:rsidR="00B97ECE" w:rsidRPr="003A5E0C" w:rsidRDefault="00B97ECE" w:rsidP="00C3756A">
            <w:pPr>
              <w:rPr>
                <w:iCs/>
                <w:color w:val="000000" w:themeColor="text1"/>
              </w:rPr>
            </w:pPr>
            <w:r w:rsidRPr="003A5E0C">
              <w:rPr>
                <w:iCs/>
                <w:color w:val="000000" w:themeColor="text1"/>
              </w:rPr>
              <w:t>&gt;250ms</w:t>
            </w:r>
          </w:p>
        </w:tc>
        <w:tc>
          <w:tcPr>
            <w:tcW w:w="1440" w:type="dxa"/>
            <w:tcBorders>
              <w:left w:val="nil"/>
              <w:right w:val="nil"/>
            </w:tcBorders>
            <w:shd w:val="clear" w:color="auto" w:fill="C0C0C0"/>
          </w:tcPr>
          <w:p w14:paraId="6FE01D52" w14:textId="77777777" w:rsidR="00B97ECE" w:rsidRPr="003A5E0C" w:rsidRDefault="00B97ECE" w:rsidP="00C3756A">
            <w:pPr>
              <w:rPr>
                <w:color w:val="000000" w:themeColor="text1"/>
              </w:rPr>
            </w:pPr>
            <w:r w:rsidRPr="003A5E0C">
              <w:rPr>
                <w:color w:val="000000" w:themeColor="text1"/>
              </w:rPr>
              <w:t>99</w:t>
            </w:r>
          </w:p>
        </w:tc>
        <w:tc>
          <w:tcPr>
            <w:tcW w:w="1458" w:type="dxa"/>
            <w:tcBorders>
              <w:left w:val="nil"/>
              <w:right w:val="nil"/>
            </w:tcBorders>
            <w:shd w:val="clear" w:color="auto" w:fill="C0C0C0"/>
          </w:tcPr>
          <w:p w14:paraId="03D1B4B9" w14:textId="77777777" w:rsidR="00B97ECE" w:rsidRPr="003A5E0C" w:rsidRDefault="00B97ECE" w:rsidP="00C3756A">
            <w:pPr>
              <w:rPr>
                <w:color w:val="000000"/>
              </w:rPr>
            </w:pPr>
            <w:r w:rsidRPr="003A5E0C">
              <w:rPr>
                <w:color w:val="000000"/>
              </w:rPr>
              <w:t>Based on 1M calls/year</w:t>
            </w:r>
          </w:p>
        </w:tc>
      </w:tr>
      <w:tr w:rsidR="00B97ECE" w14:paraId="4E8D7CFD" w14:textId="77777777" w:rsidTr="00C16F46">
        <w:trPr>
          <w:trHeight w:val="592"/>
        </w:trPr>
        <w:tc>
          <w:tcPr>
            <w:tcW w:w="3258" w:type="dxa"/>
            <w:tcBorders>
              <w:left w:val="nil"/>
              <w:right w:val="nil"/>
            </w:tcBorders>
            <w:shd w:val="clear" w:color="auto" w:fill="C0C0C0"/>
          </w:tcPr>
          <w:p w14:paraId="0B689E7D" w14:textId="77777777" w:rsidR="00B97ECE" w:rsidRPr="003A5E0C" w:rsidRDefault="00B97ECE" w:rsidP="00C3756A">
            <w:pPr>
              <w:rPr>
                <w:rFonts w:ascii="Cambria" w:eastAsia="Times New Roman" w:hAnsi="Cambria"/>
              </w:rPr>
            </w:pPr>
            <w:proofErr w:type="spellStart"/>
            <w:r>
              <w:rPr>
                <w:rFonts w:ascii="Cambria" w:eastAsia="Times New Roman" w:hAnsi="Cambria"/>
              </w:rPr>
              <w:t>getUnitInformation</w:t>
            </w:r>
            <w:proofErr w:type="spellEnd"/>
          </w:p>
        </w:tc>
        <w:tc>
          <w:tcPr>
            <w:tcW w:w="1800" w:type="dxa"/>
            <w:tcBorders>
              <w:left w:val="nil"/>
              <w:right w:val="nil"/>
            </w:tcBorders>
            <w:shd w:val="clear" w:color="auto" w:fill="C0C0C0"/>
          </w:tcPr>
          <w:p w14:paraId="4794D09D" w14:textId="77777777" w:rsidR="00B97ECE" w:rsidRPr="003A5E0C" w:rsidRDefault="00B97ECE" w:rsidP="00C3756A">
            <w:pPr>
              <w:rPr>
                <w:iCs/>
                <w:color w:val="000000" w:themeColor="text1"/>
              </w:rPr>
            </w:pPr>
            <w:r w:rsidRPr="003A5E0C">
              <w:rPr>
                <w:iCs/>
                <w:color w:val="000000" w:themeColor="text1"/>
              </w:rPr>
              <w:t>1000ms</w:t>
            </w:r>
          </w:p>
        </w:tc>
        <w:tc>
          <w:tcPr>
            <w:tcW w:w="1620" w:type="dxa"/>
            <w:tcBorders>
              <w:left w:val="nil"/>
              <w:right w:val="nil"/>
            </w:tcBorders>
            <w:shd w:val="clear" w:color="auto" w:fill="C0C0C0"/>
          </w:tcPr>
          <w:p w14:paraId="33140182" w14:textId="77777777" w:rsidR="00B97ECE" w:rsidRPr="003A5E0C" w:rsidRDefault="00B97ECE" w:rsidP="00C3756A">
            <w:pPr>
              <w:rPr>
                <w:iCs/>
                <w:color w:val="000000" w:themeColor="text1"/>
              </w:rPr>
            </w:pPr>
            <w:r w:rsidRPr="003A5E0C">
              <w:rPr>
                <w:iCs/>
                <w:color w:val="000000" w:themeColor="text1"/>
              </w:rPr>
              <w:t>&gt;250ms</w:t>
            </w:r>
          </w:p>
        </w:tc>
        <w:tc>
          <w:tcPr>
            <w:tcW w:w="1440" w:type="dxa"/>
            <w:tcBorders>
              <w:left w:val="nil"/>
              <w:right w:val="nil"/>
            </w:tcBorders>
            <w:shd w:val="clear" w:color="auto" w:fill="C0C0C0"/>
          </w:tcPr>
          <w:p w14:paraId="218AB657" w14:textId="77777777" w:rsidR="00B97ECE" w:rsidRPr="003A5E0C" w:rsidRDefault="00B97ECE" w:rsidP="00C3756A">
            <w:pPr>
              <w:rPr>
                <w:color w:val="000000" w:themeColor="text1"/>
              </w:rPr>
            </w:pPr>
            <w:r w:rsidRPr="003A5E0C">
              <w:rPr>
                <w:color w:val="000000" w:themeColor="text1"/>
              </w:rPr>
              <w:t>99</w:t>
            </w:r>
          </w:p>
        </w:tc>
        <w:tc>
          <w:tcPr>
            <w:tcW w:w="1458" w:type="dxa"/>
            <w:tcBorders>
              <w:left w:val="nil"/>
              <w:right w:val="nil"/>
            </w:tcBorders>
            <w:shd w:val="clear" w:color="auto" w:fill="C0C0C0"/>
          </w:tcPr>
          <w:p w14:paraId="6181E079" w14:textId="77777777" w:rsidR="00B97ECE" w:rsidRPr="003A5E0C" w:rsidRDefault="00B97ECE" w:rsidP="00C3756A">
            <w:pPr>
              <w:rPr>
                <w:color w:val="000000"/>
              </w:rPr>
            </w:pPr>
            <w:r w:rsidRPr="003A5E0C">
              <w:rPr>
                <w:color w:val="000000"/>
              </w:rPr>
              <w:t>Based on 1M calls/year</w:t>
            </w:r>
          </w:p>
        </w:tc>
      </w:tr>
      <w:tr w:rsidR="00B97ECE" w14:paraId="41CE9311" w14:textId="77777777" w:rsidTr="00C16F46">
        <w:trPr>
          <w:trHeight w:val="592"/>
        </w:trPr>
        <w:tc>
          <w:tcPr>
            <w:tcW w:w="3258" w:type="dxa"/>
            <w:tcBorders>
              <w:left w:val="nil"/>
              <w:right w:val="nil"/>
            </w:tcBorders>
            <w:shd w:val="clear" w:color="auto" w:fill="C0C0C0"/>
          </w:tcPr>
          <w:p w14:paraId="23034BA0" w14:textId="77777777" w:rsidR="00B97ECE" w:rsidRPr="003A5E0C" w:rsidRDefault="00B97ECE" w:rsidP="00C3756A">
            <w:pPr>
              <w:rPr>
                <w:rFonts w:ascii="Cambria" w:eastAsia="Times New Roman" w:hAnsi="Cambria"/>
              </w:rPr>
            </w:pPr>
            <w:proofErr w:type="spellStart"/>
            <w:r w:rsidRPr="003A5E0C">
              <w:rPr>
                <w:rFonts w:ascii="Cambria" w:eastAsia="Times New Roman" w:hAnsi="Cambria"/>
              </w:rPr>
              <w:t>getPayGrade</w:t>
            </w:r>
            <w:proofErr w:type="spellEnd"/>
          </w:p>
        </w:tc>
        <w:tc>
          <w:tcPr>
            <w:tcW w:w="1800" w:type="dxa"/>
            <w:tcBorders>
              <w:left w:val="nil"/>
              <w:right w:val="nil"/>
            </w:tcBorders>
            <w:shd w:val="clear" w:color="auto" w:fill="C0C0C0"/>
          </w:tcPr>
          <w:p w14:paraId="5078EDF3" w14:textId="77777777" w:rsidR="00B97ECE" w:rsidRPr="003A5E0C" w:rsidRDefault="00B97ECE" w:rsidP="00C3756A">
            <w:pPr>
              <w:rPr>
                <w:iCs/>
                <w:color w:val="000000" w:themeColor="text1"/>
              </w:rPr>
            </w:pPr>
            <w:r w:rsidRPr="003A5E0C">
              <w:rPr>
                <w:iCs/>
                <w:color w:val="000000" w:themeColor="text1"/>
              </w:rPr>
              <w:t>1000ms</w:t>
            </w:r>
          </w:p>
        </w:tc>
        <w:tc>
          <w:tcPr>
            <w:tcW w:w="1620" w:type="dxa"/>
            <w:tcBorders>
              <w:left w:val="nil"/>
              <w:right w:val="nil"/>
            </w:tcBorders>
            <w:shd w:val="clear" w:color="auto" w:fill="C0C0C0"/>
          </w:tcPr>
          <w:p w14:paraId="4A4D5F4A" w14:textId="77777777" w:rsidR="00B97ECE" w:rsidRPr="003A5E0C" w:rsidRDefault="00B97ECE" w:rsidP="00C3756A">
            <w:pPr>
              <w:rPr>
                <w:iCs/>
                <w:color w:val="000000" w:themeColor="text1"/>
              </w:rPr>
            </w:pPr>
            <w:r w:rsidRPr="003A5E0C">
              <w:rPr>
                <w:iCs/>
                <w:color w:val="000000" w:themeColor="text1"/>
              </w:rPr>
              <w:t>&gt;250ms</w:t>
            </w:r>
          </w:p>
        </w:tc>
        <w:tc>
          <w:tcPr>
            <w:tcW w:w="1440" w:type="dxa"/>
            <w:tcBorders>
              <w:left w:val="nil"/>
              <w:right w:val="nil"/>
            </w:tcBorders>
            <w:shd w:val="clear" w:color="auto" w:fill="C0C0C0"/>
          </w:tcPr>
          <w:p w14:paraId="154D75D3" w14:textId="77777777" w:rsidR="00B97ECE" w:rsidRPr="003A5E0C" w:rsidRDefault="00B97ECE" w:rsidP="00C3756A">
            <w:pPr>
              <w:rPr>
                <w:color w:val="000000" w:themeColor="text1"/>
              </w:rPr>
            </w:pPr>
            <w:r w:rsidRPr="003A5E0C">
              <w:rPr>
                <w:color w:val="000000" w:themeColor="text1"/>
              </w:rPr>
              <w:t>99</w:t>
            </w:r>
          </w:p>
        </w:tc>
        <w:tc>
          <w:tcPr>
            <w:tcW w:w="1458" w:type="dxa"/>
            <w:tcBorders>
              <w:left w:val="nil"/>
              <w:right w:val="nil"/>
            </w:tcBorders>
            <w:shd w:val="clear" w:color="auto" w:fill="C0C0C0"/>
          </w:tcPr>
          <w:p w14:paraId="57ADCE42" w14:textId="77777777" w:rsidR="00B97ECE" w:rsidRPr="003A5E0C" w:rsidRDefault="00B97ECE" w:rsidP="00C3756A">
            <w:pPr>
              <w:rPr>
                <w:color w:val="000000"/>
              </w:rPr>
            </w:pPr>
            <w:r w:rsidRPr="003A5E0C">
              <w:rPr>
                <w:color w:val="000000"/>
              </w:rPr>
              <w:t>Based on 1M calls/year</w:t>
            </w:r>
          </w:p>
        </w:tc>
      </w:tr>
      <w:tr w:rsidR="00B97ECE" w14:paraId="60EEE73E" w14:textId="77777777" w:rsidTr="00C16F46">
        <w:trPr>
          <w:trHeight w:val="592"/>
        </w:trPr>
        <w:tc>
          <w:tcPr>
            <w:tcW w:w="3258" w:type="dxa"/>
            <w:tcBorders>
              <w:left w:val="nil"/>
              <w:right w:val="nil"/>
            </w:tcBorders>
            <w:shd w:val="clear" w:color="auto" w:fill="C0C0C0"/>
          </w:tcPr>
          <w:p w14:paraId="2E9E1586" w14:textId="77777777" w:rsidR="00B97ECE" w:rsidRPr="003A5E0C" w:rsidRDefault="00B97ECE" w:rsidP="00C3756A">
            <w:pPr>
              <w:rPr>
                <w:rFonts w:ascii="Cambria" w:eastAsia="Times New Roman" w:hAnsi="Cambria"/>
              </w:rPr>
            </w:pPr>
            <w:proofErr w:type="spellStart"/>
            <w:r w:rsidRPr="003A5E0C">
              <w:rPr>
                <w:rFonts w:ascii="Cambria" w:eastAsia="Times New Roman" w:hAnsi="Cambria"/>
              </w:rPr>
              <w:t>getRetirement</w:t>
            </w:r>
            <w:proofErr w:type="spellEnd"/>
          </w:p>
        </w:tc>
        <w:tc>
          <w:tcPr>
            <w:tcW w:w="1800" w:type="dxa"/>
            <w:tcBorders>
              <w:left w:val="nil"/>
              <w:right w:val="nil"/>
            </w:tcBorders>
            <w:shd w:val="clear" w:color="auto" w:fill="C0C0C0"/>
          </w:tcPr>
          <w:p w14:paraId="01AC8D6D" w14:textId="77777777" w:rsidR="00B97ECE" w:rsidRPr="003A5E0C" w:rsidRDefault="00B97ECE" w:rsidP="00C3756A">
            <w:pPr>
              <w:rPr>
                <w:iCs/>
                <w:color w:val="000000" w:themeColor="text1"/>
              </w:rPr>
            </w:pPr>
            <w:r w:rsidRPr="003A5E0C">
              <w:rPr>
                <w:iCs/>
                <w:color w:val="000000" w:themeColor="text1"/>
              </w:rPr>
              <w:t>1000ms</w:t>
            </w:r>
          </w:p>
        </w:tc>
        <w:tc>
          <w:tcPr>
            <w:tcW w:w="1620" w:type="dxa"/>
            <w:tcBorders>
              <w:left w:val="nil"/>
              <w:right w:val="nil"/>
            </w:tcBorders>
            <w:shd w:val="clear" w:color="auto" w:fill="C0C0C0"/>
          </w:tcPr>
          <w:p w14:paraId="53BA369C" w14:textId="77777777" w:rsidR="00B97ECE" w:rsidRPr="003A5E0C" w:rsidRDefault="00B97ECE" w:rsidP="00C3756A">
            <w:pPr>
              <w:rPr>
                <w:iCs/>
                <w:color w:val="000000" w:themeColor="text1"/>
              </w:rPr>
            </w:pPr>
            <w:r w:rsidRPr="003A5E0C">
              <w:rPr>
                <w:iCs/>
                <w:color w:val="000000" w:themeColor="text1"/>
              </w:rPr>
              <w:t>&gt;250ms</w:t>
            </w:r>
          </w:p>
        </w:tc>
        <w:tc>
          <w:tcPr>
            <w:tcW w:w="1440" w:type="dxa"/>
            <w:tcBorders>
              <w:left w:val="nil"/>
              <w:right w:val="nil"/>
            </w:tcBorders>
            <w:shd w:val="clear" w:color="auto" w:fill="C0C0C0"/>
          </w:tcPr>
          <w:p w14:paraId="29CDD85D" w14:textId="77777777" w:rsidR="00B97ECE" w:rsidRPr="003A5E0C" w:rsidRDefault="00B97ECE" w:rsidP="00C3756A">
            <w:pPr>
              <w:rPr>
                <w:color w:val="000000" w:themeColor="text1"/>
              </w:rPr>
            </w:pPr>
            <w:r w:rsidRPr="003A5E0C">
              <w:rPr>
                <w:color w:val="000000" w:themeColor="text1"/>
              </w:rPr>
              <w:t>99</w:t>
            </w:r>
          </w:p>
        </w:tc>
        <w:tc>
          <w:tcPr>
            <w:tcW w:w="1458" w:type="dxa"/>
            <w:tcBorders>
              <w:left w:val="nil"/>
              <w:right w:val="nil"/>
            </w:tcBorders>
            <w:shd w:val="clear" w:color="auto" w:fill="C0C0C0"/>
          </w:tcPr>
          <w:p w14:paraId="58F24286" w14:textId="77777777" w:rsidR="00B97ECE" w:rsidRPr="003A5E0C" w:rsidRDefault="00B97ECE" w:rsidP="00C3756A">
            <w:pPr>
              <w:rPr>
                <w:color w:val="000000"/>
              </w:rPr>
            </w:pPr>
            <w:r w:rsidRPr="003A5E0C">
              <w:rPr>
                <w:color w:val="000000"/>
              </w:rPr>
              <w:t>Based on 1M calls/year</w:t>
            </w:r>
          </w:p>
        </w:tc>
      </w:tr>
      <w:tr w:rsidR="00B97ECE" w14:paraId="756AD6D8" w14:textId="77777777" w:rsidTr="00C16F46">
        <w:trPr>
          <w:trHeight w:val="592"/>
        </w:trPr>
        <w:tc>
          <w:tcPr>
            <w:tcW w:w="3258" w:type="dxa"/>
            <w:tcBorders>
              <w:left w:val="nil"/>
              <w:right w:val="nil"/>
            </w:tcBorders>
            <w:shd w:val="clear" w:color="auto" w:fill="C0C0C0"/>
          </w:tcPr>
          <w:p w14:paraId="3EFF4598" w14:textId="7369113C" w:rsidR="00114F87" w:rsidRPr="003554AC" w:rsidRDefault="00AD11D4" w:rsidP="003F0BE8">
            <w:pPr>
              <w:rPr>
                <w:rFonts w:ascii="Cambria" w:eastAsia="Times New Roman" w:hAnsi="Cambria"/>
              </w:rPr>
            </w:pPr>
            <w:proofErr w:type="spellStart"/>
            <w:r w:rsidRPr="003554AC">
              <w:rPr>
                <w:rFonts w:ascii="Cambria" w:eastAsia="Times New Roman" w:hAnsi="Cambria"/>
              </w:rPr>
              <w:t>getCombatPay</w:t>
            </w:r>
            <w:proofErr w:type="spellEnd"/>
          </w:p>
        </w:tc>
        <w:tc>
          <w:tcPr>
            <w:tcW w:w="1800" w:type="dxa"/>
            <w:tcBorders>
              <w:left w:val="nil"/>
              <w:right w:val="nil"/>
            </w:tcBorders>
            <w:shd w:val="clear" w:color="auto" w:fill="C0C0C0"/>
          </w:tcPr>
          <w:p w14:paraId="621DB98D" w14:textId="660F683F" w:rsidR="00114F87" w:rsidRPr="00C16F46" w:rsidRDefault="00114F87" w:rsidP="003F0BE8">
            <w:pPr>
              <w:rPr>
                <w:iCs/>
                <w:color w:val="000000" w:themeColor="text1"/>
              </w:rPr>
            </w:pPr>
            <w:r w:rsidRPr="00C16F46">
              <w:rPr>
                <w:iCs/>
                <w:color w:val="000000" w:themeColor="text1"/>
              </w:rPr>
              <w:t>1000ms</w:t>
            </w:r>
          </w:p>
        </w:tc>
        <w:tc>
          <w:tcPr>
            <w:tcW w:w="1620" w:type="dxa"/>
            <w:tcBorders>
              <w:left w:val="nil"/>
              <w:right w:val="nil"/>
            </w:tcBorders>
            <w:shd w:val="clear" w:color="auto" w:fill="C0C0C0"/>
          </w:tcPr>
          <w:p w14:paraId="29642E31" w14:textId="781F3291" w:rsidR="00114F87" w:rsidRPr="00C16F46" w:rsidRDefault="00114F87" w:rsidP="003F0BE8">
            <w:pPr>
              <w:rPr>
                <w:iCs/>
                <w:color w:val="000000" w:themeColor="text1"/>
              </w:rPr>
            </w:pPr>
            <w:r w:rsidRPr="00C16F46">
              <w:rPr>
                <w:iCs/>
                <w:color w:val="000000" w:themeColor="text1"/>
              </w:rPr>
              <w:t>&gt;250ms</w:t>
            </w:r>
          </w:p>
        </w:tc>
        <w:tc>
          <w:tcPr>
            <w:tcW w:w="1440" w:type="dxa"/>
            <w:tcBorders>
              <w:left w:val="nil"/>
              <w:right w:val="nil"/>
            </w:tcBorders>
            <w:shd w:val="clear" w:color="auto" w:fill="C0C0C0"/>
          </w:tcPr>
          <w:p w14:paraId="034CCAB9" w14:textId="5FE3E447" w:rsidR="00114F87" w:rsidRPr="003554AC" w:rsidRDefault="00114F87" w:rsidP="003F0BE8">
            <w:pPr>
              <w:rPr>
                <w:color w:val="000000" w:themeColor="text1"/>
              </w:rPr>
            </w:pPr>
            <w:r w:rsidRPr="003554AC">
              <w:rPr>
                <w:color w:val="000000" w:themeColor="text1"/>
              </w:rPr>
              <w:t>99</w:t>
            </w:r>
          </w:p>
        </w:tc>
        <w:tc>
          <w:tcPr>
            <w:tcW w:w="1458" w:type="dxa"/>
            <w:tcBorders>
              <w:left w:val="nil"/>
              <w:right w:val="nil"/>
            </w:tcBorders>
            <w:shd w:val="clear" w:color="auto" w:fill="C0C0C0"/>
          </w:tcPr>
          <w:p w14:paraId="3409C22C" w14:textId="44B95E85" w:rsidR="00114F87" w:rsidRPr="003554AC" w:rsidRDefault="00114F87" w:rsidP="000F5739">
            <w:pPr>
              <w:rPr>
                <w:color w:val="000000"/>
              </w:rPr>
            </w:pPr>
            <w:r w:rsidRPr="003554AC">
              <w:rPr>
                <w:color w:val="000000"/>
              </w:rPr>
              <w:t>Based on 1M calls/year</w:t>
            </w:r>
          </w:p>
        </w:tc>
      </w:tr>
      <w:tr w:rsidR="00B97ECE" w14:paraId="61762250" w14:textId="77777777" w:rsidTr="00C16F46">
        <w:trPr>
          <w:trHeight w:val="592"/>
        </w:trPr>
        <w:tc>
          <w:tcPr>
            <w:tcW w:w="3258" w:type="dxa"/>
            <w:tcBorders>
              <w:left w:val="nil"/>
              <w:right w:val="nil"/>
            </w:tcBorders>
            <w:shd w:val="clear" w:color="auto" w:fill="C0C0C0"/>
          </w:tcPr>
          <w:p w14:paraId="59D8D4CD" w14:textId="77777777" w:rsidR="00B97ECE" w:rsidRPr="003A5E0C" w:rsidRDefault="00B97ECE" w:rsidP="00C3756A">
            <w:pPr>
              <w:rPr>
                <w:rFonts w:ascii="Cambria" w:eastAsia="Times New Roman" w:hAnsi="Cambria"/>
              </w:rPr>
            </w:pPr>
            <w:proofErr w:type="spellStart"/>
            <w:r w:rsidRPr="003A5E0C">
              <w:rPr>
                <w:rFonts w:ascii="Cambria" w:eastAsia="Times New Roman" w:hAnsi="Cambria"/>
              </w:rPr>
              <w:t>getReserveDrill</w:t>
            </w:r>
            <w:r>
              <w:rPr>
                <w:rFonts w:ascii="Cambria" w:eastAsia="Times New Roman" w:hAnsi="Cambria"/>
              </w:rPr>
              <w:t>Days</w:t>
            </w:r>
            <w:proofErr w:type="spellEnd"/>
          </w:p>
        </w:tc>
        <w:tc>
          <w:tcPr>
            <w:tcW w:w="1800" w:type="dxa"/>
            <w:tcBorders>
              <w:left w:val="nil"/>
              <w:right w:val="nil"/>
            </w:tcBorders>
            <w:shd w:val="clear" w:color="auto" w:fill="C0C0C0"/>
          </w:tcPr>
          <w:p w14:paraId="6E68A226" w14:textId="77777777" w:rsidR="00B97ECE" w:rsidRPr="003A5E0C" w:rsidRDefault="00B97ECE" w:rsidP="00C3756A">
            <w:pPr>
              <w:rPr>
                <w:iCs/>
                <w:color w:val="000000" w:themeColor="text1"/>
              </w:rPr>
            </w:pPr>
            <w:r w:rsidRPr="003A5E0C">
              <w:rPr>
                <w:iCs/>
                <w:color w:val="000000" w:themeColor="text1"/>
              </w:rPr>
              <w:t>1000ms</w:t>
            </w:r>
          </w:p>
        </w:tc>
        <w:tc>
          <w:tcPr>
            <w:tcW w:w="1620" w:type="dxa"/>
            <w:tcBorders>
              <w:left w:val="nil"/>
              <w:right w:val="nil"/>
            </w:tcBorders>
            <w:shd w:val="clear" w:color="auto" w:fill="C0C0C0"/>
          </w:tcPr>
          <w:p w14:paraId="3F21784D" w14:textId="77777777" w:rsidR="00B97ECE" w:rsidRPr="003A5E0C" w:rsidRDefault="00B97ECE" w:rsidP="00C3756A">
            <w:pPr>
              <w:rPr>
                <w:iCs/>
                <w:color w:val="000000" w:themeColor="text1"/>
              </w:rPr>
            </w:pPr>
            <w:r w:rsidRPr="003A5E0C">
              <w:rPr>
                <w:iCs/>
                <w:color w:val="000000" w:themeColor="text1"/>
              </w:rPr>
              <w:t>&gt;250ms</w:t>
            </w:r>
          </w:p>
        </w:tc>
        <w:tc>
          <w:tcPr>
            <w:tcW w:w="1440" w:type="dxa"/>
            <w:tcBorders>
              <w:left w:val="nil"/>
              <w:right w:val="nil"/>
            </w:tcBorders>
            <w:shd w:val="clear" w:color="auto" w:fill="C0C0C0"/>
          </w:tcPr>
          <w:p w14:paraId="0210FC6A" w14:textId="77777777" w:rsidR="00B97ECE" w:rsidRPr="003A5E0C" w:rsidRDefault="00B97ECE" w:rsidP="00C3756A">
            <w:pPr>
              <w:rPr>
                <w:color w:val="000000" w:themeColor="text1"/>
              </w:rPr>
            </w:pPr>
            <w:r w:rsidRPr="003A5E0C">
              <w:rPr>
                <w:color w:val="000000" w:themeColor="text1"/>
              </w:rPr>
              <w:t>99</w:t>
            </w:r>
          </w:p>
        </w:tc>
        <w:tc>
          <w:tcPr>
            <w:tcW w:w="1458" w:type="dxa"/>
            <w:tcBorders>
              <w:left w:val="nil"/>
              <w:right w:val="nil"/>
            </w:tcBorders>
            <w:shd w:val="clear" w:color="auto" w:fill="C0C0C0"/>
          </w:tcPr>
          <w:p w14:paraId="60B02B33" w14:textId="77777777" w:rsidR="00B97ECE" w:rsidRPr="003A5E0C" w:rsidRDefault="00B97ECE" w:rsidP="00C3756A">
            <w:pPr>
              <w:rPr>
                <w:color w:val="000000"/>
              </w:rPr>
            </w:pPr>
            <w:r w:rsidRPr="003A5E0C">
              <w:rPr>
                <w:color w:val="000000"/>
              </w:rPr>
              <w:t>Based on 1M calls/year</w:t>
            </w:r>
          </w:p>
        </w:tc>
      </w:tr>
      <w:tr w:rsidR="00B97ECE" w14:paraId="2FA3718D" w14:textId="77777777" w:rsidTr="00C16F46">
        <w:trPr>
          <w:trHeight w:val="592"/>
        </w:trPr>
        <w:tc>
          <w:tcPr>
            <w:tcW w:w="3258" w:type="dxa"/>
            <w:tcBorders>
              <w:left w:val="nil"/>
              <w:right w:val="nil"/>
            </w:tcBorders>
            <w:shd w:val="clear" w:color="auto" w:fill="C0C0C0"/>
          </w:tcPr>
          <w:p w14:paraId="00CE8148" w14:textId="77777777" w:rsidR="00B97ECE" w:rsidRPr="003A5E0C" w:rsidRDefault="00B97ECE" w:rsidP="00C3756A">
            <w:pPr>
              <w:rPr>
                <w:rFonts w:ascii="Cambria" w:eastAsia="Times New Roman" w:hAnsi="Cambria"/>
              </w:rPr>
            </w:pPr>
            <w:proofErr w:type="spellStart"/>
            <w:r w:rsidRPr="003A5E0C">
              <w:rPr>
                <w:rFonts w:ascii="Cambria" w:eastAsia="Times New Roman" w:hAnsi="Cambria"/>
              </w:rPr>
              <w:lastRenderedPageBreak/>
              <w:t>getSeperationPay</w:t>
            </w:r>
            <w:proofErr w:type="spellEnd"/>
          </w:p>
        </w:tc>
        <w:tc>
          <w:tcPr>
            <w:tcW w:w="1800" w:type="dxa"/>
            <w:tcBorders>
              <w:left w:val="nil"/>
              <w:right w:val="nil"/>
            </w:tcBorders>
            <w:shd w:val="clear" w:color="auto" w:fill="C0C0C0"/>
          </w:tcPr>
          <w:p w14:paraId="0D4267E6" w14:textId="77777777" w:rsidR="00B97ECE" w:rsidRPr="003A5E0C" w:rsidRDefault="00B97ECE" w:rsidP="00C3756A">
            <w:pPr>
              <w:rPr>
                <w:iCs/>
                <w:color w:val="000000" w:themeColor="text1"/>
              </w:rPr>
            </w:pPr>
            <w:r w:rsidRPr="003A5E0C">
              <w:rPr>
                <w:iCs/>
                <w:color w:val="000000" w:themeColor="text1"/>
              </w:rPr>
              <w:t>1000ms</w:t>
            </w:r>
          </w:p>
        </w:tc>
        <w:tc>
          <w:tcPr>
            <w:tcW w:w="1620" w:type="dxa"/>
            <w:tcBorders>
              <w:left w:val="nil"/>
              <w:right w:val="nil"/>
            </w:tcBorders>
            <w:shd w:val="clear" w:color="auto" w:fill="C0C0C0"/>
          </w:tcPr>
          <w:p w14:paraId="479893A2" w14:textId="77777777" w:rsidR="00B97ECE" w:rsidRPr="003A5E0C" w:rsidRDefault="00B97ECE" w:rsidP="00C3756A">
            <w:pPr>
              <w:rPr>
                <w:iCs/>
                <w:color w:val="000000" w:themeColor="text1"/>
              </w:rPr>
            </w:pPr>
            <w:r w:rsidRPr="003A5E0C">
              <w:rPr>
                <w:iCs/>
                <w:color w:val="000000" w:themeColor="text1"/>
              </w:rPr>
              <w:t>&gt;250ms</w:t>
            </w:r>
          </w:p>
        </w:tc>
        <w:tc>
          <w:tcPr>
            <w:tcW w:w="1440" w:type="dxa"/>
            <w:tcBorders>
              <w:left w:val="nil"/>
              <w:right w:val="nil"/>
            </w:tcBorders>
            <w:shd w:val="clear" w:color="auto" w:fill="C0C0C0"/>
          </w:tcPr>
          <w:p w14:paraId="43649238" w14:textId="77777777" w:rsidR="00B97ECE" w:rsidRPr="003A5E0C" w:rsidRDefault="00B97ECE" w:rsidP="00C3756A">
            <w:pPr>
              <w:rPr>
                <w:color w:val="000000" w:themeColor="text1"/>
              </w:rPr>
            </w:pPr>
            <w:r w:rsidRPr="003A5E0C">
              <w:rPr>
                <w:color w:val="000000" w:themeColor="text1"/>
              </w:rPr>
              <w:t>99</w:t>
            </w:r>
          </w:p>
        </w:tc>
        <w:tc>
          <w:tcPr>
            <w:tcW w:w="1458" w:type="dxa"/>
            <w:tcBorders>
              <w:left w:val="nil"/>
              <w:right w:val="nil"/>
            </w:tcBorders>
            <w:shd w:val="clear" w:color="auto" w:fill="C0C0C0"/>
          </w:tcPr>
          <w:p w14:paraId="044A40C5" w14:textId="77777777" w:rsidR="00B97ECE" w:rsidRPr="003A5E0C" w:rsidRDefault="00B97ECE" w:rsidP="00C3756A">
            <w:pPr>
              <w:rPr>
                <w:color w:val="000000"/>
              </w:rPr>
            </w:pPr>
            <w:r w:rsidRPr="003A5E0C">
              <w:rPr>
                <w:color w:val="000000"/>
              </w:rPr>
              <w:t>Based on 1M calls/year</w:t>
            </w:r>
          </w:p>
        </w:tc>
      </w:tr>
      <w:tr w:rsidR="00B97ECE" w14:paraId="53113ABB" w14:textId="77777777" w:rsidTr="00C16F46">
        <w:trPr>
          <w:trHeight w:val="592"/>
        </w:trPr>
        <w:tc>
          <w:tcPr>
            <w:tcW w:w="3258" w:type="dxa"/>
            <w:tcBorders>
              <w:left w:val="nil"/>
              <w:right w:val="nil"/>
            </w:tcBorders>
            <w:shd w:val="clear" w:color="auto" w:fill="C0C0C0"/>
          </w:tcPr>
          <w:p w14:paraId="609B48AB" w14:textId="77777777" w:rsidR="00B97ECE" w:rsidRPr="003A5E0C" w:rsidRDefault="00B97ECE" w:rsidP="00C3756A">
            <w:pPr>
              <w:rPr>
                <w:rFonts w:ascii="Cambria" w:eastAsia="Times New Roman" w:hAnsi="Cambria"/>
              </w:rPr>
            </w:pPr>
            <w:proofErr w:type="spellStart"/>
            <w:r w:rsidRPr="003A5E0C">
              <w:rPr>
                <w:rFonts w:ascii="Cambria" w:eastAsia="Times New Roman" w:hAnsi="Cambria"/>
              </w:rPr>
              <w:t>getRetirementPay</w:t>
            </w:r>
            <w:proofErr w:type="spellEnd"/>
          </w:p>
        </w:tc>
        <w:tc>
          <w:tcPr>
            <w:tcW w:w="1800" w:type="dxa"/>
            <w:tcBorders>
              <w:left w:val="nil"/>
              <w:right w:val="nil"/>
            </w:tcBorders>
            <w:shd w:val="clear" w:color="auto" w:fill="C0C0C0"/>
          </w:tcPr>
          <w:p w14:paraId="403FBB96" w14:textId="77777777" w:rsidR="00B97ECE" w:rsidRPr="003A5E0C" w:rsidRDefault="00B97ECE" w:rsidP="00C3756A">
            <w:pPr>
              <w:rPr>
                <w:iCs/>
                <w:color w:val="000000" w:themeColor="text1"/>
              </w:rPr>
            </w:pPr>
            <w:r w:rsidRPr="003A5E0C">
              <w:rPr>
                <w:iCs/>
                <w:color w:val="000000" w:themeColor="text1"/>
              </w:rPr>
              <w:t>1000ms</w:t>
            </w:r>
          </w:p>
        </w:tc>
        <w:tc>
          <w:tcPr>
            <w:tcW w:w="1620" w:type="dxa"/>
            <w:tcBorders>
              <w:left w:val="nil"/>
              <w:right w:val="nil"/>
            </w:tcBorders>
            <w:shd w:val="clear" w:color="auto" w:fill="C0C0C0"/>
          </w:tcPr>
          <w:p w14:paraId="680C3FCF" w14:textId="77777777" w:rsidR="00B97ECE" w:rsidRPr="003A5E0C" w:rsidRDefault="00B97ECE" w:rsidP="00C3756A">
            <w:pPr>
              <w:rPr>
                <w:iCs/>
                <w:color w:val="000000" w:themeColor="text1"/>
              </w:rPr>
            </w:pPr>
            <w:r w:rsidRPr="003A5E0C">
              <w:rPr>
                <w:iCs/>
                <w:color w:val="000000" w:themeColor="text1"/>
              </w:rPr>
              <w:t>&gt;250ms</w:t>
            </w:r>
          </w:p>
        </w:tc>
        <w:tc>
          <w:tcPr>
            <w:tcW w:w="1440" w:type="dxa"/>
            <w:tcBorders>
              <w:left w:val="nil"/>
              <w:right w:val="nil"/>
            </w:tcBorders>
            <w:shd w:val="clear" w:color="auto" w:fill="C0C0C0"/>
          </w:tcPr>
          <w:p w14:paraId="38F8CBA1" w14:textId="77777777" w:rsidR="00B97ECE" w:rsidRPr="003A5E0C" w:rsidRDefault="00B97ECE" w:rsidP="00C3756A">
            <w:pPr>
              <w:rPr>
                <w:color w:val="000000" w:themeColor="text1"/>
              </w:rPr>
            </w:pPr>
            <w:r w:rsidRPr="003A5E0C">
              <w:rPr>
                <w:color w:val="000000" w:themeColor="text1"/>
              </w:rPr>
              <w:t>99</w:t>
            </w:r>
          </w:p>
        </w:tc>
        <w:tc>
          <w:tcPr>
            <w:tcW w:w="1458" w:type="dxa"/>
            <w:tcBorders>
              <w:left w:val="nil"/>
              <w:right w:val="nil"/>
            </w:tcBorders>
            <w:shd w:val="clear" w:color="auto" w:fill="C0C0C0"/>
          </w:tcPr>
          <w:p w14:paraId="3BA8BAC0" w14:textId="77777777" w:rsidR="00B97ECE" w:rsidRPr="003A5E0C" w:rsidRDefault="00B97ECE" w:rsidP="00C3756A">
            <w:pPr>
              <w:rPr>
                <w:color w:val="000000"/>
              </w:rPr>
            </w:pPr>
            <w:r w:rsidRPr="003A5E0C">
              <w:rPr>
                <w:color w:val="000000"/>
              </w:rPr>
              <w:t>Based on 1M calls/year</w:t>
            </w:r>
          </w:p>
        </w:tc>
      </w:tr>
      <w:tr w:rsidR="00B97ECE" w14:paraId="5AD75C05" w14:textId="77777777" w:rsidTr="00C16F46">
        <w:trPr>
          <w:trHeight w:val="592"/>
        </w:trPr>
        <w:tc>
          <w:tcPr>
            <w:tcW w:w="3258" w:type="dxa"/>
            <w:tcBorders>
              <w:left w:val="nil"/>
              <w:right w:val="nil"/>
            </w:tcBorders>
            <w:shd w:val="clear" w:color="auto" w:fill="C0C0C0"/>
          </w:tcPr>
          <w:p w14:paraId="3F7E8F2C" w14:textId="77777777" w:rsidR="00B97ECE" w:rsidRPr="003A5E0C" w:rsidRDefault="00B97ECE" w:rsidP="00C3756A">
            <w:pPr>
              <w:rPr>
                <w:rFonts w:ascii="Cambria" w:eastAsia="Times New Roman" w:hAnsi="Cambria"/>
              </w:rPr>
            </w:pPr>
            <w:proofErr w:type="spellStart"/>
            <w:r w:rsidRPr="003A5E0C">
              <w:rPr>
                <w:rFonts w:ascii="Cambria" w:eastAsia="Times New Roman" w:hAnsi="Cambria"/>
              </w:rPr>
              <w:t>getDisabilities</w:t>
            </w:r>
            <w:proofErr w:type="spellEnd"/>
          </w:p>
        </w:tc>
        <w:tc>
          <w:tcPr>
            <w:tcW w:w="1800" w:type="dxa"/>
            <w:tcBorders>
              <w:left w:val="nil"/>
              <w:right w:val="nil"/>
            </w:tcBorders>
            <w:shd w:val="clear" w:color="auto" w:fill="C0C0C0"/>
          </w:tcPr>
          <w:p w14:paraId="75476D96" w14:textId="77777777" w:rsidR="00B97ECE" w:rsidRPr="003A5E0C" w:rsidRDefault="00B97ECE" w:rsidP="00C3756A">
            <w:pPr>
              <w:rPr>
                <w:iCs/>
                <w:color w:val="000000" w:themeColor="text1"/>
              </w:rPr>
            </w:pPr>
            <w:r w:rsidRPr="003A5E0C">
              <w:rPr>
                <w:iCs/>
                <w:color w:val="000000" w:themeColor="text1"/>
              </w:rPr>
              <w:t>1000ms</w:t>
            </w:r>
          </w:p>
        </w:tc>
        <w:tc>
          <w:tcPr>
            <w:tcW w:w="1620" w:type="dxa"/>
            <w:tcBorders>
              <w:left w:val="nil"/>
              <w:right w:val="nil"/>
            </w:tcBorders>
            <w:shd w:val="clear" w:color="auto" w:fill="C0C0C0"/>
          </w:tcPr>
          <w:p w14:paraId="50441531" w14:textId="77777777" w:rsidR="00B97ECE" w:rsidRPr="003A5E0C" w:rsidRDefault="00B97ECE" w:rsidP="00C3756A">
            <w:pPr>
              <w:rPr>
                <w:iCs/>
                <w:color w:val="000000" w:themeColor="text1"/>
              </w:rPr>
            </w:pPr>
            <w:r w:rsidRPr="003A5E0C">
              <w:rPr>
                <w:iCs/>
                <w:color w:val="000000" w:themeColor="text1"/>
              </w:rPr>
              <w:t>&gt;250ms</w:t>
            </w:r>
          </w:p>
        </w:tc>
        <w:tc>
          <w:tcPr>
            <w:tcW w:w="1440" w:type="dxa"/>
            <w:tcBorders>
              <w:left w:val="nil"/>
              <w:right w:val="nil"/>
            </w:tcBorders>
            <w:shd w:val="clear" w:color="auto" w:fill="C0C0C0"/>
          </w:tcPr>
          <w:p w14:paraId="5EEDE2D3" w14:textId="77777777" w:rsidR="00B97ECE" w:rsidRPr="003A5E0C" w:rsidRDefault="00B97ECE" w:rsidP="00C3756A">
            <w:pPr>
              <w:rPr>
                <w:color w:val="000000" w:themeColor="text1"/>
              </w:rPr>
            </w:pPr>
            <w:r w:rsidRPr="003A5E0C">
              <w:rPr>
                <w:color w:val="000000" w:themeColor="text1"/>
              </w:rPr>
              <w:t>99</w:t>
            </w:r>
          </w:p>
        </w:tc>
        <w:tc>
          <w:tcPr>
            <w:tcW w:w="1458" w:type="dxa"/>
            <w:tcBorders>
              <w:left w:val="nil"/>
              <w:right w:val="nil"/>
            </w:tcBorders>
            <w:shd w:val="clear" w:color="auto" w:fill="C0C0C0"/>
          </w:tcPr>
          <w:p w14:paraId="67239350" w14:textId="77777777" w:rsidR="00B97ECE" w:rsidRPr="003A5E0C" w:rsidRDefault="00B97ECE" w:rsidP="00C3756A">
            <w:pPr>
              <w:rPr>
                <w:color w:val="000000"/>
              </w:rPr>
            </w:pPr>
            <w:r w:rsidRPr="003A5E0C">
              <w:rPr>
                <w:color w:val="000000"/>
              </w:rPr>
              <w:t>Based on 1M calls/year</w:t>
            </w:r>
          </w:p>
        </w:tc>
      </w:tr>
      <w:tr w:rsidR="00B97ECE" w14:paraId="6B92D63B" w14:textId="77777777" w:rsidTr="00C16F46">
        <w:trPr>
          <w:trHeight w:val="592"/>
        </w:trPr>
        <w:tc>
          <w:tcPr>
            <w:tcW w:w="3258" w:type="dxa"/>
            <w:tcBorders>
              <w:left w:val="nil"/>
              <w:right w:val="nil"/>
            </w:tcBorders>
            <w:shd w:val="clear" w:color="auto" w:fill="C0C0C0"/>
          </w:tcPr>
          <w:p w14:paraId="47E579D3" w14:textId="77777777" w:rsidR="00B97ECE" w:rsidRPr="003A5E0C" w:rsidRDefault="00B97ECE" w:rsidP="00C3756A">
            <w:pPr>
              <w:rPr>
                <w:rFonts w:ascii="Cambria" w:eastAsia="Times New Roman" w:hAnsi="Cambria"/>
              </w:rPr>
            </w:pPr>
            <w:r w:rsidRPr="003A5E0C">
              <w:rPr>
                <w:rFonts w:ascii="Cambria" w:eastAsia="Times New Roman" w:hAnsi="Cambria"/>
              </w:rPr>
              <w:t>getDD214</w:t>
            </w:r>
          </w:p>
        </w:tc>
        <w:tc>
          <w:tcPr>
            <w:tcW w:w="1800" w:type="dxa"/>
            <w:tcBorders>
              <w:left w:val="nil"/>
              <w:right w:val="nil"/>
            </w:tcBorders>
            <w:shd w:val="clear" w:color="auto" w:fill="C0C0C0"/>
          </w:tcPr>
          <w:p w14:paraId="497F6B65" w14:textId="77777777" w:rsidR="00B97ECE" w:rsidRPr="003A5E0C" w:rsidRDefault="00B97ECE" w:rsidP="00C3756A">
            <w:pPr>
              <w:rPr>
                <w:iCs/>
                <w:color w:val="000000" w:themeColor="text1"/>
              </w:rPr>
            </w:pPr>
            <w:r w:rsidRPr="003A5E0C">
              <w:rPr>
                <w:iCs/>
                <w:color w:val="000000" w:themeColor="text1"/>
              </w:rPr>
              <w:t>1000ms</w:t>
            </w:r>
          </w:p>
        </w:tc>
        <w:tc>
          <w:tcPr>
            <w:tcW w:w="1620" w:type="dxa"/>
            <w:tcBorders>
              <w:left w:val="nil"/>
              <w:right w:val="nil"/>
            </w:tcBorders>
            <w:shd w:val="clear" w:color="auto" w:fill="C0C0C0"/>
          </w:tcPr>
          <w:p w14:paraId="3847D011" w14:textId="77777777" w:rsidR="00B97ECE" w:rsidRPr="003A5E0C" w:rsidRDefault="00B97ECE" w:rsidP="00C3756A">
            <w:pPr>
              <w:rPr>
                <w:iCs/>
                <w:color w:val="000000" w:themeColor="text1"/>
              </w:rPr>
            </w:pPr>
            <w:r w:rsidRPr="003A5E0C">
              <w:rPr>
                <w:iCs/>
                <w:color w:val="000000" w:themeColor="text1"/>
              </w:rPr>
              <w:t>&gt;250ms</w:t>
            </w:r>
          </w:p>
        </w:tc>
        <w:tc>
          <w:tcPr>
            <w:tcW w:w="1440" w:type="dxa"/>
            <w:tcBorders>
              <w:left w:val="nil"/>
              <w:right w:val="nil"/>
            </w:tcBorders>
            <w:shd w:val="clear" w:color="auto" w:fill="C0C0C0"/>
          </w:tcPr>
          <w:p w14:paraId="3605F5DE" w14:textId="77777777" w:rsidR="00B97ECE" w:rsidRPr="003A5E0C" w:rsidRDefault="00B97ECE" w:rsidP="00C3756A">
            <w:pPr>
              <w:rPr>
                <w:color w:val="000000" w:themeColor="text1"/>
              </w:rPr>
            </w:pPr>
            <w:r w:rsidRPr="003A5E0C">
              <w:rPr>
                <w:color w:val="000000" w:themeColor="text1"/>
              </w:rPr>
              <w:t>99</w:t>
            </w:r>
          </w:p>
        </w:tc>
        <w:tc>
          <w:tcPr>
            <w:tcW w:w="1458" w:type="dxa"/>
            <w:tcBorders>
              <w:left w:val="nil"/>
              <w:right w:val="nil"/>
            </w:tcBorders>
            <w:shd w:val="clear" w:color="auto" w:fill="C0C0C0"/>
          </w:tcPr>
          <w:p w14:paraId="1DB60963" w14:textId="77777777" w:rsidR="00B97ECE" w:rsidRPr="003A5E0C" w:rsidRDefault="00B97ECE" w:rsidP="00C3756A">
            <w:pPr>
              <w:rPr>
                <w:color w:val="000000"/>
              </w:rPr>
            </w:pPr>
            <w:r w:rsidRPr="003A5E0C">
              <w:rPr>
                <w:color w:val="000000"/>
              </w:rPr>
              <w:t>Based on 1M calls/year</w:t>
            </w:r>
          </w:p>
        </w:tc>
      </w:tr>
    </w:tbl>
    <w:p w14:paraId="0B69AFD0" w14:textId="37C19ABF" w:rsidR="007D3A98" w:rsidRPr="00CB45B1" w:rsidRDefault="007D3A98" w:rsidP="00C16F46"/>
    <w:p w14:paraId="708A8777" w14:textId="4674DFA4" w:rsidR="007D3A98" w:rsidRPr="00B878B2" w:rsidRDefault="007D3A98" w:rsidP="007D3A98">
      <w:pPr>
        <w:pStyle w:val="Heading3"/>
        <w:numPr>
          <w:ilvl w:val="3"/>
          <w:numId w:val="11"/>
        </w:numPr>
      </w:pPr>
      <w:bookmarkStart w:id="51" w:name="_Toc459298801"/>
      <w:r w:rsidRPr="00B878B2">
        <w:t>Measurement</w:t>
      </w:r>
      <w:bookmarkEnd w:id="51"/>
    </w:p>
    <w:p w14:paraId="0D7BD652" w14:textId="40395C02" w:rsidR="007D3A98" w:rsidRPr="00CB45B1" w:rsidRDefault="000F5739" w:rsidP="007D3A98">
      <w:pPr>
        <w:pStyle w:val="BodyText4"/>
      </w:pPr>
      <w:r>
        <w:t xml:space="preserve">Measurement of the latency </w:t>
      </w:r>
      <w:proofErr w:type="gramStart"/>
      <w:r>
        <w:t>will be gathered</w:t>
      </w:r>
      <w:proofErr w:type="gramEnd"/>
      <w:r>
        <w:t xml:space="preserve"> from the application server(s) hosting the service logic. Each service will measure and log the amount of time the service call takes to provide the response</w:t>
      </w:r>
      <w:r>
        <w:rPr>
          <w:u w:color="FF0000"/>
        </w:rPr>
        <w:t>.</w:t>
      </w:r>
    </w:p>
    <w:p w14:paraId="2E820955" w14:textId="2392187F" w:rsidR="007D3A98" w:rsidRPr="00EF5600" w:rsidRDefault="007D3A98" w:rsidP="007D3A98">
      <w:pPr>
        <w:pStyle w:val="BodyText4"/>
      </w:pPr>
    </w:p>
    <w:p w14:paraId="4DACC769" w14:textId="77777777" w:rsidR="007D3A98" w:rsidRDefault="007D3A98" w:rsidP="007D3A98">
      <w:pPr>
        <w:pStyle w:val="Heading3"/>
      </w:pPr>
      <w:bookmarkStart w:id="52" w:name="_Toc459298802"/>
      <w:r>
        <w:t>Processing Rates and Capacity Levels</w:t>
      </w:r>
      <w:bookmarkEnd w:id="52"/>
    </w:p>
    <w:p w14:paraId="644460B7" w14:textId="3BFFF6BF" w:rsidR="000F5739" w:rsidRDefault="000F5739" w:rsidP="000F5739">
      <w:pPr>
        <w:pStyle w:val="BodyText3"/>
      </w:pPr>
      <w:r>
        <w:t xml:space="preserve">The following information </w:t>
      </w:r>
      <w:proofErr w:type="gramStart"/>
      <w:r>
        <w:t>is based</w:t>
      </w:r>
      <w:proofErr w:type="gramEnd"/>
      <w:r>
        <w:t xml:space="preserve"> on the BRD defined requirement of 1 million calls per year and the understanding that these services will need to support significantly higher rates during common high-demand times. A Poisson distribution </w:t>
      </w:r>
      <w:proofErr w:type="gramStart"/>
      <w:r>
        <w:t>of the 1 million calls/year</w:t>
      </w:r>
      <w:proofErr w:type="gramEnd"/>
      <w:r>
        <w:t xml:space="preserve"> was performed and the guarantee was selected at the 99</w:t>
      </w:r>
      <w:r w:rsidRPr="00C724A5">
        <w:rPr>
          <w:vertAlign w:val="superscript"/>
        </w:rPr>
        <w:t>th</w:t>
      </w:r>
      <w:r>
        <w:t xml:space="preserve"> percentile. Degraded was considered less than </w:t>
      </w:r>
      <w:proofErr w:type="gramStart"/>
      <w:r>
        <w:t>3x</w:t>
      </w:r>
      <w:proofErr w:type="gramEnd"/>
      <w:r>
        <w:t xml:space="preserve"> the guarantee.</w:t>
      </w:r>
    </w:p>
    <w:p w14:paraId="2E3F38FA" w14:textId="77777777" w:rsidR="000F5739" w:rsidRDefault="000F5739" w:rsidP="000F5739">
      <w:pPr>
        <w:ind w:left="720"/>
      </w:pPr>
      <w:r>
        <w:t>A Poisson distribution provides the probability that an event occurs over an interval, following the formula:</w:t>
      </w:r>
    </w:p>
    <w:p w14:paraId="4A79A942" w14:textId="77777777" w:rsidR="000F5739" w:rsidRDefault="000F5739" w:rsidP="000F5739">
      <w:pPr>
        <w:ind w:left="720"/>
      </w:pPr>
    </w:p>
    <w:p w14:paraId="385F2C08" w14:textId="77777777" w:rsidR="000F5739" w:rsidRDefault="000F5739" w:rsidP="000F5739">
      <w:pPr>
        <w:pStyle w:val="NormalWeb"/>
        <w:ind w:left="720"/>
        <w:rPr>
          <w:lang w:val="en"/>
        </w:rPr>
      </w:pPr>
      <w:proofErr w:type="gramStart"/>
      <w:r>
        <w:rPr>
          <w:lang w:val="en"/>
        </w:rPr>
        <w:t>P(</w:t>
      </w:r>
      <w:proofErr w:type="gramEnd"/>
      <w:r>
        <w:rPr>
          <w:lang w:val="en"/>
        </w:rPr>
        <w:t xml:space="preserve">k events in interval) = </w:t>
      </w:r>
      <w:r>
        <w:rPr>
          <w:noProof/>
          <w:lang w:eastAsia="en-US"/>
        </w:rPr>
        <w:drawing>
          <wp:inline distT="0" distB="0" distL="0" distR="0" wp14:anchorId="46AA73CA" wp14:editId="1428F237">
            <wp:extent cx="469265" cy="421640"/>
            <wp:effectExtent l="0" t="0" r="6985" b="0"/>
            <wp:docPr id="31" name="Picture 31" descr="\frac{\lambda^k e^{-\lambd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ac{\lambda^k e^{-\lambda}}{k!}"/>
                    <pic:cNvPicPr>
                      <a:picLocks noChangeAspect="1" noChangeArrowheads="1"/>
                    </pic:cNvPicPr>
                  </pic:nvPicPr>
                  <pic:blipFill>
                    <a:blip r:embed="rId39" r:link="rId40" cstate="print">
                      <a:extLst>
                        <a:ext uri="{28A0092B-C50C-407E-A947-70E740481C1C}">
                          <a14:useLocalDpi xmlns:a14="http://schemas.microsoft.com/office/drawing/2010/main" val="0"/>
                        </a:ext>
                      </a:extLst>
                    </a:blip>
                    <a:srcRect/>
                    <a:stretch>
                      <a:fillRect/>
                    </a:stretch>
                  </pic:blipFill>
                  <pic:spPr bwMode="auto">
                    <a:xfrm>
                      <a:off x="0" y="0"/>
                      <a:ext cx="469265" cy="421640"/>
                    </a:xfrm>
                    <a:prstGeom prst="rect">
                      <a:avLst/>
                    </a:prstGeom>
                    <a:noFill/>
                    <a:ln>
                      <a:noFill/>
                    </a:ln>
                  </pic:spPr>
                </pic:pic>
              </a:graphicData>
            </a:graphic>
          </wp:inline>
        </w:drawing>
      </w:r>
    </w:p>
    <w:p w14:paraId="36290DB1" w14:textId="77777777" w:rsidR="000F5739" w:rsidRDefault="000F5739" w:rsidP="000F5739">
      <w:pPr>
        <w:pStyle w:val="NormalWeb"/>
        <w:ind w:left="720"/>
        <w:rPr>
          <w:lang w:val="en"/>
        </w:rPr>
      </w:pPr>
      <w:proofErr w:type="gramStart"/>
      <w:r>
        <w:rPr>
          <w:lang w:val="en"/>
        </w:rPr>
        <w:t>where</w:t>
      </w:r>
      <w:proofErr w:type="gramEnd"/>
    </w:p>
    <w:p w14:paraId="5FFF1085" w14:textId="77777777" w:rsidR="000F5739" w:rsidRDefault="000F5739" w:rsidP="000F5739">
      <w:pPr>
        <w:numPr>
          <w:ilvl w:val="0"/>
          <w:numId w:val="53"/>
        </w:numPr>
        <w:tabs>
          <w:tab w:val="clear" w:pos="720"/>
          <w:tab w:val="num" w:pos="1440"/>
        </w:tabs>
        <w:spacing w:before="100" w:beforeAutospacing="1" w:after="100" w:afterAutospacing="1"/>
        <w:ind w:left="1440"/>
        <w:rPr>
          <w:rFonts w:eastAsia="Times New Roman"/>
          <w:lang w:val="en"/>
        </w:rPr>
      </w:pPr>
      <w:r>
        <w:rPr>
          <w:rFonts w:eastAsia="Times New Roman"/>
          <w:noProof/>
        </w:rPr>
        <w:drawing>
          <wp:inline distT="0" distB="0" distL="0" distR="0" wp14:anchorId="01E0D5B1" wp14:editId="29729323">
            <wp:extent cx="95250" cy="135255"/>
            <wp:effectExtent l="0" t="0" r="0" b="0"/>
            <wp:docPr id="29" name="Picture 29" descr=" \lambd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lambda "/>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95250" cy="135255"/>
                    </a:xfrm>
                    <a:prstGeom prst="rect">
                      <a:avLst/>
                    </a:prstGeom>
                    <a:noFill/>
                    <a:ln>
                      <a:noFill/>
                    </a:ln>
                  </pic:spPr>
                </pic:pic>
              </a:graphicData>
            </a:graphic>
          </wp:inline>
        </w:drawing>
      </w:r>
      <w:r>
        <w:rPr>
          <w:rFonts w:eastAsia="Times New Roman"/>
          <w:lang w:val="en"/>
        </w:rPr>
        <w:t>is the average number of events per interval</w:t>
      </w:r>
    </w:p>
    <w:p w14:paraId="5729BA9F" w14:textId="77777777" w:rsidR="000F5739" w:rsidRDefault="000F5739" w:rsidP="000F5739">
      <w:pPr>
        <w:numPr>
          <w:ilvl w:val="0"/>
          <w:numId w:val="53"/>
        </w:numPr>
        <w:tabs>
          <w:tab w:val="clear" w:pos="720"/>
          <w:tab w:val="num" w:pos="1440"/>
        </w:tabs>
        <w:spacing w:before="100" w:beforeAutospacing="1" w:after="100" w:afterAutospacing="1"/>
        <w:ind w:left="1440"/>
        <w:rPr>
          <w:rFonts w:eastAsia="Times New Roman"/>
          <w:lang w:val="en"/>
        </w:rPr>
      </w:pPr>
      <w:proofErr w:type="gramStart"/>
      <w:r>
        <w:rPr>
          <w:rFonts w:eastAsia="Times New Roman"/>
          <w:i/>
          <w:iCs/>
          <w:lang w:val="en"/>
        </w:rPr>
        <w:t>e</w:t>
      </w:r>
      <w:proofErr w:type="gramEnd"/>
      <w:r>
        <w:rPr>
          <w:rFonts w:eastAsia="Times New Roman"/>
          <w:lang w:val="en"/>
        </w:rPr>
        <w:t xml:space="preserve"> is the number 2.71828... (</w:t>
      </w:r>
      <w:hyperlink r:id="rId43" w:tooltip="E (mathematical constant)" w:history="1">
        <w:r>
          <w:rPr>
            <w:rStyle w:val="Hyperlink"/>
            <w:rFonts w:eastAsia="Times New Roman"/>
            <w:lang w:val="en"/>
          </w:rPr>
          <w:t>Euler's number</w:t>
        </w:r>
      </w:hyperlink>
      <w:r>
        <w:rPr>
          <w:rFonts w:eastAsia="Times New Roman"/>
          <w:lang w:val="en"/>
        </w:rPr>
        <w:t>) the base of the natural logs</w:t>
      </w:r>
    </w:p>
    <w:p w14:paraId="76E94CB6" w14:textId="77777777" w:rsidR="000F5739" w:rsidRDefault="000F5739" w:rsidP="000F5739">
      <w:pPr>
        <w:numPr>
          <w:ilvl w:val="0"/>
          <w:numId w:val="53"/>
        </w:numPr>
        <w:tabs>
          <w:tab w:val="clear" w:pos="720"/>
          <w:tab w:val="num" w:pos="1440"/>
        </w:tabs>
        <w:spacing w:before="100" w:beforeAutospacing="1" w:after="100" w:afterAutospacing="1"/>
        <w:ind w:left="1440"/>
        <w:rPr>
          <w:rFonts w:eastAsia="Times New Roman"/>
          <w:lang w:val="en"/>
        </w:rPr>
      </w:pPr>
      <w:r>
        <w:rPr>
          <w:rFonts w:eastAsia="Times New Roman"/>
          <w:i/>
          <w:iCs/>
          <w:lang w:val="en"/>
        </w:rPr>
        <w:t>k</w:t>
      </w:r>
      <w:r>
        <w:rPr>
          <w:rFonts w:eastAsia="Times New Roman"/>
          <w:lang w:val="en"/>
        </w:rPr>
        <w:t xml:space="preserve"> takes values 0, 1, 2, …</w:t>
      </w:r>
    </w:p>
    <w:p w14:paraId="6F30D1FC" w14:textId="77777777" w:rsidR="000F5739" w:rsidRDefault="000F5739" w:rsidP="000F5739">
      <w:pPr>
        <w:numPr>
          <w:ilvl w:val="0"/>
          <w:numId w:val="53"/>
        </w:numPr>
        <w:tabs>
          <w:tab w:val="clear" w:pos="720"/>
          <w:tab w:val="num" w:pos="1440"/>
        </w:tabs>
        <w:spacing w:before="100" w:beforeAutospacing="1" w:after="100" w:afterAutospacing="1"/>
        <w:ind w:left="1440"/>
        <w:rPr>
          <w:rFonts w:eastAsia="Times New Roman"/>
          <w:lang w:val="en"/>
        </w:rPr>
      </w:pPr>
      <w:proofErr w:type="gramStart"/>
      <w:r>
        <w:rPr>
          <w:rFonts w:eastAsia="Times New Roman"/>
          <w:i/>
          <w:iCs/>
          <w:lang w:val="en"/>
        </w:rPr>
        <w:t>k</w:t>
      </w:r>
      <w:proofErr w:type="gramEnd"/>
      <w:r>
        <w:rPr>
          <w:rFonts w:eastAsia="Times New Roman"/>
          <w:lang w:val="en"/>
        </w:rPr>
        <w:t xml:space="preserve">! is the </w:t>
      </w:r>
      <w:hyperlink r:id="rId44" w:tooltip="Factorial" w:history="1">
        <w:r>
          <w:rPr>
            <w:rStyle w:val="Hyperlink"/>
            <w:rFonts w:eastAsia="Times New Roman"/>
            <w:lang w:val="en"/>
          </w:rPr>
          <w:t>factorial</w:t>
        </w:r>
      </w:hyperlink>
      <w:r>
        <w:rPr>
          <w:rFonts w:eastAsia="Times New Roman"/>
          <w:lang w:val="en"/>
        </w:rPr>
        <w:t xml:space="preserve"> of </w:t>
      </w:r>
      <w:r>
        <w:rPr>
          <w:rFonts w:eastAsia="Times New Roman"/>
          <w:i/>
          <w:iCs/>
          <w:lang w:val="en"/>
        </w:rPr>
        <w:t>k</w:t>
      </w:r>
      <w:r>
        <w:rPr>
          <w:rFonts w:eastAsia="Times New Roman"/>
          <w:lang w:val="en"/>
        </w:rPr>
        <w:t xml:space="preserve"> = k * (k-1) * (k-2) … * 2 * 1</w:t>
      </w:r>
    </w:p>
    <w:p w14:paraId="3EF491BB" w14:textId="51DA0F41" w:rsidR="000F5739" w:rsidRDefault="000F5739" w:rsidP="000F5739">
      <w:pPr>
        <w:ind w:left="720"/>
      </w:pPr>
      <w:r>
        <w:lastRenderedPageBreak/>
        <w:t xml:space="preserve">For 6 million requests per year and using our peak 15 hours a day (0600-2100), </w:t>
      </w:r>
      <w:r>
        <w:rPr>
          <w:noProof/>
        </w:rPr>
        <w:drawing>
          <wp:inline distT="0" distB="0" distL="0" distR="0" wp14:anchorId="2B836329" wp14:editId="6A7FE446">
            <wp:extent cx="95250" cy="135255"/>
            <wp:effectExtent l="0" t="0" r="0" b="0"/>
            <wp:docPr id="28" name="Picture 28" descr=" \lambd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lambda "/>
                    <pic:cNvPicPr>
                      <a:picLocks noChangeAspect="1" noChangeArrowheads="1"/>
                    </pic:cNvPicPr>
                  </pic:nvPicPr>
                  <pic:blipFill>
                    <a:blip r:embed="rId41" r:link="rId42" cstate="print">
                      <a:extLst>
                        <a:ext uri="{28A0092B-C50C-407E-A947-70E740481C1C}">
                          <a14:useLocalDpi xmlns:a14="http://schemas.microsoft.com/office/drawing/2010/main" val="0"/>
                        </a:ext>
                      </a:extLst>
                    </a:blip>
                    <a:srcRect/>
                    <a:stretch>
                      <a:fillRect/>
                    </a:stretch>
                  </pic:blipFill>
                  <pic:spPr bwMode="auto">
                    <a:xfrm>
                      <a:off x="0" y="0"/>
                      <a:ext cx="95250" cy="135255"/>
                    </a:xfrm>
                    <a:prstGeom prst="rect">
                      <a:avLst/>
                    </a:prstGeom>
                    <a:noFill/>
                    <a:ln>
                      <a:noFill/>
                    </a:ln>
                  </pic:spPr>
                </pic:pic>
              </a:graphicData>
            </a:graphic>
          </wp:inline>
        </w:drawing>
      </w:r>
      <w:r>
        <w:t> = 1000000</w:t>
      </w:r>
      <w:proofErr w:type="gramStart"/>
      <w:r>
        <w:t>/(</w:t>
      </w:r>
      <w:proofErr w:type="gramEnd"/>
      <w:r>
        <w:t>60*60*15*365) = .0508</w:t>
      </w:r>
    </w:p>
    <w:p w14:paraId="47877D0A" w14:textId="77777777" w:rsidR="000F5739" w:rsidRDefault="000F5739" w:rsidP="000F5739">
      <w:pPr>
        <w:ind w:left="720"/>
      </w:pPr>
    </w:p>
    <w:p w14:paraId="33D4B4C3" w14:textId="77777777" w:rsidR="000F5739" w:rsidRDefault="000F5739" w:rsidP="000F5739">
      <w:pPr>
        <w:ind w:left="720"/>
      </w:pPr>
      <w:r>
        <w:t>Looking for the 99</w:t>
      </w:r>
      <w:r>
        <w:rPr>
          <w:vertAlign w:val="superscript"/>
        </w:rPr>
        <w:t>th</w:t>
      </w:r>
      <w:r>
        <w:t xml:space="preserve"> percentile, solve the following for k</w:t>
      </w:r>
    </w:p>
    <w:p w14:paraId="0227654D" w14:textId="77777777" w:rsidR="000F5739" w:rsidRDefault="000F5739" w:rsidP="000F5739">
      <w:pPr>
        <w:ind w:left="720"/>
      </w:pPr>
    </w:p>
    <w:p w14:paraId="3C65E0E3" w14:textId="3CAAE4FF" w:rsidR="000F5739" w:rsidRDefault="000F5739" w:rsidP="000F5739">
      <w:pPr>
        <w:ind w:left="720"/>
      </w:pPr>
      <w:r>
        <w:t>.01 = (((.</w:t>
      </w:r>
      <w:r w:rsidR="00E02D59">
        <w:t>0508</w:t>
      </w:r>
      <w:r>
        <w:t>^k)*(2.71828^-.</w:t>
      </w:r>
      <w:r w:rsidR="00E02D59">
        <w:t>0508</w:t>
      </w:r>
      <w:r>
        <w:t>))/k!)</w:t>
      </w:r>
    </w:p>
    <w:p w14:paraId="2B713ADC" w14:textId="77777777" w:rsidR="000F5739" w:rsidRDefault="000F5739" w:rsidP="000F5739">
      <w:pPr>
        <w:ind w:left="720"/>
      </w:pPr>
    </w:p>
    <w:p w14:paraId="31EBE4F6" w14:textId="70F5D420" w:rsidR="000F5739" w:rsidRDefault="000F5739" w:rsidP="000F5739">
      <w:pPr>
        <w:ind w:left="720"/>
      </w:pPr>
      <w:r>
        <w:t>y = (((.</w:t>
      </w:r>
      <w:r w:rsidR="00E02D59">
        <w:t>0508</w:t>
      </w:r>
      <w:r>
        <w:t>^x)*(2.71828^-.</w:t>
      </w:r>
      <w:r w:rsidR="00E02D59">
        <w:t>508</w:t>
      </w:r>
      <w:r>
        <w:t>))/x!) and look for the y=.01 location.</w:t>
      </w:r>
    </w:p>
    <w:p w14:paraId="41BB7F71" w14:textId="77777777" w:rsidR="000F5739" w:rsidRDefault="000F5739" w:rsidP="000F5739">
      <w:pPr>
        <w:pStyle w:val="BodyText3"/>
      </w:pPr>
    </w:p>
    <w:p w14:paraId="5114F63B" w14:textId="77777777" w:rsidR="000F5739" w:rsidRDefault="000F5739" w:rsidP="000F5739">
      <w:pPr>
        <w:pStyle w:val="Caption"/>
      </w:pPr>
      <w:bookmarkStart w:id="53" w:name="_Toc443401092"/>
      <w:bookmarkStart w:id="54" w:name="_Toc444777273"/>
      <w:bookmarkStart w:id="55" w:name="_Toc453666631"/>
      <w:r>
        <w:t xml:space="preserve">Table </w:t>
      </w:r>
      <w:fldSimple w:instr=" SEQ Table \* ARABIC ">
        <w:r>
          <w:rPr>
            <w:noProof/>
          </w:rPr>
          <w:t>4</w:t>
        </w:r>
      </w:fldSimple>
      <w:r>
        <w:t>: Performance and Capability L</w:t>
      </w:r>
      <w:r w:rsidRPr="00D34C5A">
        <w:t xml:space="preserve">evel </w:t>
      </w:r>
      <w:r>
        <w:t>M</w:t>
      </w:r>
      <w:r w:rsidRPr="00D34C5A">
        <w:t>etrics</w:t>
      </w:r>
      <w:bookmarkEnd w:id="53"/>
      <w:bookmarkEnd w:id="54"/>
      <w:bookmarkEnd w:id="55"/>
    </w:p>
    <w:tbl>
      <w:tblPr>
        <w:tblStyle w:val="LightShading1"/>
        <w:tblW w:w="10080" w:type="dxa"/>
        <w:tblBorders>
          <w:top w:val="none" w:sz="0" w:space="0" w:color="auto"/>
          <w:bottom w:val="none" w:sz="0" w:space="0" w:color="auto"/>
        </w:tblBorders>
        <w:tblLook w:val="04A0" w:firstRow="1" w:lastRow="0" w:firstColumn="1" w:lastColumn="0" w:noHBand="0" w:noVBand="1"/>
        <w:tblCaption w:val="Table 4: Performance and Capability Level Metrics"/>
        <w:tblDescription w:val="Table 4: Performance and Capability Level Metrics"/>
      </w:tblPr>
      <w:tblGrid>
        <w:gridCol w:w="4856"/>
        <w:gridCol w:w="1327"/>
        <w:gridCol w:w="1251"/>
        <w:gridCol w:w="1279"/>
        <w:gridCol w:w="1367"/>
      </w:tblGrid>
      <w:tr w:rsidR="006F0BDD" w:rsidRPr="000D0739" w14:paraId="2D2AE6D4" w14:textId="77777777" w:rsidTr="00000FAA">
        <w:trPr>
          <w:cnfStyle w:val="100000000000" w:firstRow="1" w:lastRow="0" w:firstColumn="0" w:lastColumn="0" w:oddVBand="0" w:evenVBand="0" w:oddHBand="0" w:evenHBand="0" w:firstRowFirstColumn="0" w:firstRowLastColumn="0" w:lastRowFirstColumn="0" w:lastRowLastColumn="0"/>
          <w:trHeight w:val="585"/>
          <w:tblHeader/>
        </w:trPr>
        <w:tc>
          <w:tcPr>
            <w:cnfStyle w:val="001000000000" w:firstRow="0" w:lastRow="0" w:firstColumn="1" w:lastColumn="0" w:oddVBand="0" w:evenVBand="0" w:oddHBand="0" w:evenHBand="0" w:firstRowFirstColumn="0" w:firstRowLastColumn="0" w:lastRowFirstColumn="0" w:lastRowLastColumn="0"/>
            <w:tcW w:w="5968" w:type="dxa"/>
            <w:hideMark/>
          </w:tcPr>
          <w:p w14:paraId="2C3709A8" w14:textId="77777777" w:rsidR="000F5739" w:rsidRPr="000D0739" w:rsidRDefault="000F5739" w:rsidP="003F0BE8">
            <w:pPr>
              <w:rPr>
                <w:rFonts w:ascii="Cambria" w:eastAsia="Times New Roman" w:hAnsi="Cambria"/>
              </w:rPr>
            </w:pPr>
            <w:r w:rsidRPr="000D0739">
              <w:rPr>
                <w:rFonts w:ascii="Cambria" w:eastAsia="Times New Roman" w:hAnsi="Cambria"/>
              </w:rPr>
              <w:t>Operation</w:t>
            </w:r>
          </w:p>
        </w:tc>
        <w:tc>
          <w:tcPr>
            <w:tcW w:w="1370" w:type="dxa"/>
            <w:hideMark/>
          </w:tcPr>
          <w:p w14:paraId="567A2BCD" w14:textId="77777777" w:rsidR="000F5739" w:rsidRPr="000D0739" w:rsidRDefault="000F5739" w:rsidP="003F0BE8">
            <w:pPr>
              <w:cnfStyle w:val="100000000000" w:firstRow="1" w:lastRow="0" w:firstColumn="0" w:lastColumn="0" w:oddVBand="0" w:evenVBand="0" w:oddHBand="0" w:evenHBand="0" w:firstRowFirstColumn="0" w:firstRowLastColumn="0" w:lastRowFirstColumn="0" w:lastRowLastColumn="0"/>
              <w:rPr>
                <w:rFonts w:ascii="Cambria" w:eastAsia="Times New Roman" w:hAnsi="Cambria"/>
              </w:rPr>
            </w:pPr>
            <w:r w:rsidRPr="000D0739">
              <w:rPr>
                <w:rFonts w:ascii="Cambria" w:eastAsia="Times New Roman" w:hAnsi="Cambria"/>
              </w:rPr>
              <w:t>Guarantee</w:t>
            </w:r>
          </w:p>
        </w:tc>
        <w:tc>
          <w:tcPr>
            <w:tcW w:w="1291" w:type="dxa"/>
            <w:hideMark/>
          </w:tcPr>
          <w:p w14:paraId="27EF3309" w14:textId="77777777" w:rsidR="000F5739" w:rsidRPr="000D0739" w:rsidRDefault="000F5739" w:rsidP="003F0BE8">
            <w:pPr>
              <w:cnfStyle w:val="100000000000" w:firstRow="1" w:lastRow="0" w:firstColumn="0" w:lastColumn="0" w:oddVBand="0" w:evenVBand="0" w:oddHBand="0" w:evenHBand="0" w:firstRowFirstColumn="0" w:firstRowLastColumn="0" w:lastRowFirstColumn="0" w:lastRowLastColumn="0"/>
              <w:rPr>
                <w:rFonts w:ascii="Cambria" w:eastAsia="Times New Roman" w:hAnsi="Cambria"/>
              </w:rPr>
            </w:pPr>
            <w:r w:rsidRPr="000D0739">
              <w:rPr>
                <w:rFonts w:ascii="Cambria" w:eastAsia="Times New Roman" w:hAnsi="Cambria"/>
              </w:rPr>
              <w:t>Degraded</w:t>
            </w:r>
          </w:p>
        </w:tc>
        <w:tc>
          <w:tcPr>
            <w:tcW w:w="1320" w:type="dxa"/>
            <w:hideMark/>
          </w:tcPr>
          <w:p w14:paraId="1E85B8C3" w14:textId="77777777" w:rsidR="000F5739" w:rsidRPr="000D0739" w:rsidRDefault="000F5739" w:rsidP="003F0BE8">
            <w:pPr>
              <w:cnfStyle w:val="100000000000" w:firstRow="1" w:lastRow="0" w:firstColumn="0" w:lastColumn="0" w:oddVBand="0" w:evenVBand="0" w:oddHBand="0" w:evenHBand="0" w:firstRowFirstColumn="0" w:firstRowLastColumn="0" w:lastRowFirstColumn="0" w:lastRowLastColumn="0"/>
              <w:rPr>
                <w:rFonts w:ascii="Cambria" w:eastAsia="Times New Roman" w:hAnsi="Cambria"/>
              </w:rPr>
            </w:pPr>
            <w:r w:rsidRPr="000D0739">
              <w:rPr>
                <w:rFonts w:ascii="Cambria" w:eastAsia="Times New Roman" w:hAnsi="Cambria"/>
              </w:rPr>
              <w:t>Maximum Percent Degraded</w:t>
            </w:r>
          </w:p>
        </w:tc>
        <w:tc>
          <w:tcPr>
            <w:tcW w:w="1412" w:type="dxa"/>
            <w:hideMark/>
          </w:tcPr>
          <w:p w14:paraId="0B0DD82D" w14:textId="77777777" w:rsidR="000F5739" w:rsidRPr="000D0739" w:rsidRDefault="000F5739" w:rsidP="003F0BE8">
            <w:pPr>
              <w:cnfStyle w:val="100000000000" w:firstRow="1" w:lastRow="0" w:firstColumn="0" w:lastColumn="0" w:oddVBand="0" w:evenVBand="0" w:oddHBand="0" w:evenHBand="0" w:firstRowFirstColumn="0" w:firstRowLastColumn="0" w:lastRowFirstColumn="0" w:lastRowLastColumn="0"/>
              <w:rPr>
                <w:rFonts w:ascii="Cambria" w:eastAsia="Times New Roman" w:hAnsi="Cambria"/>
              </w:rPr>
            </w:pPr>
            <w:r w:rsidRPr="000D0739">
              <w:rPr>
                <w:rFonts w:ascii="Cambria" w:eastAsia="Times New Roman" w:hAnsi="Cambria"/>
              </w:rPr>
              <w:t>Details</w:t>
            </w:r>
          </w:p>
        </w:tc>
      </w:tr>
      <w:tr w:rsidR="006F0BDD" w:rsidRPr="000D0739" w14:paraId="566047AC" w14:textId="77777777" w:rsidTr="00000FA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968" w:type="dxa"/>
            <w:hideMark/>
          </w:tcPr>
          <w:p w14:paraId="61E61A7F" w14:textId="264EBA60" w:rsidR="006F0BDD" w:rsidRPr="000D0739" w:rsidRDefault="006F0BDD" w:rsidP="00AD11D4">
            <w:pPr>
              <w:rPr>
                <w:rFonts w:ascii="Cambria" w:eastAsia="Times New Roman" w:hAnsi="Cambria"/>
              </w:rPr>
            </w:pPr>
            <w:proofErr w:type="spellStart"/>
            <w:r>
              <w:t>getMilitarySvcEligibilityInfo</w:t>
            </w:r>
            <w:proofErr w:type="spellEnd"/>
          </w:p>
        </w:tc>
        <w:tc>
          <w:tcPr>
            <w:tcW w:w="1370" w:type="dxa"/>
            <w:hideMark/>
          </w:tcPr>
          <w:p w14:paraId="53935EEA" w14:textId="21D7BDFF" w:rsidR="006F0BDD" w:rsidRPr="000D0739" w:rsidRDefault="006F0BDD" w:rsidP="003F0BE8">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p>
        </w:tc>
        <w:tc>
          <w:tcPr>
            <w:tcW w:w="1291" w:type="dxa"/>
            <w:hideMark/>
          </w:tcPr>
          <w:p w14:paraId="57AD1C9C" w14:textId="77777777" w:rsidR="006F0BDD" w:rsidRPr="00111B48" w:rsidRDefault="006F0BDD" w:rsidP="003F0BE8">
            <w:pPr>
              <w:cnfStyle w:val="000000100000" w:firstRow="0" w:lastRow="0" w:firstColumn="0" w:lastColumn="0" w:oddVBand="0" w:evenVBand="0" w:oddHBand="1" w:evenHBand="0" w:firstRowFirstColumn="0" w:firstRowLastColumn="0" w:lastRowFirstColumn="0" w:lastRowLastColumn="0"/>
              <w:rPr>
                <w:rFonts w:ascii="Cambria" w:eastAsia="Times New Roman" w:hAnsi="Cambria"/>
                <w:highlight w:val="yellow"/>
              </w:rPr>
            </w:pPr>
            <w:r w:rsidRPr="00C724A5">
              <w:rPr>
                <w:rFonts w:ascii="Cambria" w:eastAsia="Times New Roman" w:hAnsi="Cambria"/>
              </w:rPr>
              <w:t>&lt;10 calls/sec</w:t>
            </w:r>
          </w:p>
        </w:tc>
        <w:tc>
          <w:tcPr>
            <w:tcW w:w="1320" w:type="dxa"/>
            <w:hideMark/>
          </w:tcPr>
          <w:p w14:paraId="272F7234" w14:textId="77777777" w:rsidR="006F0BDD" w:rsidRPr="00111B48" w:rsidRDefault="006F0BDD" w:rsidP="003F0BE8">
            <w:pPr>
              <w:cnfStyle w:val="000000100000" w:firstRow="0" w:lastRow="0" w:firstColumn="0" w:lastColumn="0" w:oddVBand="0" w:evenVBand="0" w:oddHBand="1" w:evenHBand="0" w:firstRowFirstColumn="0" w:firstRowLastColumn="0" w:lastRowFirstColumn="0" w:lastRowLastColumn="0"/>
              <w:rPr>
                <w:rFonts w:eastAsia="Times New Roman"/>
                <w:highlight w:val="yellow"/>
              </w:rPr>
            </w:pPr>
            <w:r w:rsidRPr="00E30FFC">
              <w:rPr>
                <w:rFonts w:eastAsia="Times New Roman"/>
              </w:rPr>
              <w:t>20%</w:t>
            </w:r>
          </w:p>
        </w:tc>
        <w:tc>
          <w:tcPr>
            <w:tcW w:w="1412" w:type="dxa"/>
            <w:hideMark/>
          </w:tcPr>
          <w:p w14:paraId="623CED16" w14:textId="546103EB" w:rsidR="006F0BDD" w:rsidRPr="000D0739" w:rsidRDefault="006F0BDD" w:rsidP="00E02D59">
            <w:pPr>
              <w:cnfStyle w:val="000000100000" w:firstRow="0" w:lastRow="0" w:firstColumn="0" w:lastColumn="0" w:oddVBand="0" w:evenVBand="0" w:oddHBand="1" w:evenHBand="0" w:firstRowFirstColumn="0" w:firstRowLastColumn="0" w:lastRowFirstColumn="0" w:lastRowLastColumn="0"/>
              <w:rPr>
                <w:rFonts w:eastAsia="Times New Roman"/>
              </w:rPr>
            </w:pPr>
            <w:proofErr w:type="gramStart"/>
            <w:r>
              <w:rPr>
                <w:rFonts w:eastAsia="Times New Roman"/>
              </w:rPr>
              <w:t>Based on 1M calls/year</w:t>
            </w:r>
            <w:r w:rsidRPr="000D0739">
              <w:rPr>
                <w:rFonts w:eastAsia="Times New Roman"/>
              </w:rPr>
              <w:t>.</w:t>
            </w:r>
            <w:proofErr w:type="gramEnd"/>
            <w:r>
              <w:rPr>
                <w:rFonts w:eastAsia="Times New Roman"/>
              </w:rPr>
              <w:t xml:space="preserve"> </w:t>
            </w:r>
            <w:proofErr w:type="gramStart"/>
            <w:r>
              <w:rPr>
                <w:rFonts w:eastAsia="Times New Roman"/>
              </w:rPr>
              <w:t>99</w:t>
            </w:r>
            <w:r w:rsidRPr="00C724A5">
              <w:rPr>
                <w:rFonts w:eastAsia="Times New Roman"/>
                <w:vertAlign w:val="superscript"/>
              </w:rPr>
              <w:t>th</w:t>
            </w:r>
            <w:r>
              <w:rPr>
                <w:rFonts w:eastAsia="Times New Roman"/>
              </w:rPr>
              <w:t xml:space="preserve"> percentile Poisson distribution.</w:t>
            </w:r>
            <w:proofErr w:type="gramEnd"/>
          </w:p>
        </w:tc>
      </w:tr>
      <w:tr w:rsidR="006F0BDD" w:rsidRPr="000D0739" w14:paraId="661CDD6D" w14:textId="77777777" w:rsidTr="00000FAA">
        <w:trPr>
          <w:trHeight w:val="600"/>
        </w:trPr>
        <w:tc>
          <w:tcPr>
            <w:cnfStyle w:val="001000000000" w:firstRow="0" w:lastRow="0" w:firstColumn="1" w:lastColumn="0" w:oddVBand="0" w:evenVBand="0" w:oddHBand="0" w:evenHBand="0" w:firstRowFirstColumn="0" w:firstRowLastColumn="0" w:lastRowFirstColumn="0" w:lastRowLastColumn="0"/>
            <w:tcW w:w="5968" w:type="dxa"/>
          </w:tcPr>
          <w:p w14:paraId="4DECACE3" w14:textId="735CEA98" w:rsidR="006F0BDD" w:rsidRDefault="006F0BDD" w:rsidP="00AD11D4">
            <w:pPr>
              <w:rPr>
                <w:rFonts w:ascii="Cambria" w:eastAsia="Times New Roman" w:hAnsi="Cambria"/>
              </w:rPr>
            </w:pPr>
            <w:proofErr w:type="spellStart"/>
            <w:r w:rsidRPr="00FA3E83">
              <w:rPr>
                <w:rFonts w:ascii="Cambria" w:eastAsia="Times New Roman" w:hAnsi="Cambria"/>
              </w:rPr>
              <w:t>getVeteranStatus</w:t>
            </w:r>
            <w:proofErr w:type="spellEnd"/>
            <w:r w:rsidRPr="00AD11D4" w:rsidDel="00027786">
              <w:rPr>
                <w:rFonts w:ascii="Cambria" w:eastAsia="Times New Roman" w:hAnsi="Cambria"/>
              </w:rPr>
              <w:t xml:space="preserve"> </w:t>
            </w:r>
          </w:p>
        </w:tc>
        <w:tc>
          <w:tcPr>
            <w:tcW w:w="1370" w:type="dxa"/>
          </w:tcPr>
          <w:p w14:paraId="0BB154FD" w14:textId="77777777" w:rsidR="006F0BDD" w:rsidRPr="000D0739" w:rsidRDefault="006F0BDD" w:rsidP="003F0BE8">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p>
        </w:tc>
        <w:tc>
          <w:tcPr>
            <w:tcW w:w="1291" w:type="dxa"/>
          </w:tcPr>
          <w:p w14:paraId="2D163432" w14:textId="060E358D" w:rsidR="006F0BDD" w:rsidRPr="00C724A5" w:rsidRDefault="006F0BDD" w:rsidP="003F0BE8">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14:paraId="47DD242D" w14:textId="6A29115A" w:rsidR="006F0BDD" w:rsidRPr="00E30FFC" w:rsidRDefault="006F0BDD" w:rsidP="003F0BE8">
            <w:pPr>
              <w:cnfStyle w:val="000000000000" w:firstRow="0" w:lastRow="0" w:firstColumn="0" w:lastColumn="0" w:oddVBand="0" w:evenVBand="0" w:oddHBand="0" w:evenHBand="0" w:firstRowFirstColumn="0" w:firstRowLastColumn="0" w:lastRowFirstColumn="0" w:lastRowLastColumn="0"/>
              <w:rPr>
                <w:rFonts w:eastAsia="Times New Roman"/>
              </w:rPr>
            </w:pPr>
            <w:r w:rsidRPr="00E30FFC">
              <w:rPr>
                <w:rFonts w:eastAsia="Times New Roman"/>
              </w:rPr>
              <w:t>20%</w:t>
            </w:r>
          </w:p>
        </w:tc>
        <w:tc>
          <w:tcPr>
            <w:tcW w:w="1412" w:type="dxa"/>
          </w:tcPr>
          <w:p w14:paraId="09C1AD2A" w14:textId="448B8D33" w:rsidR="006F0BDD" w:rsidRDefault="006F0BDD" w:rsidP="00E02D59">
            <w:pPr>
              <w:cnfStyle w:val="000000000000" w:firstRow="0" w:lastRow="0" w:firstColumn="0" w:lastColumn="0" w:oddVBand="0" w:evenVBand="0" w:oddHBand="0" w:evenHBand="0" w:firstRowFirstColumn="0" w:firstRowLastColumn="0" w:lastRowFirstColumn="0" w:lastRowLastColumn="0"/>
              <w:rPr>
                <w:rFonts w:eastAsia="Times New Roman"/>
              </w:rPr>
            </w:pPr>
            <w:proofErr w:type="gramStart"/>
            <w:r>
              <w:rPr>
                <w:rFonts w:eastAsia="Times New Roman"/>
              </w:rPr>
              <w:t>Based on 1M calls/year</w:t>
            </w:r>
            <w:r w:rsidRPr="000D0739">
              <w:rPr>
                <w:rFonts w:eastAsia="Times New Roman"/>
              </w:rPr>
              <w:t>.</w:t>
            </w:r>
            <w:proofErr w:type="gramEnd"/>
            <w:r>
              <w:rPr>
                <w:rFonts w:eastAsia="Times New Roman"/>
              </w:rPr>
              <w:t xml:space="preserve"> </w:t>
            </w:r>
            <w:proofErr w:type="gramStart"/>
            <w:r>
              <w:rPr>
                <w:rFonts w:eastAsia="Times New Roman"/>
              </w:rPr>
              <w:t>99</w:t>
            </w:r>
            <w:r w:rsidRPr="00C724A5">
              <w:rPr>
                <w:rFonts w:eastAsia="Times New Roman"/>
                <w:vertAlign w:val="superscript"/>
              </w:rPr>
              <w:t>th</w:t>
            </w:r>
            <w:r>
              <w:rPr>
                <w:rFonts w:eastAsia="Times New Roman"/>
              </w:rPr>
              <w:t xml:space="preserve"> percentile Poisson distribution.</w:t>
            </w:r>
            <w:proofErr w:type="gramEnd"/>
          </w:p>
        </w:tc>
      </w:tr>
      <w:tr w:rsidR="006F0BDD" w:rsidRPr="000D0739" w14:paraId="6117AB14" w14:textId="77777777" w:rsidTr="00000FA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968" w:type="dxa"/>
          </w:tcPr>
          <w:p w14:paraId="3FF4048D" w14:textId="0A9557D0" w:rsidR="006F0BDD" w:rsidRDefault="006F0BDD" w:rsidP="00AD11D4">
            <w:pPr>
              <w:rPr>
                <w:rFonts w:ascii="Cambria" w:eastAsia="Times New Roman" w:hAnsi="Cambria"/>
              </w:rPr>
            </w:pPr>
            <w:proofErr w:type="spellStart"/>
            <w:r w:rsidRPr="003A5E0C">
              <w:rPr>
                <w:rFonts w:ascii="Cambria" w:eastAsia="Times New Roman" w:hAnsi="Cambria"/>
              </w:rPr>
              <w:t>getMilitaryServiceEpisodes</w:t>
            </w:r>
            <w:proofErr w:type="spellEnd"/>
            <w:r w:rsidRPr="00AD11D4" w:rsidDel="00027786">
              <w:rPr>
                <w:rFonts w:ascii="Cambria" w:eastAsia="Times New Roman" w:hAnsi="Cambria"/>
              </w:rPr>
              <w:t xml:space="preserve"> </w:t>
            </w:r>
          </w:p>
        </w:tc>
        <w:tc>
          <w:tcPr>
            <w:tcW w:w="1370" w:type="dxa"/>
          </w:tcPr>
          <w:p w14:paraId="0F5F61BA" w14:textId="77777777" w:rsidR="006F0BDD" w:rsidRPr="000D0739" w:rsidRDefault="006F0BDD" w:rsidP="003F0BE8">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p>
        </w:tc>
        <w:tc>
          <w:tcPr>
            <w:tcW w:w="1291" w:type="dxa"/>
          </w:tcPr>
          <w:p w14:paraId="5934E181" w14:textId="6103052D" w:rsidR="006F0BDD" w:rsidRPr="00C724A5" w:rsidRDefault="006F0BDD" w:rsidP="003F0BE8">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14:paraId="5CBBEFE6" w14:textId="4BEA7014" w:rsidR="006F0BDD" w:rsidRPr="00E30FFC" w:rsidRDefault="006F0BDD" w:rsidP="003F0BE8">
            <w:pPr>
              <w:cnfStyle w:val="000000100000" w:firstRow="0" w:lastRow="0" w:firstColumn="0" w:lastColumn="0" w:oddVBand="0" w:evenVBand="0" w:oddHBand="1" w:evenHBand="0" w:firstRowFirstColumn="0" w:firstRowLastColumn="0" w:lastRowFirstColumn="0" w:lastRowLastColumn="0"/>
              <w:rPr>
                <w:rFonts w:eastAsia="Times New Roman"/>
              </w:rPr>
            </w:pPr>
            <w:r w:rsidRPr="00E30FFC">
              <w:rPr>
                <w:rFonts w:eastAsia="Times New Roman"/>
              </w:rPr>
              <w:t>20%</w:t>
            </w:r>
          </w:p>
        </w:tc>
        <w:tc>
          <w:tcPr>
            <w:tcW w:w="1412" w:type="dxa"/>
          </w:tcPr>
          <w:p w14:paraId="30EF22D2" w14:textId="7BDA9C35" w:rsidR="006F0BDD" w:rsidRDefault="006F0BDD" w:rsidP="00E02D59">
            <w:pPr>
              <w:cnfStyle w:val="000000100000" w:firstRow="0" w:lastRow="0" w:firstColumn="0" w:lastColumn="0" w:oddVBand="0" w:evenVBand="0" w:oddHBand="1" w:evenHBand="0" w:firstRowFirstColumn="0" w:firstRowLastColumn="0" w:lastRowFirstColumn="0" w:lastRowLastColumn="0"/>
              <w:rPr>
                <w:rFonts w:eastAsia="Times New Roman"/>
              </w:rPr>
            </w:pPr>
            <w:proofErr w:type="gramStart"/>
            <w:r>
              <w:rPr>
                <w:rFonts w:eastAsia="Times New Roman"/>
              </w:rPr>
              <w:t>Based on 1M calls/year</w:t>
            </w:r>
            <w:r w:rsidRPr="000D0739">
              <w:rPr>
                <w:rFonts w:eastAsia="Times New Roman"/>
              </w:rPr>
              <w:t>.</w:t>
            </w:r>
            <w:proofErr w:type="gramEnd"/>
            <w:r>
              <w:rPr>
                <w:rFonts w:eastAsia="Times New Roman"/>
              </w:rPr>
              <w:t xml:space="preserve"> </w:t>
            </w:r>
            <w:proofErr w:type="gramStart"/>
            <w:r>
              <w:rPr>
                <w:rFonts w:eastAsia="Times New Roman"/>
              </w:rPr>
              <w:t>99</w:t>
            </w:r>
            <w:r w:rsidRPr="00C724A5">
              <w:rPr>
                <w:rFonts w:eastAsia="Times New Roman"/>
                <w:vertAlign w:val="superscript"/>
              </w:rPr>
              <w:t>th</w:t>
            </w:r>
            <w:r>
              <w:rPr>
                <w:rFonts w:eastAsia="Times New Roman"/>
              </w:rPr>
              <w:t xml:space="preserve"> percentile Poisson </w:t>
            </w:r>
            <w:r>
              <w:rPr>
                <w:rFonts w:eastAsia="Times New Roman"/>
              </w:rPr>
              <w:lastRenderedPageBreak/>
              <w:t>distribution.</w:t>
            </w:r>
            <w:proofErr w:type="gramEnd"/>
          </w:p>
        </w:tc>
      </w:tr>
      <w:tr w:rsidR="006F0BDD" w:rsidRPr="000D0739" w14:paraId="310181A2" w14:textId="77777777" w:rsidTr="00000FAA">
        <w:trPr>
          <w:trHeight w:val="600"/>
        </w:trPr>
        <w:tc>
          <w:tcPr>
            <w:cnfStyle w:val="001000000000" w:firstRow="0" w:lastRow="0" w:firstColumn="1" w:lastColumn="0" w:oddVBand="0" w:evenVBand="0" w:oddHBand="0" w:evenHBand="0" w:firstRowFirstColumn="0" w:firstRowLastColumn="0" w:lastRowFirstColumn="0" w:lastRowLastColumn="0"/>
            <w:tcW w:w="5968" w:type="dxa"/>
          </w:tcPr>
          <w:p w14:paraId="32E39AA4" w14:textId="782FB0CF" w:rsidR="006F0BDD" w:rsidRDefault="006F0BDD" w:rsidP="00AD11D4">
            <w:pPr>
              <w:rPr>
                <w:rFonts w:ascii="Cambria" w:eastAsia="Times New Roman" w:hAnsi="Cambria"/>
              </w:rPr>
            </w:pPr>
            <w:proofErr w:type="spellStart"/>
            <w:r w:rsidRPr="003A5E0C">
              <w:rPr>
                <w:rFonts w:ascii="Cambria" w:eastAsia="Times New Roman" w:hAnsi="Cambria"/>
              </w:rPr>
              <w:lastRenderedPageBreak/>
              <w:t>get</w:t>
            </w:r>
            <w:r>
              <w:rPr>
                <w:rFonts w:ascii="Cambria" w:eastAsia="Times New Roman" w:hAnsi="Cambria"/>
              </w:rPr>
              <w:t>GuardReserveServicePeriods</w:t>
            </w:r>
            <w:proofErr w:type="spellEnd"/>
            <w:r w:rsidRPr="00AD11D4" w:rsidDel="00027786">
              <w:rPr>
                <w:rFonts w:ascii="Cambria" w:eastAsia="Times New Roman" w:hAnsi="Cambria"/>
              </w:rPr>
              <w:t xml:space="preserve"> </w:t>
            </w:r>
          </w:p>
        </w:tc>
        <w:tc>
          <w:tcPr>
            <w:tcW w:w="1370" w:type="dxa"/>
          </w:tcPr>
          <w:p w14:paraId="60B043EB" w14:textId="77777777" w:rsidR="006F0BDD" w:rsidRPr="000D0739" w:rsidRDefault="006F0BDD" w:rsidP="003F0BE8">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p>
        </w:tc>
        <w:tc>
          <w:tcPr>
            <w:tcW w:w="1291" w:type="dxa"/>
          </w:tcPr>
          <w:p w14:paraId="652A6D01" w14:textId="61786578" w:rsidR="006F0BDD" w:rsidRPr="00C724A5" w:rsidRDefault="006F0BDD" w:rsidP="003F0BE8">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14:paraId="27A4A904" w14:textId="62D98B60" w:rsidR="006F0BDD" w:rsidRPr="00E30FFC" w:rsidRDefault="006F0BDD" w:rsidP="003F0BE8">
            <w:pPr>
              <w:cnfStyle w:val="000000000000" w:firstRow="0" w:lastRow="0" w:firstColumn="0" w:lastColumn="0" w:oddVBand="0" w:evenVBand="0" w:oddHBand="0" w:evenHBand="0" w:firstRowFirstColumn="0" w:firstRowLastColumn="0" w:lastRowFirstColumn="0" w:lastRowLastColumn="0"/>
              <w:rPr>
                <w:rFonts w:eastAsia="Times New Roman"/>
              </w:rPr>
            </w:pPr>
            <w:r w:rsidRPr="00E30FFC">
              <w:rPr>
                <w:rFonts w:eastAsia="Times New Roman"/>
              </w:rPr>
              <w:t>20%</w:t>
            </w:r>
          </w:p>
        </w:tc>
        <w:tc>
          <w:tcPr>
            <w:tcW w:w="1412" w:type="dxa"/>
          </w:tcPr>
          <w:p w14:paraId="72F4B646" w14:textId="4EC4D976" w:rsidR="006F0BDD" w:rsidRDefault="006F0BDD" w:rsidP="00E02D59">
            <w:pPr>
              <w:cnfStyle w:val="000000000000" w:firstRow="0" w:lastRow="0" w:firstColumn="0" w:lastColumn="0" w:oddVBand="0" w:evenVBand="0" w:oddHBand="0" w:evenHBand="0" w:firstRowFirstColumn="0" w:firstRowLastColumn="0" w:lastRowFirstColumn="0" w:lastRowLastColumn="0"/>
              <w:rPr>
                <w:rFonts w:eastAsia="Times New Roman"/>
              </w:rPr>
            </w:pPr>
            <w:proofErr w:type="gramStart"/>
            <w:r>
              <w:rPr>
                <w:rFonts w:eastAsia="Times New Roman"/>
              </w:rPr>
              <w:t>Based on 1M calls/year</w:t>
            </w:r>
            <w:r w:rsidRPr="000D0739">
              <w:rPr>
                <w:rFonts w:eastAsia="Times New Roman"/>
              </w:rPr>
              <w:t>.</w:t>
            </w:r>
            <w:proofErr w:type="gramEnd"/>
            <w:r>
              <w:rPr>
                <w:rFonts w:eastAsia="Times New Roman"/>
              </w:rPr>
              <w:t xml:space="preserve"> </w:t>
            </w:r>
            <w:proofErr w:type="gramStart"/>
            <w:r>
              <w:rPr>
                <w:rFonts w:eastAsia="Times New Roman"/>
              </w:rPr>
              <w:t>99</w:t>
            </w:r>
            <w:r w:rsidRPr="00C724A5">
              <w:rPr>
                <w:rFonts w:eastAsia="Times New Roman"/>
                <w:vertAlign w:val="superscript"/>
              </w:rPr>
              <w:t>th</w:t>
            </w:r>
            <w:r>
              <w:rPr>
                <w:rFonts w:eastAsia="Times New Roman"/>
              </w:rPr>
              <w:t xml:space="preserve"> percentile Poisson distribution.</w:t>
            </w:r>
            <w:proofErr w:type="gramEnd"/>
          </w:p>
        </w:tc>
      </w:tr>
      <w:tr w:rsidR="006F0BDD" w:rsidRPr="000D0739" w14:paraId="2641C4F6" w14:textId="77777777" w:rsidTr="00000FA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968" w:type="dxa"/>
          </w:tcPr>
          <w:p w14:paraId="6ECF0A6F" w14:textId="63143ACA" w:rsidR="006F0BDD" w:rsidRDefault="006F0BDD" w:rsidP="00AD11D4">
            <w:pPr>
              <w:rPr>
                <w:rFonts w:ascii="Cambria" w:eastAsia="Times New Roman" w:hAnsi="Cambria"/>
              </w:rPr>
            </w:pPr>
            <w:proofErr w:type="spellStart"/>
            <w:r w:rsidRPr="003A5E0C">
              <w:t>getDeployment</w:t>
            </w:r>
            <w:proofErr w:type="spellEnd"/>
            <w:r w:rsidRPr="00AD11D4" w:rsidDel="00027786">
              <w:rPr>
                <w:rFonts w:ascii="Cambria" w:eastAsia="Times New Roman" w:hAnsi="Cambria"/>
              </w:rPr>
              <w:t xml:space="preserve"> </w:t>
            </w:r>
          </w:p>
        </w:tc>
        <w:tc>
          <w:tcPr>
            <w:tcW w:w="1370" w:type="dxa"/>
          </w:tcPr>
          <w:p w14:paraId="17D036E4" w14:textId="77777777" w:rsidR="006F0BDD" w:rsidRPr="000D0739" w:rsidRDefault="006F0BDD" w:rsidP="003F0BE8">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p>
        </w:tc>
        <w:tc>
          <w:tcPr>
            <w:tcW w:w="1291" w:type="dxa"/>
          </w:tcPr>
          <w:p w14:paraId="29D69854" w14:textId="489E1091" w:rsidR="006F0BDD" w:rsidRPr="00C724A5" w:rsidRDefault="006F0BDD" w:rsidP="003F0BE8">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14:paraId="289E9DA4" w14:textId="72EE591F" w:rsidR="006F0BDD" w:rsidRPr="00E30FFC" w:rsidRDefault="006F0BDD" w:rsidP="003F0BE8">
            <w:pPr>
              <w:cnfStyle w:val="000000100000" w:firstRow="0" w:lastRow="0" w:firstColumn="0" w:lastColumn="0" w:oddVBand="0" w:evenVBand="0" w:oddHBand="1" w:evenHBand="0" w:firstRowFirstColumn="0" w:firstRowLastColumn="0" w:lastRowFirstColumn="0" w:lastRowLastColumn="0"/>
              <w:rPr>
                <w:rFonts w:eastAsia="Times New Roman"/>
              </w:rPr>
            </w:pPr>
            <w:r w:rsidRPr="00E30FFC">
              <w:rPr>
                <w:rFonts w:eastAsia="Times New Roman"/>
              </w:rPr>
              <w:t>20%</w:t>
            </w:r>
          </w:p>
        </w:tc>
        <w:tc>
          <w:tcPr>
            <w:tcW w:w="1412" w:type="dxa"/>
          </w:tcPr>
          <w:p w14:paraId="68126F39" w14:textId="3CDE0148" w:rsidR="006F0BDD" w:rsidRDefault="006F0BDD" w:rsidP="00E02D59">
            <w:pPr>
              <w:cnfStyle w:val="000000100000" w:firstRow="0" w:lastRow="0" w:firstColumn="0" w:lastColumn="0" w:oddVBand="0" w:evenVBand="0" w:oddHBand="1" w:evenHBand="0" w:firstRowFirstColumn="0" w:firstRowLastColumn="0" w:lastRowFirstColumn="0" w:lastRowLastColumn="0"/>
              <w:rPr>
                <w:rFonts w:eastAsia="Times New Roman"/>
              </w:rPr>
            </w:pPr>
            <w:proofErr w:type="gramStart"/>
            <w:r>
              <w:rPr>
                <w:rFonts w:eastAsia="Times New Roman"/>
              </w:rPr>
              <w:t>Based on 1M calls/year</w:t>
            </w:r>
            <w:r w:rsidRPr="000D0739">
              <w:rPr>
                <w:rFonts w:eastAsia="Times New Roman"/>
              </w:rPr>
              <w:t>.</w:t>
            </w:r>
            <w:proofErr w:type="gramEnd"/>
            <w:r>
              <w:rPr>
                <w:rFonts w:eastAsia="Times New Roman"/>
              </w:rPr>
              <w:t xml:space="preserve"> </w:t>
            </w:r>
            <w:proofErr w:type="gramStart"/>
            <w:r>
              <w:rPr>
                <w:rFonts w:eastAsia="Times New Roman"/>
              </w:rPr>
              <w:t>99</w:t>
            </w:r>
            <w:r w:rsidRPr="00C724A5">
              <w:rPr>
                <w:rFonts w:eastAsia="Times New Roman"/>
                <w:vertAlign w:val="superscript"/>
              </w:rPr>
              <w:t>th</w:t>
            </w:r>
            <w:r>
              <w:rPr>
                <w:rFonts w:eastAsia="Times New Roman"/>
              </w:rPr>
              <w:t xml:space="preserve"> percentile Poisson distribution.</w:t>
            </w:r>
            <w:proofErr w:type="gramEnd"/>
          </w:p>
        </w:tc>
      </w:tr>
      <w:tr w:rsidR="006F0BDD" w:rsidRPr="000D0739" w14:paraId="320A621C" w14:textId="77777777" w:rsidTr="00000FAA">
        <w:trPr>
          <w:trHeight w:val="600"/>
        </w:trPr>
        <w:tc>
          <w:tcPr>
            <w:cnfStyle w:val="001000000000" w:firstRow="0" w:lastRow="0" w:firstColumn="1" w:lastColumn="0" w:oddVBand="0" w:evenVBand="0" w:oddHBand="0" w:evenHBand="0" w:firstRowFirstColumn="0" w:firstRowLastColumn="0" w:lastRowFirstColumn="0" w:lastRowLastColumn="0"/>
            <w:tcW w:w="5968" w:type="dxa"/>
          </w:tcPr>
          <w:p w14:paraId="3A56DD62" w14:textId="77777777" w:rsidR="006F0BDD" w:rsidRDefault="006F0BDD" w:rsidP="00C3756A">
            <w:pPr>
              <w:rPr>
                <w:rFonts w:ascii="Cambria" w:eastAsia="Times New Roman" w:hAnsi="Cambria"/>
              </w:rPr>
            </w:pPr>
            <w:proofErr w:type="spellStart"/>
            <w:r w:rsidRPr="003A5E0C">
              <w:t>getMilitaryOccupation</w:t>
            </w:r>
            <w:proofErr w:type="spellEnd"/>
            <w:r w:rsidRPr="00AD11D4" w:rsidDel="00027786">
              <w:rPr>
                <w:rFonts w:ascii="Cambria" w:eastAsia="Times New Roman" w:hAnsi="Cambria"/>
              </w:rPr>
              <w:t xml:space="preserve"> </w:t>
            </w:r>
          </w:p>
        </w:tc>
        <w:tc>
          <w:tcPr>
            <w:tcW w:w="1370" w:type="dxa"/>
          </w:tcPr>
          <w:p w14:paraId="3177BDC3" w14:textId="77777777" w:rsidR="006F0BDD" w:rsidRPr="000D0739" w:rsidRDefault="006F0BDD" w:rsidP="00C3756A">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p>
        </w:tc>
        <w:tc>
          <w:tcPr>
            <w:tcW w:w="1291" w:type="dxa"/>
          </w:tcPr>
          <w:p w14:paraId="59B7AE6A" w14:textId="77777777" w:rsidR="006F0BDD" w:rsidRPr="00C724A5" w:rsidRDefault="006F0BDD" w:rsidP="00C3756A">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14:paraId="76AB0AC5" w14:textId="77777777" w:rsidR="006F0BDD" w:rsidRPr="00E30FFC" w:rsidRDefault="006F0BDD" w:rsidP="00C3756A">
            <w:pPr>
              <w:cnfStyle w:val="000000000000" w:firstRow="0" w:lastRow="0" w:firstColumn="0" w:lastColumn="0" w:oddVBand="0" w:evenVBand="0" w:oddHBand="0" w:evenHBand="0" w:firstRowFirstColumn="0" w:firstRowLastColumn="0" w:lastRowFirstColumn="0" w:lastRowLastColumn="0"/>
              <w:rPr>
                <w:rFonts w:eastAsia="Times New Roman"/>
              </w:rPr>
            </w:pPr>
            <w:r w:rsidRPr="00E30FFC">
              <w:rPr>
                <w:rFonts w:eastAsia="Times New Roman"/>
              </w:rPr>
              <w:t>20%</w:t>
            </w:r>
          </w:p>
        </w:tc>
        <w:tc>
          <w:tcPr>
            <w:tcW w:w="1412" w:type="dxa"/>
          </w:tcPr>
          <w:p w14:paraId="1AC927D9" w14:textId="77777777" w:rsidR="006F0BDD" w:rsidRDefault="006F0BDD" w:rsidP="00C3756A">
            <w:pPr>
              <w:cnfStyle w:val="000000000000" w:firstRow="0" w:lastRow="0" w:firstColumn="0" w:lastColumn="0" w:oddVBand="0" w:evenVBand="0" w:oddHBand="0" w:evenHBand="0" w:firstRowFirstColumn="0" w:firstRowLastColumn="0" w:lastRowFirstColumn="0" w:lastRowLastColumn="0"/>
              <w:rPr>
                <w:rFonts w:eastAsia="Times New Roman"/>
              </w:rPr>
            </w:pPr>
            <w:proofErr w:type="gramStart"/>
            <w:r>
              <w:rPr>
                <w:rFonts w:eastAsia="Times New Roman"/>
              </w:rPr>
              <w:t>Based on 1M calls/year</w:t>
            </w:r>
            <w:r w:rsidRPr="000D0739">
              <w:rPr>
                <w:rFonts w:eastAsia="Times New Roman"/>
              </w:rPr>
              <w:t>.</w:t>
            </w:r>
            <w:proofErr w:type="gramEnd"/>
            <w:r>
              <w:rPr>
                <w:rFonts w:eastAsia="Times New Roman"/>
              </w:rPr>
              <w:t xml:space="preserve"> </w:t>
            </w:r>
            <w:proofErr w:type="gramStart"/>
            <w:r>
              <w:rPr>
                <w:rFonts w:eastAsia="Times New Roman"/>
              </w:rPr>
              <w:t>99</w:t>
            </w:r>
            <w:r w:rsidRPr="00C724A5">
              <w:rPr>
                <w:rFonts w:eastAsia="Times New Roman"/>
                <w:vertAlign w:val="superscript"/>
              </w:rPr>
              <w:t>th</w:t>
            </w:r>
            <w:r>
              <w:rPr>
                <w:rFonts w:eastAsia="Times New Roman"/>
              </w:rPr>
              <w:t xml:space="preserve"> percentile Poisson distribution.</w:t>
            </w:r>
            <w:proofErr w:type="gramEnd"/>
          </w:p>
        </w:tc>
      </w:tr>
      <w:tr w:rsidR="006F0BDD" w:rsidRPr="000D0739" w14:paraId="6D80D7B7" w14:textId="77777777" w:rsidTr="00000FA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968" w:type="dxa"/>
          </w:tcPr>
          <w:p w14:paraId="626AF054" w14:textId="6A7B3141" w:rsidR="006F0BDD" w:rsidRDefault="006F0BDD" w:rsidP="00C3756A">
            <w:pPr>
              <w:rPr>
                <w:rFonts w:ascii="Cambria" w:eastAsia="Times New Roman" w:hAnsi="Cambria"/>
              </w:rPr>
            </w:pPr>
            <w:proofErr w:type="spellStart"/>
            <w:r>
              <w:rPr>
                <w:rFonts w:ascii="Cambria" w:eastAsia="Times New Roman" w:hAnsi="Cambria"/>
              </w:rPr>
              <w:t>getUnitInformation</w:t>
            </w:r>
            <w:proofErr w:type="spellEnd"/>
            <w:r w:rsidRPr="00AD11D4" w:rsidDel="00027786">
              <w:rPr>
                <w:rFonts w:ascii="Cambria" w:eastAsia="Times New Roman" w:hAnsi="Cambria"/>
              </w:rPr>
              <w:t xml:space="preserve"> </w:t>
            </w:r>
          </w:p>
        </w:tc>
        <w:tc>
          <w:tcPr>
            <w:tcW w:w="1370" w:type="dxa"/>
          </w:tcPr>
          <w:p w14:paraId="3B92C166" w14:textId="77777777" w:rsidR="006F0BDD" w:rsidRPr="000D0739" w:rsidRDefault="006F0BDD" w:rsidP="00C3756A">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p>
        </w:tc>
        <w:tc>
          <w:tcPr>
            <w:tcW w:w="1291" w:type="dxa"/>
          </w:tcPr>
          <w:p w14:paraId="08123BB4" w14:textId="77777777" w:rsidR="006F0BDD" w:rsidRPr="00C724A5" w:rsidRDefault="006F0BDD" w:rsidP="00C3756A">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14:paraId="3E890D1B" w14:textId="77777777" w:rsidR="006F0BDD" w:rsidRPr="00E30FFC" w:rsidRDefault="006F0BDD" w:rsidP="00C3756A">
            <w:pPr>
              <w:cnfStyle w:val="000000100000" w:firstRow="0" w:lastRow="0" w:firstColumn="0" w:lastColumn="0" w:oddVBand="0" w:evenVBand="0" w:oddHBand="1" w:evenHBand="0" w:firstRowFirstColumn="0" w:firstRowLastColumn="0" w:lastRowFirstColumn="0" w:lastRowLastColumn="0"/>
              <w:rPr>
                <w:rFonts w:eastAsia="Times New Roman"/>
              </w:rPr>
            </w:pPr>
            <w:r w:rsidRPr="00E30FFC">
              <w:rPr>
                <w:rFonts w:eastAsia="Times New Roman"/>
              </w:rPr>
              <w:t>20%</w:t>
            </w:r>
          </w:p>
        </w:tc>
        <w:tc>
          <w:tcPr>
            <w:tcW w:w="1412" w:type="dxa"/>
          </w:tcPr>
          <w:p w14:paraId="2AC89ECD" w14:textId="77777777" w:rsidR="006F0BDD" w:rsidRDefault="006F0BDD" w:rsidP="00C3756A">
            <w:pPr>
              <w:cnfStyle w:val="000000100000" w:firstRow="0" w:lastRow="0" w:firstColumn="0" w:lastColumn="0" w:oddVBand="0" w:evenVBand="0" w:oddHBand="1" w:evenHBand="0" w:firstRowFirstColumn="0" w:firstRowLastColumn="0" w:lastRowFirstColumn="0" w:lastRowLastColumn="0"/>
              <w:rPr>
                <w:rFonts w:eastAsia="Times New Roman"/>
              </w:rPr>
            </w:pPr>
            <w:proofErr w:type="gramStart"/>
            <w:r>
              <w:rPr>
                <w:rFonts w:eastAsia="Times New Roman"/>
              </w:rPr>
              <w:t>Based on 1M calls/year</w:t>
            </w:r>
            <w:r w:rsidRPr="000D0739">
              <w:rPr>
                <w:rFonts w:eastAsia="Times New Roman"/>
              </w:rPr>
              <w:t>.</w:t>
            </w:r>
            <w:proofErr w:type="gramEnd"/>
            <w:r>
              <w:rPr>
                <w:rFonts w:eastAsia="Times New Roman"/>
              </w:rPr>
              <w:t xml:space="preserve"> </w:t>
            </w:r>
            <w:proofErr w:type="gramStart"/>
            <w:r>
              <w:rPr>
                <w:rFonts w:eastAsia="Times New Roman"/>
              </w:rPr>
              <w:t>99</w:t>
            </w:r>
            <w:r w:rsidRPr="00C724A5">
              <w:rPr>
                <w:rFonts w:eastAsia="Times New Roman"/>
                <w:vertAlign w:val="superscript"/>
              </w:rPr>
              <w:t>th</w:t>
            </w:r>
            <w:r>
              <w:rPr>
                <w:rFonts w:eastAsia="Times New Roman"/>
              </w:rPr>
              <w:t xml:space="preserve"> percentile Poisson distribution.</w:t>
            </w:r>
            <w:proofErr w:type="gramEnd"/>
          </w:p>
        </w:tc>
      </w:tr>
      <w:tr w:rsidR="006F0BDD" w:rsidRPr="000D0739" w14:paraId="7A84B007" w14:textId="77777777" w:rsidTr="00000FAA">
        <w:trPr>
          <w:trHeight w:val="600"/>
        </w:trPr>
        <w:tc>
          <w:tcPr>
            <w:cnfStyle w:val="001000000000" w:firstRow="0" w:lastRow="0" w:firstColumn="1" w:lastColumn="0" w:oddVBand="0" w:evenVBand="0" w:oddHBand="0" w:evenHBand="0" w:firstRowFirstColumn="0" w:firstRowLastColumn="0" w:lastRowFirstColumn="0" w:lastRowLastColumn="0"/>
            <w:tcW w:w="5968" w:type="dxa"/>
          </w:tcPr>
          <w:p w14:paraId="2F8AA71C" w14:textId="5AF54D66" w:rsidR="006F0BDD" w:rsidRDefault="006F0BDD" w:rsidP="00C3756A">
            <w:pPr>
              <w:rPr>
                <w:rFonts w:ascii="Cambria" w:eastAsia="Times New Roman" w:hAnsi="Cambria"/>
              </w:rPr>
            </w:pPr>
            <w:proofErr w:type="spellStart"/>
            <w:r w:rsidRPr="003A5E0C">
              <w:rPr>
                <w:rFonts w:ascii="Cambria" w:eastAsia="Times New Roman" w:hAnsi="Cambria"/>
              </w:rPr>
              <w:t>getPayGrade</w:t>
            </w:r>
            <w:proofErr w:type="spellEnd"/>
            <w:r w:rsidRPr="00AD11D4" w:rsidDel="00027786">
              <w:rPr>
                <w:rFonts w:ascii="Cambria" w:eastAsia="Times New Roman" w:hAnsi="Cambria"/>
              </w:rPr>
              <w:t xml:space="preserve"> </w:t>
            </w:r>
          </w:p>
        </w:tc>
        <w:tc>
          <w:tcPr>
            <w:tcW w:w="1370" w:type="dxa"/>
          </w:tcPr>
          <w:p w14:paraId="7539AF4A" w14:textId="77777777" w:rsidR="006F0BDD" w:rsidRPr="000D0739" w:rsidRDefault="006F0BDD" w:rsidP="00C3756A">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p>
        </w:tc>
        <w:tc>
          <w:tcPr>
            <w:tcW w:w="1291" w:type="dxa"/>
          </w:tcPr>
          <w:p w14:paraId="4106AD15" w14:textId="77777777" w:rsidR="006F0BDD" w:rsidRPr="00C724A5" w:rsidRDefault="006F0BDD" w:rsidP="00C3756A">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14:paraId="382ADA91" w14:textId="77777777" w:rsidR="006F0BDD" w:rsidRPr="00E30FFC" w:rsidRDefault="006F0BDD" w:rsidP="00C3756A">
            <w:pPr>
              <w:cnfStyle w:val="000000000000" w:firstRow="0" w:lastRow="0" w:firstColumn="0" w:lastColumn="0" w:oddVBand="0" w:evenVBand="0" w:oddHBand="0" w:evenHBand="0" w:firstRowFirstColumn="0" w:firstRowLastColumn="0" w:lastRowFirstColumn="0" w:lastRowLastColumn="0"/>
              <w:rPr>
                <w:rFonts w:eastAsia="Times New Roman"/>
              </w:rPr>
            </w:pPr>
            <w:r w:rsidRPr="00E30FFC">
              <w:rPr>
                <w:rFonts w:eastAsia="Times New Roman"/>
              </w:rPr>
              <w:t>20%</w:t>
            </w:r>
          </w:p>
        </w:tc>
        <w:tc>
          <w:tcPr>
            <w:tcW w:w="1412" w:type="dxa"/>
          </w:tcPr>
          <w:p w14:paraId="5F0FC1A5" w14:textId="77777777" w:rsidR="006F0BDD" w:rsidRDefault="006F0BDD" w:rsidP="00C3756A">
            <w:pPr>
              <w:cnfStyle w:val="000000000000" w:firstRow="0" w:lastRow="0" w:firstColumn="0" w:lastColumn="0" w:oddVBand="0" w:evenVBand="0" w:oddHBand="0" w:evenHBand="0" w:firstRowFirstColumn="0" w:firstRowLastColumn="0" w:lastRowFirstColumn="0" w:lastRowLastColumn="0"/>
              <w:rPr>
                <w:rFonts w:eastAsia="Times New Roman"/>
              </w:rPr>
            </w:pPr>
            <w:proofErr w:type="gramStart"/>
            <w:r>
              <w:rPr>
                <w:rFonts w:eastAsia="Times New Roman"/>
              </w:rPr>
              <w:t>Based on 1M calls/year</w:t>
            </w:r>
            <w:r w:rsidRPr="000D0739">
              <w:rPr>
                <w:rFonts w:eastAsia="Times New Roman"/>
              </w:rPr>
              <w:t>.</w:t>
            </w:r>
            <w:proofErr w:type="gramEnd"/>
            <w:r>
              <w:rPr>
                <w:rFonts w:eastAsia="Times New Roman"/>
              </w:rPr>
              <w:t xml:space="preserve"> </w:t>
            </w:r>
            <w:proofErr w:type="gramStart"/>
            <w:r>
              <w:rPr>
                <w:rFonts w:eastAsia="Times New Roman"/>
              </w:rPr>
              <w:t>99</w:t>
            </w:r>
            <w:r w:rsidRPr="00C724A5">
              <w:rPr>
                <w:rFonts w:eastAsia="Times New Roman"/>
                <w:vertAlign w:val="superscript"/>
              </w:rPr>
              <w:t>th</w:t>
            </w:r>
            <w:r>
              <w:rPr>
                <w:rFonts w:eastAsia="Times New Roman"/>
              </w:rPr>
              <w:t xml:space="preserve"> percentile </w:t>
            </w:r>
            <w:r>
              <w:rPr>
                <w:rFonts w:eastAsia="Times New Roman"/>
              </w:rPr>
              <w:lastRenderedPageBreak/>
              <w:t>Poisson distribution.</w:t>
            </w:r>
            <w:proofErr w:type="gramEnd"/>
          </w:p>
        </w:tc>
      </w:tr>
      <w:tr w:rsidR="006F0BDD" w:rsidRPr="000D0739" w14:paraId="04221625" w14:textId="77777777" w:rsidTr="00000FA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968" w:type="dxa"/>
          </w:tcPr>
          <w:p w14:paraId="74ED22DE" w14:textId="31459F45" w:rsidR="006F0BDD" w:rsidRDefault="006F0BDD" w:rsidP="00C3756A">
            <w:pPr>
              <w:rPr>
                <w:rFonts w:ascii="Cambria" w:eastAsia="Times New Roman" w:hAnsi="Cambria"/>
              </w:rPr>
            </w:pPr>
            <w:proofErr w:type="spellStart"/>
            <w:r w:rsidRPr="003A5E0C">
              <w:rPr>
                <w:rFonts w:ascii="Cambria" w:eastAsia="Times New Roman" w:hAnsi="Cambria"/>
              </w:rPr>
              <w:lastRenderedPageBreak/>
              <w:t>getRetirement</w:t>
            </w:r>
            <w:proofErr w:type="spellEnd"/>
            <w:r w:rsidRPr="00AD11D4" w:rsidDel="00027786">
              <w:rPr>
                <w:rFonts w:ascii="Cambria" w:eastAsia="Times New Roman" w:hAnsi="Cambria"/>
              </w:rPr>
              <w:t xml:space="preserve"> </w:t>
            </w:r>
          </w:p>
        </w:tc>
        <w:tc>
          <w:tcPr>
            <w:tcW w:w="1370" w:type="dxa"/>
          </w:tcPr>
          <w:p w14:paraId="485F9DBA" w14:textId="77777777" w:rsidR="006F0BDD" w:rsidRPr="000D0739" w:rsidRDefault="006F0BDD" w:rsidP="00C3756A">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p>
        </w:tc>
        <w:tc>
          <w:tcPr>
            <w:tcW w:w="1291" w:type="dxa"/>
          </w:tcPr>
          <w:p w14:paraId="1732C4CF" w14:textId="77777777" w:rsidR="006F0BDD" w:rsidRPr="00C724A5" w:rsidRDefault="006F0BDD" w:rsidP="00C3756A">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14:paraId="11B503AE" w14:textId="77777777" w:rsidR="006F0BDD" w:rsidRPr="00E30FFC" w:rsidRDefault="006F0BDD" w:rsidP="00C3756A">
            <w:pPr>
              <w:cnfStyle w:val="000000100000" w:firstRow="0" w:lastRow="0" w:firstColumn="0" w:lastColumn="0" w:oddVBand="0" w:evenVBand="0" w:oddHBand="1" w:evenHBand="0" w:firstRowFirstColumn="0" w:firstRowLastColumn="0" w:lastRowFirstColumn="0" w:lastRowLastColumn="0"/>
              <w:rPr>
                <w:rFonts w:eastAsia="Times New Roman"/>
              </w:rPr>
            </w:pPr>
            <w:r w:rsidRPr="00E30FFC">
              <w:rPr>
                <w:rFonts w:eastAsia="Times New Roman"/>
              </w:rPr>
              <w:t>20%</w:t>
            </w:r>
          </w:p>
        </w:tc>
        <w:tc>
          <w:tcPr>
            <w:tcW w:w="1412" w:type="dxa"/>
          </w:tcPr>
          <w:p w14:paraId="685AF2D0" w14:textId="77777777" w:rsidR="006F0BDD" w:rsidRDefault="006F0BDD" w:rsidP="00C3756A">
            <w:pPr>
              <w:cnfStyle w:val="000000100000" w:firstRow="0" w:lastRow="0" w:firstColumn="0" w:lastColumn="0" w:oddVBand="0" w:evenVBand="0" w:oddHBand="1" w:evenHBand="0" w:firstRowFirstColumn="0" w:firstRowLastColumn="0" w:lastRowFirstColumn="0" w:lastRowLastColumn="0"/>
              <w:rPr>
                <w:rFonts w:eastAsia="Times New Roman"/>
              </w:rPr>
            </w:pPr>
            <w:proofErr w:type="gramStart"/>
            <w:r>
              <w:rPr>
                <w:rFonts w:eastAsia="Times New Roman"/>
              </w:rPr>
              <w:t>Based on 1M calls/year</w:t>
            </w:r>
            <w:r w:rsidRPr="000D0739">
              <w:rPr>
                <w:rFonts w:eastAsia="Times New Roman"/>
              </w:rPr>
              <w:t>.</w:t>
            </w:r>
            <w:proofErr w:type="gramEnd"/>
            <w:r>
              <w:rPr>
                <w:rFonts w:eastAsia="Times New Roman"/>
              </w:rPr>
              <w:t xml:space="preserve"> </w:t>
            </w:r>
            <w:proofErr w:type="gramStart"/>
            <w:r>
              <w:rPr>
                <w:rFonts w:eastAsia="Times New Roman"/>
              </w:rPr>
              <w:t>99</w:t>
            </w:r>
            <w:r w:rsidRPr="00C724A5">
              <w:rPr>
                <w:rFonts w:eastAsia="Times New Roman"/>
                <w:vertAlign w:val="superscript"/>
              </w:rPr>
              <w:t>th</w:t>
            </w:r>
            <w:r>
              <w:rPr>
                <w:rFonts w:eastAsia="Times New Roman"/>
              </w:rPr>
              <w:t xml:space="preserve"> percentile Poisson distribution.</w:t>
            </w:r>
            <w:proofErr w:type="gramEnd"/>
          </w:p>
        </w:tc>
      </w:tr>
      <w:tr w:rsidR="006F0BDD" w:rsidRPr="000D0739" w14:paraId="04EDA11A" w14:textId="77777777" w:rsidTr="00000FAA">
        <w:trPr>
          <w:trHeight w:val="600"/>
        </w:trPr>
        <w:tc>
          <w:tcPr>
            <w:cnfStyle w:val="001000000000" w:firstRow="0" w:lastRow="0" w:firstColumn="1" w:lastColumn="0" w:oddVBand="0" w:evenVBand="0" w:oddHBand="0" w:evenHBand="0" w:firstRowFirstColumn="0" w:firstRowLastColumn="0" w:lastRowFirstColumn="0" w:lastRowLastColumn="0"/>
            <w:tcW w:w="5968" w:type="dxa"/>
          </w:tcPr>
          <w:p w14:paraId="225D3189" w14:textId="4D053EE6" w:rsidR="006F0BDD" w:rsidRDefault="006F0BDD" w:rsidP="00C3756A">
            <w:pPr>
              <w:rPr>
                <w:rFonts w:ascii="Cambria" w:eastAsia="Times New Roman" w:hAnsi="Cambria"/>
              </w:rPr>
            </w:pPr>
            <w:proofErr w:type="spellStart"/>
            <w:r w:rsidRPr="00FA3E83">
              <w:rPr>
                <w:rFonts w:ascii="Cambria" w:eastAsia="Times New Roman" w:hAnsi="Cambria"/>
              </w:rPr>
              <w:t>getCombatPay</w:t>
            </w:r>
            <w:proofErr w:type="spellEnd"/>
            <w:r w:rsidRPr="00AD11D4" w:rsidDel="00027786">
              <w:rPr>
                <w:rFonts w:ascii="Cambria" w:eastAsia="Times New Roman" w:hAnsi="Cambria"/>
              </w:rPr>
              <w:t xml:space="preserve"> </w:t>
            </w:r>
          </w:p>
        </w:tc>
        <w:tc>
          <w:tcPr>
            <w:tcW w:w="1370" w:type="dxa"/>
          </w:tcPr>
          <w:p w14:paraId="6C42126F" w14:textId="77777777" w:rsidR="006F0BDD" w:rsidRPr="000D0739" w:rsidRDefault="006F0BDD" w:rsidP="00C3756A">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p>
        </w:tc>
        <w:tc>
          <w:tcPr>
            <w:tcW w:w="1291" w:type="dxa"/>
          </w:tcPr>
          <w:p w14:paraId="3DCA18F9" w14:textId="77777777" w:rsidR="006F0BDD" w:rsidRPr="00C724A5" w:rsidRDefault="006F0BDD" w:rsidP="00C3756A">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14:paraId="0D2CCA9F" w14:textId="77777777" w:rsidR="006F0BDD" w:rsidRPr="00E30FFC" w:rsidRDefault="006F0BDD" w:rsidP="00C3756A">
            <w:pPr>
              <w:cnfStyle w:val="000000000000" w:firstRow="0" w:lastRow="0" w:firstColumn="0" w:lastColumn="0" w:oddVBand="0" w:evenVBand="0" w:oddHBand="0" w:evenHBand="0" w:firstRowFirstColumn="0" w:firstRowLastColumn="0" w:lastRowFirstColumn="0" w:lastRowLastColumn="0"/>
              <w:rPr>
                <w:rFonts w:eastAsia="Times New Roman"/>
              </w:rPr>
            </w:pPr>
            <w:r w:rsidRPr="00E30FFC">
              <w:rPr>
                <w:rFonts w:eastAsia="Times New Roman"/>
              </w:rPr>
              <w:t>20%</w:t>
            </w:r>
          </w:p>
        </w:tc>
        <w:tc>
          <w:tcPr>
            <w:tcW w:w="1412" w:type="dxa"/>
          </w:tcPr>
          <w:p w14:paraId="0A65F827" w14:textId="77777777" w:rsidR="006F0BDD" w:rsidRDefault="006F0BDD" w:rsidP="00C3756A">
            <w:pPr>
              <w:cnfStyle w:val="000000000000" w:firstRow="0" w:lastRow="0" w:firstColumn="0" w:lastColumn="0" w:oddVBand="0" w:evenVBand="0" w:oddHBand="0" w:evenHBand="0" w:firstRowFirstColumn="0" w:firstRowLastColumn="0" w:lastRowFirstColumn="0" w:lastRowLastColumn="0"/>
              <w:rPr>
                <w:rFonts w:eastAsia="Times New Roman"/>
              </w:rPr>
            </w:pPr>
            <w:proofErr w:type="gramStart"/>
            <w:r>
              <w:rPr>
                <w:rFonts w:eastAsia="Times New Roman"/>
              </w:rPr>
              <w:t>Based on 1M calls/year</w:t>
            </w:r>
            <w:r w:rsidRPr="000D0739">
              <w:rPr>
                <w:rFonts w:eastAsia="Times New Roman"/>
              </w:rPr>
              <w:t>.</w:t>
            </w:r>
            <w:proofErr w:type="gramEnd"/>
            <w:r>
              <w:rPr>
                <w:rFonts w:eastAsia="Times New Roman"/>
              </w:rPr>
              <w:t xml:space="preserve"> </w:t>
            </w:r>
            <w:proofErr w:type="gramStart"/>
            <w:r>
              <w:rPr>
                <w:rFonts w:eastAsia="Times New Roman"/>
              </w:rPr>
              <w:t>99</w:t>
            </w:r>
            <w:r w:rsidRPr="00C724A5">
              <w:rPr>
                <w:rFonts w:eastAsia="Times New Roman"/>
                <w:vertAlign w:val="superscript"/>
              </w:rPr>
              <w:t>th</w:t>
            </w:r>
            <w:r>
              <w:rPr>
                <w:rFonts w:eastAsia="Times New Roman"/>
              </w:rPr>
              <w:t xml:space="preserve"> percentile Poisson distribution.</w:t>
            </w:r>
            <w:proofErr w:type="gramEnd"/>
          </w:p>
        </w:tc>
      </w:tr>
      <w:tr w:rsidR="006F0BDD" w:rsidRPr="000D0739" w14:paraId="06B978FD" w14:textId="77777777" w:rsidTr="00000FA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968" w:type="dxa"/>
          </w:tcPr>
          <w:p w14:paraId="691702A9" w14:textId="72DEB582" w:rsidR="006F0BDD" w:rsidRDefault="006F0BDD" w:rsidP="00C3756A">
            <w:pPr>
              <w:rPr>
                <w:rFonts w:ascii="Cambria" w:eastAsia="Times New Roman" w:hAnsi="Cambria"/>
              </w:rPr>
            </w:pPr>
            <w:proofErr w:type="spellStart"/>
            <w:r w:rsidRPr="003A5E0C">
              <w:rPr>
                <w:rFonts w:ascii="Cambria" w:eastAsia="Times New Roman" w:hAnsi="Cambria"/>
              </w:rPr>
              <w:t>getReserveDrill</w:t>
            </w:r>
            <w:r>
              <w:rPr>
                <w:rFonts w:ascii="Cambria" w:eastAsia="Times New Roman" w:hAnsi="Cambria"/>
              </w:rPr>
              <w:t>Days</w:t>
            </w:r>
            <w:proofErr w:type="spellEnd"/>
          </w:p>
        </w:tc>
        <w:tc>
          <w:tcPr>
            <w:tcW w:w="1370" w:type="dxa"/>
          </w:tcPr>
          <w:p w14:paraId="32CE0116" w14:textId="77777777" w:rsidR="006F0BDD" w:rsidRPr="000D0739" w:rsidRDefault="006F0BDD" w:rsidP="00C3756A">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p>
        </w:tc>
        <w:tc>
          <w:tcPr>
            <w:tcW w:w="1291" w:type="dxa"/>
          </w:tcPr>
          <w:p w14:paraId="240C6DDA" w14:textId="77777777" w:rsidR="006F0BDD" w:rsidRPr="00C724A5" w:rsidRDefault="006F0BDD" w:rsidP="00C3756A">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14:paraId="0BDF1B44" w14:textId="77777777" w:rsidR="006F0BDD" w:rsidRPr="00E30FFC" w:rsidRDefault="006F0BDD" w:rsidP="00C3756A">
            <w:pPr>
              <w:cnfStyle w:val="000000100000" w:firstRow="0" w:lastRow="0" w:firstColumn="0" w:lastColumn="0" w:oddVBand="0" w:evenVBand="0" w:oddHBand="1" w:evenHBand="0" w:firstRowFirstColumn="0" w:firstRowLastColumn="0" w:lastRowFirstColumn="0" w:lastRowLastColumn="0"/>
              <w:rPr>
                <w:rFonts w:eastAsia="Times New Roman"/>
              </w:rPr>
            </w:pPr>
            <w:r w:rsidRPr="00E30FFC">
              <w:rPr>
                <w:rFonts w:eastAsia="Times New Roman"/>
              </w:rPr>
              <w:t>20%</w:t>
            </w:r>
          </w:p>
        </w:tc>
        <w:tc>
          <w:tcPr>
            <w:tcW w:w="1412" w:type="dxa"/>
          </w:tcPr>
          <w:p w14:paraId="0925B5BB" w14:textId="77777777" w:rsidR="006F0BDD" w:rsidRDefault="006F0BDD" w:rsidP="00C3756A">
            <w:pPr>
              <w:cnfStyle w:val="000000100000" w:firstRow="0" w:lastRow="0" w:firstColumn="0" w:lastColumn="0" w:oddVBand="0" w:evenVBand="0" w:oddHBand="1" w:evenHBand="0" w:firstRowFirstColumn="0" w:firstRowLastColumn="0" w:lastRowFirstColumn="0" w:lastRowLastColumn="0"/>
              <w:rPr>
                <w:rFonts w:eastAsia="Times New Roman"/>
              </w:rPr>
            </w:pPr>
            <w:proofErr w:type="gramStart"/>
            <w:r>
              <w:rPr>
                <w:rFonts w:eastAsia="Times New Roman"/>
              </w:rPr>
              <w:t>Based on 1M calls/year</w:t>
            </w:r>
            <w:r w:rsidRPr="000D0739">
              <w:rPr>
                <w:rFonts w:eastAsia="Times New Roman"/>
              </w:rPr>
              <w:t>.</w:t>
            </w:r>
            <w:proofErr w:type="gramEnd"/>
            <w:r>
              <w:rPr>
                <w:rFonts w:eastAsia="Times New Roman"/>
              </w:rPr>
              <w:t xml:space="preserve"> </w:t>
            </w:r>
            <w:proofErr w:type="gramStart"/>
            <w:r>
              <w:rPr>
                <w:rFonts w:eastAsia="Times New Roman"/>
              </w:rPr>
              <w:t>99</w:t>
            </w:r>
            <w:r w:rsidRPr="00C724A5">
              <w:rPr>
                <w:rFonts w:eastAsia="Times New Roman"/>
                <w:vertAlign w:val="superscript"/>
              </w:rPr>
              <w:t>th</w:t>
            </w:r>
            <w:r>
              <w:rPr>
                <w:rFonts w:eastAsia="Times New Roman"/>
              </w:rPr>
              <w:t xml:space="preserve"> percentile Poisson distribution.</w:t>
            </w:r>
            <w:proofErr w:type="gramEnd"/>
          </w:p>
        </w:tc>
      </w:tr>
      <w:tr w:rsidR="006F0BDD" w:rsidRPr="000D0739" w14:paraId="62A888EE" w14:textId="77777777" w:rsidTr="00000FAA">
        <w:trPr>
          <w:trHeight w:val="600"/>
        </w:trPr>
        <w:tc>
          <w:tcPr>
            <w:cnfStyle w:val="001000000000" w:firstRow="0" w:lastRow="0" w:firstColumn="1" w:lastColumn="0" w:oddVBand="0" w:evenVBand="0" w:oddHBand="0" w:evenHBand="0" w:firstRowFirstColumn="0" w:firstRowLastColumn="0" w:lastRowFirstColumn="0" w:lastRowLastColumn="0"/>
            <w:tcW w:w="5968" w:type="dxa"/>
          </w:tcPr>
          <w:p w14:paraId="0221630F" w14:textId="5AA9B13F" w:rsidR="006F0BDD" w:rsidRDefault="006F0BDD" w:rsidP="00C3756A">
            <w:pPr>
              <w:rPr>
                <w:rFonts w:ascii="Cambria" w:eastAsia="Times New Roman" w:hAnsi="Cambria"/>
              </w:rPr>
            </w:pPr>
            <w:proofErr w:type="spellStart"/>
            <w:r w:rsidRPr="003A5E0C">
              <w:rPr>
                <w:rFonts w:ascii="Cambria" w:eastAsia="Times New Roman" w:hAnsi="Cambria"/>
              </w:rPr>
              <w:t>getSeperationPay</w:t>
            </w:r>
            <w:proofErr w:type="spellEnd"/>
            <w:r w:rsidRPr="00AD11D4" w:rsidDel="00027786">
              <w:rPr>
                <w:rFonts w:ascii="Cambria" w:eastAsia="Times New Roman" w:hAnsi="Cambria"/>
              </w:rPr>
              <w:t xml:space="preserve"> </w:t>
            </w:r>
          </w:p>
        </w:tc>
        <w:tc>
          <w:tcPr>
            <w:tcW w:w="1370" w:type="dxa"/>
          </w:tcPr>
          <w:p w14:paraId="55E1F730" w14:textId="77777777" w:rsidR="006F0BDD" w:rsidRPr="000D0739" w:rsidRDefault="006F0BDD" w:rsidP="00C3756A">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p>
        </w:tc>
        <w:tc>
          <w:tcPr>
            <w:tcW w:w="1291" w:type="dxa"/>
          </w:tcPr>
          <w:p w14:paraId="58D4C3E1" w14:textId="77777777" w:rsidR="006F0BDD" w:rsidRPr="00C724A5" w:rsidRDefault="006F0BDD" w:rsidP="00C3756A">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14:paraId="756B7E9A" w14:textId="77777777" w:rsidR="006F0BDD" w:rsidRPr="00E30FFC" w:rsidRDefault="006F0BDD" w:rsidP="00C3756A">
            <w:pPr>
              <w:cnfStyle w:val="000000000000" w:firstRow="0" w:lastRow="0" w:firstColumn="0" w:lastColumn="0" w:oddVBand="0" w:evenVBand="0" w:oddHBand="0" w:evenHBand="0" w:firstRowFirstColumn="0" w:firstRowLastColumn="0" w:lastRowFirstColumn="0" w:lastRowLastColumn="0"/>
              <w:rPr>
                <w:rFonts w:eastAsia="Times New Roman"/>
              </w:rPr>
            </w:pPr>
            <w:r w:rsidRPr="00E30FFC">
              <w:rPr>
                <w:rFonts w:eastAsia="Times New Roman"/>
              </w:rPr>
              <w:t>20%</w:t>
            </w:r>
          </w:p>
        </w:tc>
        <w:tc>
          <w:tcPr>
            <w:tcW w:w="1412" w:type="dxa"/>
          </w:tcPr>
          <w:p w14:paraId="37E4E16B" w14:textId="77777777" w:rsidR="006F0BDD" w:rsidRDefault="006F0BDD" w:rsidP="00C3756A">
            <w:pPr>
              <w:cnfStyle w:val="000000000000" w:firstRow="0" w:lastRow="0" w:firstColumn="0" w:lastColumn="0" w:oddVBand="0" w:evenVBand="0" w:oddHBand="0" w:evenHBand="0" w:firstRowFirstColumn="0" w:firstRowLastColumn="0" w:lastRowFirstColumn="0" w:lastRowLastColumn="0"/>
              <w:rPr>
                <w:rFonts w:eastAsia="Times New Roman"/>
              </w:rPr>
            </w:pPr>
            <w:proofErr w:type="gramStart"/>
            <w:r>
              <w:rPr>
                <w:rFonts w:eastAsia="Times New Roman"/>
              </w:rPr>
              <w:t>Based on 1M calls/year</w:t>
            </w:r>
            <w:r w:rsidRPr="000D0739">
              <w:rPr>
                <w:rFonts w:eastAsia="Times New Roman"/>
              </w:rPr>
              <w:t>.</w:t>
            </w:r>
            <w:proofErr w:type="gramEnd"/>
            <w:r>
              <w:rPr>
                <w:rFonts w:eastAsia="Times New Roman"/>
              </w:rPr>
              <w:t xml:space="preserve"> </w:t>
            </w:r>
            <w:proofErr w:type="gramStart"/>
            <w:r>
              <w:rPr>
                <w:rFonts w:eastAsia="Times New Roman"/>
              </w:rPr>
              <w:t>99</w:t>
            </w:r>
            <w:r w:rsidRPr="00C724A5">
              <w:rPr>
                <w:rFonts w:eastAsia="Times New Roman"/>
                <w:vertAlign w:val="superscript"/>
              </w:rPr>
              <w:t>th</w:t>
            </w:r>
            <w:r>
              <w:rPr>
                <w:rFonts w:eastAsia="Times New Roman"/>
              </w:rPr>
              <w:t xml:space="preserve"> percentile Poisson distribution.</w:t>
            </w:r>
            <w:proofErr w:type="gramEnd"/>
          </w:p>
        </w:tc>
      </w:tr>
      <w:tr w:rsidR="006F0BDD" w:rsidRPr="000D0739" w14:paraId="70FF18C5" w14:textId="77777777" w:rsidTr="00000FA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968" w:type="dxa"/>
          </w:tcPr>
          <w:p w14:paraId="6E4C90CF" w14:textId="77777777" w:rsidR="006F0BDD" w:rsidRDefault="006F0BDD" w:rsidP="00C3756A">
            <w:pPr>
              <w:rPr>
                <w:rFonts w:ascii="Cambria" w:eastAsia="Times New Roman" w:hAnsi="Cambria"/>
              </w:rPr>
            </w:pPr>
            <w:proofErr w:type="spellStart"/>
            <w:r w:rsidRPr="003A5E0C">
              <w:rPr>
                <w:rFonts w:ascii="Cambria" w:eastAsia="Times New Roman" w:hAnsi="Cambria"/>
              </w:rPr>
              <w:t>getRetirementPay</w:t>
            </w:r>
            <w:proofErr w:type="spellEnd"/>
            <w:r w:rsidRPr="00AD11D4" w:rsidDel="00027786">
              <w:rPr>
                <w:rFonts w:ascii="Cambria" w:eastAsia="Times New Roman" w:hAnsi="Cambria"/>
              </w:rPr>
              <w:t xml:space="preserve"> </w:t>
            </w:r>
          </w:p>
        </w:tc>
        <w:tc>
          <w:tcPr>
            <w:tcW w:w="1370" w:type="dxa"/>
          </w:tcPr>
          <w:p w14:paraId="0A5C38EF" w14:textId="77777777" w:rsidR="006F0BDD" w:rsidRPr="000D0739" w:rsidRDefault="006F0BDD" w:rsidP="00C3756A">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p>
        </w:tc>
        <w:tc>
          <w:tcPr>
            <w:tcW w:w="1291" w:type="dxa"/>
          </w:tcPr>
          <w:p w14:paraId="0F00D350" w14:textId="77777777" w:rsidR="006F0BDD" w:rsidRPr="00C724A5" w:rsidRDefault="006F0BDD" w:rsidP="00C3756A">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14:paraId="2DB7572A" w14:textId="77777777" w:rsidR="006F0BDD" w:rsidRPr="00E30FFC" w:rsidRDefault="006F0BDD" w:rsidP="00C3756A">
            <w:pPr>
              <w:cnfStyle w:val="000000100000" w:firstRow="0" w:lastRow="0" w:firstColumn="0" w:lastColumn="0" w:oddVBand="0" w:evenVBand="0" w:oddHBand="1" w:evenHBand="0" w:firstRowFirstColumn="0" w:firstRowLastColumn="0" w:lastRowFirstColumn="0" w:lastRowLastColumn="0"/>
              <w:rPr>
                <w:rFonts w:eastAsia="Times New Roman"/>
              </w:rPr>
            </w:pPr>
            <w:r w:rsidRPr="00E30FFC">
              <w:rPr>
                <w:rFonts w:eastAsia="Times New Roman"/>
              </w:rPr>
              <w:t>20%</w:t>
            </w:r>
          </w:p>
        </w:tc>
        <w:tc>
          <w:tcPr>
            <w:tcW w:w="1412" w:type="dxa"/>
          </w:tcPr>
          <w:p w14:paraId="6D97BB73" w14:textId="77777777" w:rsidR="006F0BDD" w:rsidRDefault="006F0BDD" w:rsidP="00C3756A">
            <w:pPr>
              <w:cnfStyle w:val="000000100000" w:firstRow="0" w:lastRow="0" w:firstColumn="0" w:lastColumn="0" w:oddVBand="0" w:evenVBand="0" w:oddHBand="1" w:evenHBand="0" w:firstRowFirstColumn="0" w:firstRowLastColumn="0" w:lastRowFirstColumn="0" w:lastRowLastColumn="0"/>
              <w:rPr>
                <w:rFonts w:eastAsia="Times New Roman"/>
              </w:rPr>
            </w:pPr>
            <w:proofErr w:type="gramStart"/>
            <w:r>
              <w:rPr>
                <w:rFonts w:eastAsia="Times New Roman"/>
              </w:rPr>
              <w:t>Based on 1M calls/year</w:t>
            </w:r>
            <w:r w:rsidRPr="000D0739">
              <w:rPr>
                <w:rFonts w:eastAsia="Times New Roman"/>
              </w:rPr>
              <w:t>.</w:t>
            </w:r>
            <w:proofErr w:type="gramEnd"/>
            <w:r>
              <w:rPr>
                <w:rFonts w:eastAsia="Times New Roman"/>
              </w:rPr>
              <w:t xml:space="preserve"> </w:t>
            </w:r>
            <w:proofErr w:type="gramStart"/>
            <w:r>
              <w:rPr>
                <w:rFonts w:eastAsia="Times New Roman"/>
              </w:rPr>
              <w:t>99</w:t>
            </w:r>
            <w:r w:rsidRPr="00C724A5">
              <w:rPr>
                <w:rFonts w:eastAsia="Times New Roman"/>
                <w:vertAlign w:val="superscript"/>
              </w:rPr>
              <w:t>th</w:t>
            </w:r>
            <w:r>
              <w:rPr>
                <w:rFonts w:eastAsia="Times New Roman"/>
              </w:rPr>
              <w:t xml:space="preserve"> </w:t>
            </w:r>
            <w:r>
              <w:rPr>
                <w:rFonts w:eastAsia="Times New Roman"/>
              </w:rPr>
              <w:lastRenderedPageBreak/>
              <w:t>percentile Poisson distribution.</w:t>
            </w:r>
            <w:proofErr w:type="gramEnd"/>
          </w:p>
        </w:tc>
      </w:tr>
      <w:tr w:rsidR="006F0BDD" w:rsidRPr="000D0739" w14:paraId="30064A35" w14:textId="77777777" w:rsidTr="00000FAA">
        <w:trPr>
          <w:trHeight w:val="600"/>
        </w:trPr>
        <w:tc>
          <w:tcPr>
            <w:cnfStyle w:val="001000000000" w:firstRow="0" w:lastRow="0" w:firstColumn="1" w:lastColumn="0" w:oddVBand="0" w:evenVBand="0" w:oddHBand="0" w:evenHBand="0" w:firstRowFirstColumn="0" w:firstRowLastColumn="0" w:lastRowFirstColumn="0" w:lastRowLastColumn="0"/>
            <w:tcW w:w="5968" w:type="dxa"/>
          </w:tcPr>
          <w:p w14:paraId="774BEFB1" w14:textId="5B88B10E" w:rsidR="006F0BDD" w:rsidRDefault="006F0BDD" w:rsidP="00C3756A">
            <w:pPr>
              <w:rPr>
                <w:rFonts w:ascii="Cambria" w:eastAsia="Times New Roman" w:hAnsi="Cambria"/>
              </w:rPr>
            </w:pPr>
            <w:proofErr w:type="spellStart"/>
            <w:r w:rsidRPr="003A5E0C">
              <w:rPr>
                <w:rFonts w:ascii="Cambria" w:eastAsia="Times New Roman" w:hAnsi="Cambria"/>
              </w:rPr>
              <w:lastRenderedPageBreak/>
              <w:t>getDisabilities</w:t>
            </w:r>
            <w:proofErr w:type="spellEnd"/>
          </w:p>
        </w:tc>
        <w:tc>
          <w:tcPr>
            <w:tcW w:w="1370" w:type="dxa"/>
          </w:tcPr>
          <w:p w14:paraId="37374A12" w14:textId="77777777" w:rsidR="006F0BDD" w:rsidRPr="000D0739" w:rsidRDefault="006F0BDD" w:rsidP="00C3756A">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p>
        </w:tc>
        <w:tc>
          <w:tcPr>
            <w:tcW w:w="1291" w:type="dxa"/>
          </w:tcPr>
          <w:p w14:paraId="5F215640" w14:textId="77777777" w:rsidR="006F0BDD" w:rsidRPr="00C724A5" w:rsidRDefault="006F0BDD" w:rsidP="00C3756A">
            <w:pPr>
              <w:cnfStyle w:val="000000000000" w:firstRow="0" w:lastRow="0" w:firstColumn="0" w:lastColumn="0" w:oddVBand="0" w:evenVBand="0" w:oddHBand="0"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14:paraId="1CF6BA8E" w14:textId="77777777" w:rsidR="006F0BDD" w:rsidRPr="00E30FFC" w:rsidRDefault="006F0BDD" w:rsidP="00C3756A">
            <w:pPr>
              <w:cnfStyle w:val="000000000000" w:firstRow="0" w:lastRow="0" w:firstColumn="0" w:lastColumn="0" w:oddVBand="0" w:evenVBand="0" w:oddHBand="0" w:evenHBand="0" w:firstRowFirstColumn="0" w:firstRowLastColumn="0" w:lastRowFirstColumn="0" w:lastRowLastColumn="0"/>
              <w:rPr>
                <w:rFonts w:eastAsia="Times New Roman"/>
              </w:rPr>
            </w:pPr>
            <w:r w:rsidRPr="00E30FFC">
              <w:rPr>
                <w:rFonts w:eastAsia="Times New Roman"/>
              </w:rPr>
              <w:t>20%</w:t>
            </w:r>
          </w:p>
        </w:tc>
        <w:tc>
          <w:tcPr>
            <w:tcW w:w="1412" w:type="dxa"/>
          </w:tcPr>
          <w:p w14:paraId="405FA33E" w14:textId="77777777" w:rsidR="006F0BDD" w:rsidRDefault="006F0BDD" w:rsidP="00C3756A">
            <w:pPr>
              <w:cnfStyle w:val="000000000000" w:firstRow="0" w:lastRow="0" w:firstColumn="0" w:lastColumn="0" w:oddVBand="0" w:evenVBand="0" w:oddHBand="0" w:evenHBand="0" w:firstRowFirstColumn="0" w:firstRowLastColumn="0" w:lastRowFirstColumn="0" w:lastRowLastColumn="0"/>
              <w:rPr>
                <w:rFonts w:eastAsia="Times New Roman"/>
              </w:rPr>
            </w:pPr>
            <w:proofErr w:type="gramStart"/>
            <w:r>
              <w:rPr>
                <w:rFonts w:eastAsia="Times New Roman"/>
              </w:rPr>
              <w:t>Based on 1M calls/year</w:t>
            </w:r>
            <w:r w:rsidRPr="000D0739">
              <w:rPr>
                <w:rFonts w:eastAsia="Times New Roman"/>
              </w:rPr>
              <w:t>.</w:t>
            </w:r>
            <w:proofErr w:type="gramEnd"/>
            <w:r>
              <w:rPr>
                <w:rFonts w:eastAsia="Times New Roman"/>
              </w:rPr>
              <w:t xml:space="preserve"> </w:t>
            </w:r>
            <w:proofErr w:type="gramStart"/>
            <w:r>
              <w:rPr>
                <w:rFonts w:eastAsia="Times New Roman"/>
              </w:rPr>
              <w:t>99</w:t>
            </w:r>
            <w:r w:rsidRPr="00C724A5">
              <w:rPr>
                <w:rFonts w:eastAsia="Times New Roman"/>
                <w:vertAlign w:val="superscript"/>
              </w:rPr>
              <w:t>th</w:t>
            </w:r>
            <w:r>
              <w:rPr>
                <w:rFonts w:eastAsia="Times New Roman"/>
              </w:rPr>
              <w:t xml:space="preserve"> percentile Poisson distribution.</w:t>
            </w:r>
            <w:proofErr w:type="gramEnd"/>
          </w:p>
        </w:tc>
      </w:tr>
      <w:tr w:rsidR="006F0BDD" w:rsidRPr="000D0739" w14:paraId="7900136B" w14:textId="77777777" w:rsidTr="00000FA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968" w:type="dxa"/>
          </w:tcPr>
          <w:p w14:paraId="2D347BEC" w14:textId="62F5A7E2" w:rsidR="006F0BDD" w:rsidRDefault="006F0BDD" w:rsidP="00AD11D4">
            <w:pPr>
              <w:rPr>
                <w:rFonts w:ascii="Cambria" w:eastAsia="Times New Roman" w:hAnsi="Cambria"/>
              </w:rPr>
            </w:pPr>
            <w:r w:rsidRPr="003A5E0C">
              <w:rPr>
                <w:rFonts w:ascii="Cambria" w:eastAsia="Times New Roman" w:hAnsi="Cambria"/>
              </w:rPr>
              <w:t>get</w:t>
            </w:r>
            <w:r>
              <w:rPr>
                <w:rFonts w:ascii="Cambria" w:eastAsia="Times New Roman" w:hAnsi="Cambria"/>
              </w:rPr>
              <w:t>DD214</w:t>
            </w:r>
            <w:r w:rsidRPr="00AD11D4" w:rsidDel="00027786">
              <w:rPr>
                <w:rFonts w:ascii="Cambria" w:eastAsia="Times New Roman" w:hAnsi="Cambria"/>
              </w:rPr>
              <w:t xml:space="preserve"> </w:t>
            </w:r>
          </w:p>
        </w:tc>
        <w:tc>
          <w:tcPr>
            <w:tcW w:w="1370" w:type="dxa"/>
          </w:tcPr>
          <w:p w14:paraId="5182EA2B" w14:textId="77777777" w:rsidR="006F0BDD" w:rsidRPr="000D0739" w:rsidRDefault="006F0BDD" w:rsidP="003F0BE8">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p>
        </w:tc>
        <w:tc>
          <w:tcPr>
            <w:tcW w:w="1291" w:type="dxa"/>
          </w:tcPr>
          <w:p w14:paraId="265E60DE" w14:textId="621A166C" w:rsidR="006F0BDD" w:rsidRPr="00C724A5" w:rsidRDefault="006F0BDD" w:rsidP="003F0BE8">
            <w:pPr>
              <w:cnfStyle w:val="000000100000" w:firstRow="0" w:lastRow="0" w:firstColumn="0" w:lastColumn="0" w:oddVBand="0" w:evenVBand="0" w:oddHBand="1" w:evenHBand="0" w:firstRowFirstColumn="0" w:firstRowLastColumn="0" w:lastRowFirstColumn="0" w:lastRowLastColumn="0"/>
              <w:rPr>
                <w:rFonts w:ascii="Cambria" w:eastAsia="Times New Roman" w:hAnsi="Cambria"/>
              </w:rPr>
            </w:pPr>
            <w:r w:rsidRPr="00C724A5">
              <w:rPr>
                <w:rFonts w:ascii="Cambria" w:eastAsia="Times New Roman" w:hAnsi="Cambria"/>
              </w:rPr>
              <w:t>&lt;10 calls/sec</w:t>
            </w:r>
          </w:p>
        </w:tc>
        <w:tc>
          <w:tcPr>
            <w:tcW w:w="1320" w:type="dxa"/>
          </w:tcPr>
          <w:p w14:paraId="0DB6F80C" w14:textId="1DDB1EE7" w:rsidR="006F0BDD" w:rsidRPr="00E30FFC" w:rsidRDefault="006F0BDD" w:rsidP="003F0BE8">
            <w:pPr>
              <w:cnfStyle w:val="000000100000" w:firstRow="0" w:lastRow="0" w:firstColumn="0" w:lastColumn="0" w:oddVBand="0" w:evenVBand="0" w:oddHBand="1" w:evenHBand="0" w:firstRowFirstColumn="0" w:firstRowLastColumn="0" w:lastRowFirstColumn="0" w:lastRowLastColumn="0"/>
              <w:rPr>
                <w:rFonts w:eastAsia="Times New Roman"/>
              </w:rPr>
            </w:pPr>
            <w:r w:rsidRPr="00E30FFC">
              <w:rPr>
                <w:rFonts w:eastAsia="Times New Roman"/>
              </w:rPr>
              <w:t>20%</w:t>
            </w:r>
          </w:p>
        </w:tc>
        <w:tc>
          <w:tcPr>
            <w:tcW w:w="1412" w:type="dxa"/>
          </w:tcPr>
          <w:p w14:paraId="3F569E34" w14:textId="7A3D4C72" w:rsidR="006F0BDD" w:rsidRDefault="006F0BDD" w:rsidP="00E02D59">
            <w:pPr>
              <w:cnfStyle w:val="000000100000" w:firstRow="0" w:lastRow="0" w:firstColumn="0" w:lastColumn="0" w:oddVBand="0" w:evenVBand="0" w:oddHBand="1" w:evenHBand="0" w:firstRowFirstColumn="0" w:firstRowLastColumn="0" w:lastRowFirstColumn="0" w:lastRowLastColumn="0"/>
              <w:rPr>
                <w:rFonts w:eastAsia="Times New Roman"/>
              </w:rPr>
            </w:pPr>
            <w:proofErr w:type="gramStart"/>
            <w:r>
              <w:rPr>
                <w:rFonts w:eastAsia="Times New Roman"/>
              </w:rPr>
              <w:t>Based on 1M calls/year</w:t>
            </w:r>
            <w:r w:rsidRPr="000D0739">
              <w:rPr>
                <w:rFonts w:eastAsia="Times New Roman"/>
              </w:rPr>
              <w:t>.</w:t>
            </w:r>
            <w:proofErr w:type="gramEnd"/>
            <w:r>
              <w:rPr>
                <w:rFonts w:eastAsia="Times New Roman"/>
              </w:rPr>
              <w:t xml:space="preserve"> </w:t>
            </w:r>
            <w:proofErr w:type="gramStart"/>
            <w:r>
              <w:rPr>
                <w:rFonts w:eastAsia="Times New Roman"/>
              </w:rPr>
              <w:t>99</w:t>
            </w:r>
            <w:r w:rsidRPr="00C724A5">
              <w:rPr>
                <w:rFonts w:eastAsia="Times New Roman"/>
                <w:vertAlign w:val="superscript"/>
              </w:rPr>
              <w:t>th</w:t>
            </w:r>
            <w:r>
              <w:rPr>
                <w:rFonts w:eastAsia="Times New Roman"/>
              </w:rPr>
              <w:t xml:space="preserve"> percentile Poisson distribution.</w:t>
            </w:r>
            <w:proofErr w:type="gramEnd"/>
          </w:p>
        </w:tc>
      </w:tr>
    </w:tbl>
    <w:p w14:paraId="3A81CFF9" w14:textId="77777777" w:rsidR="007D3A98" w:rsidRPr="00F63FB4" w:rsidRDefault="007D3A98" w:rsidP="007D3A98">
      <w:pPr>
        <w:pStyle w:val="Heading3"/>
        <w:numPr>
          <w:ilvl w:val="3"/>
          <w:numId w:val="11"/>
        </w:numPr>
      </w:pPr>
      <w:bookmarkStart w:id="56" w:name="_Toc459298803"/>
      <w:r w:rsidRPr="00F63FB4">
        <w:t>Measurement</w:t>
      </w:r>
      <w:bookmarkEnd w:id="56"/>
    </w:p>
    <w:p w14:paraId="21145F3F" w14:textId="39FC56C1" w:rsidR="007D3A98" w:rsidRDefault="00EB6874" w:rsidP="007D3A98">
      <w:pPr>
        <w:pStyle w:val="BodyText4"/>
      </w:pPr>
      <w:r>
        <w:t xml:space="preserve">Measurement of the processing rate </w:t>
      </w:r>
      <w:proofErr w:type="gramStart"/>
      <w:r>
        <w:t>will be gathered</w:t>
      </w:r>
      <w:proofErr w:type="gramEnd"/>
      <w:r>
        <w:t xml:space="preserve"> from the application server(s) hosting the service logic. Each service will log upon the completion of a service call. These logs </w:t>
      </w:r>
      <w:proofErr w:type="gramStart"/>
      <w:r>
        <w:t>will be gathered</w:t>
      </w:r>
      <w:proofErr w:type="gramEnd"/>
      <w:r>
        <w:t xml:space="preserve"> from all servers to provide the processing rate.</w:t>
      </w:r>
    </w:p>
    <w:p w14:paraId="2596BAEC" w14:textId="77777777" w:rsidR="007D3A98" w:rsidRDefault="007D3A98" w:rsidP="007D3A98">
      <w:pPr>
        <w:pStyle w:val="Heading2"/>
      </w:pPr>
      <w:bookmarkStart w:id="57" w:name="_Toc459298804"/>
      <w:r>
        <w:t>Support</w:t>
      </w:r>
      <w:bookmarkEnd w:id="57"/>
    </w:p>
    <w:p w14:paraId="228DAAB4" w14:textId="77777777" w:rsidR="007D3A98" w:rsidRDefault="007D3A98" w:rsidP="007D3A98">
      <w:pPr>
        <w:pStyle w:val="Heading3"/>
      </w:pPr>
      <w:r>
        <w:t xml:space="preserve"> </w:t>
      </w:r>
      <w:bookmarkStart w:id="58" w:name="_Toc459298805"/>
      <w:r>
        <w:t>Service Level Management</w:t>
      </w:r>
      <w:bookmarkEnd w:id="58"/>
    </w:p>
    <w:p w14:paraId="2FDA935C" w14:textId="77777777" w:rsidR="007D3A98" w:rsidRPr="00F63FB4" w:rsidRDefault="007D3A98" w:rsidP="007D3A98">
      <w:pPr>
        <w:pStyle w:val="Heading3"/>
        <w:numPr>
          <w:ilvl w:val="3"/>
          <w:numId w:val="11"/>
        </w:numPr>
      </w:pPr>
      <w:bookmarkStart w:id="59" w:name="_Toc459298806"/>
      <w:r w:rsidRPr="00F63FB4">
        <w:t>Service Level Issue Management</w:t>
      </w:r>
      <w:bookmarkEnd w:id="59"/>
    </w:p>
    <w:p w14:paraId="297EA3D0" w14:textId="4F794622" w:rsidR="00EB6874" w:rsidRPr="000E53F1" w:rsidRDefault="00EB6874" w:rsidP="00EB6874">
      <w:pPr>
        <w:pStyle w:val="Instructional4"/>
        <w:ind w:left="1080"/>
      </w:pPr>
      <w:r w:rsidRPr="00FA26D3">
        <w:t xml:space="preserve">See below in </w:t>
      </w:r>
      <w:r>
        <w:t>4</w:t>
      </w:r>
      <w:r w:rsidRPr="00FA26D3">
        <w:t xml:space="preserve">.3.1.2.  The National Service Desk (NSD) will be used for the initial reporting of a problem or issue by the consumer/user of the </w:t>
      </w:r>
      <w:r>
        <w:t>MIS</w:t>
      </w:r>
      <w:r w:rsidRPr="00FA26D3">
        <w:t xml:space="preserve"> service.  The NSD then assigns a problem ticket number and will address or raise it to the CGS Administrative Tier II/III help desk.  The CGS technical team will then begin the analysis in line with </w:t>
      </w:r>
      <w:r>
        <w:t>4</w:t>
      </w:r>
      <w:r w:rsidRPr="00FA26D3">
        <w:t>.3.1.2 below.</w:t>
      </w:r>
    </w:p>
    <w:p w14:paraId="390A9162" w14:textId="77777777" w:rsidR="007D3A98" w:rsidRPr="00F63FB4" w:rsidRDefault="007D3A98" w:rsidP="007D3A98">
      <w:pPr>
        <w:pStyle w:val="Heading3"/>
        <w:numPr>
          <w:ilvl w:val="3"/>
          <w:numId w:val="11"/>
        </w:numPr>
      </w:pPr>
      <w:bookmarkStart w:id="60" w:name="_Toc459298807"/>
      <w:r w:rsidRPr="00F63FB4">
        <w:t>Help Facilities</w:t>
      </w:r>
      <w:bookmarkEnd w:id="60"/>
    </w:p>
    <w:p w14:paraId="6FFF5547" w14:textId="32A9F0A6" w:rsidR="00EB6874" w:rsidRDefault="00EB6874" w:rsidP="00EB6874">
      <w:pPr>
        <w:pStyle w:val="Instructional4"/>
        <w:ind w:left="1080"/>
      </w:pPr>
      <w:r>
        <w:lastRenderedPageBreak/>
        <w:t xml:space="preserve">It </w:t>
      </w:r>
      <w:proofErr w:type="gramStart"/>
      <w:r>
        <w:t>is expected</w:t>
      </w:r>
      <w:proofErr w:type="gramEnd"/>
      <w:r>
        <w:t xml:space="preserve"> the National Service Desk (NSD) will be used for the initial reporting of a problem or issue.  The NSD then assigns a problem ticket number and will address or raise it to the CGS Administrative Tier II/III help desk.  This is a part of the CGS contract and is Tier II/III.   Note the NSD will need to be coordinated with related to new categories of CIS tickets and email groups used to send the tickets </w:t>
      </w:r>
      <w:proofErr w:type="gramStart"/>
      <w:r>
        <w:t>to</w:t>
      </w:r>
      <w:proofErr w:type="gramEnd"/>
      <w:r>
        <w:t xml:space="preserve">.  The current NSD is set up for D2D tickets only.  </w:t>
      </w:r>
    </w:p>
    <w:p w14:paraId="3C0149DD" w14:textId="77777777" w:rsidR="00EB6874" w:rsidRDefault="00EB6874" w:rsidP="00EB6874">
      <w:pPr>
        <w:pStyle w:val="Instructional4"/>
        <w:ind w:firstLine="72"/>
      </w:pPr>
    </w:p>
    <w:p w14:paraId="31776C6C" w14:textId="77777777" w:rsidR="00EB6874" w:rsidRDefault="00EB6874" w:rsidP="00EB6874">
      <w:pPr>
        <w:pStyle w:val="Instructional4"/>
        <w:ind w:firstLine="72"/>
      </w:pPr>
      <w:r>
        <w:t xml:space="preserve">Response times are set in the CGS contract as: </w:t>
      </w:r>
    </w:p>
    <w:p w14:paraId="4D8726CD" w14:textId="77777777" w:rsidR="00EB6874" w:rsidRDefault="00EB6874" w:rsidP="00EB6874">
      <w:pPr>
        <w:pStyle w:val="Instructional4"/>
        <w:ind w:left="1080"/>
      </w:pPr>
      <w:r>
        <w:t>Available Monday through Friday from 8:00</w:t>
      </w:r>
      <w:proofErr w:type="gramStart"/>
      <w:r>
        <w:t>am</w:t>
      </w:r>
      <w:proofErr w:type="gramEnd"/>
      <w:r>
        <w:t xml:space="preserve"> to 5:00pm EST.  </w:t>
      </w:r>
      <w:proofErr w:type="gramStart"/>
      <w:r>
        <w:t>Closed on weekends and all Federal Holidays.</w:t>
      </w:r>
      <w:proofErr w:type="gramEnd"/>
    </w:p>
    <w:p w14:paraId="54E86FD2" w14:textId="77777777" w:rsidR="00EB6874" w:rsidRDefault="00EB6874" w:rsidP="00EB6874">
      <w:pPr>
        <w:pStyle w:val="Instructional4"/>
        <w:ind w:firstLine="72"/>
      </w:pPr>
      <w:r>
        <w:t>There are two ways to contact the CGS HD:</w:t>
      </w:r>
    </w:p>
    <w:p w14:paraId="7416B3F6" w14:textId="5F50DB7E" w:rsidR="00EB6874" w:rsidRDefault="00EB6874" w:rsidP="00EB6874">
      <w:pPr>
        <w:pStyle w:val="Instructional4"/>
        <w:ind w:left="1440" w:hanging="360"/>
      </w:pPr>
      <w:r>
        <w:t>1.</w:t>
      </w:r>
      <w:r>
        <w:tab/>
        <w:t xml:space="preserve">Phone (number needs to </w:t>
      </w:r>
      <w:proofErr w:type="gramStart"/>
      <w:r>
        <w:t>be assigned</w:t>
      </w:r>
      <w:proofErr w:type="gramEnd"/>
      <w:r>
        <w:t>): If a technician is not available, the customer shall have the option to leave a voice message.  The HD shall respond to the voice message within two hours during the hours of operation.</w:t>
      </w:r>
    </w:p>
    <w:p w14:paraId="2602DB0E" w14:textId="77777777" w:rsidR="00EB6874" w:rsidRDefault="00EB6874" w:rsidP="00EB6874">
      <w:pPr>
        <w:pStyle w:val="Instructional4"/>
        <w:ind w:left="1440" w:hanging="360"/>
      </w:pPr>
      <w:r>
        <w:t>2.</w:t>
      </w:r>
      <w:r>
        <w:tab/>
        <w:t xml:space="preserve">Email via a </w:t>
      </w:r>
      <w:proofErr w:type="gramStart"/>
      <w:r>
        <w:t>system administrator email group</w:t>
      </w:r>
      <w:proofErr w:type="gramEnd"/>
      <w:r>
        <w:t xml:space="preserve"> to be provided by VA (NSD groups).  The HD shall respond to email requests within two hours of the request when received during the hours of operations. Responses to emails received after the normal hours of operation </w:t>
      </w:r>
      <w:proofErr w:type="gramStart"/>
      <w:r>
        <w:t>shall be made</w:t>
      </w:r>
      <w:proofErr w:type="gramEnd"/>
      <w:r>
        <w:t xml:space="preserve"> within two hours of the start of the next business day within the hours of operation.</w:t>
      </w:r>
    </w:p>
    <w:p w14:paraId="187B7C01" w14:textId="77777777" w:rsidR="00EB6874" w:rsidRDefault="00EB6874" w:rsidP="00EB6874">
      <w:pPr>
        <w:pStyle w:val="Instructional4"/>
      </w:pPr>
    </w:p>
    <w:p w14:paraId="569A7722" w14:textId="77777777" w:rsidR="00EB6874" w:rsidRDefault="00EB6874" w:rsidP="00EB6874">
      <w:pPr>
        <w:pStyle w:val="Instructional4"/>
      </w:pPr>
      <w:r>
        <w:t>More specifics are:</w:t>
      </w:r>
    </w:p>
    <w:p w14:paraId="7ED94564" w14:textId="77777777" w:rsidR="00EB6874" w:rsidRDefault="00EB6874" w:rsidP="00EB6874">
      <w:pPr>
        <w:pStyle w:val="Instructional4"/>
        <w:ind w:left="1152"/>
      </w:pPr>
      <w:r>
        <w:t xml:space="preserve">Provide Tier 2 support of the production system by performing technical analysis and resolution of software defects </w:t>
      </w:r>
      <w:proofErr w:type="gramStart"/>
      <w:r>
        <w:t>impacting</w:t>
      </w:r>
      <w:proofErr w:type="gramEnd"/>
      <w:r>
        <w:t xml:space="preserve"> critical system functionality. If Tier 2 support </w:t>
      </w:r>
      <w:proofErr w:type="gramStart"/>
      <w:r>
        <w:t>is needed</w:t>
      </w:r>
      <w:proofErr w:type="gramEnd"/>
      <w:r>
        <w:t xml:space="preserve">, the expectation is that a response would be made within 2 hours to start the analysis to determine if there is a production outage. In the case of a production outage, the expectation is a </w:t>
      </w:r>
      <w:proofErr w:type="gramStart"/>
      <w:r>
        <w:t>2 hour</w:t>
      </w:r>
      <w:proofErr w:type="gramEnd"/>
      <w:r>
        <w:t xml:space="preserve"> response time and the team would be working in conjunction with VA CDCO. </w:t>
      </w:r>
      <w:proofErr w:type="gramStart"/>
      <w:r>
        <w:t>Tier 3 support is provided by the VA product development team</w:t>
      </w:r>
      <w:proofErr w:type="gramEnd"/>
      <w:r>
        <w:t>.</w:t>
      </w:r>
    </w:p>
    <w:p w14:paraId="65783324" w14:textId="6490DCA0" w:rsidR="007D3A98" w:rsidRPr="00CF0E46" w:rsidRDefault="00EB6874" w:rsidP="00EB6874">
      <w:pPr>
        <w:pStyle w:val="BodyText4"/>
        <w:rPr>
          <w:i/>
        </w:rPr>
      </w:pPr>
      <w:r>
        <w:t xml:space="preserve">Provide Tier 3 problem resolution in support of VIERS and VADIR O&amp;M and Tier 1 and Tier 2 help services. The Contractor shall respond to routine VIERS </w:t>
      </w:r>
      <w:proofErr w:type="gramStart"/>
      <w:r>
        <w:t>and  VADIR</w:t>
      </w:r>
      <w:proofErr w:type="gramEnd"/>
      <w:r>
        <w:t xml:space="preserve"> incident reports within 2 business days of receiving an incident notification. The Contractor shall respond to emergency incident reports within 12 business hours of receiving an incident notification.</w:t>
      </w:r>
    </w:p>
    <w:p w14:paraId="4F4EE46A" w14:textId="77777777" w:rsidR="007D3A98" w:rsidRPr="00F63FB4" w:rsidRDefault="007D3A98" w:rsidP="007D3A98">
      <w:pPr>
        <w:pStyle w:val="Heading3"/>
        <w:numPr>
          <w:ilvl w:val="3"/>
          <w:numId w:val="11"/>
        </w:numPr>
      </w:pPr>
      <w:bookmarkStart w:id="61" w:name="_Toc459298808"/>
      <w:r w:rsidRPr="00F63FB4">
        <w:t>Notification</w:t>
      </w:r>
      <w:bookmarkEnd w:id="61"/>
    </w:p>
    <w:p w14:paraId="0739F673" w14:textId="07C677C8" w:rsidR="00EB6874" w:rsidRDefault="00EB6874" w:rsidP="00EB6874">
      <w:pPr>
        <w:pStyle w:val="Instructional4"/>
        <w:ind w:left="1080"/>
      </w:pPr>
      <w:proofErr w:type="gramStart"/>
      <w:r>
        <w:t>Notifications are sent out by the NSD Incident Management team</w:t>
      </w:r>
      <w:proofErr w:type="gramEnd"/>
      <w:r>
        <w:t xml:space="preserve"> to their email group or groups.</w:t>
      </w:r>
    </w:p>
    <w:p w14:paraId="246CD971" w14:textId="77777777" w:rsidR="00EB6874" w:rsidRDefault="00EB6874" w:rsidP="00EB6874">
      <w:pPr>
        <w:pStyle w:val="Instructional4"/>
        <w:ind w:firstLine="72"/>
      </w:pPr>
    </w:p>
    <w:p w14:paraId="209D8569" w14:textId="1D98F0E5" w:rsidR="00EB6874" w:rsidRPr="00583CB4" w:rsidRDefault="00EB6874" w:rsidP="00EB6874">
      <w:pPr>
        <w:pStyle w:val="BodyText4"/>
      </w:pPr>
      <w:r>
        <w:t xml:space="preserve">The CGS HD </w:t>
      </w:r>
      <w:proofErr w:type="gramStart"/>
      <w:r>
        <w:t>would (as authorized) communicate</w:t>
      </w:r>
      <w:proofErr w:type="gramEnd"/>
      <w:r>
        <w:t xml:space="preserve"> with the reporting customer on the status of their ticket and or on more specifics related to the problem being encountered.  Communication will be </w:t>
      </w:r>
      <w:proofErr w:type="gramStart"/>
      <w:r>
        <w:t>either via phone or email</w:t>
      </w:r>
      <w:proofErr w:type="gramEnd"/>
      <w:r>
        <w:t>, with email being the priority so that problem or incident tracking is accomplished.</w:t>
      </w:r>
    </w:p>
    <w:p w14:paraId="66A95D6E" w14:textId="77777777" w:rsidR="007D3A98" w:rsidRPr="00F63FB4" w:rsidRDefault="007D3A98" w:rsidP="007D3A98">
      <w:pPr>
        <w:pStyle w:val="Heading3"/>
        <w:numPr>
          <w:ilvl w:val="3"/>
          <w:numId w:val="11"/>
        </w:numPr>
      </w:pPr>
      <w:bookmarkStart w:id="62" w:name="_Toc459298809"/>
      <w:r w:rsidRPr="00F63FB4">
        <w:t>Escalation</w:t>
      </w:r>
      <w:bookmarkEnd w:id="62"/>
      <w:r w:rsidRPr="00F63FB4">
        <w:t xml:space="preserve"> </w:t>
      </w:r>
    </w:p>
    <w:p w14:paraId="2786C7A9" w14:textId="58C6FA23" w:rsidR="007D3A98" w:rsidRPr="00CF0E46" w:rsidRDefault="007A0A8A" w:rsidP="007A0A8A">
      <w:pPr>
        <w:pStyle w:val="BodyText4"/>
        <w:rPr>
          <w:iCs/>
        </w:rPr>
      </w:pPr>
      <w:r w:rsidRPr="00ED59DF">
        <w:lastRenderedPageBreak/>
        <w:t xml:space="preserve">There is no set escalation process from the CGS team standpoint.  Specific capacity needs for </w:t>
      </w:r>
      <w:r>
        <w:t>CIS</w:t>
      </w:r>
      <w:r w:rsidRPr="00ED59DF">
        <w:t xml:space="preserve"> and or usage profiles are </w:t>
      </w:r>
      <w:proofErr w:type="spellStart"/>
      <w:r w:rsidRPr="00ED59DF">
        <w:t>unkown</w:t>
      </w:r>
      <w:proofErr w:type="spellEnd"/>
      <w:r w:rsidRPr="00ED59DF">
        <w:t>.  Expect this type of process needs to be developed.</w:t>
      </w:r>
    </w:p>
    <w:p w14:paraId="78A66A72" w14:textId="77777777" w:rsidR="007D3A98" w:rsidRPr="00CF0E46" w:rsidRDefault="007D3A98" w:rsidP="007D3A98">
      <w:pPr>
        <w:pStyle w:val="Heading3"/>
      </w:pPr>
      <w:bookmarkStart w:id="63" w:name="_Toc459298810"/>
      <w:r w:rsidRPr="00CF0E46">
        <w:t>Usage Management</w:t>
      </w:r>
      <w:bookmarkEnd w:id="63"/>
    </w:p>
    <w:p w14:paraId="0311DDC8" w14:textId="77777777" w:rsidR="007A0A8A" w:rsidRPr="00D66225" w:rsidRDefault="007A0A8A" w:rsidP="007A0A8A">
      <w:pPr>
        <w:pStyle w:val="BodyText4"/>
      </w:pPr>
      <w:r w:rsidRPr="00EB4325">
        <w:t xml:space="preserve">CGS develops the web </w:t>
      </w:r>
      <w:proofErr w:type="gramStart"/>
      <w:r w:rsidRPr="00EB4325">
        <w:t>service that are</w:t>
      </w:r>
      <w:proofErr w:type="gramEnd"/>
      <w:r w:rsidRPr="00EB4325">
        <w:t xml:space="preserve"> the middle tier between the user front end and the storage/information repository.  CGS is not aware of usage profiles.  CGS works with the AITC EO team for </w:t>
      </w:r>
      <w:proofErr w:type="spellStart"/>
      <w:r w:rsidRPr="00EB4325">
        <w:t>Interscope</w:t>
      </w:r>
      <w:proofErr w:type="spellEnd"/>
      <w:r w:rsidRPr="00EB4325">
        <w:t xml:space="preserve"> monitoring of the web services, CPU, and memory utilization. These reports </w:t>
      </w:r>
      <w:proofErr w:type="gramStart"/>
      <w:r w:rsidRPr="00EB4325">
        <w:t>are sent</w:t>
      </w:r>
      <w:proofErr w:type="gramEnd"/>
      <w:r w:rsidRPr="00EB4325">
        <w:t xml:space="preserve"> to the CGS technical team as required on a set schedule.  The AITC also monitors utilization and reports to CGS when thresholds are </w:t>
      </w:r>
      <w:proofErr w:type="gramStart"/>
      <w:r w:rsidRPr="00EB4325">
        <w:t>reached/exceeded</w:t>
      </w:r>
      <w:proofErr w:type="gramEnd"/>
      <w:r w:rsidRPr="00EB4325">
        <w:t>.</w:t>
      </w:r>
    </w:p>
    <w:p w14:paraId="172E604A" w14:textId="77777777" w:rsidR="007D3A98" w:rsidRPr="00CF0E46" w:rsidRDefault="007D3A98" w:rsidP="007D3A98">
      <w:pPr>
        <w:pStyle w:val="Heading3"/>
        <w:numPr>
          <w:ilvl w:val="3"/>
          <w:numId w:val="11"/>
        </w:numPr>
      </w:pPr>
      <w:bookmarkStart w:id="64" w:name="_Toc459298811"/>
      <w:r w:rsidRPr="00CF0E46">
        <w:t>Escalation</w:t>
      </w:r>
      <w:bookmarkEnd w:id="64"/>
    </w:p>
    <w:p w14:paraId="6930BD9D" w14:textId="36E53B1D" w:rsidR="007D3A98" w:rsidRPr="00CF0E46" w:rsidRDefault="007A0A8A" w:rsidP="007A0A8A">
      <w:pPr>
        <w:pStyle w:val="BodyText3"/>
        <w:ind w:left="1008"/>
      </w:pPr>
      <w:r w:rsidRPr="00ED59DF">
        <w:t xml:space="preserve">There is no set escalation process from the CGS team standpoint.  Specific capacity needs for </w:t>
      </w:r>
      <w:r>
        <w:t>MIS</w:t>
      </w:r>
      <w:r w:rsidRPr="00ED59DF">
        <w:t xml:space="preserve"> and or usage profiles are </w:t>
      </w:r>
      <w:proofErr w:type="spellStart"/>
      <w:r w:rsidRPr="00ED59DF">
        <w:t>unkown</w:t>
      </w:r>
      <w:proofErr w:type="spellEnd"/>
      <w:r w:rsidRPr="00ED59DF">
        <w:t>.  Expect this type of process needs to be developed</w:t>
      </w:r>
      <w:r w:rsidRPr="00CF0E46">
        <w:t xml:space="preserve"> </w:t>
      </w:r>
    </w:p>
    <w:p w14:paraId="0DE71BDC" w14:textId="77777777" w:rsidR="007D3A98" w:rsidRPr="00CF0E46" w:rsidRDefault="007D3A98" w:rsidP="007D3A98">
      <w:pPr>
        <w:pStyle w:val="Heading3"/>
        <w:numPr>
          <w:ilvl w:val="3"/>
          <w:numId w:val="11"/>
        </w:numPr>
      </w:pPr>
      <w:bookmarkStart w:id="65" w:name="_Toc459298812"/>
      <w:r w:rsidRPr="00CF0E46">
        <w:t>Failure and Recovery</w:t>
      </w:r>
      <w:bookmarkEnd w:id="65"/>
    </w:p>
    <w:p w14:paraId="13004FD8" w14:textId="40AA54F8" w:rsidR="007A0A8A" w:rsidRDefault="007A0A8A" w:rsidP="007A0A8A">
      <w:pPr>
        <w:pStyle w:val="BodyText3"/>
        <w:ind w:left="1008"/>
      </w:pPr>
      <w:r>
        <w:t xml:space="preserve">Failure and recovery fall under the VIERS support agreement with the AITC.  This calls for a </w:t>
      </w:r>
      <w:proofErr w:type="gramStart"/>
      <w:r>
        <w:t>30 day</w:t>
      </w:r>
      <w:proofErr w:type="gramEnd"/>
      <w:r>
        <w:t xml:space="preserve"> recovery of services in the event of a disaster at the AITC.</w:t>
      </w:r>
    </w:p>
    <w:p w14:paraId="76248901" w14:textId="59B21693" w:rsidR="007D3A98" w:rsidRPr="00CF0E46" w:rsidRDefault="007A0A8A" w:rsidP="007A0A8A">
      <w:pPr>
        <w:pStyle w:val="BodyText3"/>
        <w:ind w:left="907" w:firstLine="101"/>
      </w:pPr>
      <w:r>
        <w:t xml:space="preserve">In the event a customer feels their data </w:t>
      </w:r>
      <w:proofErr w:type="gramStart"/>
      <w:r>
        <w:t>is not transmitted</w:t>
      </w:r>
      <w:proofErr w:type="gramEnd"/>
      <w:r>
        <w:t xml:space="preserve">, the CGS team requests log files from the AITC and or interfacing systems of the MIS service and reviews them to track the data submitted and any errors.  If required, the customer </w:t>
      </w:r>
      <w:proofErr w:type="gramStart"/>
      <w:r>
        <w:t>is then notified</w:t>
      </w:r>
      <w:proofErr w:type="gramEnd"/>
      <w:r>
        <w:t xml:space="preserve"> to retransmit if the initial data is lost.  In the event of downtime, the customer requests will likely result in an error response and the requests will need to be retransmitted once the service or interfacing systems are back on line and operational.</w:t>
      </w:r>
    </w:p>
    <w:p w14:paraId="72A8F381" w14:textId="77777777" w:rsidR="007D3A98" w:rsidRPr="00CF0E46" w:rsidRDefault="007D3A98" w:rsidP="007D3A98">
      <w:pPr>
        <w:pStyle w:val="Heading2"/>
      </w:pPr>
      <w:bookmarkStart w:id="66" w:name="_Toc459298813"/>
      <w:r w:rsidRPr="00CF0E46">
        <w:t>Metrics and Reporting</w:t>
      </w:r>
      <w:bookmarkEnd w:id="66"/>
    </w:p>
    <w:p w14:paraId="56929DB7" w14:textId="47FAC13A" w:rsidR="007D3A98" w:rsidRPr="0077221B" w:rsidRDefault="0077221B" w:rsidP="0077221B">
      <w:pPr>
        <w:ind w:left="907"/>
      </w:pPr>
      <w:r>
        <w:t xml:space="preserve">MIS </w:t>
      </w:r>
      <w:proofErr w:type="gramStart"/>
      <w:r w:rsidR="007A0A8A">
        <w:t>is designed</w:t>
      </w:r>
      <w:proofErr w:type="gramEnd"/>
      <w:r w:rsidR="007A0A8A">
        <w:t xml:space="preserve"> to meet the SLAs agreed upon with the business. S</w:t>
      </w:r>
      <w:r w:rsidRPr="0077221B">
        <w:t xml:space="preserve">ervice metrics will be available through the Enterprise Operations team via existing reporting tools. </w:t>
      </w:r>
    </w:p>
    <w:p w14:paraId="51B94714" w14:textId="77777777" w:rsidR="007D3A98" w:rsidRPr="00CF0E46" w:rsidRDefault="007D3A98" w:rsidP="007D3A98">
      <w:pPr>
        <w:pStyle w:val="Heading3"/>
      </w:pPr>
      <w:bookmarkStart w:id="67" w:name="_Toc459298814"/>
      <w:r w:rsidRPr="00CF0E46">
        <w:t>Service Level Metrics</w:t>
      </w:r>
      <w:bookmarkEnd w:id="67"/>
    </w:p>
    <w:p w14:paraId="4BE89CB0" w14:textId="79D3B4F2" w:rsidR="007D3A98" w:rsidRPr="00757893" w:rsidRDefault="00BB48F4" w:rsidP="00757893">
      <w:pPr>
        <w:pStyle w:val="BodyText3"/>
        <w:numPr>
          <w:ilvl w:val="0"/>
          <w:numId w:val="62"/>
        </w:numPr>
        <w:rPr>
          <w:i/>
        </w:rPr>
      </w:pPr>
      <w:r>
        <w:t>Service Availability as up time or down time</w:t>
      </w:r>
    </w:p>
    <w:p w14:paraId="69DDCD05" w14:textId="5AFC74EA" w:rsidR="00BB48F4" w:rsidRDefault="00BB48F4" w:rsidP="00757893">
      <w:pPr>
        <w:pStyle w:val="BodyText3"/>
        <w:numPr>
          <w:ilvl w:val="0"/>
          <w:numId w:val="62"/>
        </w:numPr>
      </w:pPr>
      <w:r w:rsidRPr="00757893">
        <w:t>Number of requests</w:t>
      </w:r>
      <w:r>
        <w:t xml:space="preserve"> by operation by hour</w:t>
      </w:r>
    </w:p>
    <w:p w14:paraId="57EE9CB7" w14:textId="221E2314" w:rsidR="00BB48F4" w:rsidRPr="00757893" w:rsidRDefault="00BB48F4" w:rsidP="00757893">
      <w:pPr>
        <w:pStyle w:val="BodyText3"/>
        <w:numPr>
          <w:ilvl w:val="0"/>
          <w:numId w:val="62"/>
        </w:numPr>
      </w:pPr>
      <w:r>
        <w:t>Graph of requests by operation by hour to show peak usage</w:t>
      </w:r>
    </w:p>
    <w:p w14:paraId="35CFDE49" w14:textId="77777777" w:rsidR="007D3A98" w:rsidRPr="00CF0E46" w:rsidRDefault="007D3A98" w:rsidP="007D3A98">
      <w:pPr>
        <w:pStyle w:val="Heading3"/>
      </w:pPr>
      <w:bookmarkStart w:id="68" w:name="_Toc459298815"/>
      <w:r w:rsidRPr="00CF0E46">
        <w:t>Business Metrics</w:t>
      </w:r>
      <w:bookmarkEnd w:id="68"/>
    </w:p>
    <w:p w14:paraId="028F61E7" w14:textId="49D190D0" w:rsidR="007D3A98" w:rsidRPr="00757893" w:rsidRDefault="00BB48F4" w:rsidP="00757893">
      <w:pPr>
        <w:pStyle w:val="BodyText3"/>
        <w:numPr>
          <w:ilvl w:val="0"/>
          <w:numId w:val="61"/>
        </w:numPr>
        <w:rPr>
          <w:i/>
        </w:rPr>
      </w:pPr>
      <w:r>
        <w:t>The number of DPRIS declines over time</w:t>
      </w:r>
    </w:p>
    <w:p w14:paraId="52052637" w14:textId="5977C0BF" w:rsidR="00BB48F4" w:rsidRPr="00757893" w:rsidRDefault="00BB48F4" w:rsidP="00757893">
      <w:pPr>
        <w:pStyle w:val="BodyText3"/>
        <w:numPr>
          <w:ilvl w:val="0"/>
          <w:numId w:val="61"/>
        </w:numPr>
        <w:rPr>
          <w:i/>
        </w:rPr>
      </w:pPr>
      <w:r>
        <w:t>Random sampling of personnel or surveys that show that the need for the Veteran to provide the paper DD214 has diminished</w:t>
      </w:r>
    </w:p>
    <w:p w14:paraId="6A9461C5" w14:textId="5AA0DD91" w:rsidR="00BB48F4" w:rsidRPr="00757893" w:rsidRDefault="00BB48F4" w:rsidP="00757893">
      <w:pPr>
        <w:pStyle w:val="BodyText3"/>
        <w:numPr>
          <w:ilvl w:val="0"/>
          <w:numId w:val="61"/>
        </w:numPr>
        <w:rPr>
          <w:i/>
        </w:rPr>
      </w:pPr>
      <w:r>
        <w:t>The number of correction requests submitted is greater than 0</w:t>
      </w:r>
    </w:p>
    <w:p w14:paraId="11007BFA" w14:textId="3E633DC7" w:rsidR="00BB48F4" w:rsidRPr="00757893" w:rsidRDefault="00BB48F4" w:rsidP="00757893">
      <w:pPr>
        <w:pStyle w:val="BodyText3"/>
        <w:numPr>
          <w:ilvl w:val="0"/>
          <w:numId w:val="61"/>
        </w:numPr>
        <w:rPr>
          <w:i/>
        </w:rPr>
      </w:pPr>
      <w:r>
        <w:lastRenderedPageBreak/>
        <w:t>The number of additional information submissions is greater than 0</w:t>
      </w:r>
    </w:p>
    <w:p w14:paraId="122D44F5" w14:textId="34900662" w:rsidR="00BB48F4" w:rsidRDefault="00BB48F4" w:rsidP="00757893">
      <w:pPr>
        <w:pStyle w:val="BodyText3"/>
        <w:numPr>
          <w:ilvl w:val="0"/>
          <w:numId w:val="61"/>
        </w:numPr>
      </w:pPr>
      <w:r>
        <w:t xml:space="preserve">The number of military service changes based on automated notifications processed is greater than zero </w:t>
      </w:r>
    </w:p>
    <w:p w14:paraId="2AB6B5A5" w14:textId="1C019FBD" w:rsidR="00BB48F4" w:rsidRPr="00757893" w:rsidRDefault="00BB48F4" w:rsidP="00757893">
      <w:pPr>
        <w:pStyle w:val="BodyText3"/>
        <w:numPr>
          <w:ilvl w:val="0"/>
          <w:numId w:val="61"/>
        </w:numPr>
      </w:pPr>
      <w:r>
        <w:t xml:space="preserve">The number of AMSR changes processed is greater than zero </w:t>
      </w:r>
    </w:p>
    <w:p w14:paraId="51AB840E" w14:textId="77777777" w:rsidR="007D3A98" w:rsidRPr="00CF0E46" w:rsidRDefault="007D3A98" w:rsidP="007D3A98">
      <w:pPr>
        <w:pStyle w:val="Heading3"/>
      </w:pPr>
      <w:bookmarkStart w:id="69" w:name="_Toc459298816"/>
      <w:r w:rsidRPr="00CF0E46">
        <w:t>Management Reports</w:t>
      </w:r>
      <w:bookmarkEnd w:id="69"/>
    </w:p>
    <w:p w14:paraId="3BF5DC37" w14:textId="07AD60CB" w:rsidR="007D3A98" w:rsidRDefault="00336F8E" w:rsidP="00757893">
      <w:pPr>
        <w:pStyle w:val="BodyText3"/>
        <w:ind w:left="907"/>
      </w:pPr>
      <w:r>
        <w:t>The EO group makes available detailed reports by service and operation that include metrics and graphs of service performance including:</w:t>
      </w:r>
    </w:p>
    <w:p w14:paraId="30EBB60D" w14:textId="25B562C2" w:rsidR="00336F8E" w:rsidRDefault="00336F8E" w:rsidP="00757893">
      <w:pPr>
        <w:pStyle w:val="BodyText3"/>
        <w:numPr>
          <w:ilvl w:val="0"/>
          <w:numId w:val="63"/>
        </w:numPr>
      </w:pPr>
      <w:r>
        <w:t>Transaction processing time</w:t>
      </w:r>
    </w:p>
    <w:p w14:paraId="5DB3E444" w14:textId="2AC9A1A7" w:rsidR="00336F8E" w:rsidRDefault="00336F8E" w:rsidP="00757893">
      <w:pPr>
        <w:pStyle w:val="BodyText3"/>
        <w:numPr>
          <w:ilvl w:val="0"/>
          <w:numId w:val="63"/>
        </w:numPr>
      </w:pPr>
      <w:r>
        <w:t>Number of transactions by hour with minimum and maximum response time</w:t>
      </w:r>
    </w:p>
    <w:p w14:paraId="676BB9F4" w14:textId="233264D2" w:rsidR="00336F8E" w:rsidRDefault="00336F8E" w:rsidP="00757893">
      <w:pPr>
        <w:pStyle w:val="BodyText3"/>
        <w:numPr>
          <w:ilvl w:val="0"/>
          <w:numId w:val="63"/>
        </w:numPr>
      </w:pPr>
      <w:r>
        <w:t>Average response time and percentile analysis</w:t>
      </w:r>
    </w:p>
    <w:p w14:paraId="46BB86E2" w14:textId="5F528229" w:rsidR="00336F8E" w:rsidRDefault="00336F8E" w:rsidP="00757893">
      <w:pPr>
        <w:pStyle w:val="BodyText3"/>
        <w:numPr>
          <w:ilvl w:val="0"/>
          <w:numId w:val="63"/>
        </w:numPr>
      </w:pPr>
      <w:r>
        <w:t>Actual vs. SLA comparisons</w:t>
      </w:r>
    </w:p>
    <w:p w14:paraId="51052F3C" w14:textId="77777777" w:rsidR="00336F8E" w:rsidRPr="00CF0E46" w:rsidRDefault="00336F8E" w:rsidP="0077221B">
      <w:pPr>
        <w:pStyle w:val="BodyText3"/>
        <w:ind w:left="619" w:firstLine="288"/>
        <w:rPr>
          <w:i/>
        </w:rPr>
      </w:pPr>
    </w:p>
    <w:p w14:paraId="620DED44" w14:textId="77777777" w:rsidR="007D3A98" w:rsidRPr="00CF0E46" w:rsidRDefault="007D3A98" w:rsidP="007D3A98">
      <w:pPr>
        <w:pStyle w:val="Heading2"/>
      </w:pPr>
      <w:bookmarkStart w:id="70" w:name="_Toc459298817"/>
      <w:r w:rsidRPr="00CF0E46">
        <w:t>Responsibilities</w:t>
      </w:r>
      <w:bookmarkEnd w:id="70"/>
    </w:p>
    <w:p w14:paraId="4B5427E3" w14:textId="0A2FEAEC" w:rsidR="007D3A98" w:rsidRPr="0077221B" w:rsidRDefault="0077221B" w:rsidP="0077221B">
      <w:pPr>
        <w:rPr>
          <w:i/>
        </w:rPr>
      </w:pPr>
      <w:r w:rsidRPr="0077221B">
        <w:t xml:space="preserve">This service </w:t>
      </w:r>
      <w:proofErr w:type="gramStart"/>
      <w:r w:rsidRPr="0077221B">
        <w:t>will be hosted</w:t>
      </w:r>
      <w:proofErr w:type="gramEnd"/>
      <w:r w:rsidRPr="0077221B">
        <w:t xml:space="preserve"> in the VIERS environment on VIERS application servers and ESB. As a </w:t>
      </w:r>
      <w:proofErr w:type="gramStart"/>
      <w:r w:rsidRPr="0077221B">
        <w:t>result</w:t>
      </w:r>
      <w:proofErr w:type="gramEnd"/>
      <w:r w:rsidRPr="0077221B">
        <w:t xml:space="preserve"> It will follow the existing party responsibilities paradigm defined for VIERS.</w:t>
      </w:r>
    </w:p>
    <w:p w14:paraId="768B15AA" w14:textId="77777777" w:rsidR="007D3A98" w:rsidRPr="00CF0E46" w:rsidRDefault="007D3A98" w:rsidP="007D3A98">
      <w:pPr>
        <w:pStyle w:val="Heading3"/>
      </w:pPr>
      <w:bookmarkStart w:id="71" w:name="_Toc459298818"/>
      <w:r w:rsidRPr="00CF0E46">
        <w:t>Service Provider</w:t>
      </w:r>
      <w:bookmarkEnd w:id="71"/>
    </w:p>
    <w:p w14:paraId="50CB11AB" w14:textId="77777777" w:rsidR="007D3A98" w:rsidRPr="00CF0E46" w:rsidRDefault="007D3A98" w:rsidP="007D3A98">
      <w:pPr>
        <w:pStyle w:val="Heading3"/>
        <w:numPr>
          <w:ilvl w:val="3"/>
          <w:numId w:val="11"/>
        </w:numPr>
      </w:pPr>
      <w:bookmarkStart w:id="72" w:name="_Toc459298819"/>
      <w:r w:rsidRPr="00CF0E46">
        <w:t>Capacity Planning</w:t>
      </w:r>
      <w:bookmarkEnd w:id="72"/>
    </w:p>
    <w:p w14:paraId="1971B127" w14:textId="1FBB7A3C" w:rsidR="007D3A98" w:rsidRPr="00CF0E46" w:rsidRDefault="0077221B" w:rsidP="007D3A98">
      <w:pPr>
        <w:pStyle w:val="BodyText4"/>
      </w:pPr>
      <w:r w:rsidRPr="00964FC9">
        <w:t xml:space="preserve">The service being built is a web service and the </w:t>
      </w:r>
      <w:proofErr w:type="gramStart"/>
      <w:r w:rsidRPr="00964FC9">
        <w:t xml:space="preserve">utilization of that is monitored by the AITC’s </w:t>
      </w:r>
      <w:proofErr w:type="spellStart"/>
      <w:r w:rsidRPr="00964FC9">
        <w:t>Introscope</w:t>
      </w:r>
      <w:proofErr w:type="spellEnd"/>
      <w:r w:rsidRPr="00964FC9">
        <w:t xml:space="preserve"> Tool</w:t>
      </w:r>
      <w:proofErr w:type="gramEnd"/>
      <w:r w:rsidRPr="00964FC9">
        <w:t xml:space="preserve">.  </w:t>
      </w:r>
      <w:proofErr w:type="spellStart"/>
      <w:r w:rsidRPr="00964FC9">
        <w:t>Introscope</w:t>
      </w:r>
      <w:proofErr w:type="spellEnd"/>
      <w:r w:rsidRPr="00964FC9">
        <w:t xml:space="preserve"> reports </w:t>
      </w:r>
      <w:proofErr w:type="gramStart"/>
      <w:r w:rsidRPr="00964FC9">
        <w:t>are sent</w:t>
      </w:r>
      <w:proofErr w:type="gramEnd"/>
      <w:r w:rsidRPr="00964FC9">
        <w:t xml:space="preserve"> daily for review on utilization of the services being supported.  Based on the results, a capacity analysis and planning document is developed every six (6) months as prescribed in the web service </w:t>
      </w:r>
      <w:proofErr w:type="gramStart"/>
      <w:r w:rsidRPr="00964FC9">
        <w:t>developers</w:t>
      </w:r>
      <w:proofErr w:type="gramEnd"/>
      <w:r w:rsidRPr="00964FC9">
        <w:t xml:space="preserve"> contract. The VA PMO for CGS would then be able to share the document.</w:t>
      </w:r>
      <w:r>
        <w:t xml:space="preserve">  Also based upon the results, and using VA-approved </w:t>
      </w:r>
      <w:r w:rsidRPr="00022F65">
        <w:t>capacity modeling tools,</w:t>
      </w:r>
      <w:r>
        <w:t xml:space="preserve"> </w:t>
      </w:r>
      <w:r w:rsidRPr="00022F65">
        <w:t>server utilization trends</w:t>
      </w:r>
      <w:r>
        <w:t xml:space="preserve"> </w:t>
      </w:r>
      <w:proofErr w:type="gramStart"/>
      <w:r>
        <w:t>will be measured</w:t>
      </w:r>
      <w:proofErr w:type="gramEnd"/>
      <w:r>
        <w:t xml:space="preserve"> and future capacity needs will be analyzed.  The latter helps </w:t>
      </w:r>
      <w:r w:rsidRPr="00022F65">
        <w:t>predict server requirements for a given application, service, or</w:t>
      </w:r>
      <w:r>
        <w:t xml:space="preserve"> </w:t>
      </w:r>
      <w:r w:rsidRPr="00022F65">
        <w:t xml:space="preserve">general </w:t>
      </w:r>
      <w:proofErr w:type="gramStart"/>
      <w:r w:rsidRPr="00022F65">
        <w:t>time period</w:t>
      </w:r>
      <w:proofErr w:type="gramEnd"/>
      <w:r w:rsidRPr="00022F65">
        <w:t>.</w:t>
      </w:r>
      <w:r>
        <w:t xml:space="preserve">  Workload </w:t>
      </w:r>
      <w:proofErr w:type="gramStart"/>
      <w:r>
        <w:t>will be defined</w:t>
      </w:r>
      <w:proofErr w:type="gramEnd"/>
      <w:r>
        <w:t xml:space="preserve">, including the unit of work and identification of </w:t>
      </w:r>
      <w:r w:rsidRPr="00623F69">
        <w:t>service level for each workload.</w:t>
      </w:r>
      <w:r>
        <w:t xml:space="preserve">  Capacity planning includes measurements of such service levels, and comparison to objectives.  Capacity planning also includes measurements of overall resource usage, and component response time.</w:t>
      </w:r>
    </w:p>
    <w:p w14:paraId="39A5EB74" w14:textId="77777777" w:rsidR="007D3A98" w:rsidRPr="00CF0E46" w:rsidRDefault="007D3A98" w:rsidP="007D3A98">
      <w:pPr>
        <w:pStyle w:val="Heading3"/>
        <w:numPr>
          <w:ilvl w:val="3"/>
          <w:numId w:val="11"/>
        </w:numPr>
      </w:pPr>
      <w:bookmarkStart w:id="73" w:name="_Toc459298820"/>
      <w:r w:rsidRPr="00CF0E46">
        <w:t>Service Testing</w:t>
      </w:r>
      <w:bookmarkEnd w:id="73"/>
    </w:p>
    <w:p w14:paraId="2D468327" w14:textId="62B85567" w:rsidR="007D3A98" w:rsidRPr="001E2399" w:rsidRDefault="0077221B" w:rsidP="007D3A98">
      <w:pPr>
        <w:pStyle w:val="BodyText4"/>
      </w:pPr>
      <w:r w:rsidRPr="008144CE">
        <w:t xml:space="preserve">The web service developer provides limited integration testing as a part of its development process and deployment to the Cert environment.  The </w:t>
      </w:r>
      <w:proofErr w:type="gramStart"/>
      <w:r w:rsidRPr="008144CE">
        <w:t>end to end</w:t>
      </w:r>
      <w:proofErr w:type="gramEnd"/>
      <w:r w:rsidRPr="008144CE">
        <w:t xml:space="preserve"> integration testing is </w:t>
      </w:r>
      <w:r w:rsidRPr="008144CE">
        <w:lastRenderedPageBreak/>
        <w:t>then performed during UAT and by the Technical Integration (TI) team as part of the process.</w:t>
      </w:r>
    </w:p>
    <w:p w14:paraId="052249FC" w14:textId="77777777" w:rsidR="007D3A98" w:rsidRPr="00CF0E46" w:rsidRDefault="007D3A98" w:rsidP="007D3A98">
      <w:pPr>
        <w:pStyle w:val="Heading3"/>
        <w:numPr>
          <w:ilvl w:val="3"/>
          <w:numId w:val="11"/>
        </w:numPr>
      </w:pPr>
      <w:bookmarkStart w:id="74" w:name="_Toc459298821"/>
      <w:r w:rsidRPr="00CF0E46">
        <w:t>Additional Provider Responsibilities</w:t>
      </w:r>
      <w:bookmarkEnd w:id="74"/>
    </w:p>
    <w:p w14:paraId="0F7D01B8" w14:textId="2AE4456F" w:rsidR="007D3A98" w:rsidRPr="00CF0E46" w:rsidRDefault="0077221B" w:rsidP="007D3A98">
      <w:pPr>
        <w:pStyle w:val="BodyText4"/>
      </w:pPr>
      <w:r>
        <w:t xml:space="preserve">No additional responsibilities </w:t>
      </w:r>
      <w:proofErr w:type="gramStart"/>
      <w:r>
        <w:t>are defined</w:t>
      </w:r>
      <w:proofErr w:type="gramEnd"/>
      <w:r w:rsidRPr="00174084">
        <w:t>.</w:t>
      </w:r>
    </w:p>
    <w:p w14:paraId="49B7BA06" w14:textId="77777777" w:rsidR="007D3A98" w:rsidRPr="00CF0E46" w:rsidRDefault="007D3A98" w:rsidP="007D3A98">
      <w:pPr>
        <w:pStyle w:val="Heading3"/>
      </w:pPr>
      <w:bookmarkStart w:id="75" w:name="_Toc459298822"/>
      <w:r w:rsidRPr="00CF0E46">
        <w:t>Service Consumer</w:t>
      </w:r>
      <w:bookmarkEnd w:id="75"/>
    </w:p>
    <w:p w14:paraId="28684B47" w14:textId="77777777" w:rsidR="007D3A98" w:rsidRPr="00CF0E46" w:rsidRDefault="007D3A98" w:rsidP="007D3A98">
      <w:pPr>
        <w:pStyle w:val="Heading3"/>
        <w:numPr>
          <w:ilvl w:val="3"/>
          <w:numId w:val="11"/>
        </w:numPr>
      </w:pPr>
      <w:bookmarkStart w:id="76" w:name="_Toc459298823"/>
      <w:r w:rsidRPr="00CF0E46">
        <w:t>Capacity Planning</w:t>
      </w:r>
      <w:bookmarkEnd w:id="76"/>
    </w:p>
    <w:p w14:paraId="441CA721" w14:textId="09A18521" w:rsidR="007D3A98" w:rsidRPr="00CF0E46" w:rsidRDefault="0077221B" w:rsidP="007D3A98">
      <w:pPr>
        <w:pStyle w:val="BodyText4"/>
        <w:rPr>
          <w:i/>
        </w:rPr>
      </w:pPr>
      <w:proofErr w:type="gramStart"/>
      <w:r w:rsidRPr="003A05CE">
        <w:t xml:space="preserve">The wording of this section should be determined by </w:t>
      </w:r>
      <w:r w:rsidR="006D56FC">
        <w:t>TI</w:t>
      </w:r>
      <w:proofErr w:type="gramEnd"/>
      <w:r w:rsidRPr="003A05CE">
        <w:t xml:space="preserve"> in discussion with the current/planned consumers.</w:t>
      </w:r>
    </w:p>
    <w:p w14:paraId="1A4469A4" w14:textId="77777777" w:rsidR="007D3A98" w:rsidRPr="00CF0E46" w:rsidRDefault="007D3A98" w:rsidP="007D3A98">
      <w:pPr>
        <w:pStyle w:val="Heading3"/>
        <w:numPr>
          <w:ilvl w:val="3"/>
          <w:numId w:val="11"/>
        </w:numPr>
      </w:pPr>
      <w:bookmarkStart w:id="77" w:name="_Toc459298824"/>
      <w:r w:rsidRPr="00CF0E46">
        <w:t>Increased Usage</w:t>
      </w:r>
      <w:bookmarkEnd w:id="77"/>
    </w:p>
    <w:p w14:paraId="4D958B73" w14:textId="147CFD6F" w:rsidR="007D3A98" w:rsidRPr="00CF0E46" w:rsidRDefault="0077221B" w:rsidP="007D3A98">
      <w:pPr>
        <w:pStyle w:val="BodyText4"/>
      </w:pPr>
      <w:proofErr w:type="gramStart"/>
      <w:r w:rsidRPr="003A05CE">
        <w:t xml:space="preserve">The wording of this section should be determined by </w:t>
      </w:r>
      <w:r w:rsidR="006D56FC">
        <w:t>TI</w:t>
      </w:r>
      <w:proofErr w:type="gramEnd"/>
      <w:r w:rsidRPr="003A05CE">
        <w:t xml:space="preserve"> in discussion with the current/planned consumers.</w:t>
      </w:r>
    </w:p>
    <w:p w14:paraId="7D139091" w14:textId="77777777" w:rsidR="007D3A98" w:rsidRPr="00CF0E46" w:rsidRDefault="007D3A98" w:rsidP="007D3A98">
      <w:pPr>
        <w:pStyle w:val="Heading3"/>
        <w:numPr>
          <w:ilvl w:val="3"/>
          <w:numId w:val="11"/>
        </w:numPr>
      </w:pPr>
      <w:bookmarkStart w:id="78" w:name="_Toc459298825"/>
      <w:r w:rsidRPr="00CF0E46">
        <w:t>Unusual Load Conditions</w:t>
      </w:r>
      <w:bookmarkEnd w:id="78"/>
    </w:p>
    <w:p w14:paraId="729E0A0D" w14:textId="1A1358E1" w:rsidR="007D3A98" w:rsidRPr="00CF0E46" w:rsidRDefault="0077221B" w:rsidP="007D3A98">
      <w:pPr>
        <w:pStyle w:val="BodyText4"/>
      </w:pPr>
      <w:proofErr w:type="gramStart"/>
      <w:r w:rsidRPr="003A05CE">
        <w:t xml:space="preserve">The wording of this section should be determined by </w:t>
      </w:r>
      <w:r w:rsidR="006D56FC">
        <w:t>TI</w:t>
      </w:r>
      <w:proofErr w:type="gramEnd"/>
      <w:r w:rsidRPr="003A05CE">
        <w:t xml:space="preserve"> in discussion with the current/planned consumers.</w:t>
      </w:r>
    </w:p>
    <w:p w14:paraId="33F48CD5" w14:textId="77777777" w:rsidR="007D3A98" w:rsidRPr="00CF0E46" w:rsidRDefault="007D3A98" w:rsidP="007D3A98">
      <w:pPr>
        <w:pStyle w:val="Heading3"/>
        <w:numPr>
          <w:ilvl w:val="3"/>
          <w:numId w:val="11"/>
        </w:numPr>
      </w:pPr>
      <w:bookmarkStart w:id="79" w:name="_Toc459298826"/>
      <w:r w:rsidRPr="00CF0E46">
        <w:t>Service Updates</w:t>
      </w:r>
      <w:bookmarkEnd w:id="79"/>
    </w:p>
    <w:p w14:paraId="47CBA7D0" w14:textId="47F926C8" w:rsidR="007D3A98" w:rsidRPr="00CF0E46" w:rsidRDefault="0077221B" w:rsidP="007D3A98">
      <w:pPr>
        <w:pStyle w:val="BodyText4"/>
      </w:pPr>
      <w:r w:rsidRPr="006D070E">
        <w:t xml:space="preserve">Consumers will migrate to new version of the service </w:t>
      </w:r>
      <w:r w:rsidR="006D56FC">
        <w:t xml:space="preserve">within </w:t>
      </w:r>
      <w:r w:rsidR="006D56FC" w:rsidRPr="00757893">
        <w:rPr>
          <w:i/>
        </w:rPr>
        <w:t>x</w:t>
      </w:r>
      <w:r w:rsidR="006D56FC">
        <w:t xml:space="preserve"> time to ensure the most recent improvements </w:t>
      </w:r>
      <w:proofErr w:type="gramStart"/>
      <w:r w:rsidR="006D56FC">
        <w:t>are utilized</w:t>
      </w:r>
      <w:proofErr w:type="gramEnd"/>
      <w:r w:rsidR="006D56FC">
        <w:t xml:space="preserve">. Older services </w:t>
      </w:r>
      <w:proofErr w:type="gramStart"/>
      <w:r w:rsidR="006D56FC">
        <w:t>will be deprecated and removed from service per notifications</w:t>
      </w:r>
      <w:proofErr w:type="gramEnd"/>
      <w:r w:rsidR="006D56FC">
        <w:t>.</w:t>
      </w:r>
    </w:p>
    <w:p w14:paraId="6AF1A7A2" w14:textId="77777777" w:rsidR="007D3A98" w:rsidRPr="00CF0E46" w:rsidRDefault="007D3A98" w:rsidP="007D3A98">
      <w:pPr>
        <w:pStyle w:val="Heading3"/>
        <w:numPr>
          <w:ilvl w:val="3"/>
          <w:numId w:val="11"/>
        </w:numPr>
      </w:pPr>
      <w:bookmarkStart w:id="80" w:name="_Toc459298827"/>
      <w:r w:rsidRPr="00CF0E46">
        <w:t>Service Testing</w:t>
      </w:r>
      <w:bookmarkEnd w:id="80"/>
    </w:p>
    <w:p w14:paraId="53B8E038" w14:textId="5A600072" w:rsidR="007D3A98" w:rsidRPr="00CF0E46" w:rsidRDefault="0077221B" w:rsidP="0077221B">
      <w:pPr>
        <w:pStyle w:val="Instructional4"/>
        <w:ind w:left="1068"/>
      </w:pPr>
      <w:r w:rsidRPr="004F2B21">
        <w:t xml:space="preserve">Consumers agree to test updates to the service during defined integration testing windows in the Cert and </w:t>
      </w:r>
      <w:proofErr w:type="spellStart"/>
      <w:r w:rsidRPr="004F2B21">
        <w:t>Preprod</w:t>
      </w:r>
      <w:proofErr w:type="spellEnd"/>
      <w:r w:rsidRPr="004F2B21">
        <w:t xml:space="preserve"> environments as part of the User Acceptance Testing (UAT).</w:t>
      </w:r>
    </w:p>
    <w:p w14:paraId="767EB39C" w14:textId="77777777" w:rsidR="007D3A98" w:rsidRPr="00CF0E46" w:rsidRDefault="007D3A98" w:rsidP="007D3A98">
      <w:pPr>
        <w:pStyle w:val="Heading3"/>
        <w:numPr>
          <w:ilvl w:val="3"/>
          <w:numId w:val="11"/>
        </w:numPr>
      </w:pPr>
      <w:bookmarkStart w:id="81" w:name="_Toc459298828"/>
      <w:r w:rsidRPr="00CF0E46">
        <w:t>Additional Consumer Responsibilities</w:t>
      </w:r>
      <w:bookmarkEnd w:id="81"/>
    </w:p>
    <w:p w14:paraId="11CB4745" w14:textId="77777777" w:rsidR="0077221B" w:rsidRPr="0077221B" w:rsidRDefault="0077221B" w:rsidP="0077221B">
      <w:pPr>
        <w:ind w:left="360" w:firstLine="720"/>
      </w:pPr>
      <w:r w:rsidRPr="0077221B">
        <w:t xml:space="preserve">No additional responsibilities </w:t>
      </w:r>
      <w:proofErr w:type="gramStart"/>
      <w:r w:rsidRPr="0077221B">
        <w:t>are defined</w:t>
      </w:r>
      <w:proofErr w:type="gramEnd"/>
      <w:r w:rsidRPr="0077221B">
        <w:t>.</w:t>
      </w:r>
    </w:p>
    <w:p w14:paraId="7CC2BF81" w14:textId="3E79D445" w:rsidR="007D3A98" w:rsidRPr="00CF0E46" w:rsidRDefault="007D3A98" w:rsidP="007D3A98">
      <w:pPr>
        <w:pStyle w:val="Heading2"/>
      </w:pPr>
      <w:bookmarkStart w:id="82" w:name="_Toc459298829"/>
      <w:r w:rsidRPr="00CF0E46">
        <w:t>Billing Details</w:t>
      </w:r>
      <w:bookmarkEnd w:id="82"/>
    </w:p>
    <w:p w14:paraId="242795DC" w14:textId="781A9A11" w:rsidR="0087268B" w:rsidRDefault="0087268B" w:rsidP="0087268B">
      <w:pPr>
        <w:pStyle w:val="BodyText2Bold"/>
      </w:pPr>
      <w:proofErr w:type="gramStart"/>
      <w:r>
        <w:t>There will be invoicing for the use of M</w:t>
      </w:r>
      <w:r w:rsidR="0077221B">
        <w:t>IS</w:t>
      </w:r>
      <w:r>
        <w:t>.</w:t>
      </w:r>
      <w:proofErr w:type="gramEnd"/>
      <w:r>
        <w:t xml:space="preserve">  The VA will transfer invoiced funds to a specific account dedicated for this purpose</w:t>
      </w:r>
      <w:r w:rsidRPr="00174084">
        <w:t>.</w:t>
      </w:r>
      <w:r>
        <w:t xml:space="preserve">  This will allow </w:t>
      </w:r>
      <w:proofErr w:type="gramStart"/>
      <w:r>
        <w:t>for funds</w:t>
      </w:r>
      <w:proofErr w:type="gramEnd"/>
      <w:r>
        <w:t xml:space="preserve"> to be tracked.</w:t>
      </w:r>
    </w:p>
    <w:p w14:paraId="7C6BD78B" w14:textId="77777777" w:rsidR="007D3A98" w:rsidRPr="00CF0E46" w:rsidRDefault="007D3A98" w:rsidP="007D3A98">
      <w:pPr>
        <w:rPr>
          <w:b/>
        </w:rPr>
      </w:pPr>
      <w:r w:rsidRPr="00CF0E46">
        <w:br w:type="page"/>
      </w:r>
    </w:p>
    <w:p w14:paraId="5038F385" w14:textId="77777777" w:rsidR="007D3A98" w:rsidRPr="0050466A" w:rsidRDefault="007D3A98" w:rsidP="007D3A98">
      <w:pPr>
        <w:pStyle w:val="BodyText2Bold"/>
      </w:pPr>
    </w:p>
    <w:p w14:paraId="33E3111B" w14:textId="77777777" w:rsidR="007D3A98" w:rsidRDefault="007D3A98" w:rsidP="007D3A98">
      <w:pPr>
        <w:pStyle w:val="Heading1"/>
      </w:pPr>
      <w:bookmarkStart w:id="83" w:name="_Toc459298830"/>
      <w:r w:rsidRPr="00557A88">
        <w:t>Standards Complied or Used</w:t>
      </w:r>
      <w:bookmarkEnd w:id="83"/>
    </w:p>
    <w:p w14:paraId="7AF556F8" w14:textId="77777777" w:rsidR="00F53FF7" w:rsidRDefault="00F53FF7" w:rsidP="00F53FF7"/>
    <w:tbl>
      <w:tblPr>
        <w:tblW w:w="9560" w:type="dxa"/>
        <w:jc w:val="center"/>
        <w:tblLook w:val="04A0" w:firstRow="1" w:lastRow="0" w:firstColumn="1" w:lastColumn="0" w:noHBand="0" w:noVBand="1"/>
      </w:tblPr>
      <w:tblGrid>
        <w:gridCol w:w="3760"/>
        <w:gridCol w:w="900"/>
        <w:gridCol w:w="4900"/>
      </w:tblGrid>
      <w:tr w:rsidR="0087268B" w:rsidRPr="009E1548" w14:paraId="629C35AC" w14:textId="77777777" w:rsidTr="0087268B">
        <w:trPr>
          <w:trHeight w:val="300"/>
          <w:jc w:val="center"/>
        </w:trPr>
        <w:tc>
          <w:tcPr>
            <w:tcW w:w="3760" w:type="dxa"/>
            <w:tcBorders>
              <w:top w:val="single" w:sz="4" w:space="0" w:color="auto"/>
              <w:left w:val="single" w:sz="4" w:space="0" w:color="auto"/>
              <w:bottom w:val="single" w:sz="4" w:space="0" w:color="auto"/>
              <w:right w:val="single" w:sz="4" w:space="0" w:color="auto"/>
            </w:tcBorders>
            <w:shd w:val="clear" w:color="000000" w:fill="DCE6F1"/>
            <w:vAlign w:val="bottom"/>
            <w:hideMark/>
          </w:tcPr>
          <w:p w14:paraId="7128C128" w14:textId="77777777" w:rsidR="0087268B" w:rsidRPr="009E1548" w:rsidRDefault="0087268B" w:rsidP="0087268B">
            <w:pPr>
              <w:rPr>
                <w:rFonts w:ascii="Calibri" w:hAnsi="Calibri"/>
                <w:color w:val="000000"/>
              </w:rPr>
            </w:pPr>
            <w:r w:rsidRPr="009E1548">
              <w:rPr>
                <w:rFonts w:ascii="Calibri" w:hAnsi="Calibri"/>
                <w:color w:val="000000"/>
              </w:rPr>
              <w:t>Standard</w:t>
            </w:r>
          </w:p>
        </w:tc>
        <w:tc>
          <w:tcPr>
            <w:tcW w:w="900" w:type="dxa"/>
            <w:tcBorders>
              <w:top w:val="single" w:sz="4" w:space="0" w:color="auto"/>
              <w:left w:val="nil"/>
              <w:bottom w:val="single" w:sz="4" w:space="0" w:color="auto"/>
              <w:right w:val="single" w:sz="4" w:space="0" w:color="auto"/>
            </w:tcBorders>
            <w:shd w:val="clear" w:color="000000" w:fill="DCE6F1"/>
            <w:vAlign w:val="bottom"/>
            <w:hideMark/>
          </w:tcPr>
          <w:p w14:paraId="438702EF" w14:textId="77777777" w:rsidR="0087268B" w:rsidRPr="009E1548" w:rsidRDefault="0087268B" w:rsidP="0087268B">
            <w:pPr>
              <w:jc w:val="center"/>
              <w:rPr>
                <w:rFonts w:ascii="Calibri" w:hAnsi="Calibri"/>
                <w:color w:val="000000"/>
              </w:rPr>
            </w:pPr>
            <w:r w:rsidRPr="009E1548">
              <w:rPr>
                <w:rFonts w:ascii="Calibri" w:hAnsi="Calibri"/>
                <w:color w:val="000000"/>
              </w:rPr>
              <w:t>Version</w:t>
            </w:r>
          </w:p>
        </w:tc>
        <w:tc>
          <w:tcPr>
            <w:tcW w:w="4900" w:type="dxa"/>
            <w:tcBorders>
              <w:top w:val="single" w:sz="4" w:space="0" w:color="auto"/>
              <w:left w:val="nil"/>
              <w:bottom w:val="single" w:sz="4" w:space="0" w:color="auto"/>
              <w:right w:val="single" w:sz="4" w:space="0" w:color="auto"/>
            </w:tcBorders>
            <w:shd w:val="clear" w:color="000000" w:fill="DCE6F1"/>
            <w:vAlign w:val="bottom"/>
            <w:hideMark/>
          </w:tcPr>
          <w:p w14:paraId="2D8857C7" w14:textId="77777777" w:rsidR="0087268B" w:rsidRPr="009E1548" w:rsidRDefault="0087268B" w:rsidP="0087268B">
            <w:pPr>
              <w:rPr>
                <w:rFonts w:ascii="Calibri" w:hAnsi="Calibri"/>
                <w:color w:val="000000"/>
              </w:rPr>
            </w:pPr>
            <w:r w:rsidRPr="009E1548">
              <w:rPr>
                <w:rFonts w:ascii="Calibri" w:hAnsi="Calibri"/>
                <w:color w:val="000000"/>
              </w:rPr>
              <w:t>Comments</w:t>
            </w:r>
          </w:p>
        </w:tc>
      </w:tr>
      <w:tr w:rsidR="0087268B" w:rsidRPr="009E1548" w14:paraId="1F650A7C" w14:textId="77777777" w:rsidTr="0087268B">
        <w:trPr>
          <w:trHeight w:val="3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14:paraId="1DC3F329" w14:textId="77777777" w:rsidR="0087268B" w:rsidRPr="009E1548" w:rsidRDefault="00BF50CA" w:rsidP="0087268B">
            <w:pPr>
              <w:rPr>
                <w:rFonts w:ascii="Calibri" w:hAnsi="Calibri"/>
                <w:color w:val="0000FF"/>
                <w:u w:val="single"/>
              </w:rPr>
            </w:pPr>
            <w:hyperlink r:id="rId45" w:history="1">
              <w:r w:rsidR="0087268B" w:rsidRPr="009E1548">
                <w:rPr>
                  <w:rFonts w:ascii="Calibri" w:hAnsi="Calibri"/>
                  <w:color w:val="0000FF"/>
                  <w:u w:val="single"/>
                </w:rPr>
                <w:t>VA Handbook 6500</w:t>
              </w:r>
            </w:hyperlink>
          </w:p>
        </w:tc>
        <w:tc>
          <w:tcPr>
            <w:tcW w:w="900" w:type="dxa"/>
            <w:tcBorders>
              <w:top w:val="nil"/>
              <w:left w:val="nil"/>
              <w:bottom w:val="single" w:sz="4" w:space="0" w:color="auto"/>
              <w:right w:val="single" w:sz="4" w:space="0" w:color="auto"/>
            </w:tcBorders>
            <w:shd w:val="clear" w:color="auto" w:fill="auto"/>
            <w:vAlign w:val="bottom"/>
            <w:hideMark/>
          </w:tcPr>
          <w:p w14:paraId="0154200C" w14:textId="77777777" w:rsidR="0087268B" w:rsidRPr="009E1548" w:rsidRDefault="0087268B" w:rsidP="0087268B">
            <w:pPr>
              <w:jc w:val="center"/>
              <w:rPr>
                <w:rFonts w:ascii="Calibri" w:hAnsi="Calibri"/>
                <w:color w:val="000000"/>
              </w:rPr>
            </w:pPr>
            <w:r w:rsidRPr="009E1548">
              <w:rPr>
                <w:rFonts w:ascii="Calibri" w:hAnsi="Calibri"/>
                <w:color w:val="000000"/>
              </w:rPr>
              <w:t>Jun-05</w:t>
            </w:r>
          </w:p>
        </w:tc>
        <w:tc>
          <w:tcPr>
            <w:tcW w:w="4900" w:type="dxa"/>
            <w:tcBorders>
              <w:top w:val="nil"/>
              <w:left w:val="nil"/>
              <w:bottom w:val="single" w:sz="4" w:space="0" w:color="auto"/>
              <w:right w:val="single" w:sz="4" w:space="0" w:color="auto"/>
            </w:tcBorders>
            <w:shd w:val="clear" w:color="auto" w:fill="auto"/>
            <w:vAlign w:val="bottom"/>
            <w:hideMark/>
          </w:tcPr>
          <w:p w14:paraId="135E3006" w14:textId="77777777" w:rsidR="0087268B" w:rsidRPr="009E1548" w:rsidRDefault="0087268B" w:rsidP="0087268B">
            <w:pPr>
              <w:rPr>
                <w:rFonts w:ascii="Calibri" w:hAnsi="Calibri"/>
                <w:color w:val="000000"/>
              </w:rPr>
            </w:pPr>
            <w:r w:rsidRPr="009E1548">
              <w:rPr>
                <w:rFonts w:ascii="Calibri" w:hAnsi="Calibri"/>
                <w:color w:val="000000"/>
              </w:rPr>
              <w:t>VA Information Security Handbook</w:t>
            </w:r>
          </w:p>
        </w:tc>
      </w:tr>
      <w:tr w:rsidR="0087268B" w:rsidRPr="009E1548" w14:paraId="34DF3801" w14:textId="77777777" w:rsidTr="0087268B">
        <w:trPr>
          <w:trHeight w:val="3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14:paraId="024FEDC9" w14:textId="77777777" w:rsidR="0087268B" w:rsidRPr="009E1548" w:rsidRDefault="00BF50CA" w:rsidP="0087268B">
            <w:pPr>
              <w:rPr>
                <w:rFonts w:ascii="Calibri" w:hAnsi="Calibri"/>
                <w:color w:val="0000FF"/>
                <w:u w:val="single"/>
              </w:rPr>
            </w:pPr>
            <w:hyperlink r:id="rId46" w:history="1">
              <w:r w:rsidR="0087268B" w:rsidRPr="009E1548">
                <w:rPr>
                  <w:rFonts w:ascii="Calibri" w:hAnsi="Calibri"/>
                  <w:color w:val="0000FF"/>
                  <w:u w:val="single"/>
                </w:rPr>
                <w:t>VA Technical Reference Model</w:t>
              </w:r>
            </w:hyperlink>
          </w:p>
        </w:tc>
        <w:tc>
          <w:tcPr>
            <w:tcW w:w="900" w:type="dxa"/>
            <w:tcBorders>
              <w:top w:val="nil"/>
              <w:left w:val="nil"/>
              <w:bottom w:val="single" w:sz="4" w:space="0" w:color="auto"/>
              <w:right w:val="single" w:sz="4" w:space="0" w:color="auto"/>
            </w:tcBorders>
            <w:shd w:val="clear" w:color="auto" w:fill="auto"/>
            <w:vAlign w:val="bottom"/>
            <w:hideMark/>
          </w:tcPr>
          <w:p w14:paraId="4F61F2BA" w14:textId="77777777" w:rsidR="0087268B" w:rsidRPr="009E1548" w:rsidRDefault="0087268B" w:rsidP="0087268B">
            <w:pPr>
              <w:jc w:val="center"/>
              <w:rPr>
                <w:rFonts w:ascii="Calibri" w:hAnsi="Calibri"/>
                <w:color w:val="000000"/>
              </w:rPr>
            </w:pPr>
            <w:r w:rsidRPr="009E1548">
              <w:rPr>
                <w:rFonts w:ascii="Calibri" w:hAnsi="Calibri"/>
                <w:color w:val="000000"/>
              </w:rPr>
              <w:t>v16.2</w:t>
            </w:r>
          </w:p>
        </w:tc>
        <w:tc>
          <w:tcPr>
            <w:tcW w:w="4900" w:type="dxa"/>
            <w:tcBorders>
              <w:top w:val="nil"/>
              <w:left w:val="nil"/>
              <w:bottom w:val="single" w:sz="4" w:space="0" w:color="auto"/>
              <w:right w:val="single" w:sz="4" w:space="0" w:color="auto"/>
            </w:tcBorders>
            <w:shd w:val="clear" w:color="auto" w:fill="auto"/>
            <w:vAlign w:val="bottom"/>
            <w:hideMark/>
          </w:tcPr>
          <w:p w14:paraId="7BA99C54" w14:textId="77777777" w:rsidR="0087268B" w:rsidRPr="009E1548" w:rsidRDefault="0087268B" w:rsidP="0087268B">
            <w:pPr>
              <w:rPr>
                <w:rFonts w:ascii="Calibri" w:hAnsi="Calibri"/>
                <w:color w:val="000000"/>
              </w:rPr>
            </w:pPr>
            <w:r w:rsidRPr="009E1548">
              <w:rPr>
                <w:rFonts w:ascii="Calibri" w:hAnsi="Calibri"/>
                <w:color w:val="000000"/>
              </w:rPr>
              <w:t>Approved products</w:t>
            </w:r>
          </w:p>
        </w:tc>
      </w:tr>
      <w:tr w:rsidR="0087268B" w:rsidRPr="009E1548" w14:paraId="5D998139" w14:textId="77777777" w:rsidTr="0087268B">
        <w:trPr>
          <w:trHeight w:val="3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14:paraId="72745102" w14:textId="77777777" w:rsidR="0087268B" w:rsidRPr="009E1548" w:rsidRDefault="00BF50CA" w:rsidP="0087268B">
            <w:pPr>
              <w:rPr>
                <w:rFonts w:ascii="Calibri" w:hAnsi="Calibri"/>
                <w:color w:val="0000FF"/>
                <w:u w:val="single"/>
              </w:rPr>
            </w:pPr>
            <w:hyperlink r:id="rId47" w:history="1">
              <w:r w:rsidR="0087268B" w:rsidRPr="009E1548">
                <w:rPr>
                  <w:rFonts w:ascii="Calibri" w:hAnsi="Calibri"/>
                  <w:color w:val="0000FF"/>
                  <w:u w:val="single"/>
                </w:rPr>
                <w:t>FISMA</w:t>
              </w:r>
            </w:hyperlink>
          </w:p>
        </w:tc>
        <w:tc>
          <w:tcPr>
            <w:tcW w:w="900" w:type="dxa"/>
            <w:tcBorders>
              <w:top w:val="nil"/>
              <w:left w:val="nil"/>
              <w:bottom w:val="single" w:sz="4" w:space="0" w:color="auto"/>
              <w:right w:val="single" w:sz="4" w:space="0" w:color="auto"/>
            </w:tcBorders>
            <w:shd w:val="clear" w:color="auto" w:fill="auto"/>
            <w:vAlign w:val="bottom"/>
            <w:hideMark/>
          </w:tcPr>
          <w:p w14:paraId="7354A0FA" w14:textId="77777777" w:rsidR="0087268B" w:rsidRPr="009E1548" w:rsidRDefault="0087268B" w:rsidP="0087268B">
            <w:pPr>
              <w:jc w:val="center"/>
              <w:rPr>
                <w:rFonts w:ascii="Calibri" w:hAnsi="Calibri"/>
                <w:color w:val="000000"/>
              </w:rPr>
            </w:pPr>
            <w:r w:rsidRPr="009E1548">
              <w:rPr>
                <w:rFonts w:ascii="Calibri" w:hAnsi="Calibri"/>
                <w:color w:val="000000"/>
              </w:rPr>
              <w:t>Jun-05</w:t>
            </w:r>
          </w:p>
        </w:tc>
        <w:tc>
          <w:tcPr>
            <w:tcW w:w="4900" w:type="dxa"/>
            <w:tcBorders>
              <w:top w:val="nil"/>
              <w:left w:val="nil"/>
              <w:bottom w:val="single" w:sz="4" w:space="0" w:color="auto"/>
              <w:right w:val="single" w:sz="4" w:space="0" w:color="auto"/>
            </w:tcBorders>
            <w:shd w:val="clear" w:color="auto" w:fill="auto"/>
            <w:vAlign w:val="bottom"/>
            <w:hideMark/>
          </w:tcPr>
          <w:p w14:paraId="10B07C34" w14:textId="77777777" w:rsidR="0087268B" w:rsidRPr="009E1548" w:rsidRDefault="0087268B" w:rsidP="0087268B">
            <w:pPr>
              <w:rPr>
                <w:rFonts w:ascii="Calibri" w:hAnsi="Calibri"/>
                <w:color w:val="000000"/>
              </w:rPr>
            </w:pPr>
            <w:r w:rsidRPr="009E1548">
              <w:rPr>
                <w:rFonts w:ascii="Calibri" w:hAnsi="Calibri"/>
                <w:color w:val="000000"/>
              </w:rPr>
              <w:t>Federal Security Act</w:t>
            </w:r>
          </w:p>
        </w:tc>
      </w:tr>
      <w:tr w:rsidR="0087268B" w:rsidRPr="009E1548" w14:paraId="7373746B" w14:textId="77777777" w:rsidTr="0087268B">
        <w:trPr>
          <w:trHeight w:val="9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14:paraId="64FF5999" w14:textId="77777777" w:rsidR="0087268B" w:rsidRPr="009E1548" w:rsidRDefault="00BF50CA" w:rsidP="0087268B">
            <w:pPr>
              <w:rPr>
                <w:rFonts w:ascii="Calibri" w:hAnsi="Calibri"/>
                <w:color w:val="0000FF"/>
                <w:u w:val="single"/>
              </w:rPr>
            </w:pPr>
            <w:hyperlink r:id="rId48" w:history="1">
              <w:r w:rsidR="0087268B" w:rsidRPr="009E1548">
                <w:rPr>
                  <w:rFonts w:ascii="Calibri" w:hAnsi="Calibri"/>
                  <w:color w:val="0000FF"/>
                  <w:u w:val="single"/>
                </w:rPr>
                <w:t>FIPS 199</w:t>
              </w:r>
            </w:hyperlink>
          </w:p>
        </w:tc>
        <w:tc>
          <w:tcPr>
            <w:tcW w:w="900" w:type="dxa"/>
            <w:tcBorders>
              <w:top w:val="nil"/>
              <w:left w:val="nil"/>
              <w:bottom w:val="single" w:sz="4" w:space="0" w:color="auto"/>
              <w:right w:val="single" w:sz="4" w:space="0" w:color="auto"/>
            </w:tcBorders>
            <w:shd w:val="clear" w:color="auto" w:fill="auto"/>
            <w:vAlign w:val="bottom"/>
            <w:hideMark/>
          </w:tcPr>
          <w:p w14:paraId="331D2005" w14:textId="77777777" w:rsidR="0087268B" w:rsidRPr="009E1548" w:rsidRDefault="0087268B" w:rsidP="0087268B">
            <w:pPr>
              <w:jc w:val="center"/>
              <w:rPr>
                <w:rFonts w:ascii="Calibri" w:hAnsi="Calibri"/>
                <w:color w:val="000000"/>
              </w:rPr>
            </w:pPr>
            <w:r w:rsidRPr="009E1548">
              <w:rPr>
                <w:rFonts w:ascii="Calibri" w:hAnsi="Calibri"/>
                <w:color w:val="000000"/>
              </w:rPr>
              <w:t>Jun-05</w:t>
            </w:r>
          </w:p>
        </w:tc>
        <w:tc>
          <w:tcPr>
            <w:tcW w:w="4900" w:type="dxa"/>
            <w:tcBorders>
              <w:top w:val="nil"/>
              <w:left w:val="nil"/>
              <w:bottom w:val="single" w:sz="4" w:space="0" w:color="auto"/>
              <w:right w:val="single" w:sz="4" w:space="0" w:color="auto"/>
            </w:tcBorders>
            <w:shd w:val="clear" w:color="auto" w:fill="auto"/>
            <w:vAlign w:val="bottom"/>
            <w:hideMark/>
          </w:tcPr>
          <w:p w14:paraId="7F6226B2" w14:textId="77777777" w:rsidR="0087268B" w:rsidRPr="009E1548" w:rsidRDefault="0087268B" w:rsidP="0087268B">
            <w:pPr>
              <w:rPr>
                <w:rFonts w:ascii="Calibri" w:hAnsi="Calibri"/>
                <w:color w:val="000000"/>
              </w:rPr>
            </w:pPr>
            <w:r w:rsidRPr="009E1548">
              <w:rPr>
                <w:rFonts w:ascii="Calibri" w:hAnsi="Calibri"/>
                <w:color w:val="000000"/>
              </w:rPr>
              <w:t>Standards for Security Categorization of Federal Information and Information Systems</w:t>
            </w:r>
          </w:p>
        </w:tc>
      </w:tr>
      <w:tr w:rsidR="0087268B" w:rsidRPr="009E1548" w14:paraId="2A55504D" w14:textId="77777777" w:rsidTr="0087268B">
        <w:trPr>
          <w:trHeight w:val="9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14:paraId="2F463385" w14:textId="77777777" w:rsidR="0087268B" w:rsidRPr="009E1548" w:rsidRDefault="00BF50CA" w:rsidP="0087268B">
            <w:pPr>
              <w:rPr>
                <w:rFonts w:ascii="Calibri" w:hAnsi="Calibri"/>
                <w:color w:val="0000FF"/>
                <w:u w:val="single"/>
              </w:rPr>
            </w:pPr>
            <w:hyperlink r:id="rId49" w:history="1">
              <w:r w:rsidR="0087268B" w:rsidRPr="009E1548">
                <w:rPr>
                  <w:rFonts w:ascii="Calibri" w:hAnsi="Calibri"/>
                  <w:color w:val="0000FF"/>
                  <w:u w:val="single"/>
                </w:rPr>
                <w:t>FIPS 200</w:t>
              </w:r>
            </w:hyperlink>
          </w:p>
        </w:tc>
        <w:tc>
          <w:tcPr>
            <w:tcW w:w="900" w:type="dxa"/>
            <w:tcBorders>
              <w:top w:val="nil"/>
              <w:left w:val="nil"/>
              <w:bottom w:val="single" w:sz="4" w:space="0" w:color="auto"/>
              <w:right w:val="single" w:sz="4" w:space="0" w:color="auto"/>
            </w:tcBorders>
            <w:shd w:val="clear" w:color="auto" w:fill="auto"/>
            <w:vAlign w:val="bottom"/>
            <w:hideMark/>
          </w:tcPr>
          <w:p w14:paraId="33333887" w14:textId="77777777" w:rsidR="0087268B" w:rsidRPr="009E1548" w:rsidRDefault="0087268B" w:rsidP="0087268B">
            <w:pPr>
              <w:jc w:val="center"/>
              <w:rPr>
                <w:rFonts w:ascii="Calibri" w:hAnsi="Calibri"/>
                <w:color w:val="000000"/>
              </w:rPr>
            </w:pPr>
            <w:r w:rsidRPr="009E1548">
              <w:rPr>
                <w:rFonts w:ascii="Calibri" w:hAnsi="Calibri"/>
                <w:color w:val="000000"/>
              </w:rPr>
              <w:t>Jun-05</w:t>
            </w:r>
          </w:p>
        </w:tc>
        <w:tc>
          <w:tcPr>
            <w:tcW w:w="4900" w:type="dxa"/>
            <w:tcBorders>
              <w:top w:val="nil"/>
              <w:left w:val="nil"/>
              <w:bottom w:val="single" w:sz="4" w:space="0" w:color="auto"/>
              <w:right w:val="single" w:sz="4" w:space="0" w:color="auto"/>
            </w:tcBorders>
            <w:shd w:val="clear" w:color="auto" w:fill="auto"/>
            <w:vAlign w:val="bottom"/>
            <w:hideMark/>
          </w:tcPr>
          <w:p w14:paraId="4F0C6A42" w14:textId="77777777" w:rsidR="0087268B" w:rsidRPr="009E1548" w:rsidRDefault="0087268B" w:rsidP="0087268B">
            <w:pPr>
              <w:rPr>
                <w:rFonts w:ascii="Calibri" w:hAnsi="Calibri"/>
                <w:color w:val="000000"/>
              </w:rPr>
            </w:pPr>
            <w:r w:rsidRPr="009E1548">
              <w:rPr>
                <w:rFonts w:ascii="Calibri" w:hAnsi="Calibri"/>
                <w:color w:val="000000"/>
              </w:rPr>
              <w:t>Minimum Security Requirements for Federal Information and Information Systems</w:t>
            </w:r>
          </w:p>
        </w:tc>
      </w:tr>
      <w:tr w:rsidR="0087268B" w:rsidRPr="009E1548" w14:paraId="29739482" w14:textId="77777777" w:rsidTr="0087268B">
        <w:trPr>
          <w:trHeight w:val="9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14:paraId="25F66A26" w14:textId="77777777" w:rsidR="0087268B" w:rsidRPr="009E1548" w:rsidRDefault="00BF50CA" w:rsidP="0087268B">
            <w:pPr>
              <w:rPr>
                <w:rFonts w:ascii="Calibri" w:hAnsi="Calibri"/>
                <w:color w:val="0000FF"/>
                <w:u w:val="single"/>
              </w:rPr>
            </w:pPr>
            <w:hyperlink r:id="rId50" w:history="1">
              <w:r w:rsidR="0087268B" w:rsidRPr="009E1548">
                <w:rPr>
                  <w:rFonts w:ascii="Calibri" w:hAnsi="Calibri"/>
                  <w:color w:val="0000FF"/>
                  <w:u w:val="single"/>
                </w:rPr>
                <w:t>NIST 800-53</w:t>
              </w:r>
            </w:hyperlink>
          </w:p>
        </w:tc>
        <w:tc>
          <w:tcPr>
            <w:tcW w:w="900" w:type="dxa"/>
            <w:tcBorders>
              <w:top w:val="nil"/>
              <w:left w:val="nil"/>
              <w:bottom w:val="single" w:sz="4" w:space="0" w:color="auto"/>
              <w:right w:val="single" w:sz="4" w:space="0" w:color="auto"/>
            </w:tcBorders>
            <w:shd w:val="clear" w:color="auto" w:fill="auto"/>
            <w:vAlign w:val="bottom"/>
            <w:hideMark/>
          </w:tcPr>
          <w:p w14:paraId="7952F4EA" w14:textId="77777777" w:rsidR="0087268B" w:rsidRPr="009E1548" w:rsidRDefault="0087268B" w:rsidP="0087268B">
            <w:pPr>
              <w:jc w:val="center"/>
              <w:rPr>
                <w:rFonts w:ascii="Calibri" w:hAnsi="Calibri"/>
                <w:color w:val="000000"/>
              </w:rPr>
            </w:pPr>
            <w:r w:rsidRPr="009E1548">
              <w:rPr>
                <w:rFonts w:ascii="Calibri" w:hAnsi="Calibri"/>
                <w:color w:val="000000"/>
              </w:rPr>
              <w:t>Jul-05</w:t>
            </w:r>
          </w:p>
        </w:tc>
        <w:tc>
          <w:tcPr>
            <w:tcW w:w="4900" w:type="dxa"/>
            <w:tcBorders>
              <w:top w:val="nil"/>
              <w:left w:val="nil"/>
              <w:bottom w:val="single" w:sz="4" w:space="0" w:color="auto"/>
              <w:right w:val="single" w:sz="4" w:space="0" w:color="auto"/>
            </w:tcBorders>
            <w:shd w:val="clear" w:color="auto" w:fill="auto"/>
            <w:vAlign w:val="bottom"/>
            <w:hideMark/>
          </w:tcPr>
          <w:p w14:paraId="7E8AAF4A" w14:textId="77777777" w:rsidR="0087268B" w:rsidRPr="009E1548" w:rsidRDefault="0087268B" w:rsidP="0087268B">
            <w:pPr>
              <w:rPr>
                <w:rFonts w:ascii="Calibri" w:hAnsi="Calibri"/>
                <w:color w:val="000000"/>
              </w:rPr>
            </w:pPr>
            <w:r w:rsidRPr="009E1548">
              <w:rPr>
                <w:rFonts w:ascii="Calibri" w:hAnsi="Calibri"/>
                <w:color w:val="000000"/>
              </w:rPr>
              <w:t>Security and Privacy Controls for Federal Information Systems and Organizations</w:t>
            </w:r>
          </w:p>
        </w:tc>
      </w:tr>
      <w:tr w:rsidR="0087268B" w:rsidRPr="009E1548" w14:paraId="6D4B0A97" w14:textId="77777777" w:rsidTr="0087268B">
        <w:trPr>
          <w:trHeight w:val="9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14:paraId="521504FC" w14:textId="77777777" w:rsidR="0087268B" w:rsidRPr="009E1548" w:rsidRDefault="00BF50CA" w:rsidP="0087268B">
            <w:pPr>
              <w:rPr>
                <w:rFonts w:ascii="Calibri" w:hAnsi="Calibri"/>
                <w:color w:val="0000FF"/>
                <w:u w:val="single"/>
              </w:rPr>
            </w:pPr>
            <w:hyperlink r:id="rId51" w:history="1">
              <w:r w:rsidR="0087268B" w:rsidRPr="009E1548">
                <w:rPr>
                  <w:rFonts w:ascii="Calibri" w:hAnsi="Calibri"/>
                  <w:color w:val="0000FF"/>
                  <w:u w:val="single"/>
                </w:rPr>
                <w:t>NIST 800-59</w:t>
              </w:r>
            </w:hyperlink>
          </w:p>
        </w:tc>
        <w:tc>
          <w:tcPr>
            <w:tcW w:w="900" w:type="dxa"/>
            <w:tcBorders>
              <w:top w:val="nil"/>
              <w:left w:val="nil"/>
              <w:bottom w:val="single" w:sz="4" w:space="0" w:color="auto"/>
              <w:right w:val="single" w:sz="4" w:space="0" w:color="auto"/>
            </w:tcBorders>
            <w:shd w:val="clear" w:color="auto" w:fill="auto"/>
            <w:vAlign w:val="bottom"/>
            <w:hideMark/>
          </w:tcPr>
          <w:p w14:paraId="0B6D1583" w14:textId="77777777" w:rsidR="0087268B" w:rsidRPr="009E1548" w:rsidRDefault="0087268B" w:rsidP="0087268B">
            <w:pPr>
              <w:jc w:val="center"/>
              <w:rPr>
                <w:rFonts w:ascii="Calibri" w:hAnsi="Calibri"/>
                <w:color w:val="000000"/>
              </w:rPr>
            </w:pPr>
            <w:r w:rsidRPr="009E1548">
              <w:rPr>
                <w:rFonts w:ascii="Calibri" w:hAnsi="Calibri"/>
                <w:color w:val="000000"/>
              </w:rPr>
              <w:t>Jun-05</w:t>
            </w:r>
          </w:p>
        </w:tc>
        <w:tc>
          <w:tcPr>
            <w:tcW w:w="4900" w:type="dxa"/>
            <w:tcBorders>
              <w:top w:val="nil"/>
              <w:left w:val="nil"/>
              <w:bottom w:val="single" w:sz="4" w:space="0" w:color="auto"/>
              <w:right w:val="single" w:sz="4" w:space="0" w:color="auto"/>
            </w:tcBorders>
            <w:shd w:val="clear" w:color="auto" w:fill="auto"/>
            <w:vAlign w:val="bottom"/>
            <w:hideMark/>
          </w:tcPr>
          <w:p w14:paraId="72DEED85" w14:textId="77777777" w:rsidR="0087268B" w:rsidRPr="009E1548" w:rsidRDefault="0087268B" w:rsidP="0087268B">
            <w:pPr>
              <w:rPr>
                <w:rFonts w:ascii="Calibri" w:hAnsi="Calibri"/>
                <w:color w:val="000000"/>
              </w:rPr>
            </w:pPr>
            <w:r w:rsidRPr="009E1548">
              <w:rPr>
                <w:rFonts w:ascii="Calibri" w:hAnsi="Calibri"/>
                <w:color w:val="000000"/>
              </w:rPr>
              <w:t>Guideline for Identifying an Information System as a National Security System</w:t>
            </w:r>
          </w:p>
        </w:tc>
      </w:tr>
      <w:tr w:rsidR="0087268B" w:rsidRPr="009E1548" w14:paraId="33C7BD2C" w14:textId="77777777" w:rsidTr="0087268B">
        <w:trPr>
          <w:trHeight w:val="9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14:paraId="72E225AF" w14:textId="77777777" w:rsidR="0087268B" w:rsidRPr="009E1548" w:rsidRDefault="00BF50CA" w:rsidP="0087268B">
            <w:pPr>
              <w:rPr>
                <w:rFonts w:ascii="Calibri" w:hAnsi="Calibri"/>
                <w:color w:val="0000FF"/>
                <w:u w:val="single"/>
              </w:rPr>
            </w:pPr>
            <w:hyperlink r:id="rId52" w:history="1">
              <w:r w:rsidR="0087268B" w:rsidRPr="009E1548">
                <w:rPr>
                  <w:rFonts w:ascii="Calibri" w:hAnsi="Calibri"/>
                  <w:color w:val="0000FF"/>
                  <w:u w:val="single"/>
                </w:rPr>
                <w:t>NIST 800-60</w:t>
              </w:r>
            </w:hyperlink>
          </w:p>
        </w:tc>
        <w:tc>
          <w:tcPr>
            <w:tcW w:w="900" w:type="dxa"/>
            <w:tcBorders>
              <w:top w:val="nil"/>
              <w:left w:val="nil"/>
              <w:bottom w:val="single" w:sz="4" w:space="0" w:color="auto"/>
              <w:right w:val="single" w:sz="4" w:space="0" w:color="auto"/>
            </w:tcBorders>
            <w:shd w:val="clear" w:color="auto" w:fill="auto"/>
            <w:vAlign w:val="bottom"/>
            <w:hideMark/>
          </w:tcPr>
          <w:p w14:paraId="68CC9AE4" w14:textId="77777777" w:rsidR="0087268B" w:rsidRPr="009E1548" w:rsidRDefault="0087268B" w:rsidP="0087268B">
            <w:pPr>
              <w:jc w:val="center"/>
              <w:rPr>
                <w:rFonts w:ascii="Calibri" w:hAnsi="Calibri"/>
                <w:color w:val="000000"/>
              </w:rPr>
            </w:pPr>
            <w:r w:rsidRPr="009E1548">
              <w:rPr>
                <w:rFonts w:ascii="Calibri" w:hAnsi="Calibri"/>
                <w:color w:val="000000"/>
              </w:rPr>
              <w:t>Jul-05</w:t>
            </w:r>
          </w:p>
        </w:tc>
        <w:tc>
          <w:tcPr>
            <w:tcW w:w="4900" w:type="dxa"/>
            <w:tcBorders>
              <w:top w:val="nil"/>
              <w:left w:val="nil"/>
              <w:bottom w:val="single" w:sz="4" w:space="0" w:color="auto"/>
              <w:right w:val="single" w:sz="4" w:space="0" w:color="auto"/>
            </w:tcBorders>
            <w:shd w:val="clear" w:color="auto" w:fill="auto"/>
            <w:vAlign w:val="bottom"/>
            <w:hideMark/>
          </w:tcPr>
          <w:p w14:paraId="0C5F0176" w14:textId="77777777" w:rsidR="0087268B" w:rsidRPr="009E1548" w:rsidRDefault="0087268B" w:rsidP="0087268B">
            <w:pPr>
              <w:rPr>
                <w:rFonts w:ascii="Calibri" w:hAnsi="Calibri"/>
                <w:color w:val="000000"/>
              </w:rPr>
            </w:pPr>
            <w:r w:rsidRPr="009E1548">
              <w:rPr>
                <w:rFonts w:ascii="Calibri" w:hAnsi="Calibri"/>
                <w:color w:val="000000"/>
              </w:rPr>
              <w:t>Guide for Mapping Types of Information and Information Systems to Security Categories</w:t>
            </w:r>
          </w:p>
        </w:tc>
      </w:tr>
      <w:tr w:rsidR="0087268B" w:rsidRPr="009E1548" w14:paraId="5B2B87EA" w14:textId="77777777" w:rsidTr="0087268B">
        <w:trPr>
          <w:trHeight w:val="6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14:paraId="10B10865" w14:textId="77777777" w:rsidR="0087268B" w:rsidRPr="009E1548" w:rsidRDefault="00BF50CA" w:rsidP="0087268B">
            <w:pPr>
              <w:rPr>
                <w:rFonts w:ascii="Calibri" w:hAnsi="Calibri"/>
                <w:color w:val="0000FF"/>
                <w:u w:val="single"/>
              </w:rPr>
            </w:pPr>
            <w:hyperlink r:id="rId53" w:history="1">
              <w:r w:rsidR="0087268B" w:rsidRPr="009E1548">
                <w:rPr>
                  <w:rFonts w:ascii="Calibri" w:hAnsi="Calibri"/>
                  <w:color w:val="0000FF"/>
                  <w:u w:val="single"/>
                </w:rPr>
                <w:t>Enterprise Secure Messaging Enterprise Design Pattern</w:t>
              </w:r>
            </w:hyperlink>
          </w:p>
        </w:tc>
        <w:tc>
          <w:tcPr>
            <w:tcW w:w="900" w:type="dxa"/>
            <w:tcBorders>
              <w:top w:val="nil"/>
              <w:left w:val="nil"/>
              <w:bottom w:val="single" w:sz="4" w:space="0" w:color="auto"/>
              <w:right w:val="single" w:sz="4" w:space="0" w:color="auto"/>
            </w:tcBorders>
            <w:shd w:val="clear" w:color="auto" w:fill="auto"/>
            <w:vAlign w:val="bottom"/>
            <w:hideMark/>
          </w:tcPr>
          <w:p w14:paraId="729BC223" w14:textId="77777777" w:rsidR="0087268B" w:rsidRPr="009E1548" w:rsidRDefault="0087268B" w:rsidP="0087268B">
            <w:pPr>
              <w:jc w:val="center"/>
              <w:rPr>
                <w:rFonts w:ascii="Calibri" w:hAnsi="Calibri"/>
                <w:color w:val="000000"/>
              </w:rPr>
            </w:pPr>
            <w:r w:rsidRPr="009E1548">
              <w:rPr>
                <w:rFonts w:ascii="Calibri" w:hAnsi="Calibri"/>
                <w:color w:val="000000"/>
              </w:rPr>
              <w:t>Aug-15</w:t>
            </w:r>
          </w:p>
        </w:tc>
        <w:tc>
          <w:tcPr>
            <w:tcW w:w="4900" w:type="dxa"/>
            <w:tcBorders>
              <w:top w:val="nil"/>
              <w:left w:val="nil"/>
              <w:bottom w:val="single" w:sz="4" w:space="0" w:color="auto"/>
              <w:right w:val="single" w:sz="4" w:space="0" w:color="auto"/>
            </w:tcBorders>
            <w:shd w:val="clear" w:color="auto" w:fill="auto"/>
            <w:vAlign w:val="bottom"/>
            <w:hideMark/>
          </w:tcPr>
          <w:p w14:paraId="5C73A270" w14:textId="77777777" w:rsidR="0087268B" w:rsidRPr="009E1548" w:rsidRDefault="0087268B" w:rsidP="0087268B">
            <w:pPr>
              <w:rPr>
                <w:rFonts w:ascii="Calibri" w:hAnsi="Calibri"/>
                <w:color w:val="000000"/>
              </w:rPr>
            </w:pPr>
            <w:r w:rsidRPr="009E1548">
              <w:rPr>
                <w:rFonts w:ascii="Calibri" w:hAnsi="Calibri"/>
                <w:color w:val="000000"/>
              </w:rPr>
              <w:t>SOA message security</w:t>
            </w:r>
          </w:p>
        </w:tc>
      </w:tr>
      <w:tr w:rsidR="0087268B" w:rsidRPr="009E1548" w14:paraId="79CF29FF" w14:textId="77777777" w:rsidTr="0087268B">
        <w:trPr>
          <w:trHeight w:val="6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14:paraId="300A050F" w14:textId="77777777" w:rsidR="0087268B" w:rsidRPr="009E1548" w:rsidRDefault="00BF50CA" w:rsidP="0087268B">
            <w:pPr>
              <w:rPr>
                <w:rFonts w:ascii="Calibri" w:hAnsi="Calibri"/>
                <w:color w:val="0000FF"/>
                <w:u w:val="single"/>
              </w:rPr>
            </w:pPr>
            <w:hyperlink r:id="rId54" w:history="1">
              <w:r w:rsidR="0087268B" w:rsidRPr="009E1548">
                <w:rPr>
                  <w:rFonts w:ascii="Calibri" w:hAnsi="Calibri"/>
                  <w:color w:val="0000FF"/>
                  <w:u w:val="single"/>
                </w:rPr>
                <w:t>Non-Person Entity Security Enterprise Design Pattern</w:t>
              </w:r>
            </w:hyperlink>
          </w:p>
        </w:tc>
        <w:tc>
          <w:tcPr>
            <w:tcW w:w="900" w:type="dxa"/>
            <w:tcBorders>
              <w:top w:val="nil"/>
              <w:left w:val="nil"/>
              <w:bottom w:val="single" w:sz="4" w:space="0" w:color="auto"/>
              <w:right w:val="single" w:sz="4" w:space="0" w:color="auto"/>
            </w:tcBorders>
            <w:shd w:val="clear" w:color="auto" w:fill="auto"/>
            <w:vAlign w:val="bottom"/>
            <w:hideMark/>
          </w:tcPr>
          <w:p w14:paraId="0B70DD41" w14:textId="77777777" w:rsidR="0087268B" w:rsidRPr="009E1548" w:rsidRDefault="0087268B" w:rsidP="0087268B">
            <w:pPr>
              <w:jc w:val="center"/>
              <w:rPr>
                <w:rFonts w:ascii="Calibri" w:hAnsi="Calibri"/>
                <w:color w:val="000000"/>
              </w:rPr>
            </w:pPr>
            <w:r w:rsidRPr="009E1548">
              <w:rPr>
                <w:rFonts w:ascii="Calibri" w:hAnsi="Calibri"/>
                <w:color w:val="000000"/>
              </w:rPr>
              <w:t>Nov-15</w:t>
            </w:r>
          </w:p>
        </w:tc>
        <w:tc>
          <w:tcPr>
            <w:tcW w:w="4900" w:type="dxa"/>
            <w:tcBorders>
              <w:top w:val="nil"/>
              <w:left w:val="nil"/>
              <w:bottom w:val="single" w:sz="4" w:space="0" w:color="auto"/>
              <w:right w:val="single" w:sz="4" w:space="0" w:color="auto"/>
            </w:tcBorders>
            <w:shd w:val="clear" w:color="auto" w:fill="auto"/>
            <w:vAlign w:val="bottom"/>
            <w:hideMark/>
          </w:tcPr>
          <w:p w14:paraId="03E4C110" w14:textId="77777777" w:rsidR="0087268B" w:rsidRPr="009E1548" w:rsidRDefault="0087268B" w:rsidP="0087268B">
            <w:pPr>
              <w:rPr>
                <w:rFonts w:ascii="Calibri" w:hAnsi="Calibri"/>
                <w:color w:val="000000"/>
              </w:rPr>
            </w:pPr>
            <w:proofErr w:type="gramStart"/>
            <w:r w:rsidRPr="009E1548">
              <w:rPr>
                <w:rFonts w:ascii="Calibri" w:hAnsi="Calibri"/>
                <w:color w:val="000000"/>
              </w:rPr>
              <w:t>System to System</w:t>
            </w:r>
            <w:proofErr w:type="gramEnd"/>
            <w:r w:rsidRPr="009E1548">
              <w:rPr>
                <w:rFonts w:ascii="Calibri" w:hAnsi="Calibri"/>
                <w:color w:val="000000"/>
              </w:rPr>
              <w:t xml:space="preserve"> security.</w:t>
            </w:r>
          </w:p>
        </w:tc>
      </w:tr>
      <w:tr w:rsidR="0087268B" w:rsidRPr="009E1548" w14:paraId="108D6E9A" w14:textId="77777777" w:rsidTr="0087268B">
        <w:trPr>
          <w:trHeight w:val="9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14:paraId="1B8B1BC4" w14:textId="77777777" w:rsidR="0087268B" w:rsidRPr="009E1548" w:rsidRDefault="00BF50CA" w:rsidP="0087268B">
            <w:pPr>
              <w:rPr>
                <w:rFonts w:ascii="Calibri" w:hAnsi="Calibri"/>
                <w:color w:val="0000FF"/>
                <w:u w:val="single"/>
              </w:rPr>
            </w:pPr>
            <w:hyperlink r:id="rId55" w:history="1">
              <w:r w:rsidR="0087268B" w:rsidRPr="009E1548">
                <w:rPr>
                  <w:rFonts w:ascii="Calibri" w:hAnsi="Calibri"/>
                  <w:color w:val="0000FF"/>
                  <w:u w:val="single"/>
                </w:rPr>
                <w:t>Enterprise Auditing Enterprise Design Pattern</w:t>
              </w:r>
            </w:hyperlink>
          </w:p>
        </w:tc>
        <w:tc>
          <w:tcPr>
            <w:tcW w:w="900" w:type="dxa"/>
            <w:tcBorders>
              <w:top w:val="nil"/>
              <w:left w:val="nil"/>
              <w:bottom w:val="single" w:sz="4" w:space="0" w:color="auto"/>
              <w:right w:val="single" w:sz="4" w:space="0" w:color="auto"/>
            </w:tcBorders>
            <w:shd w:val="clear" w:color="auto" w:fill="auto"/>
            <w:vAlign w:val="bottom"/>
            <w:hideMark/>
          </w:tcPr>
          <w:p w14:paraId="42B4F8E8" w14:textId="77777777" w:rsidR="0087268B" w:rsidRPr="009E1548" w:rsidRDefault="0087268B" w:rsidP="0087268B">
            <w:pPr>
              <w:jc w:val="center"/>
              <w:rPr>
                <w:rFonts w:ascii="Calibri" w:hAnsi="Calibri"/>
                <w:color w:val="000000"/>
              </w:rPr>
            </w:pPr>
            <w:r w:rsidRPr="009E1548">
              <w:rPr>
                <w:rFonts w:ascii="Calibri" w:hAnsi="Calibri"/>
                <w:color w:val="000000"/>
              </w:rPr>
              <w:t>Feb-15</w:t>
            </w:r>
          </w:p>
        </w:tc>
        <w:tc>
          <w:tcPr>
            <w:tcW w:w="4900" w:type="dxa"/>
            <w:tcBorders>
              <w:top w:val="nil"/>
              <w:left w:val="nil"/>
              <w:bottom w:val="single" w:sz="4" w:space="0" w:color="auto"/>
              <w:right w:val="single" w:sz="4" w:space="0" w:color="auto"/>
            </w:tcBorders>
            <w:shd w:val="clear" w:color="auto" w:fill="auto"/>
            <w:vAlign w:val="bottom"/>
            <w:hideMark/>
          </w:tcPr>
          <w:p w14:paraId="33BDB9CB" w14:textId="77777777" w:rsidR="0087268B" w:rsidRPr="009E1548" w:rsidRDefault="0087268B" w:rsidP="0087268B">
            <w:pPr>
              <w:rPr>
                <w:rFonts w:ascii="Calibri" w:hAnsi="Calibri"/>
                <w:color w:val="000000"/>
              </w:rPr>
            </w:pPr>
            <w:proofErr w:type="gramStart"/>
            <w:r w:rsidRPr="009E1548">
              <w:rPr>
                <w:rFonts w:ascii="Calibri" w:hAnsi="Calibri"/>
                <w:color w:val="000000"/>
              </w:rPr>
              <w:t>Enterprise auditing of systems.</w:t>
            </w:r>
            <w:proofErr w:type="gramEnd"/>
            <w:r w:rsidRPr="009E1548">
              <w:rPr>
                <w:rFonts w:ascii="Calibri" w:hAnsi="Calibri"/>
                <w:color w:val="000000"/>
              </w:rPr>
              <w:t xml:space="preserve"> </w:t>
            </w:r>
            <w:proofErr w:type="gramStart"/>
            <w:r w:rsidRPr="009E1548">
              <w:rPr>
                <w:rFonts w:ascii="Calibri" w:hAnsi="Calibri"/>
                <w:color w:val="000000"/>
              </w:rPr>
              <w:t>Primarily aimed at OS and device level audit.</w:t>
            </w:r>
            <w:proofErr w:type="gramEnd"/>
          </w:p>
        </w:tc>
      </w:tr>
      <w:tr w:rsidR="0087268B" w:rsidRPr="009E1548" w14:paraId="1961221F" w14:textId="77777777" w:rsidTr="0087268B">
        <w:trPr>
          <w:trHeight w:val="9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14:paraId="1CD8B2DC" w14:textId="77777777" w:rsidR="0087268B" w:rsidRPr="009E1548" w:rsidRDefault="00BF50CA" w:rsidP="0087268B">
            <w:pPr>
              <w:rPr>
                <w:rFonts w:ascii="Calibri" w:hAnsi="Calibri"/>
                <w:color w:val="0000FF"/>
                <w:u w:val="single"/>
              </w:rPr>
            </w:pPr>
            <w:hyperlink r:id="rId56" w:history="1">
              <w:r w:rsidR="0087268B" w:rsidRPr="009E1548">
                <w:rPr>
                  <w:rFonts w:ascii="Calibri" w:hAnsi="Calibri"/>
                  <w:color w:val="0000FF"/>
                  <w:u w:val="single"/>
                </w:rPr>
                <w:t>Enterprise Messaging Capabilities and Message Exchange Patterns Enterprise Design Pattern</w:t>
              </w:r>
            </w:hyperlink>
          </w:p>
        </w:tc>
        <w:tc>
          <w:tcPr>
            <w:tcW w:w="900" w:type="dxa"/>
            <w:tcBorders>
              <w:top w:val="nil"/>
              <w:left w:val="nil"/>
              <w:bottom w:val="single" w:sz="4" w:space="0" w:color="auto"/>
              <w:right w:val="single" w:sz="4" w:space="0" w:color="auto"/>
            </w:tcBorders>
            <w:shd w:val="clear" w:color="auto" w:fill="auto"/>
            <w:vAlign w:val="bottom"/>
            <w:hideMark/>
          </w:tcPr>
          <w:p w14:paraId="40525C24" w14:textId="77777777" w:rsidR="0087268B" w:rsidRPr="009E1548" w:rsidRDefault="0087268B" w:rsidP="0087268B">
            <w:pPr>
              <w:jc w:val="center"/>
              <w:rPr>
                <w:rFonts w:ascii="Calibri" w:hAnsi="Calibri"/>
                <w:color w:val="000000"/>
              </w:rPr>
            </w:pPr>
            <w:r w:rsidRPr="009E1548">
              <w:rPr>
                <w:rFonts w:ascii="Calibri" w:hAnsi="Calibri"/>
                <w:color w:val="000000"/>
              </w:rPr>
              <w:t>Feb-15</w:t>
            </w:r>
          </w:p>
        </w:tc>
        <w:tc>
          <w:tcPr>
            <w:tcW w:w="4900" w:type="dxa"/>
            <w:tcBorders>
              <w:top w:val="nil"/>
              <w:left w:val="nil"/>
              <w:bottom w:val="single" w:sz="4" w:space="0" w:color="auto"/>
              <w:right w:val="single" w:sz="4" w:space="0" w:color="auto"/>
            </w:tcBorders>
            <w:shd w:val="clear" w:color="auto" w:fill="auto"/>
            <w:vAlign w:val="bottom"/>
            <w:hideMark/>
          </w:tcPr>
          <w:p w14:paraId="32A5B017" w14:textId="77777777" w:rsidR="0087268B" w:rsidRPr="009E1548" w:rsidRDefault="0087268B" w:rsidP="0087268B">
            <w:pPr>
              <w:rPr>
                <w:rFonts w:ascii="Calibri" w:hAnsi="Calibri"/>
                <w:color w:val="000000"/>
              </w:rPr>
            </w:pPr>
            <w:r w:rsidRPr="009E1548">
              <w:rPr>
                <w:rFonts w:ascii="Calibri" w:hAnsi="Calibri"/>
                <w:color w:val="000000"/>
              </w:rPr>
              <w:t>Enterprise messaging design patterns</w:t>
            </w:r>
          </w:p>
        </w:tc>
      </w:tr>
      <w:tr w:rsidR="0087268B" w:rsidRPr="009E1548" w14:paraId="4489CD1C" w14:textId="77777777" w:rsidTr="0087268B">
        <w:trPr>
          <w:trHeight w:val="600"/>
          <w:jc w:val="center"/>
        </w:trPr>
        <w:tc>
          <w:tcPr>
            <w:tcW w:w="3760" w:type="dxa"/>
            <w:tcBorders>
              <w:top w:val="nil"/>
              <w:left w:val="single" w:sz="4" w:space="0" w:color="auto"/>
              <w:bottom w:val="single" w:sz="4" w:space="0" w:color="auto"/>
              <w:right w:val="single" w:sz="4" w:space="0" w:color="auto"/>
            </w:tcBorders>
            <w:shd w:val="clear" w:color="auto" w:fill="auto"/>
            <w:vAlign w:val="bottom"/>
            <w:hideMark/>
          </w:tcPr>
          <w:p w14:paraId="3E66C8D7" w14:textId="77777777" w:rsidR="0087268B" w:rsidRPr="009E1548" w:rsidRDefault="00BF50CA" w:rsidP="0087268B">
            <w:pPr>
              <w:rPr>
                <w:rFonts w:ascii="Calibri" w:hAnsi="Calibri"/>
                <w:color w:val="0000FF"/>
                <w:u w:val="single"/>
              </w:rPr>
            </w:pPr>
            <w:hyperlink r:id="rId57" w:history="1">
              <w:r w:rsidR="0087268B" w:rsidRPr="009E1548">
                <w:rPr>
                  <w:rFonts w:ascii="Calibri" w:hAnsi="Calibri"/>
                  <w:color w:val="0000FF"/>
                  <w:u w:val="single"/>
                </w:rPr>
                <w:t>Enterprise SOA Enterprise Design Pattern</w:t>
              </w:r>
            </w:hyperlink>
          </w:p>
        </w:tc>
        <w:tc>
          <w:tcPr>
            <w:tcW w:w="900" w:type="dxa"/>
            <w:tcBorders>
              <w:top w:val="nil"/>
              <w:left w:val="nil"/>
              <w:bottom w:val="single" w:sz="4" w:space="0" w:color="auto"/>
              <w:right w:val="single" w:sz="4" w:space="0" w:color="auto"/>
            </w:tcBorders>
            <w:shd w:val="clear" w:color="auto" w:fill="auto"/>
            <w:vAlign w:val="bottom"/>
            <w:hideMark/>
          </w:tcPr>
          <w:p w14:paraId="0833C82F" w14:textId="77777777" w:rsidR="0087268B" w:rsidRPr="009E1548" w:rsidRDefault="0087268B" w:rsidP="0087268B">
            <w:pPr>
              <w:jc w:val="center"/>
              <w:rPr>
                <w:rFonts w:ascii="Calibri" w:hAnsi="Calibri"/>
                <w:color w:val="000000"/>
              </w:rPr>
            </w:pPr>
            <w:r w:rsidRPr="009E1548">
              <w:rPr>
                <w:rFonts w:ascii="Calibri" w:hAnsi="Calibri"/>
                <w:color w:val="000000"/>
              </w:rPr>
              <w:t>Oct-15</w:t>
            </w:r>
          </w:p>
        </w:tc>
        <w:tc>
          <w:tcPr>
            <w:tcW w:w="4900" w:type="dxa"/>
            <w:tcBorders>
              <w:top w:val="nil"/>
              <w:left w:val="nil"/>
              <w:bottom w:val="single" w:sz="4" w:space="0" w:color="auto"/>
              <w:right w:val="single" w:sz="4" w:space="0" w:color="auto"/>
            </w:tcBorders>
            <w:shd w:val="clear" w:color="auto" w:fill="auto"/>
            <w:vAlign w:val="bottom"/>
            <w:hideMark/>
          </w:tcPr>
          <w:p w14:paraId="45937204" w14:textId="77777777" w:rsidR="0087268B" w:rsidRPr="009E1548" w:rsidRDefault="0087268B" w:rsidP="0087268B">
            <w:pPr>
              <w:rPr>
                <w:rFonts w:ascii="Calibri" w:hAnsi="Calibri"/>
                <w:color w:val="000000"/>
              </w:rPr>
            </w:pPr>
            <w:proofErr w:type="gramStart"/>
            <w:r w:rsidRPr="009E1548">
              <w:rPr>
                <w:rFonts w:ascii="Calibri" w:hAnsi="Calibri"/>
                <w:color w:val="000000"/>
              </w:rPr>
              <w:t>Core enterprise pattern that defines ESS.</w:t>
            </w:r>
            <w:proofErr w:type="gramEnd"/>
          </w:p>
        </w:tc>
      </w:tr>
      <w:tr w:rsidR="0087268B" w:rsidRPr="009E1548" w14:paraId="4C184E2C" w14:textId="77777777" w:rsidTr="0087268B">
        <w:trPr>
          <w:trHeight w:val="287"/>
          <w:jc w:val="center"/>
        </w:trPr>
        <w:tc>
          <w:tcPr>
            <w:tcW w:w="3760" w:type="dxa"/>
            <w:tcBorders>
              <w:top w:val="nil"/>
              <w:left w:val="single" w:sz="4" w:space="0" w:color="auto"/>
              <w:bottom w:val="single" w:sz="4" w:space="0" w:color="auto"/>
              <w:right w:val="single" w:sz="4" w:space="0" w:color="auto"/>
            </w:tcBorders>
            <w:shd w:val="clear" w:color="auto" w:fill="auto"/>
            <w:vAlign w:val="bottom"/>
          </w:tcPr>
          <w:p w14:paraId="758E73D9" w14:textId="77777777" w:rsidR="0087268B" w:rsidRDefault="00BF50CA" w:rsidP="0087268B">
            <w:hyperlink r:id="rId58" w:history="1">
              <w:r w:rsidR="0087268B" w:rsidRPr="00BC7386">
                <w:rPr>
                  <w:rStyle w:val="Hyperlink"/>
                </w:rPr>
                <w:t>WSDL 1.1</w:t>
              </w:r>
            </w:hyperlink>
          </w:p>
        </w:tc>
        <w:tc>
          <w:tcPr>
            <w:tcW w:w="900" w:type="dxa"/>
            <w:tcBorders>
              <w:top w:val="nil"/>
              <w:left w:val="nil"/>
              <w:bottom w:val="single" w:sz="4" w:space="0" w:color="auto"/>
              <w:right w:val="single" w:sz="4" w:space="0" w:color="auto"/>
            </w:tcBorders>
            <w:shd w:val="clear" w:color="auto" w:fill="auto"/>
            <w:vAlign w:val="bottom"/>
          </w:tcPr>
          <w:p w14:paraId="74FF5360" w14:textId="77777777" w:rsidR="0087268B" w:rsidRPr="009E1548" w:rsidRDefault="0087268B" w:rsidP="0087268B">
            <w:pPr>
              <w:jc w:val="center"/>
              <w:rPr>
                <w:rFonts w:ascii="Calibri" w:hAnsi="Calibri"/>
                <w:color w:val="000000"/>
              </w:rPr>
            </w:pPr>
          </w:p>
        </w:tc>
        <w:tc>
          <w:tcPr>
            <w:tcW w:w="4900" w:type="dxa"/>
            <w:tcBorders>
              <w:top w:val="nil"/>
              <w:left w:val="nil"/>
              <w:bottom w:val="single" w:sz="4" w:space="0" w:color="auto"/>
              <w:right w:val="single" w:sz="4" w:space="0" w:color="auto"/>
            </w:tcBorders>
            <w:shd w:val="clear" w:color="auto" w:fill="auto"/>
            <w:vAlign w:val="bottom"/>
          </w:tcPr>
          <w:p w14:paraId="022E7A59" w14:textId="77777777" w:rsidR="0087268B" w:rsidRPr="009E1548" w:rsidRDefault="0087268B" w:rsidP="0087268B">
            <w:pPr>
              <w:rPr>
                <w:rFonts w:ascii="Calibri" w:hAnsi="Calibri"/>
                <w:color w:val="000000"/>
              </w:rPr>
            </w:pPr>
            <w:r w:rsidRPr="00251C9E">
              <w:rPr>
                <w:rFonts w:ascii="Calibri" w:hAnsi="Calibri"/>
                <w:color w:val="000000"/>
              </w:rPr>
              <w:t>Web Services Description Language</w:t>
            </w:r>
          </w:p>
        </w:tc>
      </w:tr>
      <w:tr w:rsidR="0087268B" w:rsidRPr="009E1548" w14:paraId="5E9F6AF8" w14:textId="77777777" w:rsidTr="0087268B">
        <w:trPr>
          <w:trHeight w:val="260"/>
          <w:jc w:val="center"/>
        </w:trPr>
        <w:tc>
          <w:tcPr>
            <w:tcW w:w="3760" w:type="dxa"/>
            <w:tcBorders>
              <w:top w:val="nil"/>
              <w:left w:val="single" w:sz="4" w:space="0" w:color="auto"/>
              <w:bottom w:val="nil"/>
              <w:right w:val="single" w:sz="4" w:space="0" w:color="auto"/>
            </w:tcBorders>
            <w:shd w:val="clear" w:color="auto" w:fill="auto"/>
            <w:vAlign w:val="bottom"/>
          </w:tcPr>
          <w:p w14:paraId="5B7BBD69" w14:textId="77777777" w:rsidR="0087268B" w:rsidRDefault="00BF50CA" w:rsidP="0087268B">
            <w:hyperlink r:id="rId59" w:history="1">
              <w:r w:rsidR="0087268B" w:rsidRPr="00BC7386">
                <w:rPr>
                  <w:rStyle w:val="Hyperlink"/>
                </w:rPr>
                <w:t>SOAP 1.2</w:t>
              </w:r>
            </w:hyperlink>
          </w:p>
        </w:tc>
        <w:tc>
          <w:tcPr>
            <w:tcW w:w="900" w:type="dxa"/>
            <w:tcBorders>
              <w:top w:val="nil"/>
              <w:left w:val="nil"/>
              <w:bottom w:val="nil"/>
              <w:right w:val="single" w:sz="4" w:space="0" w:color="auto"/>
            </w:tcBorders>
            <w:shd w:val="clear" w:color="auto" w:fill="auto"/>
            <w:vAlign w:val="bottom"/>
          </w:tcPr>
          <w:p w14:paraId="351E444E" w14:textId="77777777" w:rsidR="0087268B" w:rsidRPr="009E1548" w:rsidRDefault="0087268B" w:rsidP="0087268B">
            <w:pPr>
              <w:jc w:val="center"/>
              <w:rPr>
                <w:rFonts w:ascii="Calibri" w:hAnsi="Calibri"/>
                <w:color w:val="000000"/>
              </w:rPr>
            </w:pPr>
          </w:p>
        </w:tc>
        <w:tc>
          <w:tcPr>
            <w:tcW w:w="4900" w:type="dxa"/>
            <w:tcBorders>
              <w:top w:val="nil"/>
              <w:left w:val="nil"/>
              <w:bottom w:val="nil"/>
              <w:right w:val="single" w:sz="4" w:space="0" w:color="auto"/>
            </w:tcBorders>
            <w:shd w:val="clear" w:color="auto" w:fill="auto"/>
            <w:vAlign w:val="bottom"/>
          </w:tcPr>
          <w:p w14:paraId="652F3209" w14:textId="77777777" w:rsidR="0087268B" w:rsidRPr="009E1548" w:rsidRDefault="0087268B" w:rsidP="0087268B">
            <w:pPr>
              <w:rPr>
                <w:rFonts w:ascii="Calibri" w:hAnsi="Calibri"/>
                <w:color w:val="000000"/>
              </w:rPr>
            </w:pPr>
            <w:r w:rsidRPr="00251C9E">
              <w:rPr>
                <w:rFonts w:ascii="Calibri" w:hAnsi="Calibri"/>
                <w:color w:val="000000"/>
              </w:rPr>
              <w:t>Simple Object Access Protocol</w:t>
            </w:r>
          </w:p>
        </w:tc>
      </w:tr>
      <w:tr w:rsidR="0087268B" w:rsidRPr="009E1548" w14:paraId="4CF49952" w14:textId="77777777" w:rsidTr="0087268B">
        <w:trPr>
          <w:trHeight w:val="260"/>
          <w:jc w:val="center"/>
        </w:trPr>
        <w:tc>
          <w:tcPr>
            <w:tcW w:w="3760" w:type="dxa"/>
            <w:tcBorders>
              <w:top w:val="nil"/>
              <w:left w:val="single" w:sz="4" w:space="0" w:color="auto"/>
              <w:bottom w:val="single" w:sz="4" w:space="0" w:color="auto"/>
              <w:right w:val="single" w:sz="4" w:space="0" w:color="auto"/>
            </w:tcBorders>
            <w:shd w:val="clear" w:color="auto" w:fill="auto"/>
            <w:vAlign w:val="bottom"/>
          </w:tcPr>
          <w:p w14:paraId="17C422DA" w14:textId="77777777" w:rsidR="0087268B" w:rsidRDefault="0087268B" w:rsidP="0087268B"/>
        </w:tc>
        <w:tc>
          <w:tcPr>
            <w:tcW w:w="900" w:type="dxa"/>
            <w:tcBorders>
              <w:top w:val="nil"/>
              <w:left w:val="nil"/>
              <w:bottom w:val="single" w:sz="4" w:space="0" w:color="auto"/>
              <w:right w:val="single" w:sz="4" w:space="0" w:color="auto"/>
            </w:tcBorders>
            <w:shd w:val="clear" w:color="auto" w:fill="auto"/>
            <w:vAlign w:val="bottom"/>
          </w:tcPr>
          <w:p w14:paraId="5A79C987" w14:textId="77777777" w:rsidR="0087268B" w:rsidRPr="009E1548" w:rsidRDefault="0087268B" w:rsidP="0087268B">
            <w:pPr>
              <w:jc w:val="center"/>
              <w:rPr>
                <w:rFonts w:ascii="Calibri" w:hAnsi="Calibri"/>
                <w:color w:val="000000"/>
              </w:rPr>
            </w:pPr>
          </w:p>
        </w:tc>
        <w:tc>
          <w:tcPr>
            <w:tcW w:w="4900" w:type="dxa"/>
            <w:tcBorders>
              <w:top w:val="nil"/>
              <w:left w:val="nil"/>
              <w:bottom w:val="single" w:sz="4" w:space="0" w:color="auto"/>
              <w:right w:val="single" w:sz="4" w:space="0" w:color="auto"/>
            </w:tcBorders>
            <w:shd w:val="clear" w:color="auto" w:fill="auto"/>
            <w:vAlign w:val="bottom"/>
          </w:tcPr>
          <w:p w14:paraId="0D353310" w14:textId="77777777" w:rsidR="0087268B" w:rsidRPr="00251C9E" w:rsidRDefault="0087268B" w:rsidP="0087268B">
            <w:pPr>
              <w:rPr>
                <w:rFonts w:ascii="Calibri" w:hAnsi="Calibri"/>
                <w:color w:val="000000"/>
              </w:rPr>
            </w:pPr>
          </w:p>
        </w:tc>
      </w:tr>
    </w:tbl>
    <w:p w14:paraId="60856051" w14:textId="77777777" w:rsidR="007D3A98" w:rsidRDefault="007D3A98" w:rsidP="007D3A98">
      <w:pPr>
        <w:rPr>
          <w:rFonts w:ascii="Arial" w:hAnsi="Arial" w:cs="Arial"/>
          <w:b/>
          <w:bCs/>
          <w:sz w:val="28"/>
          <w:szCs w:val="32"/>
        </w:rPr>
      </w:pPr>
    </w:p>
    <w:p w14:paraId="55DE9125" w14:textId="77777777" w:rsidR="0087268B" w:rsidRDefault="0087268B" w:rsidP="0087268B">
      <w:pPr>
        <w:pStyle w:val="Bibliography"/>
        <w:ind w:left="720" w:hanging="720"/>
        <w:rPr>
          <w:noProof/>
        </w:rPr>
      </w:pPr>
      <w:r>
        <w:fldChar w:fldCharType="begin"/>
      </w:r>
      <w:r>
        <w:instrText xml:space="preserve"> BIBLIOGRAPHY </w:instrText>
      </w:r>
      <w:r>
        <w:fldChar w:fldCharType="separate"/>
      </w:r>
      <w:r>
        <w:rPr>
          <w:noProof/>
        </w:rPr>
        <w:t>(n.d.). Retrieved from http://vaww.ea.oit.va.gov/ess-design-guidance-documents</w:t>
      </w:r>
    </w:p>
    <w:p w14:paraId="56730A30" w14:textId="77777777" w:rsidR="0087268B" w:rsidRDefault="0087268B" w:rsidP="0087268B">
      <w:pPr>
        <w:pStyle w:val="Bibliography"/>
        <w:ind w:left="720" w:hanging="720"/>
        <w:rPr>
          <w:noProof/>
        </w:rPr>
      </w:pPr>
      <w:r>
        <w:rPr>
          <w:noProof/>
        </w:rPr>
        <w:t>VA. (n.d.). Retrieved from http://www.va.gov/trm/</w:t>
      </w:r>
    </w:p>
    <w:p w14:paraId="165AB3CC" w14:textId="77777777" w:rsidR="0087268B" w:rsidRDefault="0087268B" w:rsidP="0087268B">
      <w:pPr>
        <w:pStyle w:val="Bibliography"/>
        <w:ind w:left="720" w:hanging="720"/>
        <w:rPr>
          <w:noProof/>
        </w:rPr>
      </w:pPr>
      <w:r>
        <w:rPr>
          <w:noProof/>
        </w:rPr>
        <w:t xml:space="preserve">VA Info Security. (n.d.). </w:t>
      </w:r>
      <w:r>
        <w:rPr>
          <w:i/>
          <w:iCs/>
          <w:noProof/>
        </w:rPr>
        <w:t>Risk Management And Incident Response.</w:t>
      </w:r>
      <w:r>
        <w:rPr>
          <w:noProof/>
        </w:rPr>
        <w:t xml:space="preserve"> Retrieved from https://vaww.portal2.va.gov/sites/infosecurity/rmir/default.aspx</w:t>
      </w:r>
    </w:p>
    <w:p w14:paraId="30B06337" w14:textId="77777777" w:rsidR="0087268B" w:rsidRDefault="0087268B" w:rsidP="0087268B">
      <w:pPr>
        <w:pStyle w:val="Bibliography"/>
        <w:ind w:left="720" w:hanging="720"/>
        <w:rPr>
          <w:noProof/>
        </w:rPr>
      </w:pPr>
      <w:r w:rsidRPr="00275B8C">
        <w:rPr>
          <w:noProof/>
          <w:lang w:val="fr-FR"/>
        </w:rPr>
        <w:t xml:space="preserve">VA OIT. (2009, September 28). </w:t>
      </w:r>
      <w:r w:rsidRPr="00275B8C">
        <w:rPr>
          <w:i/>
          <w:iCs/>
          <w:noProof/>
          <w:lang w:val="fr-FR"/>
        </w:rPr>
        <w:t>VA Directive 6004.</w:t>
      </w:r>
      <w:r w:rsidRPr="00275B8C">
        <w:rPr>
          <w:noProof/>
          <w:lang w:val="fr-FR"/>
        </w:rPr>
        <w:t xml:space="preserve"> </w:t>
      </w:r>
      <w:r>
        <w:rPr>
          <w:noProof/>
        </w:rPr>
        <w:t>Retrieved October 15, 2015, from http://vaww.va.gov/vapubs/viewPublication.asp?Pub_ID=458&amp;FType=2</w:t>
      </w:r>
    </w:p>
    <w:p w14:paraId="79DB011B" w14:textId="77777777" w:rsidR="0087268B" w:rsidRDefault="0087268B" w:rsidP="0087268B">
      <w:pPr>
        <w:pStyle w:val="Bibliography"/>
        <w:ind w:left="720" w:hanging="720"/>
        <w:rPr>
          <w:noProof/>
        </w:rPr>
      </w:pPr>
      <w:r>
        <w:rPr>
          <w:noProof/>
        </w:rPr>
        <w:t xml:space="preserve">VA Process Management. (n.d.). ProPath 508 Process Maps. </w:t>
      </w:r>
      <w:r>
        <w:rPr>
          <w:i/>
          <w:iCs/>
          <w:noProof/>
        </w:rPr>
        <w:t>ProPath Project Initiation.docx(ProPath Release 25)</w:t>
      </w:r>
      <w:r>
        <w:rPr>
          <w:noProof/>
        </w:rPr>
        <w:t>. Retrieved September 24, 2015, from ProPath.</w:t>
      </w:r>
    </w:p>
    <w:p w14:paraId="61C657A0" w14:textId="77777777" w:rsidR="0087268B" w:rsidRDefault="0087268B" w:rsidP="0087268B">
      <w:pPr>
        <w:pStyle w:val="Bibliography"/>
        <w:ind w:left="720" w:hanging="720"/>
        <w:rPr>
          <w:noProof/>
        </w:rPr>
      </w:pPr>
      <w:r w:rsidRPr="00EB4543">
        <w:rPr>
          <w:noProof/>
        </w:rPr>
        <w:t xml:space="preserve">VA. (n.d.). VA Handbook 6500. </w:t>
      </w:r>
      <w:r>
        <w:rPr>
          <w:i/>
          <w:iCs/>
          <w:noProof/>
        </w:rPr>
        <w:t>VA Handbook 6500.pdf</w:t>
      </w:r>
      <w:r>
        <w:rPr>
          <w:noProof/>
        </w:rPr>
        <w:t>. Retrieved March 2016, from http://www.va.gov/vapubs/viewPublication.asp?Pub_ID=342&amp;FType=2</w:t>
      </w:r>
    </w:p>
    <w:p w14:paraId="111C87D8" w14:textId="77777777" w:rsidR="0087268B" w:rsidRDefault="0087268B" w:rsidP="0087268B">
      <w:r>
        <w:rPr>
          <w:b/>
          <w:bCs/>
        </w:rPr>
        <w:fldChar w:fldCharType="end"/>
      </w:r>
    </w:p>
    <w:p w14:paraId="0E942078" w14:textId="77777777" w:rsidR="0087268B" w:rsidRDefault="0087268B" w:rsidP="0087268B">
      <w:r>
        <w:t xml:space="preserve">Note that </w:t>
      </w:r>
      <w:r w:rsidRPr="00D47DE0">
        <w:t xml:space="preserve">WebSphere </w:t>
      </w:r>
      <w:proofErr w:type="spellStart"/>
      <w:r w:rsidRPr="00D47DE0">
        <w:t>MessageBroker</w:t>
      </w:r>
      <w:proofErr w:type="spellEnd"/>
      <w:r w:rsidRPr="00D47DE0">
        <w:t xml:space="preserve"> is </w:t>
      </w:r>
      <w:r>
        <w:t>using</w:t>
      </w:r>
      <w:r w:rsidRPr="00D47DE0">
        <w:t xml:space="preserve"> Java 1.6.</w:t>
      </w:r>
    </w:p>
    <w:p w14:paraId="63AE5B81" w14:textId="77777777" w:rsidR="0087268B" w:rsidRDefault="0087268B" w:rsidP="0087268B">
      <w:pPr>
        <w:rPr>
          <w:b/>
          <w:bCs/>
        </w:rPr>
      </w:pPr>
    </w:p>
    <w:p w14:paraId="57404D04" w14:textId="77777777" w:rsidR="0087268B" w:rsidRDefault="0087268B" w:rsidP="0087268B">
      <w:r>
        <w:rPr>
          <w:b/>
          <w:bCs/>
        </w:rPr>
        <w:t xml:space="preserve">IHE HL7 v3.0 PIX/PDQ </w:t>
      </w:r>
      <w:r>
        <w:t>(</w:t>
      </w:r>
      <w:hyperlink r:id="rId60" w:history="1">
        <w:r w:rsidRPr="000C6CB4">
          <w:rPr>
            <w:rStyle w:val="Hyperlink"/>
          </w:rPr>
          <w:t>http://www.ihe.net/Technical_Framework/upload/IHE_ITI_Suppl_PIX_PDQ_HL7v3_Rev2-1_TI_2010-08-10.pdf</w:t>
        </w:r>
      </w:hyperlink>
      <w:r>
        <w:t>)</w:t>
      </w:r>
    </w:p>
    <w:p w14:paraId="58D76925" w14:textId="77777777" w:rsidR="0087268B" w:rsidRDefault="0087268B" w:rsidP="0087268B">
      <w:pPr>
        <w:rPr>
          <w:b/>
          <w:bCs/>
        </w:rPr>
      </w:pPr>
    </w:p>
    <w:p w14:paraId="5AE99059" w14:textId="77777777" w:rsidR="0087268B" w:rsidRDefault="0087268B" w:rsidP="0087268B">
      <w:pPr>
        <w:rPr>
          <w:b/>
          <w:bCs/>
        </w:rPr>
      </w:pPr>
      <w:r>
        <w:rPr>
          <w:b/>
          <w:bCs/>
        </w:rPr>
        <w:t>XSD</w:t>
      </w:r>
    </w:p>
    <w:p w14:paraId="4D53935A" w14:textId="77777777" w:rsidR="0087268B" w:rsidRDefault="00BF50CA" w:rsidP="0087268B">
      <w:hyperlink r:id="rId61" w:history="1">
        <w:r w:rsidR="0087268B" w:rsidRPr="000C6CB4">
          <w:rPr>
            <w:rStyle w:val="Hyperlink"/>
          </w:rPr>
          <w:t>ftp://ftp.ihe.net/TF_Implementation_Material/ITI/schema/HL7V3/NE2008/multicacheschemas/</w:t>
        </w:r>
      </w:hyperlink>
    </w:p>
    <w:p w14:paraId="1A48C88D" w14:textId="77777777" w:rsidR="0087268B" w:rsidRDefault="0087268B" w:rsidP="0087268B">
      <w:pPr>
        <w:rPr>
          <w:b/>
          <w:bCs/>
        </w:rPr>
      </w:pPr>
    </w:p>
    <w:p w14:paraId="75428F6D" w14:textId="77777777" w:rsidR="0087268B" w:rsidRDefault="0087268B" w:rsidP="0087268B">
      <w:pPr>
        <w:rPr>
          <w:b/>
          <w:bCs/>
        </w:rPr>
      </w:pPr>
      <w:r>
        <w:rPr>
          <w:b/>
          <w:bCs/>
        </w:rPr>
        <w:t>SOAP</w:t>
      </w:r>
    </w:p>
    <w:p w14:paraId="1585505F" w14:textId="77777777" w:rsidR="0087268B" w:rsidRDefault="0087268B" w:rsidP="0087268B">
      <w:r>
        <w:t>(</w:t>
      </w:r>
      <w:hyperlink r:id="rId62" w:history="1">
        <w:r w:rsidRPr="000C6CB4">
          <w:rPr>
            <w:rStyle w:val="Hyperlink"/>
          </w:rPr>
          <w:t>http://www.w3.org/TR/soap/</w:t>
        </w:r>
      </w:hyperlink>
      <w:r>
        <w:t>)</w:t>
      </w:r>
    </w:p>
    <w:p w14:paraId="36690515" w14:textId="77777777" w:rsidR="0087268B" w:rsidRDefault="0087268B" w:rsidP="0087268B">
      <w:pPr>
        <w:rPr>
          <w:b/>
          <w:bCs/>
        </w:rPr>
      </w:pPr>
    </w:p>
    <w:p w14:paraId="75F4D5C9" w14:textId="77777777" w:rsidR="0087268B" w:rsidRDefault="0087268B" w:rsidP="0087268B">
      <w:pPr>
        <w:rPr>
          <w:b/>
          <w:bCs/>
        </w:rPr>
      </w:pPr>
      <w:r>
        <w:rPr>
          <w:b/>
          <w:bCs/>
        </w:rPr>
        <w:lastRenderedPageBreak/>
        <w:t>HL7</w:t>
      </w:r>
    </w:p>
    <w:p w14:paraId="4CBA7415" w14:textId="77777777" w:rsidR="0087268B" w:rsidRDefault="0087268B" w:rsidP="0087268B">
      <w:r>
        <w:t>(</w:t>
      </w:r>
      <w:hyperlink r:id="rId63" w:history="1">
        <w:r w:rsidRPr="000C6CB4">
          <w:rPr>
            <w:rStyle w:val="Hyperlink"/>
          </w:rPr>
          <w:t>http://www.hl7.org/</w:t>
        </w:r>
      </w:hyperlink>
      <w:r>
        <w:t>)</w:t>
      </w:r>
    </w:p>
    <w:p w14:paraId="15DF75B8" w14:textId="77777777" w:rsidR="003D01CD" w:rsidRDefault="003D01CD" w:rsidP="00265298">
      <w:pPr>
        <w:rPr>
          <w:rFonts w:ascii="Arial" w:hAnsi="Arial" w:cs="Arial"/>
          <w:b/>
          <w:bCs/>
          <w:sz w:val="28"/>
          <w:szCs w:val="32"/>
        </w:rPr>
      </w:pPr>
    </w:p>
    <w:p w14:paraId="194803FA" w14:textId="77777777" w:rsidR="002B3972" w:rsidRDefault="002B3972" w:rsidP="00265298">
      <w:pPr>
        <w:rPr>
          <w:rFonts w:ascii="Arial" w:hAnsi="Arial" w:cs="Arial"/>
          <w:b/>
          <w:bCs/>
          <w:sz w:val="28"/>
          <w:szCs w:val="32"/>
        </w:rPr>
      </w:pPr>
    </w:p>
    <w:p w14:paraId="565DE9FF" w14:textId="11A3024E" w:rsidR="002B3972" w:rsidRDefault="002B3972" w:rsidP="002B3972">
      <w:pPr>
        <w:pStyle w:val="Heading1"/>
      </w:pPr>
      <w:bookmarkStart w:id="84" w:name="_Toc459298831"/>
      <w:r>
        <w:t>Scope Postponed</w:t>
      </w:r>
      <w:bookmarkEnd w:id="84"/>
    </w:p>
    <w:p w14:paraId="4C849BA3" w14:textId="77777777" w:rsidR="002B3972" w:rsidRDefault="002B3972" w:rsidP="002B3972">
      <w:pPr>
        <w:pStyle w:val="IndexHeading"/>
      </w:pPr>
      <w:r>
        <w:t>Sequence Diagram with ICN (Applies to all operations)</w:t>
      </w:r>
    </w:p>
    <w:p w14:paraId="16539F6C" w14:textId="77777777" w:rsidR="002B3972" w:rsidRPr="00AC6531" w:rsidRDefault="002B3972" w:rsidP="002B3972">
      <w:pPr>
        <w:pStyle w:val="Index1"/>
      </w:pPr>
    </w:p>
    <w:p w14:paraId="7F4A0991" w14:textId="2299F253" w:rsidR="00BF50CA" w:rsidRDefault="002B3972" w:rsidP="00C16F46">
      <w:pPr>
        <w:pStyle w:val="Index1"/>
      </w:pPr>
      <w:r>
        <w:rPr>
          <w:noProof/>
          <w:lang w:eastAsia="en-US"/>
        </w:rPr>
        <w:drawing>
          <wp:inline distT="0" distB="0" distL="0" distR="0" wp14:anchorId="26116833" wp14:editId="04D74339">
            <wp:extent cx="5943600" cy="2188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D_01.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2188845"/>
                    </a:xfrm>
                    <a:prstGeom prst="rect">
                      <a:avLst/>
                    </a:prstGeom>
                  </pic:spPr>
                </pic:pic>
              </a:graphicData>
            </a:graphic>
          </wp:inline>
        </w:drawing>
      </w:r>
    </w:p>
    <w:p w14:paraId="06F22E60" w14:textId="77777777" w:rsidR="00BF50CA" w:rsidRDefault="00BF50CA">
      <w:pPr>
        <w:spacing w:after="0" w:line="240" w:lineRule="auto"/>
        <w:rPr>
          <w:rFonts w:ascii="Arial" w:eastAsia="MS Mincho" w:hAnsi="Arial"/>
          <w:sz w:val="20"/>
          <w:szCs w:val="20"/>
          <w:lang w:eastAsia="en-GB"/>
        </w:rPr>
      </w:pPr>
      <w:r>
        <w:br w:type="page"/>
      </w:r>
    </w:p>
    <w:p w14:paraId="1C9CDA65" w14:textId="59422A02" w:rsidR="00BF50CA" w:rsidRDefault="00BF50CA" w:rsidP="00BF50CA">
      <w:pPr>
        <w:pStyle w:val="Heading1"/>
      </w:pPr>
      <w:r>
        <w:lastRenderedPageBreak/>
        <w:t>Appendix A</w:t>
      </w:r>
    </w:p>
    <w:p w14:paraId="7F9A3076" w14:textId="77777777" w:rsidR="00BF50CA" w:rsidRDefault="00BF50CA" w:rsidP="00BF50CA">
      <w:pPr>
        <w:pStyle w:val="BodyText"/>
      </w:pPr>
    </w:p>
    <w:p w14:paraId="0ACFD08C" w14:textId="229F5757" w:rsidR="00BF50CA" w:rsidRPr="00BF50CA" w:rsidRDefault="00BF50CA" w:rsidP="00BF50CA">
      <w:pPr>
        <w:pStyle w:val="BodyText"/>
        <w:rPr>
          <w:rFonts w:asciiTheme="minorHAnsi" w:hAnsiTheme="minorHAnsi"/>
          <w:b/>
        </w:rPr>
      </w:pPr>
      <w:r>
        <w:rPr>
          <w:rFonts w:asciiTheme="minorHAnsi" w:hAnsiTheme="minorHAnsi"/>
          <w:b/>
        </w:rPr>
        <w:t>T</w:t>
      </w:r>
      <w:r w:rsidRPr="00BF50CA">
        <w:rPr>
          <w:rFonts w:asciiTheme="minorHAnsi" w:hAnsiTheme="minorHAnsi"/>
          <w:b/>
        </w:rPr>
        <w:t>itle</w:t>
      </w:r>
      <w:r>
        <w:rPr>
          <w:rFonts w:asciiTheme="minorHAnsi" w:hAnsiTheme="minorHAnsi"/>
          <w:b/>
        </w:rPr>
        <w:t xml:space="preserve"> </w:t>
      </w:r>
      <w:r w:rsidRPr="00BF50CA">
        <w:rPr>
          <w:rFonts w:asciiTheme="minorHAnsi" w:hAnsiTheme="minorHAnsi"/>
          <w:b/>
        </w:rPr>
        <w:t>38</w:t>
      </w:r>
      <w:r>
        <w:rPr>
          <w:rFonts w:asciiTheme="minorHAnsi" w:hAnsiTheme="minorHAnsi"/>
          <w:b/>
        </w:rPr>
        <w:t xml:space="preserve"> </w:t>
      </w:r>
      <w:r w:rsidRPr="00BF50CA">
        <w:rPr>
          <w:rFonts w:asciiTheme="minorHAnsi" w:hAnsiTheme="minorHAnsi"/>
          <w:b/>
        </w:rPr>
        <w:t>Status</w:t>
      </w:r>
      <w:r>
        <w:rPr>
          <w:rFonts w:asciiTheme="minorHAnsi" w:hAnsiTheme="minorHAnsi"/>
          <w:b/>
        </w:rPr>
        <w:t xml:space="preserve"> </w:t>
      </w:r>
      <w:r w:rsidRPr="00BF50CA">
        <w:rPr>
          <w:rFonts w:asciiTheme="minorHAnsi" w:hAnsiTheme="minorHAnsi"/>
          <w:b/>
        </w:rPr>
        <w:t>Code</w:t>
      </w:r>
      <w:r>
        <w:rPr>
          <w:rFonts w:asciiTheme="minorHAnsi" w:hAnsiTheme="minorHAnsi"/>
          <w:b/>
        </w:rPr>
        <w:t xml:space="preserve"> Translation</w:t>
      </w:r>
    </w:p>
    <w:p w14:paraId="6180466D" w14:textId="77777777" w:rsidR="00BF50CA" w:rsidRPr="00505312" w:rsidRDefault="00BF50CA" w:rsidP="00BF50CA">
      <w:pPr>
        <w:pStyle w:val="BodyText"/>
        <w:rPr>
          <w:rFonts w:asciiTheme="minorHAnsi" w:hAnsiTheme="minorHAnsi"/>
          <w:sz w:val="22"/>
        </w:rPr>
      </w:pPr>
      <w:r w:rsidRPr="00BF50CA">
        <w:rPr>
          <w:rFonts w:asciiTheme="minorHAnsi" w:hAnsiTheme="minorHAnsi"/>
        </w:rPr>
        <w:t xml:space="preserve">        </w:t>
      </w:r>
      <w:r w:rsidRPr="00505312">
        <w:rPr>
          <w:rFonts w:asciiTheme="minorHAnsi" w:hAnsiTheme="minorHAnsi"/>
          <w:sz w:val="22"/>
        </w:rPr>
        <w:t>V1 = Title 38 Veteran</w:t>
      </w:r>
    </w:p>
    <w:p w14:paraId="111AACF3" w14:textId="77777777" w:rsidR="00BF50CA" w:rsidRPr="00505312" w:rsidRDefault="00BF50CA" w:rsidP="00BF50CA">
      <w:pPr>
        <w:pStyle w:val="BodyText"/>
        <w:rPr>
          <w:rFonts w:asciiTheme="minorHAnsi" w:hAnsiTheme="minorHAnsi"/>
          <w:sz w:val="22"/>
        </w:rPr>
      </w:pPr>
      <w:r w:rsidRPr="00505312">
        <w:rPr>
          <w:rFonts w:asciiTheme="minorHAnsi" w:hAnsiTheme="minorHAnsi"/>
          <w:sz w:val="22"/>
        </w:rPr>
        <w:t xml:space="preserve">        V2 = VA Beneficiary</w:t>
      </w:r>
      <w:bookmarkStart w:id="85" w:name="_GoBack"/>
      <w:bookmarkEnd w:id="85"/>
    </w:p>
    <w:p w14:paraId="4769A897" w14:textId="77777777" w:rsidR="00BF50CA" w:rsidRPr="00505312" w:rsidRDefault="00BF50CA" w:rsidP="00BF50CA">
      <w:pPr>
        <w:pStyle w:val="BodyText"/>
        <w:rPr>
          <w:rFonts w:asciiTheme="minorHAnsi" w:hAnsiTheme="minorHAnsi"/>
          <w:sz w:val="22"/>
        </w:rPr>
      </w:pPr>
      <w:r w:rsidRPr="00505312">
        <w:rPr>
          <w:rFonts w:asciiTheme="minorHAnsi" w:hAnsiTheme="minorHAnsi"/>
          <w:sz w:val="22"/>
        </w:rPr>
        <w:t xml:space="preserve">        V3 = Military Person, not Title 38 Veteran, NOT DoD-Affiliated</w:t>
      </w:r>
    </w:p>
    <w:p w14:paraId="3B75792E" w14:textId="77777777" w:rsidR="00BF50CA" w:rsidRPr="00505312" w:rsidRDefault="00BF50CA" w:rsidP="00BF50CA">
      <w:pPr>
        <w:pStyle w:val="BodyText"/>
        <w:rPr>
          <w:rFonts w:asciiTheme="minorHAnsi" w:hAnsiTheme="minorHAnsi"/>
          <w:sz w:val="22"/>
        </w:rPr>
      </w:pPr>
      <w:r w:rsidRPr="00505312">
        <w:rPr>
          <w:rFonts w:asciiTheme="minorHAnsi" w:hAnsiTheme="minorHAnsi"/>
          <w:sz w:val="22"/>
        </w:rPr>
        <w:t xml:space="preserve">        V4 = Non-military person</w:t>
      </w:r>
    </w:p>
    <w:p w14:paraId="24B6A8C3" w14:textId="77777777" w:rsidR="00BF50CA" w:rsidRPr="00505312" w:rsidRDefault="00BF50CA" w:rsidP="00BF50CA">
      <w:pPr>
        <w:pStyle w:val="BodyText"/>
        <w:rPr>
          <w:rFonts w:asciiTheme="minorHAnsi" w:hAnsiTheme="minorHAnsi"/>
          <w:sz w:val="22"/>
        </w:rPr>
      </w:pPr>
      <w:r w:rsidRPr="00505312">
        <w:rPr>
          <w:rFonts w:asciiTheme="minorHAnsi" w:hAnsiTheme="minorHAnsi"/>
          <w:sz w:val="22"/>
        </w:rPr>
        <w:t xml:space="preserve">        V5 = EDI PI Not Found in VADIR (service response only not stored in table)</w:t>
      </w:r>
    </w:p>
    <w:p w14:paraId="0E750C85" w14:textId="77777777" w:rsidR="00BF50CA" w:rsidRPr="00505312" w:rsidRDefault="00BF50CA" w:rsidP="00BF50CA">
      <w:pPr>
        <w:pStyle w:val="BodyText"/>
        <w:rPr>
          <w:rFonts w:asciiTheme="minorHAnsi" w:hAnsiTheme="minorHAnsi"/>
          <w:sz w:val="22"/>
        </w:rPr>
      </w:pPr>
      <w:r w:rsidRPr="00505312">
        <w:rPr>
          <w:rFonts w:asciiTheme="minorHAnsi" w:hAnsiTheme="minorHAnsi"/>
          <w:sz w:val="22"/>
        </w:rPr>
        <w:t xml:space="preserve">        V6 = Military Person, not Title 38 Veteran, DoD-Affiliated</w:t>
      </w:r>
    </w:p>
    <w:p w14:paraId="5A527467" w14:textId="14043857" w:rsidR="00BF50CA" w:rsidRPr="00505312" w:rsidRDefault="00BF50CA" w:rsidP="00BF50CA">
      <w:pPr>
        <w:pStyle w:val="BodyText"/>
        <w:rPr>
          <w:rFonts w:asciiTheme="minorHAnsi" w:hAnsiTheme="minorHAnsi"/>
          <w:sz w:val="22"/>
        </w:rPr>
      </w:pPr>
      <w:r w:rsidRPr="00505312">
        <w:rPr>
          <w:rFonts w:asciiTheme="minorHAnsi" w:hAnsiTheme="minorHAnsi"/>
          <w:sz w:val="22"/>
        </w:rPr>
        <w:t xml:space="preserve">        Note</w:t>
      </w:r>
      <w:r w:rsidR="00D57E3D" w:rsidRPr="00505312">
        <w:rPr>
          <w:rFonts w:asciiTheme="minorHAnsi" w:hAnsiTheme="minorHAnsi"/>
          <w:sz w:val="22"/>
        </w:rPr>
        <w:t>s</w:t>
      </w:r>
      <w:r w:rsidRPr="00505312">
        <w:rPr>
          <w:rFonts w:asciiTheme="minorHAnsi" w:hAnsiTheme="minorHAnsi"/>
          <w:sz w:val="22"/>
        </w:rPr>
        <w:t xml:space="preserve">: </w:t>
      </w:r>
      <w:r w:rsidR="00D57E3D" w:rsidRPr="00505312">
        <w:rPr>
          <w:rFonts w:asciiTheme="minorHAnsi" w:hAnsiTheme="minorHAnsi"/>
          <w:sz w:val="22"/>
        </w:rPr>
        <w:t xml:space="preserve">1. </w:t>
      </w:r>
      <w:r w:rsidRPr="00505312">
        <w:rPr>
          <w:rFonts w:asciiTheme="minorHAnsi" w:hAnsiTheme="minorHAnsi"/>
          <w:sz w:val="22"/>
        </w:rPr>
        <w:t xml:space="preserve">V3 and V6 </w:t>
      </w:r>
      <w:proofErr w:type="gramStart"/>
      <w:r w:rsidRPr="00505312">
        <w:rPr>
          <w:rFonts w:asciiTheme="minorHAnsi" w:hAnsiTheme="minorHAnsi"/>
          <w:sz w:val="22"/>
        </w:rPr>
        <w:t>are currently all translated</w:t>
      </w:r>
      <w:proofErr w:type="gramEnd"/>
      <w:r w:rsidRPr="00505312">
        <w:rPr>
          <w:rFonts w:asciiTheme="minorHAnsi" w:hAnsiTheme="minorHAnsi"/>
          <w:sz w:val="22"/>
        </w:rPr>
        <w:t xml:space="preserve"> to V3 in eMIS and in the SR-147 service, meaning a generic Military Person, not Title 38 Veteran, with no ability to differentiate DoD-Affiliated from NOT DoD-Affiliated.  Recommend this </w:t>
      </w:r>
      <w:proofErr w:type="gramStart"/>
      <w:r w:rsidRPr="00505312">
        <w:rPr>
          <w:rFonts w:asciiTheme="minorHAnsi" w:hAnsiTheme="minorHAnsi"/>
          <w:sz w:val="22"/>
        </w:rPr>
        <w:t>be changed</w:t>
      </w:r>
      <w:proofErr w:type="gramEnd"/>
      <w:r w:rsidRPr="00505312">
        <w:rPr>
          <w:rFonts w:asciiTheme="minorHAnsi" w:hAnsiTheme="minorHAnsi"/>
          <w:sz w:val="22"/>
        </w:rPr>
        <w:t>.</w:t>
      </w:r>
    </w:p>
    <w:p w14:paraId="00F22C17" w14:textId="0DD0DE18" w:rsidR="00D57E3D" w:rsidRPr="00BF50CA" w:rsidRDefault="00B54E35" w:rsidP="00B54E35">
      <w:pPr>
        <w:pStyle w:val="BodyText3"/>
      </w:pPr>
      <w:r>
        <w:t xml:space="preserve">2. </w:t>
      </w:r>
      <w:r w:rsidR="00D57E3D">
        <w:t xml:space="preserve">These values not currently included in this release they </w:t>
      </w:r>
      <w:proofErr w:type="gramStart"/>
      <w:r w:rsidR="00D57E3D">
        <w:t>might be added</w:t>
      </w:r>
      <w:proofErr w:type="gramEnd"/>
      <w:r w:rsidR="00D57E3D">
        <w:t xml:space="preserve"> to the service in future release.</w:t>
      </w:r>
      <w:r w:rsidR="006529B1">
        <w:t xml:space="preserve"> They are included here for information purposes only.</w:t>
      </w:r>
    </w:p>
    <w:p w14:paraId="68A87B95" w14:textId="77777777" w:rsidR="002B3972" w:rsidRPr="00BF50CA" w:rsidRDefault="002B3972" w:rsidP="00C16F46">
      <w:pPr>
        <w:pStyle w:val="Index1"/>
        <w:rPr>
          <w:rFonts w:asciiTheme="minorHAnsi" w:hAnsiTheme="minorHAnsi"/>
        </w:rPr>
      </w:pPr>
    </w:p>
    <w:sectPr w:rsidR="002B3972" w:rsidRPr="00BF50CA" w:rsidSect="00D46FE2">
      <w:footerReference w:type="default" r:id="rId6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575C70" w14:textId="77777777" w:rsidR="00BF50CA" w:rsidRDefault="00BF50CA">
      <w:r>
        <w:separator/>
      </w:r>
    </w:p>
    <w:p w14:paraId="2E81ED42" w14:textId="77777777" w:rsidR="00BF50CA" w:rsidRDefault="00BF50CA"/>
  </w:endnote>
  <w:endnote w:type="continuationSeparator" w:id="0">
    <w:p w14:paraId="1644F86B" w14:textId="77777777" w:rsidR="00BF50CA" w:rsidRDefault="00BF50CA">
      <w:r>
        <w:continuationSeparator/>
      </w:r>
    </w:p>
    <w:p w14:paraId="6EFAE235" w14:textId="77777777" w:rsidR="00BF50CA" w:rsidRDefault="00BF50CA"/>
  </w:endnote>
  <w:endnote w:type="continuationNotice" w:id="1">
    <w:p w14:paraId="03D4819B" w14:textId="77777777" w:rsidR="00BF50CA" w:rsidRDefault="00BF50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algun Gothic">
    <w:altName w:val="맑은 고딕"/>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Times New Roman Bold">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0F67A" w14:textId="77777777" w:rsidR="00BF50CA" w:rsidRDefault="00BF50CA"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&lt;Month&gt; &lt;Year&gt;</w:t>
    </w:r>
  </w:p>
  <w:p w14:paraId="342C5C92" w14:textId="77777777" w:rsidR="00BF50CA" w:rsidRPr="009629BC" w:rsidRDefault="00BF50CA" w:rsidP="00D3642C">
    <w:pPr>
      <w:pStyle w:val="Footer"/>
    </w:pPr>
    <w:r>
      <w:rPr>
        <w:rStyle w:val="PageNumber"/>
      </w:rPr>
      <w:t>Template Version 1.0 (remove prior to publication)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5FBCC6" w14:textId="77777777" w:rsidR="00BF50CA" w:rsidRDefault="00BF50CA">
    <w:pPr>
      <w:pStyle w:val="Footer"/>
    </w:pPr>
    <w:r>
      <w:t>Template Version 1.0 (remove prior to publication)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21ED17" w14:textId="77777777" w:rsidR="00BF50CA" w:rsidRDefault="00BF50CA" w:rsidP="006B2194">
    <w:pPr>
      <w:pStyle w:val="Footer"/>
      <w:rPr>
        <w:rStyle w:val="PageNumber"/>
      </w:rPr>
    </w:pPr>
  </w:p>
  <w:p w14:paraId="7FDEC7B0" w14:textId="39557FD5" w:rsidR="00BF50CA" w:rsidRPr="00757893" w:rsidRDefault="00BF50CA" w:rsidP="006B2194">
    <w:pPr>
      <w:pStyle w:val="Footer"/>
      <w:rPr>
        <w:rStyle w:val="PageNumber"/>
        <w:lang w:val="fr-FR"/>
      </w:rPr>
    </w:pPr>
    <w:r w:rsidRPr="00757893">
      <w:rPr>
        <w:rStyle w:val="PageNumber"/>
        <w:lang w:val="fr-FR"/>
      </w:rPr>
      <w:t xml:space="preserve">Enterprise </w:t>
    </w:r>
    <w:proofErr w:type="spellStart"/>
    <w:r w:rsidRPr="00757893">
      <w:rPr>
        <w:rStyle w:val="PageNumber"/>
        <w:lang w:val="fr-FR"/>
      </w:rPr>
      <w:t>Military</w:t>
    </w:r>
    <w:proofErr w:type="spellEnd"/>
    <w:r w:rsidRPr="00757893">
      <w:rPr>
        <w:rStyle w:val="PageNumber"/>
        <w:lang w:val="fr-FR"/>
      </w:rPr>
      <w:t xml:space="preserve"> Information Service (MIS)</w:t>
    </w:r>
    <w:r w:rsidRPr="00B53BC5">
      <w:rPr>
        <w:rStyle w:val="PageNumber"/>
      </w:rPr>
      <w:fldChar w:fldCharType="begin"/>
    </w:r>
    <w:r w:rsidRPr="00757893">
      <w:rPr>
        <w:rStyle w:val="PageNumber"/>
        <w:lang w:val="fr-FR"/>
      </w:rPr>
      <w:instrText xml:space="preserve"> STYLEREF  "Title 2"  \* MERGEFORMAT </w:instrText>
    </w:r>
    <w:r w:rsidRPr="00B53BC5">
      <w:rPr>
        <w:rStyle w:val="PageNumber"/>
      </w:rPr>
      <w:fldChar w:fldCharType="end"/>
    </w:r>
  </w:p>
  <w:p w14:paraId="54C9F14F" w14:textId="77777777" w:rsidR="00BF50CA" w:rsidRPr="00EB6C98" w:rsidRDefault="00BF50CA" w:rsidP="00B53BC5">
    <w:pPr>
      <w:pStyle w:val="Footer"/>
      <w:tabs>
        <w:tab w:val="left" w:pos="9315"/>
      </w:tabs>
      <w:rPr>
        <w:rStyle w:val="PageNumber"/>
        <w:lang w:val="fr-FR"/>
      </w:rPr>
    </w:pPr>
    <w:r w:rsidRPr="00757893">
      <w:rPr>
        <w:rStyle w:val="PageNumber"/>
        <w:lang w:val="fr-FR"/>
      </w:rPr>
      <w:t>Service Description</w:t>
    </w:r>
    <w:r w:rsidRPr="00757893">
      <w:rPr>
        <w:rStyle w:val="PageNumber"/>
        <w:lang w:val="fr-FR"/>
      </w:rPr>
      <w:tab/>
    </w:r>
    <w:r w:rsidRPr="00B53BC5">
      <w:rPr>
        <w:rStyle w:val="PageNumber"/>
      </w:rPr>
      <w:fldChar w:fldCharType="begin"/>
    </w:r>
    <w:r w:rsidRPr="00EB6C98">
      <w:rPr>
        <w:rStyle w:val="PageNumber"/>
        <w:lang w:val="fr-FR"/>
      </w:rPr>
      <w:instrText xml:space="preserve"> PAGE </w:instrText>
    </w:r>
    <w:r w:rsidRPr="00B53BC5">
      <w:rPr>
        <w:rStyle w:val="PageNumber"/>
      </w:rPr>
      <w:fldChar w:fldCharType="separate"/>
    </w:r>
    <w:r w:rsidR="00505312">
      <w:rPr>
        <w:rStyle w:val="PageNumber"/>
        <w:noProof/>
        <w:lang w:val="fr-FR"/>
      </w:rPr>
      <w:t>43</w:t>
    </w:r>
    <w:r w:rsidRPr="00B53BC5">
      <w:rPr>
        <w:rStyle w:val="PageNumber"/>
      </w:rPr>
      <w:fldChar w:fldCharType="end"/>
    </w:r>
    <w:r w:rsidRPr="00EB6C98">
      <w:rPr>
        <w:rStyle w:val="PageNumber"/>
        <w:lang w:val="fr-FR"/>
      </w:rPr>
      <w:t xml:space="preserve"> </w:t>
    </w:r>
  </w:p>
  <w:p w14:paraId="1A188927" w14:textId="7F8DE1D5" w:rsidR="00BF50CA" w:rsidRPr="00B53BC5" w:rsidRDefault="00BF50CA" w:rsidP="002A607F">
    <w:pPr>
      <w:pStyle w:val="Footer"/>
      <w:tabs>
        <w:tab w:val="left" w:pos="9315"/>
      </w:tabs>
      <w:jc w:val="right"/>
      <w:rPr>
        <w:rStyle w:val="PageNumber"/>
      </w:rPr>
    </w:pPr>
    <w:r>
      <w:rPr>
        <w:rStyle w:val="PageNumber"/>
      </w:rPr>
      <w:t>June 22,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DFBEAD" w14:textId="77777777" w:rsidR="00BF50CA" w:rsidRDefault="00BF50CA">
      <w:r>
        <w:separator/>
      </w:r>
    </w:p>
    <w:p w14:paraId="77A2E543" w14:textId="77777777" w:rsidR="00BF50CA" w:rsidRDefault="00BF50CA"/>
  </w:footnote>
  <w:footnote w:type="continuationSeparator" w:id="0">
    <w:p w14:paraId="674CDF59" w14:textId="77777777" w:rsidR="00BF50CA" w:rsidRDefault="00BF50CA">
      <w:r>
        <w:continuationSeparator/>
      </w:r>
    </w:p>
    <w:p w14:paraId="0B213D4A" w14:textId="77777777" w:rsidR="00BF50CA" w:rsidRDefault="00BF50CA"/>
  </w:footnote>
  <w:footnote w:type="continuationNotice" w:id="1">
    <w:p w14:paraId="46A30DA9" w14:textId="77777777" w:rsidR="00BF50CA" w:rsidRDefault="00BF50CA"/>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4A9A46"/>
    <w:lvl w:ilvl="0">
      <w:start w:val="1"/>
      <w:numFmt w:val="decimal"/>
      <w:pStyle w:val="list-bullet"/>
      <w:lvlText w:val="%1."/>
      <w:lvlJc w:val="left"/>
      <w:pPr>
        <w:tabs>
          <w:tab w:val="num" w:pos="-5760"/>
        </w:tabs>
        <w:ind w:left="-5760" w:hanging="360"/>
      </w:pPr>
      <w:rPr>
        <w:rFonts w:cs="Times New Roman"/>
      </w:rPr>
    </w:lvl>
  </w:abstractNum>
  <w:abstractNum w:abstractNumId="1">
    <w:nsid w:val="FFFFFF7E"/>
    <w:multiLevelType w:val="singleLevel"/>
    <w:tmpl w:val="F8464B98"/>
    <w:lvl w:ilvl="0">
      <w:start w:val="1"/>
      <w:numFmt w:val="decimal"/>
      <w:pStyle w:val="ListNumber2"/>
      <w:lvlText w:val="%1."/>
      <w:lvlJc w:val="left"/>
      <w:pPr>
        <w:tabs>
          <w:tab w:val="num" w:pos="1080"/>
        </w:tabs>
        <w:ind w:left="1080" w:hanging="360"/>
      </w:pPr>
      <w:rPr>
        <w:rFonts w:cs="Times New Roman"/>
      </w:rPr>
    </w:lvl>
  </w:abstractNum>
  <w:abstractNum w:abstractNumId="2">
    <w:nsid w:val="FFFFFF82"/>
    <w:multiLevelType w:val="singleLevel"/>
    <w:tmpl w:val="AEB26B38"/>
    <w:lvl w:ilvl="0">
      <w:start w:val="1"/>
      <w:numFmt w:val="bullet"/>
      <w:pStyle w:val="Appendix"/>
      <w:lvlText w:val=""/>
      <w:lvlJc w:val="left"/>
      <w:pPr>
        <w:tabs>
          <w:tab w:val="num" w:pos="1080"/>
        </w:tabs>
        <w:ind w:left="1080" w:hanging="360"/>
      </w:pPr>
      <w:rPr>
        <w:rFonts w:ascii="Symbol" w:hAnsi="Symbol" w:hint="default"/>
      </w:rPr>
    </w:lvl>
  </w:abstractNum>
  <w:abstractNum w:abstractNumId="3">
    <w:nsid w:val="FFFFFF83"/>
    <w:multiLevelType w:val="singleLevel"/>
    <w:tmpl w:val="D90C1E32"/>
    <w:lvl w:ilvl="0">
      <w:start w:val="1"/>
      <w:numFmt w:val="bullet"/>
      <w:lvlText w:val=""/>
      <w:lvlJc w:val="left"/>
      <w:pPr>
        <w:tabs>
          <w:tab w:val="num" w:pos="720"/>
        </w:tabs>
        <w:ind w:left="720" w:hanging="360"/>
      </w:pPr>
      <w:rPr>
        <w:rFonts w:ascii="Symbol" w:hAnsi="Symbol" w:hint="default"/>
      </w:rPr>
    </w:lvl>
  </w:abstractNum>
  <w:abstractNum w:abstractNumId="4">
    <w:nsid w:val="FFFFFF88"/>
    <w:multiLevelType w:val="singleLevel"/>
    <w:tmpl w:val="FCFE33F6"/>
    <w:lvl w:ilvl="0">
      <w:start w:val="1"/>
      <w:numFmt w:val="decimal"/>
      <w:pStyle w:val="ListBullet5"/>
      <w:lvlText w:val="%1."/>
      <w:lvlJc w:val="left"/>
      <w:pPr>
        <w:tabs>
          <w:tab w:val="num" w:pos="360"/>
        </w:tabs>
        <w:ind w:left="360" w:hanging="360"/>
      </w:pPr>
      <w:rPr>
        <w:rFonts w:cs="Times New Roman"/>
      </w:rPr>
    </w:lvl>
  </w:abstractNum>
  <w:abstractNum w:abstractNumId="5">
    <w:nsid w:val="FFFFFF89"/>
    <w:multiLevelType w:val="singleLevel"/>
    <w:tmpl w:val="ECF4D362"/>
    <w:lvl w:ilvl="0">
      <w:start w:val="1"/>
      <w:numFmt w:val="bullet"/>
      <w:lvlText w:val=""/>
      <w:lvlJc w:val="left"/>
      <w:pPr>
        <w:tabs>
          <w:tab w:val="num" w:pos="360"/>
        </w:tabs>
        <w:ind w:left="360" w:hanging="360"/>
      </w:pPr>
      <w:rPr>
        <w:rFonts w:ascii="Symbol" w:hAnsi="Symbol" w:hint="default"/>
      </w:rPr>
    </w:lvl>
  </w:abstractNum>
  <w:abstractNum w:abstractNumId="6">
    <w:nsid w:val="05B10654"/>
    <w:multiLevelType w:val="multilevel"/>
    <w:tmpl w:val="B51A4B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pStyle w:val="Heading8"/>
      <w:lvlText w:val="%1.%2.%3.%4.%5.%6.%7.%8."/>
      <w:lvlJc w:val="left"/>
      <w:pPr>
        <w:ind w:left="3744" w:hanging="3744"/>
      </w:pPr>
      <w:rPr>
        <w:rFonts w:hint="default"/>
      </w:rPr>
    </w:lvl>
    <w:lvl w:ilvl="8">
      <w:start w:val="1"/>
      <w:numFmt w:val="decimal"/>
      <w:pStyle w:val="Heading9"/>
      <w:lvlText w:val="%1.%2.%3.%4.%5.%6.%7.%8.%9."/>
      <w:lvlJc w:val="left"/>
      <w:pPr>
        <w:ind w:left="4320" w:hanging="1440"/>
      </w:pPr>
      <w:rPr>
        <w:rFonts w:hint="default"/>
      </w:rPr>
    </w:lvl>
  </w:abstractNum>
  <w:abstractNum w:abstractNumId="7">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0F62625C"/>
    <w:multiLevelType w:val="multilevel"/>
    <w:tmpl w:val="ADB448A6"/>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2970"/>
        </w:tabs>
        <w:ind w:left="2754" w:hanging="504"/>
      </w:pPr>
      <w:rPr>
        <w:i w:val="0"/>
        <w:iCs w:val="0"/>
        <w:caps w:val="0"/>
        <w:smallCaps w:val="0"/>
        <w:strike w:val="0"/>
        <w:dstrike w:val="0"/>
        <w:noProof w:val="0"/>
        <w:vanish w:val="0"/>
        <w:color w:val="000000"/>
        <w:spacing w:val="0"/>
        <w:kern w:val="0"/>
        <w:position w:val="0"/>
        <w:u w:val="none"/>
        <w:vertAlign w:val="baseline"/>
        <w:em w:val="none"/>
        <w:specVanish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14C21CFE"/>
    <w:multiLevelType w:val="hybridMultilevel"/>
    <w:tmpl w:val="D58CF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E725D3"/>
    <w:multiLevelType w:val="singleLevel"/>
    <w:tmpl w:val="CE6804F8"/>
    <w:lvl w:ilvl="0">
      <w:start w:val="1"/>
      <w:numFmt w:val="bullet"/>
      <w:pStyle w:val="t3-title-3"/>
      <w:lvlText w:val=""/>
      <w:lvlJc w:val="left"/>
      <w:pPr>
        <w:tabs>
          <w:tab w:val="num" w:pos="360"/>
        </w:tabs>
        <w:ind w:left="360" w:hanging="360"/>
      </w:pPr>
      <w:rPr>
        <w:rFonts w:ascii="Symbol" w:hAnsi="Symbol" w:hint="default"/>
      </w:rPr>
    </w:lvl>
  </w:abstractNum>
  <w:abstractNum w:abstractNumId="11">
    <w:nsid w:val="1B1109F9"/>
    <w:multiLevelType w:val="hybridMultilevel"/>
    <w:tmpl w:val="A506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293328"/>
    <w:multiLevelType w:val="multilevel"/>
    <w:tmpl w:val="1CF666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4">
    <w:nsid w:val="1D28377A"/>
    <w:multiLevelType w:val="multilevel"/>
    <w:tmpl w:val="70D88B06"/>
    <w:lvl w:ilvl="0">
      <w:start w:val="5"/>
      <w:numFmt w:val="decimal"/>
      <w:lvlText w:val="%1"/>
      <w:lvlJc w:val="left"/>
      <w:pPr>
        <w:ind w:left="720" w:hanging="720"/>
      </w:pPr>
      <w:rPr>
        <w:rFonts w:hint="default"/>
      </w:rPr>
    </w:lvl>
    <w:lvl w:ilvl="1">
      <w:start w:val="5"/>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nsid w:val="1E223CA6"/>
    <w:multiLevelType w:val="multilevel"/>
    <w:tmpl w:val="B97C6A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pStyle w:val="Heading6"/>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1D92838"/>
    <w:multiLevelType w:val="multilevel"/>
    <w:tmpl w:val="6EC0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3EF3CE8"/>
    <w:multiLevelType w:val="hybridMultilevel"/>
    <w:tmpl w:val="B20E4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6536618"/>
    <w:multiLevelType w:val="hybridMultilevel"/>
    <w:tmpl w:val="C8ECAC9E"/>
    <w:lvl w:ilvl="0" w:tplc="04090001">
      <w:start w:val="1"/>
      <w:numFmt w:val="bullet"/>
      <w:lvlText w:val=""/>
      <w:lvlJc w:val="left"/>
      <w:pPr>
        <w:ind w:left="720" w:hanging="360"/>
      </w:pPr>
      <w:rPr>
        <w:rFonts w:ascii="Symbol" w:hAnsi="Symbol" w:hint="default"/>
      </w:rPr>
    </w:lvl>
    <w:lvl w:ilvl="1" w:tplc="81A654A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2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2">
    <w:nsid w:val="335D25FB"/>
    <w:multiLevelType w:val="hybridMultilevel"/>
    <w:tmpl w:val="800A9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336D12C4"/>
    <w:multiLevelType w:val="multilevel"/>
    <w:tmpl w:val="B0181F1A"/>
    <w:lvl w:ilvl="0">
      <w:start w:val="5"/>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ascii="Times New Roman" w:hAnsi="Times New Roman" w:cs="Times New Roman" w:hint="default"/>
        <w:b w:val="0"/>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25">
    <w:nsid w:val="3C431A40"/>
    <w:multiLevelType w:val="hybridMultilevel"/>
    <w:tmpl w:val="DB54A3E8"/>
    <w:lvl w:ilvl="0" w:tplc="B20AB39C">
      <w:start w:val="1"/>
      <w:numFmt w:val="decimal"/>
      <w:lvlText w:val="%1."/>
      <w:lvlJc w:val="left"/>
      <w:pPr>
        <w:ind w:left="1350" w:hanging="360"/>
      </w:pPr>
      <w:rPr>
        <w:rFonts w:hint="default"/>
        <w:i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nsid w:val="3C566844"/>
    <w:multiLevelType w:val="multilevel"/>
    <w:tmpl w:val="6BE2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D9F49C2"/>
    <w:multiLevelType w:val="multilevel"/>
    <w:tmpl w:val="DCFA1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7165DDE"/>
    <w:multiLevelType w:val="multilevel"/>
    <w:tmpl w:val="9A9841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rFonts w:ascii="Arial" w:hAnsi="Arial" w:cs="Aria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DF1109"/>
    <w:multiLevelType w:val="multilevel"/>
    <w:tmpl w:val="5B1A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1">
    <w:nsid w:val="4D783307"/>
    <w:multiLevelType w:val="hybridMultilevel"/>
    <w:tmpl w:val="DD0E1FA0"/>
    <w:lvl w:ilvl="0" w:tplc="DB32A2C2">
      <w:start w:val="1"/>
      <w:numFmt w:val="none"/>
      <w:pStyle w:val="Table-Text"/>
      <w:lvlText w:val="Question: "/>
      <w:lvlJc w:val="left"/>
      <w:pPr>
        <w:tabs>
          <w:tab w:val="num" w:pos="720"/>
        </w:tabs>
        <w:ind w:left="1080" w:hanging="1080"/>
      </w:pPr>
      <w:rPr>
        <w:rFonts w:ascii="Arial" w:hAnsi="Arial" w:cs="Times New Roman" w:hint="default"/>
        <w:b/>
        <w:i w:val="0"/>
      </w:rPr>
    </w:lvl>
    <w:lvl w:ilvl="1" w:tplc="91F291D4" w:tentative="1">
      <w:start w:val="1"/>
      <w:numFmt w:val="lowerLetter"/>
      <w:lvlText w:val="%2."/>
      <w:lvlJc w:val="left"/>
      <w:pPr>
        <w:tabs>
          <w:tab w:val="num" w:pos="1440"/>
        </w:tabs>
        <w:ind w:left="1440" w:hanging="360"/>
      </w:pPr>
      <w:rPr>
        <w:rFonts w:cs="Times New Roman"/>
      </w:rPr>
    </w:lvl>
    <w:lvl w:ilvl="2" w:tplc="0018F166" w:tentative="1">
      <w:start w:val="1"/>
      <w:numFmt w:val="lowerRoman"/>
      <w:lvlText w:val="%3."/>
      <w:lvlJc w:val="right"/>
      <w:pPr>
        <w:tabs>
          <w:tab w:val="num" w:pos="2160"/>
        </w:tabs>
        <w:ind w:left="2160" w:hanging="180"/>
      </w:pPr>
      <w:rPr>
        <w:rFonts w:cs="Times New Roman"/>
      </w:rPr>
    </w:lvl>
    <w:lvl w:ilvl="3" w:tplc="64823E7C" w:tentative="1">
      <w:start w:val="1"/>
      <w:numFmt w:val="decimal"/>
      <w:lvlText w:val="%4."/>
      <w:lvlJc w:val="left"/>
      <w:pPr>
        <w:tabs>
          <w:tab w:val="num" w:pos="2880"/>
        </w:tabs>
        <w:ind w:left="2880" w:hanging="360"/>
      </w:pPr>
      <w:rPr>
        <w:rFonts w:cs="Times New Roman"/>
      </w:rPr>
    </w:lvl>
    <w:lvl w:ilvl="4" w:tplc="7F242D24" w:tentative="1">
      <w:start w:val="1"/>
      <w:numFmt w:val="lowerLetter"/>
      <w:lvlText w:val="%5."/>
      <w:lvlJc w:val="left"/>
      <w:pPr>
        <w:tabs>
          <w:tab w:val="num" w:pos="3600"/>
        </w:tabs>
        <w:ind w:left="3600" w:hanging="360"/>
      </w:pPr>
      <w:rPr>
        <w:rFonts w:cs="Times New Roman"/>
      </w:rPr>
    </w:lvl>
    <w:lvl w:ilvl="5" w:tplc="454A828E" w:tentative="1">
      <w:start w:val="1"/>
      <w:numFmt w:val="lowerRoman"/>
      <w:lvlText w:val="%6."/>
      <w:lvlJc w:val="right"/>
      <w:pPr>
        <w:tabs>
          <w:tab w:val="num" w:pos="4320"/>
        </w:tabs>
        <w:ind w:left="4320" w:hanging="180"/>
      </w:pPr>
      <w:rPr>
        <w:rFonts w:cs="Times New Roman"/>
      </w:rPr>
    </w:lvl>
    <w:lvl w:ilvl="6" w:tplc="0E821604" w:tentative="1">
      <w:start w:val="1"/>
      <w:numFmt w:val="decimal"/>
      <w:lvlText w:val="%7."/>
      <w:lvlJc w:val="left"/>
      <w:pPr>
        <w:tabs>
          <w:tab w:val="num" w:pos="5040"/>
        </w:tabs>
        <w:ind w:left="5040" w:hanging="360"/>
      </w:pPr>
      <w:rPr>
        <w:rFonts w:cs="Times New Roman"/>
      </w:rPr>
    </w:lvl>
    <w:lvl w:ilvl="7" w:tplc="DF5441C8" w:tentative="1">
      <w:start w:val="1"/>
      <w:numFmt w:val="lowerLetter"/>
      <w:lvlText w:val="%8."/>
      <w:lvlJc w:val="left"/>
      <w:pPr>
        <w:tabs>
          <w:tab w:val="num" w:pos="5760"/>
        </w:tabs>
        <w:ind w:left="5760" w:hanging="360"/>
      </w:pPr>
      <w:rPr>
        <w:rFonts w:cs="Times New Roman"/>
      </w:rPr>
    </w:lvl>
    <w:lvl w:ilvl="8" w:tplc="F470EDD8" w:tentative="1">
      <w:start w:val="1"/>
      <w:numFmt w:val="lowerRoman"/>
      <w:lvlText w:val="%9."/>
      <w:lvlJc w:val="right"/>
      <w:pPr>
        <w:tabs>
          <w:tab w:val="num" w:pos="6480"/>
        </w:tabs>
        <w:ind w:left="6480" w:hanging="180"/>
      </w:pPr>
      <w:rPr>
        <w:rFonts w:cs="Times New Roman"/>
      </w:rPr>
    </w:lvl>
  </w:abstractNum>
  <w:abstractNum w:abstractNumId="32">
    <w:nsid w:val="4D975B30"/>
    <w:multiLevelType w:val="hybridMultilevel"/>
    <w:tmpl w:val="C3506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DCA0B8D"/>
    <w:multiLevelType w:val="hybridMultilevel"/>
    <w:tmpl w:val="AF4A4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EF068F"/>
    <w:multiLevelType w:val="hybridMultilevel"/>
    <w:tmpl w:val="8FB21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6234753"/>
    <w:multiLevelType w:val="multilevel"/>
    <w:tmpl w:val="DDDAB4B8"/>
    <w:lvl w:ilvl="0">
      <w:start w:val="1"/>
      <w:numFmt w:val="decimal"/>
      <w:pStyle w:val="level3headings"/>
      <w:lvlText w:val="Goal %1."/>
      <w:lvlJc w:val="left"/>
      <w:pPr>
        <w:tabs>
          <w:tab w:val="num" w:pos="3744"/>
        </w:tabs>
        <w:ind w:left="2304"/>
      </w:pPr>
      <w:rPr>
        <w:rFonts w:cs="Times New Roman"/>
      </w:rPr>
    </w:lvl>
    <w:lvl w:ilvl="1">
      <w:start w:val="1"/>
      <w:numFmt w:val="decimal"/>
      <w:lvlText w:val="%1%2."/>
      <w:lvlJc w:val="left"/>
      <w:pPr>
        <w:tabs>
          <w:tab w:val="num" w:pos="3024"/>
        </w:tabs>
        <w:ind w:left="2016" w:firstLine="288"/>
      </w:pPr>
      <w:rPr>
        <w:rFonts w:cs="Times New Roman"/>
      </w:rPr>
    </w:lvl>
    <w:lvl w:ilvl="2">
      <w:start w:val="1"/>
      <w:numFmt w:val="decimal"/>
      <w:lvlText w:val="%3."/>
      <w:lvlJc w:val="left"/>
      <w:pPr>
        <w:tabs>
          <w:tab w:val="num" w:pos="1800"/>
        </w:tabs>
        <w:ind w:left="1440"/>
      </w:pPr>
      <w:rPr>
        <w:rFonts w:cs="Times New Roman"/>
      </w:rPr>
    </w:lvl>
    <w:lvl w:ilvl="3">
      <w:start w:val="1"/>
      <w:numFmt w:val="lowerLetter"/>
      <w:lvlText w:val="%4)"/>
      <w:lvlJc w:val="left"/>
      <w:pPr>
        <w:tabs>
          <w:tab w:val="num" w:pos="2520"/>
        </w:tabs>
        <w:ind w:left="2160"/>
      </w:pPr>
      <w:rPr>
        <w:rFonts w:cs="Times New Roman"/>
      </w:rPr>
    </w:lvl>
    <w:lvl w:ilvl="4">
      <w:start w:val="1"/>
      <w:numFmt w:val="decimal"/>
      <w:lvlText w:val="(%5)"/>
      <w:lvlJc w:val="left"/>
      <w:pPr>
        <w:tabs>
          <w:tab w:val="num" w:pos="3240"/>
        </w:tabs>
        <w:ind w:left="2880"/>
      </w:pPr>
      <w:rPr>
        <w:rFonts w:cs="Times New Roman"/>
      </w:rPr>
    </w:lvl>
    <w:lvl w:ilvl="5">
      <w:start w:val="1"/>
      <w:numFmt w:val="lowerLetter"/>
      <w:lvlText w:val="(%6)"/>
      <w:lvlJc w:val="left"/>
      <w:pPr>
        <w:tabs>
          <w:tab w:val="num" w:pos="3960"/>
        </w:tabs>
        <w:ind w:left="3600"/>
      </w:pPr>
      <w:rPr>
        <w:rFonts w:cs="Times New Roman"/>
      </w:rPr>
    </w:lvl>
    <w:lvl w:ilvl="6">
      <w:start w:val="1"/>
      <w:numFmt w:val="lowerRoman"/>
      <w:lvlText w:val="(%7)"/>
      <w:lvlJc w:val="left"/>
      <w:pPr>
        <w:tabs>
          <w:tab w:val="num" w:pos="4680"/>
        </w:tabs>
        <w:ind w:left="4320"/>
      </w:pPr>
      <w:rPr>
        <w:rFonts w:cs="Times New Roman"/>
      </w:rPr>
    </w:lvl>
    <w:lvl w:ilvl="7">
      <w:start w:val="1"/>
      <w:numFmt w:val="lowerLetter"/>
      <w:lvlText w:val="(%8)"/>
      <w:lvlJc w:val="left"/>
      <w:pPr>
        <w:tabs>
          <w:tab w:val="num" w:pos="5400"/>
        </w:tabs>
        <w:ind w:left="5040"/>
      </w:pPr>
      <w:rPr>
        <w:rFonts w:cs="Times New Roman"/>
      </w:rPr>
    </w:lvl>
    <w:lvl w:ilvl="8">
      <w:start w:val="1"/>
      <w:numFmt w:val="lowerRoman"/>
      <w:lvlText w:val="(%9)"/>
      <w:lvlJc w:val="left"/>
      <w:pPr>
        <w:tabs>
          <w:tab w:val="num" w:pos="6120"/>
        </w:tabs>
        <w:ind w:left="5760"/>
      </w:pPr>
      <w:rPr>
        <w:rFonts w:cs="Times New Roman"/>
      </w:rPr>
    </w:lvl>
  </w:abstractNum>
  <w:abstractNum w:abstractNumId="36">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5CA73EC9"/>
    <w:multiLevelType w:val="hybridMultilevel"/>
    <w:tmpl w:val="252EB74E"/>
    <w:lvl w:ilvl="0" w:tplc="F4309F0C">
      <w:start w:val="1"/>
      <w:numFmt w:val="decimal"/>
      <w:lvlText w:val="%1."/>
      <w:lvlJc w:val="left"/>
      <w:pPr>
        <w:ind w:left="1350" w:hanging="360"/>
      </w:pPr>
      <w:rPr>
        <w:rFonts w:hint="default"/>
        <w:i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8">
    <w:nsid w:val="5E8F5013"/>
    <w:multiLevelType w:val="hybridMultilevel"/>
    <w:tmpl w:val="3BD833A6"/>
    <w:lvl w:ilvl="0" w:tplc="0409000F">
      <w:start w:val="1"/>
      <w:numFmt w:val="bullet"/>
      <w:pStyle w:val="Code"/>
      <w:lvlText w:val=""/>
      <w:lvlJc w:val="left"/>
      <w:pPr>
        <w:tabs>
          <w:tab w:val="num" w:pos="1134"/>
        </w:tabs>
        <w:ind w:left="1134" w:hanging="567"/>
      </w:pPr>
      <w:rPr>
        <w:rFonts w:ascii="Symbol" w:hAnsi="Symbol" w:hint="default"/>
      </w:rPr>
    </w:lvl>
    <w:lvl w:ilvl="1" w:tplc="04090019">
      <w:start w:val="2"/>
      <w:numFmt w:val="bullet"/>
      <w:lvlText w:val="-"/>
      <w:lvlJc w:val="left"/>
      <w:pPr>
        <w:tabs>
          <w:tab w:val="num" w:pos="1440"/>
        </w:tabs>
        <w:ind w:left="1440" w:hanging="360"/>
      </w:pPr>
      <w:rPr>
        <w:rFonts w:ascii="Times New Roman" w:eastAsia="MS Mincho" w:hAnsi="Times New Roman"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9">
    <w:nsid w:val="5EA662A7"/>
    <w:multiLevelType w:val="multilevel"/>
    <w:tmpl w:val="F530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1">
    <w:nsid w:val="62837D1B"/>
    <w:multiLevelType w:val="multilevel"/>
    <w:tmpl w:val="8C1A5F9E"/>
    <w:lvl w:ilvl="0">
      <w:start w:val="1"/>
      <w:numFmt w:val="upperLetter"/>
      <w:pStyle w:val="TableText"/>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2">
    <w:nsid w:val="62A75BEB"/>
    <w:multiLevelType w:val="multilevel"/>
    <w:tmpl w:val="04090023"/>
    <w:lvl w:ilvl="0">
      <w:start w:val="1"/>
      <w:numFmt w:val="upperRoman"/>
      <w:pStyle w:val="H-related-process-areas"/>
      <w:lvlText w:val="Article %1."/>
      <w:lvlJc w:val="left"/>
      <w:pPr>
        <w:tabs>
          <w:tab w:val="num" w:pos="1440"/>
        </w:tabs>
      </w:pPr>
      <w:rPr>
        <w:rFonts w:cs="Times New Roman"/>
      </w:rPr>
    </w:lvl>
    <w:lvl w:ilvl="1">
      <w:start w:val="1"/>
      <w:numFmt w:val="decimalZero"/>
      <w:isLgl/>
      <w:lvlText w:val="Section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43">
    <w:nsid w:val="63F92224"/>
    <w:multiLevelType w:val="hybridMultilevel"/>
    <w:tmpl w:val="D9DC8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64933392"/>
    <w:multiLevelType w:val="multilevel"/>
    <w:tmpl w:val="364A36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nsid w:val="66FC15D4"/>
    <w:multiLevelType w:val="singleLevel"/>
    <w:tmpl w:val="034E1E46"/>
    <w:lvl w:ilvl="0">
      <w:start w:val="1"/>
      <w:numFmt w:val="bullet"/>
      <w:pStyle w:val="t2title2"/>
      <w:lvlText w:val=""/>
      <w:lvlJc w:val="left"/>
      <w:pPr>
        <w:tabs>
          <w:tab w:val="num" w:pos="360"/>
        </w:tabs>
        <w:ind w:left="360" w:hanging="360"/>
      </w:pPr>
      <w:rPr>
        <w:rFonts w:ascii="Symbol" w:hAnsi="Symbol" w:hint="default"/>
      </w:rPr>
    </w:lvl>
  </w:abstractNum>
  <w:abstractNum w:abstractNumId="46">
    <w:nsid w:val="6C455922"/>
    <w:multiLevelType w:val="hybridMultilevel"/>
    <w:tmpl w:val="77767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CDD28CD"/>
    <w:multiLevelType w:val="hybridMultilevel"/>
    <w:tmpl w:val="F0F46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49">
    <w:nsid w:val="6DA40DBF"/>
    <w:multiLevelType w:val="multilevel"/>
    <w:tmpl w:val="E3220A58"/>
    <w:lvl w:ilvl="0">
      <w:start w:val="5"/>
      <w:numFmt w:val="decimal"/>
      <w:lvlText w:val="%1"/>
      <w:lvlJc w:val="left"/>
      <w:pPr>
        <w:ind w:left="720" w:hanging="7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1">
    <w:nsid w:val="71494325"/>
    <w:multiLevelType w:val="multilevel"/>
    <w:tmpl w:val="D9AC1A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pStyle w:val="Heading7"/>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72591D59"/>
    <w:multiLevelType w:val="hybridMultilevel"/>
    <w:tmpl w:val="1E8650B4"/>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3">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54">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55">
    <w:nsid w:val="75B74814"/>
    <w:multiLevelType w:val="multilevel"/>
    <w:tmpl w:val="5770C580"/>
    <w:lvl w:ilvl="0">
      <w:start w:val="5"/>
      <w:numFmt w:val="decimal"/>
      <w:lvlText w:val="%1"/>
      <w:lvlJc w:val="left"/>
      <w:pPr>
        <w:ind w:left="720" w:hanging="72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6">
    <w:nsid w:val="76F31E6B"/>
    <w:multiLevelType w:val="multilevel"/>
    <w:tmpl w:val="3DCA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B5705F7"/>
    <w:multiLevelType w:val="hybridMultilevel"/>
    <w:tmpl w:val="1D606566"/>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58">
    <w:nsid w:val="7D130FF3"/>
    <w:multiLevelType w:val="hybridMultilevel"/>
    <w:tmpl w:val="18A60F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9">
    <w:nsid w:val="7DEE65F0"/>
    <w:multiLevelType w:val="singleLevel"/>
    <w:tmpl w:val="0EB47770"/>
    <w:lvl w:ilvl="0">
      <w:start w:val="1"/>
      <w:numFmt w:val="bullet"/>
      <w:pStyle w:val="Bullet1"/>
      <w:lvlText w:val=""/>
      <w:lvlJc w:val="left"/>
      <w:pPr>
        <w:tabs>
          <w:tab w:val="num" w:pos="360"/>
        </w:tabs>
        <w:ind w:left="360" w:hanging="360"/>
      </w:pPr>
      <w:rPr>
        <w:rFonts w:ascii="Symbol" w:hAnsi="Symbol" w:hint="default"/>
      </w:rPr>
    </w:lvl>
  </w:abstractNum>
  <w:abstractNum w:abstractNumId="6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50"/>
  </w:num>
  <w:num w:numId="2">
    <w:abstractNumId w:val="48"/>
  </w:num>
  <w:num w:numId="3">
    <w:abstractNumId w:val="7"/>
  </w:num>
  <w:num w:numId="4">
    <w:abstractNumId w:val="53"/>
  </w:num>
  <w:num w:numId="5">
    <w:abstractNumId w:val="60"/>
  </w:num>
  <w:num w:numId="6">
    <w:abstractNumId w:val="36"/>
  </w:num>
  <w:num w:numId="7">
    <w:abstractNumId w:val="19"/>
  </w:num>
  <w:num w:numId="8">
    <w:abstractNumId w:val="13"/>
  </w:num>
  <w:num w:numId="9">
    <w:abstractNumId w:val="21"/>
  </w:num>
  <w:num w:numId="10">
    <w:abstractNumId w:val="30"/>
  </w:num>
  <w:num w:numId="11">
    <w:abstractNumId w:val="8"/>
  </w:num>
  <w:num w:numId="12">
    <w:abstractNumId w:val="20"/>
  </w:num>
  <w:num w:numId="13">
    <w:abstractNumId w:val="40"/>
  </w:num>
  <w:num w:numId="14">
    <w:abstractNumId w:val="12"/>
  </w:num>
  <w:num w:numId="15">
    <w:abstractNumId w:val="15"/>
  </w:num>
  <w:num w:numId="16">
    <w:abstractNumId w:val="51"/>
  </w:num>
  <w:num w:numId="17">
    <w:abstractNumId w:val="6"/>
  </w:num>
  <w:num w:numId="18">
    <w:abstractNumId w:val="2"/>
  </w:num>
  <w:num w:numId="19">
    <w:abstractNumId w:val="4"/>
  </w:num>
  <w:num w:numId="20">
    <w:abstractNumId w:val="1"/>
  </w:num>
  <w:num w:numId="21">
    <w:abstractNumId w:val="0"/>
  </w:num>
  <w:num w:numId="22">
    <w:abstractNumId w:val="42"/>
  </w:num>
  <w:num w:numId="23">
    <w:abstractNumId w:val="38"/>
  </w:num>
  <w:num w:numId="24">
    <w:abstractNumId w:val="41"/>
  </w:num>
  <w:num w:numId="25">
    <w:abstractNumId w:val="31"/>
  </w:num>
  <w:num w:numId="26">
    <w:abstractNumId w:val="35"/>
  </w:num>
  <w:num w:numId="27">
    <w:abstractNumId w:val="10"/>
  </w:num>
  <w:num w:numId="28">
    <w:abstractNumId w:val="45"/>
  </w:num>
  <w:num w:numId="29">
    <w:abstractNumId w:val="59"/>
  </w:num>
  <w:num w:numId="30">
    <w:abstractNumId w:val="24"/>
  </w:num>
  <w:num w:numId="31">
    <w:abstractNumId w:val="54"/>
  </w:num>
  <w:num w:numId="32">
    <w:abstractNumId w:val="49"/>
  </w:num>
  <w:num w:numId="33">
    <w:abstractNumId w:val="55"/>
  </w:num>
  <w:num w:numId="34">
    <w:abstractNumId w:val="14"/>
  </w:num>
  <w:num w:numId="35">
    <w:abstractNumId w:val="2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Restart w:val="0"/>
        <w:pStyle w:val="Heading4"/>
        <w:lvlText w:val="%1.%2.%3.%4."/>
        <w:lvlJc w:val="left"/>
        <w:pPr>
          <w:ind w:left="2178" w:hanging="648"/>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Override>
    <w:lvlOverride w:ilvl="4">
      <w:lvl w:ilvl="4">
        <w:start w:val="1"/>
        <w:numFmt w:val="decimal"/>
        <w:lvlText w:val="%1.%2.%3.%4.%5."/>
        <w:lvlJc w:val="left"/>
        <w:pPr>
          <w:ind w:left="2232" w:hanging="792"/>
        </w:pPr>
        <w:rPr>
          <w:rFonts w:hint="default"/>
        </w:rPr>
      </w:lvl>
    </w:lvlOverride>
    <w:lvlOverride w:ilvl="5">
      <w:lvl w:ilvl="5">
        <w:start w:val="1"/>
        <w:numFmt w:val="decimal"/>
        <w:lvlRestart w:val="0"/>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num>
  <w:num w:numId="39">
    <w:abstractNumId w:val="34"/>
  </w:num>
  <w:num w:numId="40">
    <w:abstractNumId w:val="28"/>
  </w:num>
  <w:num w:numId="41">
    <w:abstractNumId w:val="9"/>
  </w:num>
  <w:num w:numId="42">
    <w:abstractNumId w:val="33"/>
  </w:num>
  <w:num w:numId="43">
    <w:abstractNumId w:val="23"/>
  </w:num>
  <w:num w:numId="44">
    <w:abstractNumId w:val="58"/>
  </w:num>
  <w:num w:numId="45">
    <w:abstractNumId w:val="43"/>
  </w:num>
  <w:num w:numId="46">
    <w:abstractNumId w:val="47"/>
  </w:num>
  <w:num w:numId="47">
    <w:abstractNumId w:val="5"/>
  </w:num>
  <w:num w:numId="48">
    <w:abstractNumId w:val="3"/>
  </w:num>
  <w:num w:numId="49">
    <w:abstractNumId w:val="2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Restart w:val="0"/>
        <w:pStyle w:val="Heading4"/>
        <w:lvlText w:val="%1.%2.%3.%4."/>
        <w:lvlJc w:val="left"/>
        <w:pPr>
          <w:ind w:left="1728" w:hanging="648"/>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Override>
    <w:lvlOverride w:ilvl="4">
      <w:lvl w:ilvl="4">
        <w:start w:val="1"/>
        <w:numFmt w:val="decimal"/>
        <w:lvlText w:val="%1.%2.%3.%4.%5."/>
        <w:lvlJc w:val="left"/>
        <w:pPr>
          <w:ind w:left="2232" w:hanging="792"/>
        </w:pPr>
        <w:rPr>
          <w:rFonts w:hint="default"/>
        </w:rPr>
      </w:lvl>
    </w:lvlOverride>
    <w:lvlOverride w:ilvl="5">
      <w:lvl w:ilvl="5">
        <w:start w:val="1"/>
        <w:numFmt w:val="decimal"/>
        <w:lvlRestart w:val="0"/>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0">
    <w:abstractNumId w:val="52"/>
  </w:num>
  <w:num w:numId="51">
    <w:abstractNumId w:val="22"/>
  </w:num>
  <w:num w:numId="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4"/>
  </w:num>
  <w:num w:numId="54">
    <w:abstractNumId w:val="29"/>
  </w:num>
  <w:num w:numId="55">
    <w:abstractNumId w:val="46"/>
  </w:num>
  <w:num w:numId="56">
    <w:abstractNumId w:val="26"/>
  </w:num>
  <w:num w:numId="57">
    <w:abstractNumId w:val="16"/>
  </w:num>
  <w:num w:numId="58">
    <w:abstractNumId w:val="39"/>
  </w:num>
  <w:num w:numId="59">
    <w:abstractNumId w:val="27"/>
  </w:num>
  <w:num w:numId="60">
    <w:abstractNumId w:val="56"/>
  </w:num>
  <w:num w:numId="61">
    <w:abstractNumId w:val="25"/>
  </w:num>
  <w:num w:numId="62">
    <w:abstractNumId w:val="37"/>
  </w:num>
  <w:num w:numId="63">
    <w:abstractNumId w:val="57"/>
  </w:num>
  <w:num w:numId="64">
    <w:abstractNumId w:val="11"/>
  </w:num>
  <w:num w:numId="65">
    <w:abstractNumId w:val="32"/>
  </w:num>
  <w:num w:numId="66">
    <w:abstractNumId w:val="17"/>
  </w:num>
  <w:numIdMacAtCleanup w:val="63"/>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sh Chandanani">
    <w15:presenceInfo w15:providerId="None" w15:userId="Mash Chandan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removePersonalInformation/>
  <w:removeDateAndTime/>
  <w:hideSpellingErrors/>
  <w:hideGrammaticalErrors/>
  <w:activeWritingStyle w:appName="MSWord" w:lang="en-US" w:vendorID="64" w:dllVersion="131078" w:nlCheck="1" w:checkStyle="0"/>
  <w:activeWritingStyle w:appName="MSWord" w:lang="fr-FR" w:vendorID="64" w:dllVersion="131078" w:nlCheck="1" w:checkStyle="0"/>
  <w:proofState w:spelling="clean" w:grammar="clean"/>
  <w:linkStyles/>
  <w:stylePaneFormatFilter w:val="B724" w:allStyles="0" w:customStyles="0" w:latentStyles="1" w:stylesInUse="0" w:headingStyles="1" w:numberingStyles="0" w:tableStyles="0" w:directFormattingOnRuns="1" w:directFormattingOnParagraphs="1" w:directFormattingOnNumbering="1" w:directFormattingOnTables="0" w:clearFormatting="1" w:top3HeadingStyles="1" w:visibleStyles="0" w:alternateStyleNames="1"/>
  <w:stylePaneSortMethod w:val="0000"/>
  <w:documentProtection w:formatting="1" w:enforcement="0"/>
  <w:defaultTabStop w:val="720"/>
  <w:clickAndTypeStyle w:val="capture"/>
  <w:drawingGridHorizontalSpacing w:val="110"/>
  <w:displayHorizontalDrawingGridEvery w:val="2"/>
  <w:characterSpacingControl w:val="doNotCompress"/>
  <w:hdrShapeDefaults>
    <o:shapedefaults v:ext="edit" spidmax="14337"/>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55D3"/>
    <w:rsid w:val="00000FAA"/>
    <w:rsid w:val="00001B02"/>
    <w:rsid w:val="000054A5"/>
    <w:rsid w:val="000063A7"/>
    <w:rsid w:val="0000675B"/>
    <w:rsid w:val="00006DB8"/>
    <w:rsid w:val="00006E05"/>
    <w:rsid w:val="00010140"/>
    <w:rsid w:val="00011338"/>
    <w:rsid w:val="000114B6"/>
    <w:rsid w:val="00011EE6"/>
    <w:rsid w:val="00012201"/>
    <w:rsid w:val="0001226E"/>
    <w:rsid w:val="0001494C"/>
    <w:rsid w:val="00015B3C"/>
    <w:rsid w:val="000171DA"/>
    <w:rsid w:val="00021A7F"/>
    <w:rsid w:val="00022DEA"/>
    <w:rsid w:val="0002360A"/>
    <w:rsid w:val="000263BB"/>
    <w:rsid w:val="00030E20"/>
    <w:rsid w:val="00031EFE"/>
    <w:rsid w:val="000320B7"/>
    <w:rsid w:val="00042BAF"/>
    <w:rsid w:val="0004636C"/>
    <w:rsid w:val="00050624"/>
    <w:rsid w:val="000506E1"/>
    <w:rsid w:val="00051B14"/>
    <w:rsid w:val="00051D26"/>
    <w:rsid w:val="000532D3"/>
    <w:rsid w:val="00055505"/>
    <w:rsid w:val="00056010"/>
    <w:rsid w:val="0006209E"/>
    <w:rsid w:val="0006235D"/>
    <w:rsid w:val="0006244C"/>
    <w:rsid w:val="00063F59"/>
    <w:rsid w:val="00064B2E"/>
    <w:rsid w:val="0006602D"/>
    <w:rsid w:val="000660A4"/>
    <w:rsid w:val="00067897"/>
    <w:rsid w:val="00071609"/>
    <w:rsid w:val="00071ABD"/>
    <w:rsid w:val="00074076"/>
    <w:rsid w:val="00074828"/>
    <w:rsid w:val="00086767"/>
    <w:rsid w:val="00086D68"/>
    <w:rsid w:val="00091169"/>
    <w:rsid w:val="00091D1A"/>
    <w:rsid w:val="000928B9"/>
    <w:rsid w:val="000934F8"/>
    <w:rsid w:val="00093755"/>
    <w:rsid w:val="00093907"/>
    <w:rsid w:val="00096E78"/>
    <w:rsid w:val="000A2ECB"/>
    <w:rsid w:val="000A5DC9"/>
    <w:rsid w:val="000B0C82"/>
    <w:rsid w:val="000B0CE2"/>
    <w:rsid w:val="000B23F8"/>
    <w:rsid w:val="000B24E8"/>
    <w:rsid w:val="000B738C"/>
    <w:rsid w:val="000C7229"/>
    <w:rsid w:val="000D0739"/>
    <w:rsid w:val="000D2CF9"/>
    <w:rsid w:val="000D3371"/>
    <w:rsid w:val="000E297C"/>
    <w:rsid w:val="000E3E08"/>
    <w:rsid w:val="000E5048"/>
    <w:rsid w:val="000E53F1"/>
    <w:rsid w:val="000F0E05"/>
    <w:rsid w:val="000F3042"/>
    <w:rsid w:val="000F3438"/>
    <w:rsid w:val="000F5739"/>
    <w:rsid w:val="000F57F3"/>
    <w:rsid w:val="000F7C59"/>
    <w:rsid w:val="000F7DF1"/>
    <w:rsid w:val="0010036A"/>
    <w:rsid w:val="00101B1F"/>
    <w:rsid w:val="00102C1D"/>
    <w:rsid w:val="0010320F"/>
    <w:rsid w:val="00104399"/>
    <w:rsid w:val="0010664C"/>
    <w:rsid w:val="001067D9"/>
    <w:rsid w:val="00107971"/>
    <w:rsid w:val="00113D71"/>
    <w:rsid w:val="00114F87"/>
    <w:rsid w:val="00116F60"/>
    <w:rsid w:val="0012060D"/>
    <w:rsid w:val="001208EE"/>
    <w:rsid w:val="00120B6F"/>
    <w:rsid w:val="001244A4"/>
    <w:rsid w:val="00127192"/>
    <w:rsid w:val="0013698B"/>
    <w:rsid w:val="00141D8E"/>
    <w:rsid w:val="00142406"/>
    <w:rsid w:val="00150F71"/>
    <w:rsid w:val="00151087"/>
    <w:rsid w:val="001530EC"/>
    <w:rsid w:val="0015448B"/>
    <w:rsid w:val="0015724C"/>
    <w:rsid w:val="001574A4"/>
    <w:rsid w:val="00160824"/>
    <w:rsid w:val="00161B29"/>
    <w:rsid w:val="00161ED8"/>
    <w:rsid w:val="001624C3"/>
    <w:rsid w:val="00162A85"/>
    <w:rsid w:val="00163B58"/>
    <w:rsid w:val="00163C7B"/>
    <w:rsid w:val="0016472B"/>
    <w:rsid w:val="0016488C"/>
    <w:rsid w:val="00165AB8"/>
    <w:rsid w:val="00166BDA"/>
    <w:rsid w:val="0017026C"/>
    <w:rsid w:val="00170D97"/>
    <w:rsid w:val="001725E7"/>
    <w:rsid w:val="00172D7F"/>
    <w:rsid w:val="00175545"/>
    <w:rsid w:val="00175A3A"/>
    <w:rsid w:val="00180235"/>
    <w:rsid w:val="001809B6"/>
    <w:rsid w:val="00182ED3"/>
    <w:rsid w:val="00183489"/>
    <w:rsid w:val="00183830"/>
    <w:rsid w:val="001842BF"/>
    <w:rsid w:val="001848C3"/>
    <w:rsid w:val="00186009"/>
    <w:rsid w:val="001915C1"/>
    <w:rsid w:val="00191E1F"/>
    <w:rsid w:val="00192758"/>
    <w:rsid w:val="001A0797"/>
    <w:rsid w:val="001A3212"/>
    <w:rsid w:val="001A3236"/>
    <w:rsid w:val="001A3C5C"/>
    <w:rsid w:val="001A3DDA"/>
    <w:rsid w:val="001A5373"/>
    <w:rsid w:val="001A75CE"/>
    <w:rsid w:val="001A7D99"/>
    <w:rsid w:val="001B0D1D"/>
    <w:rsid w:val="001B2C6F"/>
    <w:rsid w:val="001B6F1C"/>
    <w:rsid w:val="001B76D5"/>
    <w:rsid w:val="001C1600"/>
    <w:rsid w:val="001C3204"/>
    <w:rsid w:val="001C3237"/>
    <w:rsid w:val="001C45B9"/>
    <w:rsid w:val="001C6311"/>
    <w:rsid w:val="001C638A"/>
    <w:rsid w:val="001C6D26"/>
    <w:rsid w:val="001D3222"/>
    <w:rsid w:val="001D5405"/>
    <w:rsid w:val="001D565A"/>
    <w:rsid w:val="001D575C"/>
    <w:rsid w:val="001D6650"/>
    <w:rsid w:val="001E021F"/>
    <w:rsid w:val="001E0889"/>
    <w:rsid w:val="001E2399"/>
    <w:rsid w:val="001E3DE8"/>
    <w:rsid w:val="001E4B39"/>
    <w:rsid w:val="001E5615"/>
    <w:rsid w:val="001F0395"/>
    <w:rsid w:val="001F223D"/>
    <w:rsid w:val="001F226B"/>
    <w:rsid w:val="001F22A8"/>
    <w:rsid w:val="001F3441"/>
    <w:rsid w:val="001F3628"/>
    <w:rsid w:val="001F37BA"/>
    <w:rsid w:val="001F38A9"/>
    <w:rsid w:val="001F3A93"/>
    <w:rsid w:val="001F4CC0"/>
    <w:rsid w:val="001F5754"/>
    <w:rsid w:val="00202749"/>
    <w:rsid w:val="002031FB"/>
    <w:rsid w:val="002104BB"/>
    <w:rsid w:val="00211929"/>
    <w:rsid w:val="002122D1"/>
    <w:rsid w:val="00213184"/>
    <w:rsid w:val="00213523"/>
    <w:rsid w:val="002136E2"/>
    <w:rsid w:val="002144A7"/>
    <w:rsid w:val="00217034"/>
    <w:rsid w:val="0021758B"/>
    <w:rsid w:val="00224377"/>
    <w:rsid w:val="00224B41"/>
    <w:rsid w:val="00225FB5"/>
    <w:rsid w:val="002273CA"/>
    <w:rsid w:val="00227F31"/>
    <w:rsid w:val="00230DE2"/>
    <w:rsid w:val="0023372D"/>
    <w:rsid w:val="00234111"/>
    <w:rsid w:val="00234761"/>
    <w:rsid w:val="00237CAB"/>
    <w:rsid w:val="00237F34"/>
    <w:rsid w:val="00242277"/>
    <w:rsid w:val="00247BA4"/>
    <w:rsid w:val="00250301"/>
    <w:rsid w:val="00251549"/>
    <w:rsid w:val="002526A0"/>
    <w:rsid w:val="00252BD5"/>
    <w:rsid w:val="0025345D"/>
    <w:rsid w:val="00253536"/>
    <w:rsid w:val="00255ED9"/>
    <w:rsid w:val="00256419"/>
    <w:rsid w:val="0025672B"/>
    <w:rsid w:val="00256D22"/>
    <w:rsid w:val="00256F04"/>
    <w:rsid w:val="002573EA"/>
    <w:rsid w:val="00257495"/>
    <w:rsid w:val="002605C6"/>
    <w:rsid w:val="00260E1A"/>
    <w:rsid w:val="00261BA0"/>
    <w:rsid w:val="00262F1B"/>
    <w:rsid w:val="00265298"/>
    <w:rsid w:val="00265483"/>
    <w:rsid w:val="00266123"/>
    <w:rsid w:val="00266D60"/>
    <w:rsid w:val="00267170"/>
    <w:rsid w:val="00267644"/>
    <w:rsid w:val="00267657"/>
    <w:rsid w:val="00271076"/>
    <w:rsid w:val="002716BD"/>
    <w:rsid w:val="0027416A"/>
    <w:rsid w:val="00280A53"/>
    <w:rsid w:val="00280FC3"/>
    <w:rsid w:val="00281A40"/>
    <w:rsid w:val="00282EDE"/>
    <w:rsid w:val="00283EA3"/>
    <w:rsid w:val="00284A1A"/>
    <w:rsid w:val="0028570C"/>
    <w:rsid w:val="00286CB3"/>
    <w:rsid w:val="002917B7"/>
    <w:rsid w:val="00291907"/>
    <w:rsid w:val="002922B8"/>
    <w:rsid w:val="00292388"/>
    <w:rsid w:val="00292B10"/>
    <w:rsid w:val="002955D3"/>
    <w:rsid w:val="002959AC"/>
    <w:rsid w:val="002976A2"/>
    <w:rsid w:val="002A0C8C"/>
    <w:rsid w:val="002A1ACC"/>
    <w:rsid w:val="002A2EE5"/>
    <w:rsid w:val="002A37C9"/>
    <w:rsid w:val="002A4907"/>
    <w:rsid w:val="002A543A"/>
    <w:rsid w:val="002A607F"/>
    <w:rsid w:val="002A6123"/>
    <w:rsid w:val="002A75B8"/>
    <w:rsid w:val="002A7DD5"/>
    <w:rsid w:val="002B159B"/>
    <w:rsid w:val="002B321C"/>
    <w:rsid w:val="002B3972"/>
    <w:rsid w:val="002B556C"/>
    <w:rsid w:val="002B62ED"/>
    <w:rsid w:val="002B664F"/>
    <w:rsid w:val="002C499B"/>
    <w:rsid w:val="002C6335"/>
    <w:rsid w:val="002D0C49"/>
    <w:rsid w:val="002D1B52"/>
    <w:rsid w:val="002D2B44"/>
    <w:rsid w:val="002D43FC"/>
    <w:rsid w:val="002D5204"/>
    <w:rsid w:val="002E07AA"/>
    <w:rsid w:val="002E162F"/>
    <w:rsid w:val="002E1D8C"/>
    <w:rsid w:val="002E365E"/>
    <w:rsid w:val="002E5F19"/>
    <w:rsid w:val="002E6080"/>
    <w:rsid w:val="002E751D"/>
    <w:rsid w:val="002E753C"/>
    <w:rsid w:val="002E79BB"/>
    <w:rsid w:val="002E7DCE"/>
    <w:rsid w:val="002F0076"/>
    <w:rsid w:val="002F0AB2"/>
    <w:rsid w:val="002F35F4"/>
    <w:rsid w:val="002F5410"/>
    <w:rsid w:val="002F57D3"/>
    <w:rsid w:val="002F69DC"/>
    <w:rsid w:val="00301F46"/>
    <w:rsid w:val="00303B12"/>
    <w:rsid w:val="00303E8D"/>
    <w:rsid w:val="00304D23"/>
    <w:rsid w:val="00305334"/>
    <w:rsid w:val="003064DB"/>
    <w:rsid w:val="003110DB"/>
    <w:rsid w:val="00311680"/>
    <w:rsid w:val="00312A6C"/>
    <w:rsid w:val="00312C5C"/>
    <w:rsid w:val="00314B90"/>
    <w:rsid w:val="00315B9B"/>
    <w:rsid w:val="00317D35"/>
    <w:rsid w:val="003200EE"/>
    <w:rsid w:val="00320549"/>
    <w:rsid w:val="00320749"/>
    <w:rsid w:val="003210E9"/>
    <w:rsid w:val="0032241E"/>
    <w:rsid w:val="003224BE"/>
    <w:rsid w:val="00326966"/>
    <w:rsid w:val="00326FB2"/>
    <w:rsid w:val="00331348"/>
    <w:rsid w:val="00331820"/>
    <w:rsid w:val="00333357"/>
    <w:rsid w:val="003345D3"/>
    <w:rsid w:val="00336F8E"/>
    <w:rsid w:val="003417C9"/>
    <w:rsid w:val="00342857"/>
    <w:rsid w:val="00342CC3"/>
    <w:rsid w:val="00342E0C"/>
    <w:rsid w:val="00343ACE"/>
    <w:rsid w:val="00343F6B"/>
    <w:rsid w:val="003449E0"/>
    <w:rsid w:val="00346959"/>
    <w:rsid w:val="00351E06"/>
    <w:rsid w:val="0035214F"/>
    <w:rsid w:val="00353152"/>
    <w:rsid w:val="003554AC"/>
    <w:rsid w:val="003565ED"/>
    <w:rsid w:val="00360E53"/>
    <w:rsid w:val="00364390"/>
    <w:rsid w:val="00365670"/>
    <w:rsid w:val="00370308"/>
    <w:rsid w:val="0037039D"/>
    <w:rsid w:val="00372FBE"/>
    <w:rsid w:val="00374812"/>
    <w:rsid w:val="00375069"/>
    <w:rsid w:val="00376467"/>
    <w:rsid w:val="00376836"/>
    <w:rsid w:val="00376DD4"/>
    <w:rsid w:val="00377563"/>
    <w:rsid w:val="0038041A"/>
    <w:rsid w:val="00382ED0"/>
    <w:rsid w:val="00383C97"/>
    <w:rsid w:val="00386144"/>
    <w:rsid w:val="00386199"/>
    <w:rsid w:val="00387317"/>
    <w:rsid w:val="00392B05"/>
    <w:rsid w:val="003955A9"/>
    <w:rsid w:val="00397BCD"/>
    <w:rsid w:val="003A1314"/>
    <w:rsid w:val="003A2D55"/>
    <w:rsid w:val="003B0593"/>
    <w:rsid w:val="003B1ADE"/>
    <w:rsid w:val="003B3637"/>
    <w:rsid w:val="003B3E10"/>
    <w:rsid w:val="003B42FB"/>
    <w:rsid w:val="003B4849"/>
    <w:rsid w:val="003C2662"/>
    <w:rsid w:val="003C55D8"/>
    <w:rsid w:val="003C5EE9"/>
    <w:rsid w:val="003C722D"/>
    <w:rsid w:val="003C7B01"/>
    <w:rsid w:val="003D01CD"/>
    <w:rsid w:val="003D2A90"/>
    <w:rsid w:val="003D59EF"/>
    <w:rsid w:val="003D5F73"/>
    <w:rsid w:val="003D7EA1"/>
    <w:rsid w:val="003E1F9E"/>
    <w:rsid w:val="003E2237"/>
    <w:rsid w:val="003E650C"/>
    <w:rsid w:val="003E7A85"/>
    <w:rsid w:val="003F064E"/>
    <w:rsid w:val="003F07F3"/>
    <w:rsid w:val="003F0BE8"/>
    <w:rsid w:val="003F24BB"/>
    <w:rsid w:val="003F28CC"/>
    <w:rsid w:val="003F30DB"/>
    <w:rsid w:val="003F3376"/>
    <w:rsid w:val="003F4789"/>
    <w:rsid w:val="00401380"/>
    <w:rsid w:val="0040318F"/>
    <w:rsid w:val="0040355B"/>
    <w:rsid w:val="00404208"/>
    <w:rsid w:val="004053F2"/>
    <w:rsid w:val="00406B55"/>
    <w:rsid w:val="00407B27"/>
    <w:rsid w:val="00410B9D"/>
    <w:rsid w:val="0041314A"/>
    <w:rsid w:val="0041370F"/>
    <w:rsid w:val="004145D9"/>
    <w:rsid w:val="00415A43"/>
    <w:rsid w:val="0041716B"/>
    <w:rsid w:val="00420B8D"/>
    <w:rsid w:val="00423003"/>
    <w:rsid w:val="00423A58"/>
    <w:rsid w:val="00423B50"/>
    <w:rsid w:val="004258B2"/>
    <w:rsid w:val="00426B09"/>
    <w:rsid w:val="00430294"/>
    <w:rsid w:val="00431502"/>
    <w:rsid w:val="00433816"/>
    <w:rsid w:val="00440A78"/>
    <w:rsid w:val="00440F18"/>
    <w:rsid w:val="00443206"/>
    <w:rsid w:val="00446377"/>
    <w:rsid w:val="00447907"/>
    <w:rsid w:val="00451181"/>
    <w:rsid w:val="00451485"/>
    <w:rsid w:val="00452239"/>
    <w:rsid w:val="00452742"/>
    <w:rsid w:val="00452DB6"/>
    <w:rsid w:val="004545BD"/>
    <w:rsid w:val="004613F9"/>
    <w:rsid w:val="004618A3"/>
    <w:rsid w:val="00461CD9"/>
    <w:rsid w:val="004620CA"/>
    <w:rsid w:val="0046224F"/>
    <w:rsid w:val="00463D6A"/>
    <w:rsid w:val="00467F6F"/>
    <w:rsid w:val="00470914"/>
    <w:rsid w:val="004722BD"/>
    <w:rsid w:val="00472D33"/>
    <w:rsid w:val="00474BBC"/>
    <w:rsid w:val="00475DB4"/>
    <w:rsid w:val="0048016C"/>
    <w:rsid w:val="0048455F"/>
    <w:rsid w:val="00487F56"/>
    <w:rsid w:val="0049054F"/>
    <w:rsid w:val="00491653"/>
    <w:rsid w:val="004923D6"/>
    <w:rsid w:val="004A1090"/>
    <w:rsid w:val="004A28E1"/>
    <w:rsid w:val="004A3B5C"/>
    <w:rsid w:val="004A6E36"/>
    <w:rsid w:val="004B4502"/>
    <w:rsid w:val="004B5772"/>
    <w:rsid w:val="004B5792"/>
    <w:rsid w:val="004B64EC"/>
    <w:rsid w:val="004C09BF"/>
    <w:rsid w:val="004C104F"/>
    <w:rsid w:val="004D26E3"/>
    <w:rsid w:val="004D2D7A"/>
    <w:rsid w:val="004D3CB7"/>
    <w:rsid w:val="004D3FB6"/>
    <w:rsid w:val="004D5CD2"/>
    <w:rsid w:val="004D67C8"/>
    <w:rsid w:val="004E74F7"/>
    <w:rsid w:val="004E7F77"/>
    <w:rsid w:val="004F02B2"/>
    <w:rsid w:val="004F08CC"/>
    <w:rsid w:val="004F0FB3"/>
    <w:rsid w:val="004F3A80"/>
    <w:rsid w:val="004F4E8D"/>
    <w:rsid w:val="004F5903"/>
    <w:rsid w:val="005010B6"/>
    <w:rsid w:val="0050466A"/>
    <w:rsid w:val="00504BC1"/>
    <w:rsid w:val="00505312"/>
    <w:rsid w:val="00510914"/>
    <w:rsid w:val="00512555"/>
    <w:rsid w:val="005158A7"/>
    <w:rsid w:val="00515F2A"/>
    <w:rsid w:val="00524501"/>
    <w:rsid w:val="00526E44"/>
    <w:rsid w:val="00527B5C"/>
    <w:rsid w:val="00530D34"/>
    <w:rsid w:val="00531CD9"/>
    <w:rsid w:val="005327F9"/>
    <w:rsid w:val="00532B92"/>
    <w:rsid w:val="00535B7E"/>
    <w:rsid w:val="00536FA7"/>
    <w:rsid w:val="00537DF1"/>
    <w:rsid w:val="00543E06"/>
    <w:rsid w:val="0054650E"/>
    <w:rsid w:val="00546C02"/>
    <w:rsid w:val="00550D1A"/>
    <w:rsid w:val="00551D69"/>
    <w:rsid w:val="00553A5F"/>
    <w:rsid w:val="00554B8F"/>
    <w:rsid w:val="00554D98"/>
    <w:rsid w:val="0055527E"/>
    <w:rsid w:val="005578AE"/>
    <w:rsid w:val="00557A88"/>
    <w:rsid w:val="00560678"/>
    <w:rsid w:val="00562548"/>
    <w:rsid w:val="00564362"/>
    <w:rsid w:val="005647C7"/>
    <w:rsid w:val="005647F9"/>
    <w:rsid w:val="00564D43"/>
    <w:rsid w:val="0056522B"/>
    <w:rsid w:val="00566D6A"/>
    <w:rsid w:val="00566E64"/>
    <w:rsid w:val="00567D9F"/>
    <w:rsid w:val="005728E5"/>
    <w:rsid w:val="005732F2"/>
    <w:rsid w:val="00575CFA"/>
    <w:rsid w:val="0057606B"/>
    <w:rsid w:val="00576B8B"/>
    <w:rsid w:val="00577991"/>
    <w:rsid w:val="00577B5B"/>
    <w:rsid w:val="00580A3F"/>
    <w:rsid w:val="00581929"/>
    <w:rsid w:val="00583CB4"/>
    <w:rsid w:val="0058432C"/>
    <w:rsid w:val="00584F2F"/>
    <w:rsid w:val="00585881"/>
    <w:rsid w:val="005879B0"/>
    <w:rsid w:val="00591228"/>
    <w:rsid w:val="00592836"/>
    <w:rsid w:val="00594383"/>
    <w:rsid w:val="0059637D"/>
    <w:rsid w:val="00597F2F"/>
    <w:rsid w:val="005A305E"/>
    <w:rsid w:val="005A4FC6"/>
    <w:rsid w:val="005A5A11"/>
    <w:rsid w:val="005A722B"/>
    <w:rsid w:val="005B119A"/>
    <w:rsid w:val="005B29DA"/>
    <w:rsid w:val="005B5D04"/>
    <w:rsid w:val="005B7CDD"/>
    <w:rsid w:val="005C15B2"/>
    <w:rsid w:val="005C1BA8"/>
    <w:rsid w:val="005C26C3"/>
    <w:rsid w:val="005C44CC"/>
    <w:rsid w:val="005C672E"/>
    <w:rsid w:val="005C6983"/>
    <w:rsid w:val="005C7547"/>
    <w:rsid w:val="005D18C5"/>
    <w:rsid w:val="005D1F34"/>
    <w:rsid w:val="005D235F"/>
    <w:rsid w:val="005D3B22"/>
    <w:rsid w:val="005D6325"/>
    <w:rsid w:val="005D633B"/>
    <w:rsid w:val="005E145E"/>
    <w:rsid w:val="005E2AF9"/>
    <w:rsid w:val="005E3C48"/>
    <w:rsid w:val="005E47E7"/>
    <w:rsid w:val="005E4BC1"/>
    <w:rsid w:val="005E7812"/>
    <w:rsid w:val="005F1F33"/>
    <w:rsid w:val="005F3A7A"/>
    <w:rsid w:val="005F6B47"/>
    <w:rsid w:val="005F7DD4"/>
    <w:rsid w:val="00600235"/>
    <w:rsid w:val="00600810"/>
    <w:rsid w:val="0060122B"/>
    <w:rsid w:val="00603BC4"/>
    <w:rsid w:val="00605E96"/>
    <w:rsid w:val="00606CD6"/>
    <w:rsid w:val="006116AF"/>
    <w:rsid w:val="00612141"/>
    <w:rsid w:val="006132F0"/>
    <w:rsid w:val="006133F9"/>
    <w:rsid w:val="006135EC"/>
    <w:rsid w:val="00613832"/>
    <w:rsid w:val="006142F8"/>
    <w:rsid w:val="006143FC"/>
    <w:rsid w:val="00614A54"/>
    <w:rsid w:val="00616362"/>
    <w:rsid w:val="00616AA4"/>
    <w:rsid w:val="00620770"/>
    <w:rsid w:val="006230AF"/>
    <w:rsid w:val="006244C7"/>
    <w:rsid w:val="00625444"/>
    <w:rsid w:val="0063077C"/>
    <w:rsid w:val="006308A7"/>
    <w:rsid w:val="00631C3E"/>
    <w:rsid w:val="00632F8B"/>
    <w:rsid w:val="0063363D"/>
    <w:rsid w:val="00633CAF"/>
    <w:rsid w:val="00633DC1"/>
    <w:rsid w:val="00634010"/>
    <w:rsid w:val="006351F4"/>
    <w:rsid w:val="00636DCB"/>
    <w:rsid w:val="006401F1"/>
    <w:rsid w:val="00641AE5"/>
    <w:rsid w:val="00642849"/>
    <w:rsid w:val="0064769E"/>
    <w:rsid w:val="00652634"/>
    <w:rsid w:val="006529B1"/>
    <w:rsid w:val="00652B46"/>
    <w:rsid w:val="006531C4"/>
    <w:rsid w:val="0065421D"/>
    <w:rsid w:val="0065443F"/>
    <w:rsid w:val="006579BF"/>
    <w:rsid w:val="00657B1A"/>
    <w:rsid w:val="00662AA6"/>
    <w:rsid w:val="00663B92"/>
    <w:rsid w:val="0066412F"/>
    <w:rsid w:val="00665BF6"/>
    <w:rsid w:val="006670D2"/>
    <w:rsid w:val="00667E47"/>
    <w:rsid w:val="00675226"/>
    <w:rsid w:val="00676390"/>
    <w:rsid w:val="0067695D"/>
    <w:rsid w:val="00677451"/>
    <w:rsid w:val="00680463"/>
    <w:rsid w:val="00680563"/>
    <w:rsid w:val="00681F3D"/>
    <w:rsid w:val="006822B1"/>
    <w:rsid w:val="006825B8"/>
    <w:rsid w:val="00682EE2"/>
    <w:rsid w:val="0068496B"/>
    <w:rsid w:val="00685CA4"/>
    <w:rsid w:val="00686393"/>
    <w:rsid w:val="006908C4"/>
    <w:rsid w:val="00691431"/>
    <w:rsid w:val="00691BB7"/>
    <w:rsid w:val="00695705"/>
    <w:rsid w:val="00695E93"/>
    <w:rsid w:val="006963FA"/>
    <w:rsid w:val="006974EE"/>
    <w:rsid w:val="006A0DAD"/>
    <w:rsid w:val="006A1B77"/>
    <w:rsid w:val="006A20A1"/>
    <w:rsid w:val="006A36B0"/>
    <w:rsid w:val="006A600F"/>
    <w:rsid w:val="006A7603"/>
    <w:rsid w:val="006B1CD3"/>
    <w:rsid w:val="006B2194"/>
    <w:rsid w:val="006B4656"/>
    <w:rsid w:val="006B4B73"/>
    <w:rsid w:val="006B5C8E"/>
    <w:rsid w:val="006B6B4D"/>
    <w:rsid w:val="006B6FD6"/>
    <w:rsid w:val="006B70E1"/>
    <w:rsid w:val="006B74C6"/>
    <w:rsid w:val="006B7B29"/>
    <w:rsid w:val="006C0A01"/>
    <w:rsid w:val="006C32B9"/>
    <w:rsid w:val="006C41A7"/>
    <w:rsid w:val="006C5ADF"/>
    <w:rsid w:val="006C74F4"/>
    <w:rsid w:val="006C7D05"/>
    <w:rsid w:val="006D0E62"/>
    <w:rsid w:val="006D3DA3"/>
    <w:rsid w:val="006D4142"/>
    <w:rsid w:val="006D4CB0"/>
    <w:rsid w:val="006D56FC"/>
    <w:rsid w:val="006D68DA"/>
    <w:rsid w:val="006E0DCD"/>
    <w:rsid w:val="006E2A93"/>
    <w:rsid w:val="006E32E0"/>
    <w:rsid w:val="006E4383"/>
    <w:rsid w:val="006E52EE"/>
    <w:rsid w:val="006E5523"/>
    <w:rsid w:val="006E6B47"/>
    <w:rsid w:val="006F0BDD"/>
    <w:rsid w:val="006F222D"/>
    <w:rsid w:val="006F3F20"/>
    <w:rsid w:val="006F52F8"/>
    <w:rsid w:val="006F544E"/>
    <w:rsid w:val="006F5594"/>
    <w:rsid w:val="006F58AA"/>
    <w:rsid w:val="006F6D65"/>
    <w:rsid w:val="00700293"/>
    <w:rsid w:val="00700518"/>
    <w:rsid w:val="007035B5"/>
    <w:rsid w:val="00707463"/>
    <w:rsid w:val="007079BA"/>
    <w:rsid w:val="00711FB9"/>
    <w:rsid w:val="007120DA"/>
    <w:rsid w:val="00712EAC"/>
    <w:rsid w:val="00714730"/>
    <w:rsid w:val="00715F75"/>
    <w:rsid w:val="00717015"/>
    <w:rsid w:val="00717568"/>
    <w:rsid w:val="007238FF"/>
    <w:rsid w:val="0072569B"/>
    <w:rsid w:val="00725C30"/>
    <w:rsid w:val="007300DB"/>
    <w:rsid w:val="0073078F"/>
    <w:rsid w:val="0073108F"/>
    <w:rsid w:val="007316E5"/>
    <w:rsid w:val="007328D0"/>
    <w:rsid w:val="007349F5"/>
    <w:rsid w:val="007361A8"/>
    <w:rsid w:val="00736B0D"/>
    <w:rsid w:val="0073752D"/>
    <w:rsid w:val="00737BDA"/>
    <w:rsid w:val="007402C9"/>
    <w:rsid w:val="00742D4B"/>
    <w:rsid w:val="007445B1"/>
    <w:rsid w:val="00744F0F"/>
    <w:rsid w:val="0074696C"/>
    <w:rsid w:val="007523E0"/>
    <w:rsid w:val="007537E2"/>
    <w:rsid w:val="00753CF2"/>
    <w:rsid w:val="00757893"/>
    <w:rsid w:val="00757F3C"/>
    <w:rsid w:val="00762B56"/>
    <w:rsid w:val="00763DBB"/>
    <w:rsid w:val="00764428"/>
    <w:rsid w:val="007644C3"/>
    <w:rsid w:val="00764C95"/>
    <w:rsid w:val="007654AB"/>
    <w:rsid w:val="00765E89"/>
    <w:rsid w:val="00770798"/>
    <w:rsid w:val="0077221B"/>
    <w:rsid w:val="00773098"/>
    <w:rsid w:val="007736F1"/>
    <w:rsid w:val="00773869"/>
    <w:rsid w:val="00775643"/>
    <w:rsid w:val="00775F8D"/>
    <w:rsid w:val="007763B2"/>
    <w:rsid w:val="007766F9"/>
    <w:rsid w:val="00777AC1"/>
    <w:rsid w:val="007803F7"/>
    <w:rsid w:val="007809A2"/>
    <w:rsid w:val="00781144"/>
    <w:rsid w:val="007812A8"/>
    <w:rsid w:val="007850B8"/>
    <w:rsid w:val="00785C99"/>
    <w:rsid w:val="0078645C"/>
    <w:rsid w:val="007864FA"/>
    <w:rsid w:val="0078769E"/>
    <w:rsid w:val="007926DE"/>
    <w:rsid w:val="007928FB"/>
    <w:rsid w:val="00794D6B"/>
    <w:rsid w:val="00795424"/>
    <w:rsid w:val="007971B0"/>
    <w:rsid w:val="007A0A8A"/>
    <w:rsid w:val="007A1DFB"/>
    <w:rsid w:val="007A292C"/>
    <w:rsid w:val="007A29D0"/>
    <w:rsid w:val="007A2D75"/>
    <w:rsid w:val="007A39CC"/>
    <w:rsid w:val="007A46E0"/>
    <w:rsid w:val="007B0FD2"/>
    <w:rsid w:val="007B3D18"/>
    <w:rsid w:val="007B5233"/>
    <w:rsid w:val="007B65D7"/>
    <w:rsid w:val="007C0D1F"/>
    <w:rsid w:val="007C1D59"/>
    <w:rsid w:val="007C2637"/>
    <w:rsid w:val="007C337C"/>
    <w:rsid w:val="007C5568"/>
    <w:rsid w:val="007D00B5"/>
    <w:rsid w:val="007D0313"/>
    <w:rsid w:val="007D0663"/>
    <w:rsid w:val="007D075E"/>
    <w:rsid w:val="007D3A98"/>
    <w:rsid w:val="007D4E2E"/>
    <w:rsid w:val="007D6F65"/>
    <w:rsid w:val="007E023B"/>
    <w:rsid w:val="007E05D4"/>
    <w:rsid w:val="007E3055"/>
    <w:rsid w:val="007E363C"/>
    <w:rsid w:val="007E4370"/>
    <w:rsid w:val="007E44B0"/>
    <w:rsid w:val="007E620D"/>
    <w:rsid w:val="007F15B4"/>
    <w:rsid w:val="007F2A60"/>
    <w:rsid w:val="007F767C"/>
    <w:rsid w:val="008005D5"/>
    <w:rsid w:val="00801B32"/>
    <w:rsid w:val="0080312F"/>
    <w:rsid w:val="008056BC"/>
    <w:rsid w:val="00807DAA"/>
    <w:rsid w:val="008133CC"/>
    <w:rsid w:val="0081550D"/>
    <w:rsid w:val="0081629F"/>
    <w:rsid w:val="0081738D"/>
    <w:rsid w:val="00817AB1"/>
    <w:rsid w:val="00821FD9"/>
    <w:rsid w:val="00825350"/>
    <w:rsid w:val="008261D8"/>
    <w:rsid w:val="00827655"/>
    <w:rsid w:val="0083063A"/>
    <w:rsid w:val="008308C2"/>
    <w:rsid w:val="00831DFD"/>
    <w:rsid w:val="00831F7A"/>
    <w:rsid w:val="00832806"/>
    <w:rsid w:val="008352BA"/>
    <w:rsid w:val="008358E0"/>
    <w:rsid w:val="00836F3C"/>
    <w:rsid w:val="00841F56"/>
    <w:rsid w:val="00845BB9"/>
    <w:rsid w:val="00845C3D"/>
    <w:rsid w:val="008474F7"/>
    <w:rsid w:val="00851812"/>
    <w:rsid w:val="00852CEC"/>
    <w:rsid w:val="00853D1B"/>
    <w:rsid w:val="008543DA"/>
    <w:rsid w:val="008543F9"/>
    <w:rsid w:val="008551C0"/>
    <w:rsid w:val="00856A08"/>
    <w:rsid w:val="00856C55"/>
    <w:rsid w:val="00860F9E"/>
    <w:rsid w:val="00863B21"/>
    <w:rsid w:val="00864BF0"/>
    <w:rsid w:val="00871E3C"/>
    <w:rsid w:val="0087268B"/>
    <w:rsid w:val="00875856"/>
    <w:rsid w:val="008774E2"/>
    <w:rsid w:val="00880C3D"/>
    <w:rsid w:val="00882264"/>
    <w:rsid w:val="008831EB"/>
    <w:rsid w:val="00885E9E"/>
    <w:rsid w:val="0088754F"/>
    <w:rsid w:val="00887D77"/>
    <w:rsid w:val="0089073B"/>
    <w:rsid w:val="00894500"/>
    <w:rsid w:val="00896156"/>
    <w:rsid w:val="00897FC1"/>
    <w:rsid w:val="008A1731"/>
    <w:rsid w:val="008A1D6D"/>
    <w:rsid w:val="008A4AE4"/>
    <w:rsid w:val="008A531D"/>
    <w:rsid w:val="008A783A"/>
    <w:rsid w:val="008B0A1F"/>
    <w:rsid w:val="008B0DF4"/>
    <w:rsid w:val="008B17BD"/>
    <w:rsid w:val="008B1806"/>
    <w:rsid w:val="008B6405"/>
    <w:rsid w:val="008C22D0"/>
    <w:rsid w:val="008C3994"/>
    <w:rsid w:val="008C4576"/>
    <w:rsid w:val="008C4E12"/>
    <w:rsid w:val="008D191D"/>
    <w:rsid w:val="008D2631"/>
    <w:rsid w:val="008D3843"/>
    <w:rsid w:val="008D3A8E"/>
    <w:rsid w:val="008E3EF4"/>
    <w:rsid w:val="008E464D"/>
    <w:rsid w:val="008E661A"/>
    <w:rsid w:val="008E7105"/>
    <w:rsid w:val="008E78FE"/>
    <w:rsid w:val="008F298E"/>
    <w:rsid w:val="008F43AA"/>
    <w:rsid w:val="008F56B6"/>
    <w:rsid w:val="009011D4"/>
    <w:rsid w:val="00901B67"/>
    <w:rsid w:val="00901D12"/>
    <w:rsid w:val="00906711"/>
    <w:rsid w:val="00906FB6"/>
    <w:rsid w:val="009071B9"/>
    <w:rsid w:val="00910E60"/>
    <w:rsid w:val="009119FA"/>
    <w:rsid w:val="0091299A"/>
    <w:rsid w:val="00912AC9"/>
    <w:rsid w:val="0091351A"/>
    <w:rsid w:val="00915C80"/>
    <w:rsid w:val="00916F87"/>
    <w:rsid w:val="00920A45"/>
    <w:rsid w:val="00920DF8"/>
    <w:rsid w:val="00921201"/>
    <w:rsid w:val="00921C7F"/>
    <w:rsid w:val="0092268A"/>
    <w:rsid w:val="009230AF"/>
    <w:rsid w:val="00924429"/>
    <w:rsid w:val="0092603F"/>
    <w:rsid w:val="009273C9"/>
    <w:rsid w:val="00931230"/>
    <w:rsid w:val="00932295"/>
    <w:rsid w:val="0093294F"/>
    <w:rsid w:val="0093423D"/>
    <w:rsid w:val="00934483"/>
    <w:rsid w:val="009358C4"/>
    <w:rsid w:val="00940772"/>
    <w:rsid w:val="00941F28"/>
    <w:rsid w:val="009427C5"/>
    <w:rsid w:val="009453C1"/>
    <w:rsid w:val="00945A40"/>
    <w:rsid w:val="00947AE3"/>
    <w:rsid w:val="00947B84"/>
    <w:rsid w:val="00947D28"/>
    <w:rsid w:val="00947F35"/>
    <w:rsid w:val="0095133D"/>
    <w:rsid w:val="00952418"/>
    <w:rsid w:val="00952723"/>
    <w:rsid w:val="00952ACA"/>
    <w:rsid w:val="009534DC"/>
    <w:rsid w:val="009541B3"/>
    <w:rsid w:val="00954793"/>
    <w:rsid w:val="009549EB"/>
    <w:rsid w:val="00955C3B"/>
    <w:rsid w:val="00956167"/>
    <w:rsid w:val="00957307"/>
    <w:rsid w:val="00960A53"/>
    <w:rsid w:val="009616BF"/>
    <w:rsid w:val="00961FED"/>
    <w:rsid w:val="00962C10"/>
    <w:rsid w:val="00967C1C"/>
    <w:rsid w:val="00970995"/>
    <w:rsid w:val="00972024"/>
    <w:rsid w:val="00973DCF"/>
    <w:rsid w:val="009741C7"/>
    <w:rsid w:val="00974803"/>
    <w:rsid w:val="00975A74"/>
    <w:rsid w:val="00975CEB"/>
    <w:rsid w:val="009762A1"/>
    <w:rsid w:val="009763BD"/>
    <w:rsid w:val="00976C47"/>
    <w:rsid w:val="00982D19"/>
    <w:rsid w:val="0098446B"/>
    <w:rsid w:val="00984DA0"/>
    <w:rsid w:val="009858E7"/>
    <w:rsid w:val="00985E28"/>
    <w:rsid w:val="00986E6F"/>
    <w:rsid w:val="0098713E"/>
    <w:rsid w:val="00990A5C"/>
    <w:rsid w:val="009912DD"/>
    <w:rsid w:val="00991613"/>
    <w:rsid w:val="00991B3A"/>
    <w:rsid w:val="009921F2"/>
    <w:rsid w:val="00995E2D"/>
    <w:rsid w:val="00996E0A"/>
    <w:rsid w:val="00997547"/>
    <w:rsid w:val="009A0140"/>
    <w:rsid w:val="009A09A6"/>
    <w:rsid w:val="009A0B3F"/>
    <w:rsid w:val="009A1617"/>
    <w:rsid w:val="009A1626"/>
    <w:rsid w:val="009A16BF"/>
    <w:rsid w:val="009A4044"/>
    <w:rsid w:val="009B01B7"/>
    <w:rsid w:val="009B1957"/>
    <w:rsid w:val="009B221D"/>
    <w:rsid w:val="009B3CD1"/>
    <w:rsid w:val="009B3DF5"/>
    <w:rsid w:val="009B5184"/>
    <w:rsid w:val="009B53A3"/>
    <w:rsid w:val="009B545E"/>
    <w:rsid w:val="009C1B74"/>
    <w:rsid w:val="009C2139"/>
    <w:rsid w:val="009C24F9"/>
    <w:rsid w:val="009C4C5F"/>
    <w:rsid w:val="009C53F3"/>
    <w:rsid w:val="009C7A3E"/>
    <w:rsid w:val="009D20D9"/>
    <w:rsid w:val="009D269E"/>
    <w:rsid w:val="009D368C"/>
    <w:rsid w:val="009D4125"/>
    <w:rsid w:val="009E0908"/>
    <w:rsid w:val="009E267C"/>
    <w:rsid w:val="009E4101"/>
    <w:rsid w:val="009E4439"/>
    <w:rsid w:val="009E5FBA"/>
    <w:rsid w:val="009E67B2"/>
    <w:rsid w:val="009F12F1"/>
    <w:rsid w:val="009F2C41"/>
    <w:rsid w:val="009F392D"/>
    <w:rsid w:val="009F5E75"/>
    <w:rsid w:val="009F66BE"/>
    <w:rsid w:val="009F77D2"/>
    <w:rsid w:val="00A00DE1"/>
    <w:rsid w:val="00A016EE"/>
    <w:rsid w:val="00A0319F"/>
    <w:rsid w:val="00A04018"/>
    <w:rsid w:val="00A04B04"/>
    <w:rsid w:val="00A0550C"/>
    <w:rsid w:val="00A05CA6"/>
    <w:rsid w:val="00A075FA"/>
    <w:rsid w:val="00A076B6"/>
    <w:rsid w:val="00A10D3A"/>
    <w:rsid w:val="00A127B1"/>
    <w:rsid w:val="00A136DC"/>
    <w:rsid w:val="00A149C0"/>
    <w:rsid w:val="00A15B79"/>
    <w:rsid w:val="00A16BEB"/>
    <w:rsid w:val="00A17520"/>
    <w:rsid w:val="00A17F83"/>
    <w:rsid w:val="00A21C53"/>
    <w:rsid w:val="00A21DBF"/>
    <w:rsid w:val="00A23D94"/>
    <w:rsid w:val="00A2445B"/>
    <w:rsid w:val="00A24CF9"/>
    <w:rsid w:val="00A30DB4"/>
    <w:rsid w:val="00A32C7E"/>
    <w:rsid w:val="00A33582"/>
    <w:rsid w:val="00A36EF3"/>
    <w:rsid w:val="00A41F1C"/>
    <w:rsid w:val="00A43AA1"/>
    <w:rsid w:val="00A4577B"/>
    <w:rsid w:val="00A45A64"/>
    <w:rsid w:val="00A50947"/>
    <w:rsid w:val="00A50F0B"/>
    <w:rsid w:val="00A54A02"/>
    <w:rsid w:val="00A56A96"/>
    <w:rsid w:val="00A56AAA"/>
    <w:rsid w:val="00A61FEC"/>
    <w:rsid w:val="00A65E4A"/>
    <w:rsid w:val="00A70FB0"/>
    <w:rsid w:val="00A7225D"/>
    <w:rsid w:val="00A753C8"/>
    <w:rsid w:val="00A758DD"/>
    <w:rsid w:val="00A75D05"/>
    <w:rsid w:val="00A75F00"/>
    <w:rsid w:val="00A80FF2"/>
    <w:rsid w:val="00A81118"/>
    <w:rsid w:val="00A83D56"/>
    <w:rsid w:val="00A83EB5"/>
    <w:rsid w:val="00A855B5"/>
    <w:rsid w:val="00A90A2A"/>
    <w:rsid w:val="00A92654"/>
    <w:rsid w:val="00AA0AA9"/>
    <w:rsid w:val="00AA0F64"/>
    <w:rsid w:val="00AA244A"/>
    <w:rsid w:val="00AA337E"/>
    <w:rsid w:val="00AA388C"/>
    <w:rsid w:val="00AA5316"/>
    <w:rsid w:val="00AA6982"/>
    <w:rsid w:val="00AA7363"/>
    <w:rsid w:val="00AB0120"/>
    <w:rsid w:val="00AB14F5"/>
    <w:rsid w:val="00AB177C"/>
    <w:rsid w:val="00AB2B39"/>
    <w:rsid w:val="00AB2C7C"/>
    <w:rsid w:val="00AB4C0F"/>
    <w:rsid w:val="00AB4C78"/>
    <w:rsid w:val="00AB56AD"/>
    <w:rsid w:val="00AB6350"/>
    <w:rsid w:val="00AB6C3E"/>
    <w:rsid w:val="00AC20EE"/>
    <w:rsid w:val="00AC5857"/>
    <w:rsid w:val="00AC5BA4"/>
    <w:rsid w:val="00AC6531"/>
    <w:rsid w:val="00AD074D"/>
    <w:rsid w:val="00AD0B2A"/>
    <w:rsid w:val="00AD11D4"/>
    <w:rsid w:val="00AD15A4"/>
    <w:rsid w:val="00AD1737"/>
    <w:rsid w:val="00AD2556"/>
    <w:rsid w:val="00AD477F"/>
    <w:rsid w:val="00AD50AE"/>
    <w:rsid w:val="00AD66AF"/>
    <w:rsid w:val="00AE0630"/>
    <w:rsid w:val="00AE0B62"/>
    <w:rsid w:val="00AE2687"/>
    <w:rsid w:val="00AE3743"/>
    <w:rsid w:val="00AE4A48"/>
    <w:rsid w:val="00AE4C45"/>
    <w:rsid w:val="00AE791B"/>
    <w:rsid w:val="00AF0EDE"/>
    <w:rsid w:val="00AF4BD9"/>
    <w:rsid w:val="00AF4F64"/>
    <w:rsid w:val="00AF70F5"/>
    <w:rsid w:val="00B04587"/>
    <w:rsid w:val="00B04771"/>
    <w:rsid w:val="00B04E9E"/>
    <w:rsid w:val="00B051E4"/>
    <w:rsid w:val="00B054D8"/>
    <w:rsid w:val="00B05AD5"/>
    <w:rsid w:val="00B102EE"/>
    <w:rsid w:val="00B10335"/>
    <w:rsid w:val="00B10E2D"/>
    <w:rsid w:val="00B10EDA"/>
    <w:rsid w:val="00B11CB3"/>
    <w:rsid w:val="00B140A4"/>
    <w:rsid w:val="00B205AB"/>
    <w:rsid w:val="00B20887"/>
    <w:rsid w:val="00B227A3"/>
    <w:rsid w:val="00B22972"/>
    <w:rsid w:val="00B22CF3"/>
    <w:rsid w:val="00B2390A"/>
    <w:rsid w:val="00B23DE6"/>
    <w:rsid w:val="00B254C3"/>
    <w:rsid w:val="00B27888"/>
    <w:rsid w:val="00B307F4"/>
    <w:rsid w:val="00B34435"/>
    <w:rsid w:val="00B35B4E"/>
    <w:rsid w:val="00B42080"/>
    <w:rsid w:val="00B438E7"/>
    <w:rsid w:val="00B4592B"/>
    <w:rsid w:val="00B46C4F"/>
    <w:rsid w:val="00B47205"/>
    <w:rsid w:val="00B514A3"/>
    <w:rsid w:val="00B5313F"/>
    <w:rsid w:val="00B53BC5"/>
    <w:rsid w:val="00B53BF4"/>
    <w:rsid w:val="00B541D1"/>
    <w:rsid w:val="00B542AB"/>
    <w:rsid w:val="00B54E35"/>
    <w:rsid w:val="00B56084"/>
    <w:rsid w:val="00B56841"/>
    <w:rsid w:val="00B57070"/>
    <w:rsid w:val="00B603F7"/>
    <w:rsid w:val="00B6311C"/>
    <w:rsid w:val="00B636C9"/>
    <w:rsid w:val="00B64370"/>
    <w:rsid w:val="00B6453C"/>
    <w:rsid w:val="00B652B4"/>
    <w:rsid w:val="00B658DB"/>
    <w:rsid w:val="00B65C51"/>
    <w:rsid w:val="00B667B2"/>
    <w:rsid w:val="00B66F1A"/>
    <w:rsid w:val="00B6706C"/>
    <w:rsid w:val="00B670FE"/>
    <w:rsid w:val="00B725E5"/>
    <w:rsid w:val="00B72EC8"/>
    <w:rsid w:val="00B736BC"/>
    <w:rsid w:val="00B738C8"/>
    <w:rsid w:val="00B763CA"/>
    <w:rsid w:val="00B804D4"/>
    <w:rsid w:val="00B80767"/>
    <w:rsid w:val="00B811B1"/>
    <w:rsid w:val="00B83F9C"/>
    <w:rsid w:val="00B84AAD"/>
    <w:rsid w:val="00B859DB"/>
    <w:rsid w:val="00B8745A"/>
    <w:rsid w:val="00B878B2"/>
    <w:rsid w:val="00B90386"/>
    <w:rsid w:val="00B9228A"/>
    <w:rsid w:val="00B92868"/>
    <w:rsid w:val="00B947D0"/>
    <w:rsid w:val="00B959D1"/>
    <w:rsid w:val="00B97ECE"/>
    <w:rsid w:val="00BA08B0"/>
    <w:rsid w:val="00BA14A2"/>
    <w:rsid w:val="00BA38E8"/>
    <w:rsid w:val="00BA4F9E"/>
    <w:rsid w:val="00BA5D2D"/>
    <w:rsid w:val="00BA6BF6"/>
    <w:rsid w:val="00BA7BF5"/>
    <w:rsid w:val="00BB1A6D"/>
    <w:rsid w:val="00BB3503"/>
    <w:rsid w:val="00BB48F4"/>
    <w:rsid w:val="00BC0131"/>
    <w:rsid w:val="00BC184C"/>
    <w:rsid w:val="00BC2D41"/>
    <w:rsid w:val="00BC4911"/>
    <w:rsid w:val="00BC66B7"/>
    <w:rsid w:val="00BC70CC"/>
    <w:rsid w:val="00BC7292"/>
    <w:rsid w:val="00BC7EE5"/>
    <w:rsid w:val="00BD37F0"/>
    <w:rsid w:val="00BD3B73"/>
    <w:rsid w:val="00BD4709"/>
    <w:rsid w:val="00BD7766"/>
    <w:rsid w:val="00BE20FE"/>
    <w:rsid w:val="00BE43BE"/>
    <w:rsid w:val="00BE5241"/>
    <w:rsid w:val="00BE6B24"/>
    <w:rsid w:val="00BE7AD9"/>
    <w:rsid w:val="00BE7C0A"/>
    <w:rsid w:val="00BF02B6"/>
    <w:rsid w:val="00BF0CAA"/>
    <w:rsid w:val="00BF0E90"/>
    <w:rsid w:val="00BF1063"/>
    <w:rsid w:val="00BF14D5"/>
    <w:rsid w:val="00BF1EB7"/>
    <w:rsid w:val="00BF50CA"/>
    <w:rsid w:val="00BF5B73"/>
    <w:rsid w:val="00C01F3E"/>
    <w:rsid w:val="00C033C1"/>
    <w:rsid w:val="00C03950"/>
    <w:rsid w:val="00C06FD7"/>
    <w:rsid w:val="00C0746A"/>
    <w:rsid w:val="00C1066C"/>
    <w:rsid w:val="00C107FE"/>
    <w:rsid w:val="00C13249"/>
    <w:rsid w:val="00C13654"/>
    <w:rsid w:val="00C16F46"/>
    <w:rsid w:val="00C205C9"/>
    <w:rsid w:val="00C2063F"/>
    <w:rsid w:val="00C206A5"/>
    <w:rsid w:val="00C20E02"/>
    <w:rsid w:val="00C2242B"/>
    <w:rsid w:val="00C2433F"/>
    <w:rsid w:val="00C24705"/>
    <w:rsid w:val="00C25F14"/>
    <w:rsid w:val="00C26482"/>
    <w:rsid w:val="00C3105D"/>
    <w:rsid w:val="00C31E79"/>
    <w:rsid w:val="00C35A89"/>
    <w:rsid w:val="00C36612"/>
    <w:rsid w:val="00C36ED5"/>
    <w:rsid w:val="00C3756A"/>
    <w:rsid w:val="00C43FBA"/>
    <w:rsid w:val="00C44C32"/>
    <w:rsid w:val="00C47914"/>
    <w:rsid w:val="00C50986"/>
    <w:rsid w:val="00C5461E"/>
    <w:rsid w:val="00C54796"/>
    <w:rsid w:val="00C62477"/>
    <w:rsid w:val="00C62C41"/>
    <w:rsid w:val="00C64181"/>
    <w:rsid w:val="00C64CF7"/>
    <w:rsid w:val="00C6741A"/>
    <w:rsid w:val="00C703D8"/>
    <w:rsid w:val="00C70FED"/>
    <w:rsid w:val="00C73355"/>
    <w:rsid w:val="00C7505D"/>
    <w:rsid w:val="00C76E7D"/>
    <w:rsid w:val="00C770C9"/>
    <w:rsid w:val="00C77A60"/>
    <w:rsid w:val="00C77EE8"/>
    <w:rsid w:val="00C85171"/>
    <w:rsid w:val="00C87DF4"/>
    <w:rsid w:val="00C9167D"/>
    <w:rsid w:val="00C926DD"/>
    <w:rsid w:val="00C93BF9"/>
    <w:rsid w:val="00C93E6C"/>
    <w:rsid w:val="00C946FE"/>
    <w:rsid w:val="00C96FD1"/>
    <w:rsid w:val="00C9762B"/>
    <w:rsid w:val="00CA12C9"/>
    <w:rsid w:val="00CA447C"/>
    <w:rsid w:val="00CA5ADC"/>
    <w:rsid w:val="00CA5DF5"/>
    <w:rsid w:val="00CA6E11"/>
    <w:rsid w:val="00CB2A07"/>
    <w:rsid w:val="00CB2A72"/>
    <w:rsid w:val="00CB37EE"/>
    <w:rsid w:val="00CB482E"/>
    <w:rsid w:val="00CB64C2"/>
    <w:rsid w:val="00CC0EFC"/>
    <w:rsid w:val="00CC1013"/>
    <w:rsid w:val="00CC1892"/>
    <w:rsid w:val="00CC439B"/>
    <w:rsid w:val="00CC495F"/>
    <w:rsid w:val="00CC4EA4"/>
    <w:rsid w:val="00CC6852"/>
    <w:rsid w:val="00CD1299"/>
    <w:rsid w:val="00CD2D5F"/>
    <w:rsid w:val="00CD4F2E"/>
    <w:rsid w:val="00CD6F7C"/>
    <w:rsid w:val="00CE2F80"/>
    <w:rsid w:val="00CE3667"/>
    <w:rsid w:val="00CE4A37"/>
    <w:rsid w:val="00CE4BAA"/>
    <w:rsid w:val="00CE61F4"/>
    <w:rsid w:val="00CE666D"/>
    <w:rsid w:val="00CF08BF"/>
    <w:rsid w:val="00CF0B56"/>
    <w:rsid w:val="00CF0E46"/>
    <w:rsid w:val="00CF2F5B"/>
    <w:rsid w:val="00CF5A24"/>
    <w:rsid w:val="00D008F5"/>
    <w:rsid w:val="00D00904"/>
    <w:rsid w:val="00D01C89"/>
    <w:rsid w:val="00D01F04"/>
    <w:rsid w:val="00D05755"/>
    <w:rsid w:val="00D07AE1"/>
    <w:rsid w:val="00D101F0"/>
    <w:rsid w:val="00D10746"/>
    <w:rsid w:val="00D15973"/>
    <w:rsid w:val="00D16773"/>
    <w:rsid w:val="00D2027E"/>
    <w:rsid w:val="00D2510D"/>
    <w:rsid w:val="00D27C10"/>
    <w:rsid w:val="00D3172E"/>
    <w:rsid w:val="00D3174B"/>
    <w:rsid w:val="00D32172"/>
    <w:rsid w:val="00D33174"/>
    <w:rsid w:val="00D33AE2"/>
    <w:rsid w:val="00D3450C"/>
    <w:rsid w:val="00D347FB"/>
    <w:rsid w:val="00D34C5A"/>
    <w:rsid w:val="00D3642C"/>
    <w:rsid w:val="00D41E05"/>
    <w:rsid w:val="00D44551"/>
    <w:rsid w:val="00D4529D"/>
    <w:rsid w:val="00D45F2F"/>
    <w:rsid w:val="00D462E8"/>
    <w:rsid w:val="00D46FE2"/>
    <w:rsid w:val="00D47BEC"/>
    <w:rsid w:val="00D5291F"/>
    <w:rsid w:val="00D568FE"/>
    <w:rsid w:val="00D57032"/>
    <w:rsid w:val="00D57E3D"/>
    <w:rsid w:val="00D60C86"/>
    <w:rsid w:val="00D614D5"/>
    <w:rsid w:val="00D6216B"/>
    <w:rsid w:val="00D62D5E"/>
    <w:rsid w:val="00D65BE1"/>
    <w:rsid w:val="00D66225"/>
    <w:rsid w:val="00D672E7"/>
    <w:rsid w:val="00D70969"/>
    <w:rsid w:val="00D70BA5"/>
    <w:rsid w:val="00D711CE"/>
    <w:rsid w:val="00D713C8"/>
    <w:rsid w:val="00D71B75"/>
    <w:rsid w:val="00D728E3"/>
    <w:rsid w:val="00D7292E"/>
    <w:rsid w:val="00D73EB3"/>
    <w:rsid w:val="00D7414E"/>
    <w:rsid w:val="00D74C12"/>
    <w:rsid w:val="00D74F5C"/>
    <w:rsid w:val="00D75432"/>
    <w:rsid w:val="00D75620"/>
    <w:rsid w:val="00D778A4"/>
    <w:rsid w:val="00D77ECB"/>
    <w:rsid w:val="00D80B9D"/>
    <w:rsid w:val="00D80EFA"/>
    <w:rsid w:val="00D82EE3"/>
    <w:rsid w:val="00D83223"/>
    <w:rsid w:val="00D83344"/>
    <w:rsid w:val="00D83562"/>
    <w:rsid w:val="00D83EBF"/>
    <w:rsid w:val="00D85A70"/>
    <w:rsid w:val="00D87E85"/>
    <w:rsid w:val="00D90BCA"/>
    <w:rsid w:val="00D9380F"/>
    <w:rsid w:val="00D93822"/>
    <w:rsid w:val="00D945D7"/>
    <w:rsid w:val="00D94D79"/>
    <w:rsid w:val="00D957C8"/>
    <w:rsid w:val="00DA1E88"/>
    <w:rsid w:val="00DA5313"/>
    <w:rsid w:val="00DA5DFD"/>
    <w:rsid w:val="00DA629E"/>
    <w:rsid w:val="00DA6501"/>
    <w:rsid w:val="00DA6866"/>
    <w:rsid w:val="00DA7E40"/>
    <w:rsid w:val="00DB1138"/>
    <w:rsid w:val="00DB13E0"/>
    <w:rsid w:val="00DB2A83"/>
    <w:rsid w:val="00DB4A3F"/>
    <w:rsid w:val="00DB6192"/>
    <w:rsid w:val="00DC3FD5"/>
    <w:rsid w:val="00DC49E2"/>
    <w:rsid w:val="00DC4EDF"/>
    <w:rsid w:val="00DC5793"/>
    <w:rsid w:val="00DC5861"/>
    <w:rsid w:val="00DD3BA4"/>
    <w:rsid w:val="00DD4208"/>
    <w:rsid w:val="00DD565E"/>
    <w:rsid w:val="00DD5A8F"/>
    <w:rsid w:val="00DD6972"/>
    <w:rsid w:val="00DD78B8"/>
    <w:rsid w:val="00DE0622"/>
    <w:rsid w:val="00DE375E"/>
    <w:rsid w:val="00DE5844"/>
    <w:rsid w:val="00DE74C7"/>
    <w:rsid w:val="00DF32B8"/>
    <w:rsid w:val="00DF6735"/>
    <w:rsid w:val="00E025DA"/>
    <w:rsid w:val="00E02B61"/>
    <w:rsid w:val="00E02D59"/>
    <w:rsid w:val="00E03070"/>
    <w:rsid w:val="00E0350D"/>
    <w:rsid w:val="00E04103"/>
    <w:rsid w:val="00E04132"/>
    <w:rsid w:val="00E069DD"/>
    <w:rsid w:val="00E0758B"/>
    <w:rsid w:val="00E07E95"/>
    <w:rsid w:val="00E115F8"/>
    <w:rsid w:val="00E11CBC"/>
    <w:rsid w:val="00E11E72"/>
    <w:rsid w:val="00E123A7"/>
    <w:rsid w:val="00E12649"/>
    <w:rsid w:val="00E1377E"/>
    <w:rsid w:val="00E13FD1"/>
    <w:rsid w:val="00E1472E"/>
    <w:rsid w:val="00E162E8"/>
    <w:rsid w:val="00E222C0"/>
    <w:rsid w:val="00E2245D"/>
    <w:rsid w:val="00E22523"/>
    <w:rsid w:val="00E2381D"/>
    <w:rsid w:val="00E24621"/>
    <w:rsid w:val="00E2463A"/>
    <w:rsid w:val="00E273A8"/>
    <w:rsid w:val="00E3175F"/>
    <w:rsid w:val="00E3221B"/>
    <w:rsid w:val="00E32A0B"/>
    <w:rsid w:val="00E3386A"/>
    <w:rsid w:val="00E33C55"/>
    <w:rsid w:val="00E35305"/>
    <w:rsid w:val="00E36E2F"/>
    <w:rsid w:val="00E36FE0"/>
    <w:rsid w:val="00E4269E"/>
    <w:rsid w:val="00E431DE"/>
    <w:rsid w:val="00E43392"/>
    <w:rsid w:val="00E448B5"/>
    <w:rsid w:val="00E44DF4"/>
    <w:rsid w:val="00E47B61"/>
    <w:rsid w:val="00E47D1B"/>
    <w:rsid w:val="00E51DE4"/>
    <w:rsid w:val="00E52169"/>
    <w:rsid w:val="00E54E10"/>
    <w:rsid w:val="00E5589A"/>
    <w:rsid w:val="00E57CF1"/>
    <w:rsid w:val="00E609B7"/>
    <w:rsid w:val="00E61379"/>
    <w:rsid w:val="00E62C4A"/>
    <w:rsid w:val="00E648C4"/>
    <w:rsid w:val="00E7082B"/>
    <w:rsid w:val="00E76D91"/>
    <w:rsid w:val="00E773E8"/>
    <w:rsid w:val="00E80FE9"/>
    <w:rsid w:val="00E8103C"/>
    <w:rsid w:val="00E816E6"/>
    <w:rsid w:val="00E86665"/>
    <w:rsid w:val="00E870FF"/>
    <w:rsid w:val="00E87DDA"/>
    <w:rsid w:val="00E9007C"/>
    <w:rsid w:val="00E9248C"/>
    <w:rsid w:val="00E95D96"/>
    <w:rsid w:val="00E96B4B"/>
    <w:rsid w:val="00EA0454"/>
    <w:rsid w:val="00EA1322"/>
    <w:rsid w:val="00EA1C70"/>
    <w:rsid w:val="00EA3F02"/>
    <w:rsid w:val="00EA4B53"/>
    <w:rsid w:val="00EA6E32"/>
    <w:rsid w:val="00EB1C90"/>
    <w:rsid w:val="00EB1F72"/>
    <w:rsid w:val="00EB2C98"/>
    <w:rsid w:val="00EB45EC"/>
    <w:rsid w:val="00EB6874"/>
    <w:rsid w:val="00EB6C98"/>
    <w:rsid w:val="00EB7161"/>
    <w:rsid w:val="00EB771E"/>
    <w:rsid w:val="00EB7F5F"/>
    <w:rsid w:val="00EC0593"/>
    <w:rsid w:val="00EC256E"/>
    <w:rsid w:val="00EC28CF"/>
    <w:rsid w:val="00EC422A"/>
    <w:rsid w:val="00EC46FE"/>
    <w:rsid w:val="00EC51AF"/>
    <w:rsid w:val="00EC63AC"/>
    <w:rsid w:val="00ED035F"/>
    <w:rsid w:val="00ED0DD5"/>
    <w:rsid w:val="00ED1D01"/>
    <w:rsid w:val="00ED3E77"/>
    <w:rsid w:val="00ED4712"/>
    <w:rsid w:val="00ED4B66"/>
    <w:rsid w:val="00ED699D"/>
    <w:rsid w:val="00ED6EDD"/>
    <w:rsid w:val="00ED7618"/>
    <w:rsid w:val="00EE0D0B"/>
    <w:rsid w:val="00EE26DE"/>
    <w:rsid w:val="00EE321B"/>
    <w:rsid w:val="00EE3BE4"/>
    <w:rsid w:val="00EE4FB6"/>
    <w:rsid w:val="00EE686A"/>
    <w:rsid w:val="00EF0C86"/>
    <w:rsid w:val="00EF325A"/>
    <w:rsid w:val="00EF5600"/>
    <w:rsid w:val="00F01724"/>
    <w:rsid w:val="00F026FF"/>
    <w:rsid w:val="00F07505"/>
    <w:rsid w:val="00F15E76"/>
    <w:rsid w:val="00F16024"/>
    <w:rsid w:val="00F16C23"/>
    <w:rsid w:val="00F20FA6"/>
    <w:rsid w:val="00F214A8"/>
    <w:rsid w:val="00F22241"/>
    <w:rsid w:val="00F225AF"/>
    <w:rsid w:val="00F2304E"/>
    <w:rsid w:val="00F26215"/>
    <w:rsid w:val="00F26D6F"/>
    <w:rsid w:val="00F30E94"/>
    <w:rsid w:val="00F33DEC"/>
    <w:rsid w:val="00F35B7D"/>
    <w:rsid w:val="00F361F8"/>
    <w:rsid w:val="00F36865"/>
    <w:rsid w:val="00F40310"/>
    <w:rsid w:val="00F4062E"/>
    <w:rsid w:val="00F4182E"/>
    <w:rsid w:val="00F41EF2"/>
    <w:rsid w:val="00F43CD3"/>
    <w:rsid w:val="00F47343"/>
    <w:rsid w:val="00F47887"/>
    <w:rsid w:val="00F5014A"/>
    <w:rsid w:val="00F527C1"/>
    <w:rsid w:val="00F53FF7"/>
    <w:rsid w:val="00F54831"/>
    <w:rsid w:val="00F54F93"/>
    <w:rsid w:val="00F56E21"/>
    <w:rsid w:val="00F57F42"/>
    <w:rsid w:val="00F601FD"/>
    <w:rsid w:val="00F63559"/>
    <w:rsid w:val="00F63FB4"/>
    <w:rsid w:val="00F6698D"/>
    <w:rsid w:val="00F67B41"/>
    <w:rsid w:val="00F67C86"/>
    <w:rsid w:val="00F7128B"/>
    <w:rsid w:val="00F7210C"/>
    <w:rsid w:val="00F7216E"/>
    <w:rsid w:val="00F741A0"/>
    <w:rsid w:val="00F8086B"/>
    <w:rsid w:val="00F811D5"/>
    <w:rsid w:val="00F85250"/>
    <w:rsid w:val="00F86D9F"/>
    <w:rsid w:val="00F879AC"/>
    <w:rsid w:val="00F91A26"/>
    <w:rsid w:val="00F929D7"/>
    <w:rsid w:val="00F94C8A"/>
    <w:rsid w:val="00F9794C"/>
    <w:rsid w:val="00FA0443"/>
    <w:rsid w:val="00FA0859"/>
    <w:rsid w:val="00FA0BE0"/>
    <w:rsid w:val="00FA25B6"/>
    <w:rsid w:val="00FA5B5C"/>
    <w:rsid w:val="00FA5EDC"/>
    <w:rsid w:val="00FA663A"/>
    <w:rsid w:val="00FA7F5C"/>
    <w:rsid w:val="00FB13AA"/>
    <w:rsid w:val="00FB1FD3"/>
    <w:rsid w:val="00FB299B"/>
    <w:rsid w:val="00FB5DBB"/>
    <w:rsid w:val="00FC02CF"/>
    <w:rsid w:val="00FC0513"/>
    <w:rsid w:val="00FC077B"/>
    <w:rsid w:val="00FC64DD"/>
    <w:rsid w:val="00FC6D2F"/>
    <w:rsid w:val="00FD106A"/>
    <w:rsid w:val="00FD5E08"/>
    <w:rsid w:val="00FD675D"/>
    <w:rsid w:val="00FD6E25"/>
    <w:rsid w:val="00FD6F86"/>
    <w:rsid w:val="00FE0067"/>
    <w:rsid w:val="00FE0099"/>
    <w:rsid w:val="00FE1335"/>
    <w:rsid w:val="00FE1601"/>
    <w:rsid w:val="00FE1D56"/>
    <w:rsid w:val="00FE3764"/>
    <w:rsid w:val="00FE3863"/>
    <w:rsid w:val="00FE40F9"/>
    <w:rsid w:val="00FE5A09"/>
    <w:rsid w:val="00FE6C8D"/>
    <w:rsid w:val="00FF1B61"/>
    <w:rsid w:val="00FF1F35"/>
    <w:rsid w:val="00FF26FB"/>
    <w:rsid w:val="00FF52DD"/>
    <w:rsid w:val="00FF7160"/>
    <w:rsid w:val="00FF72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3C87E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4" w:uiPriority="99"/>
    <w:lsdException w:name="index 5" w:uiPriority="99"/>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index heading" w:qFormat="1"/>
    <w:lsdException w:name="caption"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List Bullet 5" w:uiPriority="99"/>
    <w:lsdException w:name="List Number 2" w:uiPriority="99"/>
    <w:lsdException w:name="List Number 4" w:uiPriority="99"/>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iPriority="99" w:unhideWhenUsed="0"/>
    <w:lsdException w:name="Body Text First Indent" w:semiHidden="0" w:unhideWhenUsed="0"/>
    <w:lsdException w:name="Body Text 2" w:uiPriority="99" w:qFormat="1"/>
    <w:lsdException w:name="Body Text 3" w:qFormat="1"/>
    <w:lsdException w:name="Body Text Indent 3" w:qFormat="1"/>
    <w:lsdException w:name="Hyperlink" w:uiPriority="99"/>
    <w:lsdException w:name="Strong" w:semiHidden="0" w:uiPriority="99" w:unhideWhenUsed="0" w:qFormat="1"/>
    <w:lsdException w:name="Emphasis" w:semiHidden="0" w:uiPriority="99" w:unhideWhenUsed="0" w:qFormat="1"/>
    <w:lsdException w:name="Document Map" w:uiPriority="99"/>
    <w:lsdException w:name="Plain Text" w:uiPriority="99"/>
    <w:lsdException w:name="Normal (Web)" w:uiPriority="99"/>
    <w:lsdException w:name="HTML Code"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0CA"/>
    <w:pPr>
      <w:spacing w:after="200" w:line="276" w:lineRule="auto"/>
    </w:pPr>
    <w:rPr>
      <w:rFonts w:asciiTheme="minorHAnsi" w:eastAsiaTheme="minorHAnsi" w:hAnsiTheme="minorHAnsi" w:cstheme="minorBidi"/>
      <w:sz w:val="22"/>
      <w:szCs w:val="22"/>
    </w:rPr>
  </w:style>
  <w:style w:type="paragraph" w:styleId="Heading1">
    <w:name w:val="heading 1"/>
    <w:next w:val="BodyText"/>
    <w:link w:val="Heading1Char"/>
    <w:qFormat/>
    <w:rsid w:val="00B804D4"/>
    <w:pPr>
      <w:keepNext/>
      <w:numPr>
        <w:numId w:val="11"/>
      </w:numPr>
      <w:tabs>
        <w:tab w:val="clear" w:pos="36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BodyText"/>
    <w:link w:val="Heading2Char"/>
    <w:qFormat/>
    <w:rsid w:val="00B804D4"/>
    <w:pPr>
      <w:numPr>
        <w:ilvl w:val="1"/>
        <w:numId w:val="11"/>
      </w:numPr>
      <w:tabs>
        <w:tab w:val="clear" w:pos="792"/>
        <w:tab w:val="left" w:pos="900"/>
      </w:tabs>
      <w:spacing w:before="120" w:after="60"/>
      <w:ind w:left="907" w:hanging="907"/>
      <w:outlineLvl w:val="1"/>
    </w:pPr>
    <w:rPr>
      <w:rFonts w:ascii="Arial" w:hAnsi="Arial" w:cs="Arial"/>
      <w:b/>
      <w:iCs/>
      <w:kern w:val="32"/>
      <w:sz w:val="32"/>
      <w:szCs w:val="28"/>
    </w:rPr>
  </w:style>
  <w:style w:type="paragraph" w:styleId="Heading3">
    <w:name w:val="heading 3"/>
    <w:next w:val="BodyText"/>
    <w:link w:val="Heading3Char"/>
    <w:qFormat/>
    <w:rsid w:val="00B804D4"/>
    <w:pPr>
      <w:numPr>
        <w:ilvl w:val="2"/>
        <w:numId w:val="11"/>
      </w:numPr>
      <w:tabs>
        <w:tab w:val="clear" w:pos="2970"/>
      </w:tabs>
      <w:spacing w:before="240" w:after="60"/>
      <w:ind w:left="990" w:hanging="990"/>
      <w:outlineLvl w:val="2"/>
    </w:pPr>
    <w:rPr>
      <w:rFonts w:ascii="Arial" w:hAnsi="Arial" w:cs="Arial"/>
      <w:b/>
      <w:bCs/>
      <w:iCs/>
      <w:kern w:val="32"/>
      <w:sz w:val="28"/>
      <w:szCs w:val="26"/>
    </w:rPr>
  </w:style>
  <w:style w:type="paragraph" w:styleId="Heading4">
    <w:name w:val="heading 4"/>
    <w:next w:val="BlockText"/>
    <w:link w:val="Heading4Char"/>
    <w:qFormat/>
    <w:rsid w:val="00B804D4"/>
    <w:pPr>
      <w:numPr>
        <w:ilvl w:val="3"/>
        <w:numId w:val="49"/>
      </w:numPr>
      <w:spacing w:before="240" w:after="60"/>
      <w:outlineLvl w:val="3"/>
    </w:pPr>
    <w:rPr>
      <w:rFonts w:ascii="Arial" w:hAnsi="Arial" w:cs="Arial"/>
      <w:b/>
      <w:kern w:val="32"/>
      <w:sz w:val="24"/>
      <w:szCs w:val="28"/>
    </w:rPr>
  </w:style>
  <w:style w:type="paragraph" w:styleId="Heading5">
    <w:name w:val="heading 5"/>
    <w:next w:val="BodyText"/>
    <w:link w:val="Heading5Char"/>
    <w:qFormat/>
    <w:rsid w:val="00B804D4"/>
    <w:pPr>
      <w:numPr>
        <w:ilvl w:val="4"/>
        <w:numId w:val="14"/>
      </w:numPr>
      <w:spacing w:before="40" w:after="40"/>
      <w:outlineLvl w:val="4"/>
    </w:pPr>
    <w:rPr>
      <w:rFonts w:ascii="Arial" w:hAnsi="Arial"/>
      <w:b/>
      <w:bCs/>
      <w:iCs/>
      <w:sz w:val="24"/>
      <w:szCs w:val="26"/>
    </w:rPr>
  </w:style>
  <w:style w:type="paragraph" w:styleId="Heading6">
    <w:name w:val="heading 6"/>
    <w:next w:val="BlockText"/>
    <w:link w:val="Heading6Char"/>
    <w:qFormat/>
    <w:rsid w:val="00B804D4"/>
    <w:pPr>
      <w:numPr>
        <w:ilvl w:val="5"/>
        <w:numId w:val="15"/>
      </w:numPr>
      <w:spacing w:before="40" w:after="40"/>
      <w:outlineLvl w:val="5"/>
    </w:pPr>
    <w:rPr>
      <w:rFonts w:ascii="Arial" w:hAnsi="Arial"/>
      <w:b/>
      <w:bCs/>
      <w:sz w:val="22"/>
      <w:szCs w:val="22"/>
    </w:rPr>
  </w:style>
  <w:style w:type="paragraph" w:styleId="Heading7">
    <w:name w:val="heading 7"/>
    <w:next w:val="BodyText"/>
    <w:link w:val="Heading7Char"/>
    <w:qFormat/>
    <w:rsid w:val="00B804D4"/>
    <w:pPr>
      <w:numPr>
        <w:ilvl w:val="6"/>
        <w:numId w:val="16"/>
      </w:numPr>
      <w:spacing w:before="40" w:after="40"/>
      <w:outlineLvl w:val="6"/>
    </w:pPr>
    <w:rPr>
      <w:rFonts w:ascii="Arial" w:hAnsi="Arial"/>
      <w:b/>
      <w:sz w:val="22"/>
      <w:szCs w:val="24"/>
    </w:rPr>
  </w:style>
  <w:style w:type="paragraph" w:styleId="Heading8">
    <w:name w:val="heading 8"/>
    <w:next w:val="BlockText"/>
    <w:link w:val="Heading8Char"/>
    <w:qFormat/>
    <w:rsid w:val="00B804D4"/>
    <w:pPr>
      <w:numPr>
        <w:ilvl w:val="7"/>
        <w:numId w:val="17"/>
      </w:numPr>
      <w:spacing w:before="40" w:after="40"/>
      <w:outlineLvl w:val="7"/>
    </w:pPr>
    <w:rPr>
      <w:rFonts w:ascii="Arial" w:hAnsi="Arial"/>
      <w:b/>
      <w:i/>
      <w:iCs/>
      <w:sz w:val="22"/>
      <w:szCs w:val="24"/>
    </w:rPr>
  </w:style>
  <w:style w:type="paragraph" w:styleId="Heading9">
    <w:name w:val="heading 9"/>
    <w:next w:val="Normal"/>
    <w:link w:val="Heading9Char"/>
    <w:qFormat/>
    <w:rsid w:val="00B804D4"/>
    <w:pPr>
      <w:numPr>
        <w:ilvl w:val="8"/>
        <w:numId w:val="17"/>
      </w:numPr>
      <w:spacing w:before="40" w:after="40"/>
      <w:ind w:hanging="4320"/>
      <w:outlineLvl w:val="8"/>
    </w:pPr>
    <w:rPr>
      <w:rFonts w:ascii="Arial" w:hAnsi="Arial" w:cs="Arial"/>
      <w:b/>
      <w:i/>
      <w:sz w:val="22"/>
      <w:szCs w:val="22"/>
    </w:rPr>
  </w:style>
  <w:style w:type="character" w:default="1" w:styleId="DefaultParagraphFont">
    <w:name w:val="Default Paragraph Font"/>
    <w:uiPriority w:val="1"/>
    <w:semiHidden/>
    <w:unhideWhenUsed/>
    <w:rsid w:val="00BF50C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F50CA"/>
  </w:style>
  <w:style w:type="paragraph" w:customStyle="1" w:styleId="capture">
    <w:name w:val="capture"/>
    <w:rsid w:val="00B804D4"/>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B804D4"/>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B804D4"/>
    <w:rPr>
      <w:color w:val="606420"/>
      <w:u w:val="single"/>
    </w:rPr>
  </w:style>
  <w:style w:type="paragraph" w:styleId="Header">
    <w:name w:val="header"/>
    <w:aliases w:val="Header style"/>
    <w:link w:val="HeaderChar"/>
    <w:rsid w:val="00B804D4"/>
    <w:pPr>
      <w:tabs>
        <w:tab w:val="center" w:pos="4680"/>
        <w:tab w:val="right" w:pos="9360"/>
      </w:tabs>
    </w:pPr>
  </w:style>
  <w:style w:type="character" w:styleId="Hyperlink">
    <w:name w:val="Hyperlink"/>
    <w:uiPriority w:val="99"/>
    <w:rsid w:val="00B804D4"/>
    <w:rPr>
      <w:color w:val="0000FF"/>
      <w:u w:val="single"/>
    </w:rPr>
  </w:style>
  <w:style w:type="character" w:styleId="LineNumber">
    <w:name w:val="line number"/>
    <w:basedOn w:val="DefaultParagraphFont"/>
    <w:semiHidden/>
    <w:rsid w:val="00B804D4"/>
  </w:style>
  <w:style w:type="paragraph" w:styleId="Subtitle">
    <w:name w:val="Subtitle"/>
    <w:aliases w:val="Table Text Bullets"/>
    <w:basedOn w:val="Normal"/>
    <w:link w:val="SubtitleChar"/>
    <w:qFormat/>
    <w:rsid w:val="00B804D4"/>
    <w:pPr>
      <w:spacing w:after="60"/>
      <w:jc w:val="center"/>
      <w:outlineLvl w:val="1"/>
    </w:pPr>
    <w:rPr>
      <w:rFonts w:ascii="Arial" w:hAnsi="Arial" w:cs="Arial"/>
    </w:rPr>
  </w:style>
  <w:style w:type="paragraph" w:styleId="Title">
    <w:name w:val="Title"/>
    <w:link w:val="TitleChar"/>
    <w:qFormat/>
    <w:rsid w:val="00B804D4"/>
    <w:pPr>
      <w:autoSpaceDE w:val="0"/>
      <w:autoSpaceDN w:val="0"/>
      <w:adjustRightInd w:val="0"/>
      <w:spacing w:after="360"/>
      <w:jc w:val="center"/>
    </w:pPr>
    <w:rPr>
      <w:rFonts w:ascii="Arial" w:hAnsi="Arial" w:cs="Arial"/>
      <w:b/>
      <w:bCs/>
      <w:sz w:val="36"/>
      <w:szCs w:val="32"/>
    </w:rPr>
  </w:style>
  <w:style w:type="paragraph" w:customStyle="1" w:styleId="Title2">
    <w:name w:val="Title 2"/>
    <w:rsid w:val="00B804D4"/>
    <w:pPr>
      <w:spacing w:before="120" w:after="120"/>
      <w:jc w:val="center"/>
    </w:pPr>
    <w:rPr>
      <w:rFonts w:ascii="Arial" w:hAnsi="Arial" w:cs="Arial"/>
      <w:b/>
      <w:bCs/>
      <w:sz w:val="28"/>
      <w:szCs w:val="32"/>
    </w:rPr>
  </w:style>
  <w:style w:type="paragraph" w:customStyle="1" w:styleId="TableHeading">
    <w:name w:val="Table Heading"/>
    <w:rsid w:val="00B804D4"/>
    <w:pPr>
      <w:spacing w:before="60" w:after="60"/>
    </w:pPr>
    <w:rPr>
      <w:rFonts w:ascii="Arial" w:hAnsi="Arial" w:cs="Arial"/>
      <w:b/>
      <w:sz w:val="22"/>
      <w:szCs w:val="22"/>
    </w:rPr>
  </w:style>
  <w:style w:type="paragraph" w:customStyle="1" w:styleId="TableText0">
    <w:name w:val="Table Text"/>
    <w:link w:val="TableTextChar"/>
    <w:rsid w:val="00B804D4"/>
    <w:pPr>
      <w:spacing w:before="60" w:after="60"/>
    </w:pPr>
    <w:rPr>
      <w:rFonts w:ascii="Arial" w:hAnsi="Arial" w:cs="Arial"/>
      <w:sz w:val="22"/>
    </w:rPr>
  </w:style>
  <w:style w:type="paragraph" w:customStyle="1" w:styleId="DividerPage">
    <w:name w:val="Divider Page"/>
    <w:next w:val="Normal"/>
    <w:rsid w:val="00B804D4"/>
    <w:pPr>
      <w:keepNext/>
      <w:keepLines/>
      <w:pageBreakBefore/>
    </w:pPr>
    <w:rPr>
      <w:rFonts w:ascii="Arial" w:hAnsi="Arial"/>
      <w:b/>
      <w:sz w:val="48"/>
    </w:rPr>
  </w:style>
  <w:style w:type="paragraph" w:customStyle="1" w:styleId="BodyTextBullet1">
    <w:name w:val="Body Text Bullet 1"/>
    <w:rsid w:val="00B804D4"/>
    <w:pPr>
      <w:numPr>
        <w:numId w:val="5"/>
      </w:numPr>
      <w:spacing w:before="60" w:after="60"/>
    </w:pPr>
    <w:rPr>
      <w:sz w:val="22"/>
    </w:rPr>
  </w:style>
  <w:style w:type="paragraph" w:styleId="TOC1">
    <w:name w:val="toc 1"/>
    <w:basedOn w:val="Normal"/>
    <w:next w:val="Normal"/>
    <w:autoRedefine/>
    <w:uiPriority w:val="39"/>
    <w:rsid w:val="00B804D4"/>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B804D4"/>
    <w:pPr>
      <w:tabs>
        <w:tab w:val="left" w:pos="900"/>
        <w:tab w:val="right" w:leader="dot" w:pos="9350"/>
      </w:tabs>
      <w:spacing w:before="60"/>
      <w:ind w:left="360"/>
    </w:pPr>
    <w:rPr>
      <w:rFonts w:ascii="Arial" w:hAnsi="Arial"/>
      <w:b/>
    </w:rPr>
  </w:style>
  <w:style w:type="paragraph" w:styleId="TOC3">
    <w:name w:val="toc 3"/>
    <w:basedOn w:val="Normal"/>
    <w:next w:val="Normal"/>
    <w:autoRedefine/>
    <w:uiPriority w:val="39"/>
    <w:rsid w:val="00B804D4"/>
    <w:pPr>
      <w:tabs>
        <w:tab w:val="left" w:pos="1440"/>
        <w:tab w:val="right" w:leader="dot" w:pos="9350"/>
      </w:tabs>
      <w:spacing w:before="60"/>
      <w:ind w:left="540"/>
    </w:pPr>
    <w:rPr>
      <w:rFonts w:ascii="Arial" w:hAnsi="Arial"/>
      <w:b/>
    </w:rPr>
  </w:style>
  <w:style w:type="paragraph" w:customStyle="1" w:styleId="BodyTextBullet2">
    <w:name w:val="Body Text Bullet 2"/>
    <w:rsid w:val="00B804D4"/>
    <w:pPr>
      <w:numPr>
        <w:numId w:val="6"/>
      </w:numPr>
      <w:spacing w:before="60" w:after="60"/>
    </w:pPr>
    <w:rPr>
      <w:sz w:val="22"/>
    </w:rPr>
  </w:style>
  <w:style w:type="paragraph" w:customStyle="1" w:styleId="BodyTextNumbered1">
    <w:name w:val="Body Text Numbered 1"/>
    <w:rsid w:val="00B804D4"/>
    <w:pPr>
      <w:numPr>
        <w:numId w:val="1"/>
      </w:numPr>
    </w:pPr>
    <w:rPr>
      <w:sz w:val="22"/>
    </w:rPr>
  </w:style>
  <w:style w:type="paragraph" w:customStyle="1" w:styleId="BodyTextNumbered2">
    <w:name w:val="Body Text Numbered 2"/>
    <w:rsid w:val="00B804D4"/>
    <w:pPr>
      <w:numPr>
        <w:numId w:val="2"/>
      </w:numPr>
      <w:tabs>
        <w:tab w:val="clear" w:pos="1440"/>
        <w:tab w:val="num" w:pos="1080"/>
      </w:tabs>
      <w:spacing w:before="120" w:after="120"/>
      <w:ind w:left="1080"/>
    </w:pPr>
    <w:rPr>
      <w:sz w:val="22"/>
    </w:rPr>
  </w:style>
  <w:style w:type="paragraph" w:customStyle="1" w:styleId="BodyTextLettered1">
    <w:name w:val="Body Text Lettered 1"/>
    <w:rsid w:val="00B804D4"/>
    <w:pPr>
      <w:numPr>
        <w:numId w:val="3"/>
      </w:numPr>
      <w:tabs>
        <w:tab w:val="clear" w:pos="1080"/>
        <w:tab w:val="num" w:pos="720"/>
      </w:tabs>
      <w:ind w:left="720"/>
    </w:pPr>
    <w:rPr>
      <w:sz w:val="22"/>
    </w:rPr>
  </w:style>
  <w:style w:type="paragraph" w:customStyle="1" w:styleId="BodyTextLettered2">
    <w:name w:val="Body Text Lettered 2"/>
    <w:rsid w:val="00B804D4"/>
    <w:pPr>
      <w:numPr>
        <w:numId w:val="4"/>
      </w:numPr>
      <w:tabs>
        <w:tab w:val="clear" w:pos="1440"/>
        <w:tab w:val="num" w:pos="1080"/>
      </w:tabs>
      <w:spacing w:before="120" w:after="120"/>
      <w:ind w:left="1080"/>
    </w:pPr>
    <w:rPr>
      <w:sz w:val="22"/>
    </w:rPr>
  </w:style>
  <w:style w:type="paragraph" w:styleId="Footer">
    <w:name w:val="footer"/>
    <w:link w:val="FooterChar"/>
    <w:rsid w:val="00B804D4"/>
    <w:pPr>
      <w:tabs>
        <w:tab w:val="center" w:pos="4680"/>
        <w:tab w:val="right" w:pos="9360"/>
      </w:tabs>
    </w:pPr>
    <w:rPr>
      <w:rFonts w:cs="Tahoma"/>
      <w:szCs w:val="16"/>
    </w:rPr>
  </w:style>
  <w:style w:type="character" w:styleId="PageNumber">
    <w:name w:val="page number"/>
    <w:basedOn w:val="DefaultParagraphFont"/>
    <w:rsid w:val="00B804D4"/>
  </w:style>
  <w:style w:type="character" w:customStyle="1" w:styleId="TextItalics">
    <w:name w:val="Text Italics"/>
    <w:rsid w:val="00B804D4"/>
    <w:rPr>
      <w:i/>
    </w:rPr>
  </w:style>
  <w:style w:type="table" w:styleId="TableGrid">
    <w:name w:val="Table Grid"/>
    <w:basedOn w:val="TableNormal"/>
    <w:uiPriority w:val="59"/>
    <w:rsid w:val="00B80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B804D4"/>
    <w:rPr>
      <w:b/>
    </w:rPr>
  </w:style>
  <w:style w:type="character" w:customStyle="1" w:styleId="TextBoldItalics">
    <w:name w:val="Text Bold Italics"/>
    <w:rsid w:val="00B804D4"/>
    <w:rPr>
      <w:b/>
      <w:i/>
    </w:rPr>
  </w:style>
  <w:style w:type="paragraph" w:styleId="TOC4">
    <w:name w:val="toc 4"/>
    <w:basedOn w:val="Normal"/>
    <w:next w:val="Normal"/>
    <w:autoRedefine/>
    <w:uiPriority w:val="39"/>
    <w:rsid w:val="00B804D4"/>
    <w:pPr>
      <w:ind w:left="720"/>
    </w:pPr>
    <w:rPr>
      <w:rFonts w:ascii="Arial" w:hAnsi="Arial"/>
    </w:rPr>
  </w:style>
  <w:style w:type="paragraph" w:customStyle="1" w:styleId="CoverTitleInstructions">
    <w:name w:val="Cover Title Instructions"/>
    <w:basedOn w:val="InstructionalText1"/>
    <w:link w:val="CoverTitleInstructionsChar"/>
    <w:rsid w:val="00B804D4"/>
    <w:pPr>
      <w:jc w:val="center"/>
    </w:pPr>
    <w:rPr>
      <w:szCs w:val="28"/>
    </w:rPr>
  </w:style>
  <w:style w:type="paragraph" w:customStyle="1" w:styleId="InstructionalText1">
    <w:name w:val="Instructional Text 1"/>
    <w:basedOn w:val="Normal"/>
    <w:next w:val="BodyText"/>
    <w:link w:val="InstructionalText1Char"/>
    <w:rsid w:val="00B804D4"/>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B804D4"/>
    <w:rPr>
      <w:i/>
      <w:iCs/>
      <w:color w:val="0000FF"/>
      <w:sz w:val="24"/>
    </w:rPr>
  </w:style>
  <w:style w:type="paragraph" w:customStyle="1" w:styleId="InstructionalNote">
    <w:name w:val="Instructional Note"/>
    <w:basedOn w:val="Normal"/>
    <w:rsid w:val="00B804D4"/>
    <w:pPr>
      <w:numPr>
        <w:numId w:val="7"/>
      </w:numPr>
      <w:tabs>
        <w:tab w:val="clear" w:pos="1512"/>
      </w:tabs>
      <w:autoSpaceDE w:val="0"/>
      <w:autoSpaceDN w:val="0"/>
      <w:adjustRightInd w:val="0"/>
      <w:spacing w:before="60" w:after="60"/>
      <w:ind w:left="1260" w:hanging="900"/>
    </w:pPr>
    <w:rPr>
      <w:i/>
      <w:iCs/>
      <w:color w:val="0000FF"/>
    </w:rPr>
  </w:style>
  <w:style w:type="paragraph" w:customStyle="1" w:styleId="InstructionalBullet1">
    <w:name w:val="Instructional Bullet 1"/>
    <w:basedOn w:val="Normal"/>
    <w:rsid w:val="00B804D4"/>
    <w:pPr>
      <w:numPr>
        <w:numId w:val="8"/>
      </w:numPr>
      <w:tabs>
        <w:tab w:val="clear" w:pos="720"/>
        <w:tab w:val="num" w:pos="900"/>
      </w:tabs>
      <w:ind w:left="900"/>
    </w:pPr>
    <w:rPr>
      <w:i/>
      <w:color w:val="0000FF"/>
    </w:rPr>
  </w:style>
  <w:style w:type="paragraph" w:customStyle="1" w:styleId="InstructionalBullet2">
    <w:name w:val="Instructional Bullet 2"/>
    <w:basedOn w:val="InstructionalBullet1"/>
    <w:rsid w:val="00B804D4"/>
    <w:pPr>
      <w:tabs>
        <w:tab w:val="clear" w:pos="900"/>
        <w:tab w:val="num" w:pos="1260"/>
      </w:tabs>
      <w:ind w:left="1260"/>
    </w:pPr>
  </w:style>
  <w:style w:type="paragraph" w:customStyle="1" w:styleId="BodyBullet2">
    <w:name w:val="Body Bullet 2"/>
    <w:basedOn w:val="Normal"/>
    <w:link w:val="BodyBullet2Char"/>
    <w:rsid w:val="00B804D4"/>
    <w:pPr>
      <w:numPr>
        <w:numId w:val="9"/>
      </w:numPr>
      <w:tabs>
        <w:tab w:val="clear" w:pos="1800"/>
        <w:tab w:val="num" w:pos="1260"/>
      </w:tabs>
      <w:autoSpaceDE w:val="0"/>
      <w:autoSpaceDN w:val="0"/>
      <w:adjustRightInd w:val="0"/>
      <w:spacing w:before="60" w:after="60"/>
      <w:ind w:left="1260"/>
    </w:pPr>
    <w:rPr>
      <w:iCs/>
    </w:rPr>
  </w:style>
  <w:style w:type="character" w:customStyle="1" w:styleId="BodyBullet2Char">
    <w:name w:val="Body Bullet 2 Char"/>
    <w:link w:val="BodyBullet2"/>
    <w:rsid w:val="00B804D4"/>
    <w:rPr>
      <w:iCs/>
      <w:sz w:val="22"/>
      <w:szCs w:val="22"/>
    </w:rPr>
  </w:style>
  <w:style w:type="character" w:customStyle="1" w:styleId="InstructionalTextBold">
    <w:name w:val="Instructional Text Bold"/>
    <w:rsid w:val="00B804D4"/>
    <w:rPr>
      <w:b/>
      <w:bCs/>
      <w:color w:val="0000FF"/>
    </w:rPr>
  </w:style>
  <w:style w:type="paragraph" w:customStyle="1" w:styleId="InstructionalText2">
    <w:name w:val="Instructional Text 2"/>
    <w:basedOn w:val="InstructionalText1"/>
    <w:next w:val="BodyText"/>
    <w:link w:val="InstructionalText2Char"/>
    <w:rsid w:val="00B804D4"/>
    <w:pPr>
      <w:ind w:left="720"/>
    </w:pPr>
  </w:style>
  <w:style w:type="character" w:customStyle="1" w:styleId="InstructionalText2Char">
    <w:name w:val="Instructional Text 2 Char"/>
    <w:basedOn w:val="InstructionalText1Char"/>
    <w:link w:val="InstructionalText2"/>
    <w:rsid w:val="00B804D4"/>
    <w:rPr>
      <w:i/>
      <w:iCs/>
      <w:color w:val="0000FF"/>
      <w:sz w:val="24"/>
    </w:rPr>
  </w:style>
  <w:style w:type="paragraph" w:styleId="ListBullet4">
    <w:name w:val="List Bullet 4"/>
    <w:basedOn w:val="Normal"/>
    <w:autoRedefine/>
    <w:semiHidden/>
    <w:rsid w:val="00B804D4"/>
    <w:pPr>
      <w:tabs>
        <w:tab w:val="num" w:pos="1440"/>
      </w:tabs>
      <w:ind w:left="1440" w:hanging="360"/>
    </w:pPr>
  </w:style>
  <w:style w:type="paragraph" w:customStyle="1" w:styleId="InstructionalTable">
    <w:name w:val="Instructional Table"/>
    <w:basedOn w:val="Normal"/>
    <w:rsid w:val="00B804D4"/>
    <w:rPr>
      <w:i/>
      <w:color w:val="0000FF"/>
    </w:rPr>
  </w:style>
  <w:style w:type="paragraph" w:customStyle="1" w:styleId="Appendix1">
    <w:name w:val="Appendix 1"/>
    <w:next w:val="BodyText"/>
    <w:rsid w:val="00B804D4"/>
    <w:pPr>
      <w:numPr>
        <w:numId w:val="10"/>
      </w:numPr>
      <w:ind w:hanging="720"/>
    </w:pPr>
    <w:rPr>
      <w:rFonts w:ascii="Arial" w:hAnsi="Arial"/>
      <w:b/>
      <w:sz w:val="32"/>
      <w:szCs w:val="24"/>
    </w:rPr>
  </w:style>
  <w:style w:type="paragraph" w:customStyle="1" w:styleId="Appendix2">
    <w:name w:val="Appendix 2"/>
    <w:basedOn w:val="Appendix1"/>
    <w:rsid w:val="00B804D4"/>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B804D4"/>
    <w:pPr>
      <w:spacing w:before="120" w:after="120"/>
    </w:pPr>
    <w:rPr>
      <w:i/>
      <w:color w:val="0000FF"/>
      <w:szCs w:val="20"/>
    </w:rPr>
  </w:style>
  <w:style w:type="character" w:customStyle="1" w:styleId="In-lineInstructionChar">
    <w:name w:val="In-line Instruction Char"/>
    <w:link w:val="In-lineInstruction"/>
    <w:rsid w:val="00B804D4"/>
    <w:rPr>
      <w:i/>
      <w:color w:val="0000FF"/>
      <w:sz w:val="22"/>
    </w:rPr>
  </w:style>
  <w:style w:type="paragraph" w:customStyle="1" w:styleId="TemplateInstructions">
    <w:name w:val="Template Instructions"/>
    <w:basedOn w:val="Normal"/>
    <w:next w:val="Normal"/>
    <w:link w:val="TemplateInstructionsChar"/>
    <w:rsid w:val="00B804D4"/>
    <w:pPr>
      <w:keepNext/>
      <w:keepLines/>
      <w:spacing w:before="40"/>
    </w:pPr>
    <w:rPr>
      <w:i/>
      <w:iCs/>
      <w:color w:val="0000FF"/>
    </w:rPr>
  </w:style>
  <w:style w:type="character" w:customStyle="1" w:styleId="TemplateInstructionsChar">
    <w:name w:val="Template Instructions Char"/>
    <w:link w:val="TemplateInstructions"/>
    <w:rsid w:val="00B804D4"/>
    <w:rPr>
      <w:i/>
      <w:iCs/>
      <w:color w:val="0000FF"/>
      <w:sz w:val="22"/>
      <w:szCs w:val="22"/>
    </w:rPr>
  </w:style>
  <w:style w:type="paragraph" w:customStyle="1" w:styleId="BulletInstructions">
    <w:name w:val="Bullet Instructions"/>
    <w:basedOn w:val="Normal"/>
    <w:rsid w:val="00B804D4"/>
    <w:pPr>
      <w:numPr>
        <w:numId w:val="12"/>
      </w:numPr>
      <w:tabs>
        <w:tab w:val="num" w:pos="720"/>
      </w:tabs>
      <w:ind w:left="720"/>
    </w:pPr>
    <w:rPr>
      <w:i/>
      <w:color w:val="0000FF"/>
    </w:rPr>
  </w:style>
  <w:style w:type="paragraph" w:styleId="Caption">
    <w:name w:val="caption"/>
    <w:next w:val="BodyText"/>
    <w:qFormat/>
    <w:rsid w:val="00B804D4"/>
    <w:pPr>
      <w:keepNext/>
      <w:keepLines/>
      <w:spacing w:before="240" w:after="60"/>
    </w:pPr>
    <w:rPr>
      <w:rFonts w:ascii="Arial" w:hAnsi="Arial" w:cs="Arial"/>
      <w:b/>
      <w:bCs/>
      <w:sz w:val="22"/>
    </w:rPr>
  </w:style>
  <w:style w:type="paragraph" w:customStyle="1" w:styleId="templateinstructions0">
    <w:name w:val="templateinstructions"/>
    <w:basedOn w:val="Normal"/>
    <w:rsid w:val="00B804D4"/>
    <w:pPr>
      <w:spacing w:before="100" w:beforeAutospacing="1" w:after="100" w:afterAutospacing="1"/>
    </w:pPr>
  </w:style>
  <w:style w:type="paragraph" w:customStyle="1" w:styleId="CrossReference">
    <w:name w:val="CrossReference"/>
    <w:basedOn w:val="Normal"/>
    <w:rsid w:val="00B804D4"/>
    <w:pPr>
      <w:keepNext/>
      <w:keepLines/>
      <w:autoSpaceDE w:val="0"/>
      <w:autoSpaceDN w:val="0"/>
      <w:adjustRightInd w:val="0"/>
      <w:spacing w:before="60" w:after="60"/>
    </w:pPr>
    <w:rPr>
      <w:iCs/>
      <w:color w:val="0000FF"/>
      <w:sz w:val="20"/>
      <w:u w:val="single"/>
    </w:rPr>
  </w:style>
  <w:style w:type="paragraph" w:customStyle="1" w:styleId="Appendix11">
    <w:name w:val="Appendix 1.1"/>
    <w:basedOn w:val="Heading2"/>
    <w:next w:val="BodyText"/>
    <w:rsid w:val="00B804D4"/>
    <w:pPr>
      <w:keepNext/>
      <w:keepLines/>
      <w:numPr>
        <w:numId w:val="13"/>
      </w:numPr>
      <w:tabs>
        <w:tab w:val="clear" w:pos="900"/>
        <w:tab w:val="left" w:pos="720"/>
      </w:tabs>
      <w:spacing w:before="240"/>
    </w:pPr>
  </w:style>
  <w:style w:type="character" w:customStyle="1" w:styleId="BodyItalic">
    <w:name w:val="Body Italic"/>
    <w:rsid w:val="00B804D4"/>
    <w:rPr>
      <w:i/>
    </w:rPr>
  </w:style>
  <w:style w:type="paragraph" w:customStyle="1" w:styleId="TableHeadingCentered">
    <w:name w:val="Table Heading Centered"/>
    <w:basedOn w:val="TableHeading"/>
    <w:rsid w:val="00B804D4"/>
    <w:pPr>
      <w:jc w:val="center"/>
    </w:pPr>
    <w:rPr>
      <w:rFonts w:cs="Times New Roman"/>
      <w:sz w:val="16"/>
      <w:szCs w:val="16"/>
    </w:rPr>
  </w:style>
  <w:style w:type="character" w:customStyle="1" w:styleId="TableTextChar">
    <w:name w:val="Table Text Char"/>
    <w:link w:val="TableText0"/>
    <w:rsid w:val="00B804D4"/>
    <w:rPr>
      <w:rFonts w:ascii="Arial" w:hAnsi="Arial" w:cs="Arial"/>
      <w:sz w:val="22"/>
    </w:rPr>
  </w:style>
  <w:style w:type="paragraph" w:styleId="TOC5">
    <w:name w:val="toc 5"/>
    <w:basedOn w:val="Normal"/>
    <w:next w:val="Normal"/>
    <w:autoRedefine/>
    <w:uiPriority w:val="39"/>
    <w:rsid w:val="00B804D4"/>
    <w:pPr>
      <w:ind w:left="880"/>
    </w:pPr>
  </w:style>
  <w:style w:type="paragraph" w:styleId="TOC6">
    <w:name w:val="toc 6"/>
    <w:basedOn w:val="Normal"/>
    <w:next w:val="Normal"/>
    <w:autoRedefine/>
    <w:uiPriority w:val="39"/>
    <w:rsid w:val="00B804D4"/>
    <w:pPr>
      <w:ind w:left="1100"/>
    </w:pPr>
  </w:style>
  <w:style w:type="paragraph" w:styleId="TOC7">
    <w:name w:val="toc 7"/>
    <w:basedOn w:val="Normal"/>
    <w:next w:val="Normal"/>
    <w:autoRedefine/>
    <w:uiPriority w:val="39"/>
    <w:rsid w:val="00B804D4"/>
    <w:pPr>
      <w:ind w:left="1320"/>
    </w:pPr>
  </w:style>
  <w:style w:type="paragraph" w:styleId="TOC8">
    <w:name w:val="toc 8"/>
    <w:basedOn w:val="Normal"/>
    <w:next w:val="Normal"/>
    <w:autoRedefine/>
    <w:uiPriority w:val="39"/>
    <w:rsid w:val="00B804D4"/>
    <w:pPr>
      <w:ind w:left="1540"/>
    </w:pPr>
  </w:style>
  <w:style w:type="paragraph" w:styleId="TOC9">
    <w:name w:val="toc 9"/>
    <w:basedOn w:val="Normal"/>
    <w:next w:val="Normal"/>
    <w:autoRedefine/>
    <w:uiPriority w:val="39"/>
    <w:rsid w:val="00B804D4"/>
    <w:pPr>
      <w:ind w:left="1760"/>
    </w:pPr>
  </w:style>
  <w:style w:type="paragraph" w:styleId="BodyText">
    <w:name w:val="Body Text"/>
    <w:link w:val="BodyTextChar"/>
    <w:rsid w:val="00B804D4"/>
    <w:pPr>
      <w:spacing w:before="120" w:after="120"/>
    </w:pPr>
    <w:rPr>
      <w:sz w:val="24"/>
    </w:rPr>
  </w:style>
  <w:style w:type="character" w:customStyle="1" w:styleId="BodyTextChar">
    <w:name w:val="Body Text Char"/>
    <w:link w:val="BodyText"/>
    <w:rsid w:val="00B804D4"/>
    <w:rPr>
      <w:sz w:val="24"/>
    </w:rPr>
  </w:style>
  <w:style w:type="character" w:customStyle="1" w:styleId="FooterChar">
    <w:name w:val="Footer Char"/>
    <w:link w:val="Footer"/>
    <w:rsid w:val="00B804D4"/>
    <w:rPr>
      <w:rFonts w:cs="Tahoma"/>
      <w:szCs w:val="16"/>
    </w:rPr>
  </w:style>
  <w:style w:type="paragraph" w:styleId="BlockText">
    <w:name w:val="Block Text"/>
    <w:basedOn w:val="Normal"/>
    <w:rsid w:val="00B804D4"/>
    <w:pPr>
      <w:spacing w:after="120"/>
      <w:ind w:left="1440" w:right="1440"/>
    </w:pPr>
  </w:style>
  <w:style w:type="paragraph" w:styleId="BalloonText">
    <w:name w:val="Balloon Text"/>
    <w:basedOn w:val="Normal"/>
    <w:link w:val="BalloonTextChar"/>
    <w:rsid w:val="00B804D4"/>
    <w:rPr>
      <w:rFonts w:ascii="Tahoma" w:hAnsi="Tahoma" w:cs="Tahoma"/>
      <w:sz w:val="16"/>
      <w:szCs w:val="16"/>
    </w:rPr>
  </w:style>
  <w:style w:type="character" w:customStyle="1" w:styleId="BalloonTextChar">
    <w:name w:val="Balloon Text Char"/>
    <w:basedOn w:val="DefaultParagraphFont"/>
    <w:link w:val="BalloonText"/>
    <w:rsid w:val="00B804D4"/>
    <w:rPr>
      <w:rFonts w:ascii="Tahoma" w:hAnsi="Tahoma" w:cs="Tahoma"/>
      <w:sz w:val="16"/>
      <w:szCs w:val="16"/>
    </w:rPr>
  </w:style>
  <w:style w:type="paragraph" w:customStyle="1" w:styleId="InstructionalTextMainTitle">
    <w:name w:val="Instructional Text Main Title"/>
    <w:basedOn w:val="InstructionalText1"/>
    <w:next w:val="Title"/>
    <w:qFormat/>
    <w:rsid w:val="00B804D4"/>
    <w:pPr>
      <w:jc w:val="center"/>
    </w:pPr>
    <w:rPr>
      <w:szCs w:val="22"/>
    </w:rPr>
  </w:style>
  <w:style w:type="paragraph" w:customStyle="1" w:styleId="InstructionalTextTitle2">
    <w:name w:val="Instructional Text Title 2"/>
    <w:basedOn w:val="Title2"/>
    <w:next w:val="Title2"/>
    <w:qFormat/>
    <w:rsid w:val="00B804D4"/>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qFormat/>
    <w:rsid w:val="00B804D4"/>
    <w:pPr>
      <w:spacing w:before="120"/>
      <w:jc w:val="center"/>
    </w:pPr>
    <w:rPr>
      <w:rFonts w:ascii="Garamond" w:hAnsi="Garamond"/>
    </w:rPr>
  </w:style>
  <w:style w:type="character" w:customStyle="1" w:styleId="NormalTableTextCenteredChar">
    <w:name w:val="Normal Table Text Centered Char"/>
    <w:basedOn w:val="DefaultParagraphFont"/>
    <w:link w:val="NormalTableTextCentered"/>
    <w:rsid w:val="00B804D4"/>
    <w:rPr>
      <w:rFonts w:ascii="Garamond" w:hAnsi="Garamond"/>
      <w:sz w:val="24"/>
      <w:szCs w:val="24"/>
    </w:rPr>
  </w:style>
  <w:style w:type="character" w:customStyle="1" w:styleId="SubtitleChar">
    <w:name w:val="Subtitle Char"/>
    <w:aliases w:val="Table Text Bullets Char"/>
    <w:link w:val="Subtitle"/>
    <w:rsid w:val="00B804D4"/>
    <w:rPr>
      <w:rFonts w:ascii="Arial" w:hAnsi="Arial" w:cs="Arial"/>
      <w:sz w:val="24"/>
      <w:szCs w:val="24"/>
    </w:rPr>
  </w:style>
  <w:style w:type="character" w:styleId="CommentReference">
    <w:name w:val="annotation reference"/>
    <w:basedOn w:val="DefaultParagraphFont"/>
    <w:rsid w:val="00B804D4"/>
    <w:rPr>
      <w:sz w:val="16"/>
      <w:szCs w:val="16"/>
    </w:rPr>
  </w:style>
  <w:style w:type="paragraph" w:styleId="CommentText">
    <w:name w:val="annotation text"/>
    <w:basedOn w:val="Normal"/>
    <w:link w:val="CommentTextChar"/>
    <w:rsid w:val="00B804D4"/>
    <w:rPr>
      <w:sz w:val="20"/>
      <w:szCs w:val="20"/>
    </w:rPr>
  </w:style>
  <w:style w:type="character" w:customStyle="1" w:styleId="CommentTextChar">
    <w:name w:val="Comment Text Char"/>
    <w:basedOn w:val="DefaultParagraphFont"/>
    <w:link w:val="CommentText"/>
    <w:rsid w:val="00B804D4"/>
  </w:style>
  <w:style w:type="paragraph" w:styleId="CommentSubject">
    <w:name w:val="annotation subject"/>
    <w:basedOn w:val="CommentText"/>
    <w:next w:val="CommentText"/>
    <w:link w:val="CommentSubjectChar"/>
    <w:rsid w:val="00B804D4"/>
    <w:rPr>
      <w:b/>
      <w:bCs/>
    </w:rPr>
  </w:style>
  <w:style w:type="character" w:customStyle="1" w:styleId="CommentSubjectChar">
    <w:name w:val="Comment Subject Char"/>
    <w:basedOn w:val="CommentTextChar"/>
    <w:link w:val="CommentSubject"/>
    <w:rsid w:val="00B804D4"/>
    <w:rPr>
      <w:b/>
      <w:bCs/>
    </w:rPr>
  </w:style>
  <w:style w:type="character" w:customStyle="1" w:styleId="Heading1Char">
    <w:name w:val="Heading 1 Char"/>
    <w:link w:val="Heading1"/>
    <w:locked/>
    <w:rsid w:val="00B804D4"/>
    <w:rPr>
      <w:rFonts w:ascii="Arial" w:hAnsi="Arial" w:cs="Arial"/>
      <w:b/>
      <w:bCs/>
      <w:kern w:val="32"/>
      <w:sz w:val="36"/>
      <w:szCs w:val="32"/>
    </w:rPr>
  </w:style>
  <w:style w:type="character" w:customStyle="1" w:styleId="Heading2Char">
    <w:name w:val="Heading 2 Char"/>
    <w:link w:val="Heading2"/>
    <w:locked/>
    <w:rsid w:val="00B804D4"/>
    <w:rPr>
      <w:rFonts w:ascii="Arial" w:hAnsi="Arial" w:cs="Arial"/>
      <w:b/>
      <w:iCs/>
      <w:kern w:val="32"/>
      <w:sz w:val="32"/>
      <w:szCs w:val="28"/>
    </w:rPr>
  </w:style>
  <w:style w:type="character" w:customStyle="1" w:styleId="Heading3Char">
    <w:name w:val="Heading 3 Char"/>
    <w:link w:val="Heading3"/>
    <w:locked/>
    <w:rsid w:val="00B804D4"/>
    <w:rPr>
      <w:rFonts w:ascii="Arial" w:hAnsi="Arial" w:cs="Arial"/>
      <w:b/>
      <w:bCs/>
      <w:iCs/>
      <w:kern w:val="32"/>
      <w:sz w:val="28"/>
      <w:szCs w:val="26"/>
    </w:rPr>
  </w:style>
  <w:style w:type="character" w:customStyle="1" w:styleId="Heading4Char">
    <w:name w:val="Heading 4 Char"/>
    <w:link w:val="Heading4"/>
    <w:locked/>
    <w:rsid w:val="00B804D4"/>
    <w:rPr>
      <w:rFonts w:ascii="Arial" w:hAnsi="Arial" w:cs="Arial"/>
      <w:b/>
      <w:kern w:val="32"/>
      <w:sz w:val="24"/>
      <w:szCs w:val="28"/>
    </w:rPr>
  </w:style>
  <w:style w:type="character" w:customStyle="1" w:styleId="Heading5Char">
    <w:name w:val="Heading 5 Char"/>
    <w:link w:val="Heading5"/>
    <w:locked/>
    <w:rsid w:val="00B804D4"/>
    <w:rPr>
      <w:rFonts w:ascii="Arial" w:hAnsi="Arial"/>
      <w:b/>
      <w:bCs/>
      <w:iCs/>
      <w:sz w:val="24"/>
      <w:szCs w:val="26"/>
    </w:rPr>
  </w:style>
  <w:style w:type="character" w:customStyle="1" w:styleId="Heading6Char">
    <w:name w:val="Heading 6 Char"/>
    <w:link w:val="Heading6"/>
    <w:locked/>
    <w:rsid w:val="00B804D4"/>
    <w:rPr>
      <w:rFonts w:ascii="Arial" w:hAnsi="Arial"/>
      <w:b/>
      <w:bCs/>
      <w:sz w:val="22"/>
      <w:szCs w:val="22"/>
    </w:rPr>
  </w:style>
  <w:style w:type="character" w:customStyle="1" w:styleId="Heading7Char">
    <w:name w:val="Heading 7 Char"/>
    <w:link w:val="Heading7"/>
    <w:locked/>
    <w:rsid w:val="00B804D4"/>
    <w:rPr>
      <w:rFonts w:ascii="Arial" w:hAnsi="Arial"/>
      <w:b/>
      <w:sz w:val="22"/>
      <w:szCs w:val="24"/>
    </w:rPr>
  </w:style>
  <w:style w:type="character" w:customStyle="1" w:styleId="Heading8Char">
    <w:name w:val="Heading 8 Char"/>
    <w:link w:val="Heading8"/>
    <w:locked/>
    <w:rsid w:val="00B804D4"/>
    <w:rPr>
      <w:rFonts w:ascii="Arial" w:hAnsi="Arial"/>
      <w:b/>
      <w:i/>
      <w:iCs/>
      <w:sz w:val="22"/>
      <w:szCs w:val="24"/>
    </w:rPr>
  </w:style>
  <w:style w:type="character" w:customStyle="1" w:styleId="Heading9Char">
    <w:name w:val="Heading 9 Char"/>
    <w:link w:val="Heading9"/>
    <w:locked/>
    <w:rsid w:val="00B804D4"/>
    <w:rPr>
      <w:rFonts w:ascii="Arial" w:hAnsi="Arial" w:cs="Arial"/>
      <w:b/>
      <w:i/>
      <w:sz w:val="22"/>
      <w:szCs w:val="22"/>
    </w:rPr>
  </w:style>
  <w:style w:type="character" w:customStyle="1" w:styleId="HeaderChar">
    <w:name w:val="Header Char"/>
    <w:aliases w:val="Header style Char"/>
    <w:link w:val="Header"/>
    <w:locked/>
    <w:rsid w:val="00B804D4"/>
  </w:style>
  <w:style w:type="character" w:customStyle="1" w:styleId="TitleChar">
    <w:name w:val="Title Char"/>
    <w:link w:val="Title"/>
    <w:locked/>
    <w:rsid w:val="00B804D4"/>
    <w:rPr>
      <w:rFonts w:ascii="Arial" w:hAnsi="Arial" w:cs="Arial"/>
      <w:b/>
      <w:bCs/>
      <w:sz w:val="36"/>
      <w:szCs w:val="32"/>
    </w:rPr>
  </w:style>
  <w:style w:type="paragraph" w:customStyle="1" w:styleId="BlankFooter">
    <w:name w:val="Blank Footer"/>
    <w:uiPriority w:val="99"/>
    <w:semiHidden/>
    <w:rsid w:val="00B804D4"/>
    <w:pPr>
      <w:spacing w:before="60" w:after="60" w:line="300" w:lineRule="auto"/>
    </w:pPr>
    <w:rPr>
      <w:rFonts w:ascii="Helvetica" w:eastAsia="MS Mincho" w:hAnsi="Helvetica"/>
      <w:lang w:val="en-GB" w:eastAsia="en-GB"/>
    </w:rPr>
  </w:style>
  <w:style w:type="paragraph" w:customStyle="1" w:styleId="BlankHeader">
    <w:name w:val="Blank Header"/>
    <w:uiPriority w:val="99"/>
    <w:semiHidden/>
    <w:rsid w:val="00B804D4"/>
    <w:pPr>
      <w:spacing w:before="60" w:after="60" w:line="300" w:lineRule="auto"/>
    </w:pPr>
    <w:rPr>
      <w:rFonts w:ascii="Helvetica" w:eastAsia="MS Mincho" w:hAnsi="Helvetica"/>
      <w:szCs w:val="24"/>
      <w:lang w:val="en-GB" w:eastAsia="en-GB"/>
    </w:rPr>
  </w:style>
  <w:style w:type="paragraph" w:customStyle="1" w:styleId="CompanyAddress">
    <w:name w:val="Company Address"/>
    <w:uiPriority w:val="99"/>
    <w:semiHidden/>
    <w:rsid w:val="00B804D4"/>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uiPriority w:val="99"/>
    <w:rsid w:val="00B804D4"/>
    <w:pPr>
      <w:spacing w:before="60" w:after="60" w:line="300" w:lineRule="auto"/>
      <w:ind w:left="567" w:right="1134"/>
    </w:pPr>
    <w:rPr>
      <w:rFonts w:ascii="Arial" w:eastAsia="MS Mincho" w:hAnsi="Arial"/>
      <w:sz w:val="16"/>
      <w:lang w:eastAsia="en-GB"/>
    </w:rPr>
  </w:style>
  <w:style w:type="paragraph" w:customStyle="1" w:styleId="BulletedList">
    <w:name w:val="Bulleted List"/>
    <w:uiPriority w:val="99"/>
    <w:rsid w:val="00B804D4"/>
    <w:pPr>
      <w:tabs>
        <w:tab w:val="num" w:pos="360"/>
      </w:tabs>
      <w:spacing w:before="60" w:after="60" w:line="300" w:lineRule="auto"/>
      <w:ind w:left="360" w:hanging="360"/>
    </w:pPr>
    <w:rPr>
      <w:rFonts w:ascii="Helvetica" w:eastAsia="MS Mincho" w:hAnsi="Helvetica"/>
      <w:lang w:val="en-GB" w:eastAsia="en-GB"/>
    </w:rPr>
  </w:style>
  <w:style w:type="paragraph" w:customStyle="1" w:styleId="Code">
    <w:name w:val="Code"/>
    <w:basedOn w:val="Normal"/>
    <w:uiPriority w:val="99"/>
    <w:rsid w:val="00B804D4"/>
    <w:pPr>
      <w:numPr>
        <w:numId w:val="23"/>
      </w:numPr>
      <w:tabs>
        <w:tab w:val="left" w:pos="1134"/>
      </w:tabs>
      <w:spacing w:before="120" w:after="120" w:line="300" w:lineRule="auto"/>
      <w:ind w:left="0" w:firstLine="0"/>
    </w:pPr>
    <w:rPr>
      <w:rFonts w:ascii="Courier New" w:eastAsia="MS Mincho" w:hAnsi="Courier New"/>
      <w:sz w:val="16"/>
      <w:szCs w:val="16"/>
      <w:lang w:eastAsia="en-GB"/>
    </w:rPr>
  </w:style>
  <w:style w:type="paragraph" w:customStyle="1" w:styleId="VersionNumber">
    <w:name w:val="Version Number"/>
    <w:uiPriority w:val="99"/>
    <w:semiHidden/>
    <w:rsid w:val="00B804D4"/>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uiPriority w:val="99"/>
    <w:rsid w:val="00B804D4"/>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uiPriority w:val="99"/>
    <w:rsid w:val="00B804D4"/>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uiPriority w:val="99"/>
    <w:locked/>
    <w:rsid w:val="00B804D4"/>
    <w:rPr>
      <w:rFonts w:ascii="Arial" w:eastAsia="MS Mincho" w:hAnsi="Arial"/>
      <w:shd w:val="clear" w:color="auto" w:fill="E0E0E0"/>
      <w:lang w:eastAsia="en-GB"/>
    </w:rPr>
  </w:style>
  <w:style w:type="paragraph" w:customStyle="1" w:styleId="Note">
    <w:name w:val="Note"/>
    <w:basedOn w:val="Normal"/>
    <w:next w:val="BodyText"/>
    <w:link w:val="NoteChar"/>
    <w:uiPriority w:val="99"/>
    <w:rsid w:val="00B804D4"/>
    <w:pPr>
      <w:numPr>
        <w:numId w:val="31"/>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link w:val="FootnoteTextChar"/>
    <w:uiPriority w:val="99"/>
    <w:rsid w:val="00B804D4"/>
    <w:pPr>
      <w:spacing w:before="120" w:after="120"/>
      <w:ind w:left="113" w:hanging="113"/>
      <w:jc w:val="both"/>
    </w:pPr>
    <w:rPr>
      <w:sz w:val="20"/>
      <w:szCs w:val="20"/>
    </w:rPr>
  </w:style>
  <w:style w:type="character" w:customStyle="1" w:styleId="FootnoteTextChar">
    <w:name w:val="Footnote Text Char"/>
    <w:basedOn w:val="DefaultParagraphFont"/>
    <w:link w:val="FootnoteText"/>
    <w:uiPriority w:val="99"/>
    <w:rsid w:val="00B804D4"/>
  </w:style>
  <w:style w:type="paragraph" w:customStyle="1" w:styleId="FPProductLogo">
    <w:name w:val="FP Product Logo"/>
    <w:uiPriority w:val="99"/>
    <w:semiHidden/>
    <w:rsid w:val="00B804D4"/>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uiPriority w:val="99"/>
    <w:semiHidden/>
    <w:rsid w:val="00B804D4"/>
    <w:pPr>
      <w:jc w:val="right"/>
    </w:pPr>
    <w:rPr>
      <w:rFonts w:ascii="Helvetica" w:eastAsia="MS Mincho" w:hAnsi="Helvetica"/>
      <w:sz w:val="24"/>
      <w:szCs w:val="24"/>
      <w:lang w:val="en-GB" w:eastAsia="en-GB"/>
    </w:rPr>
  </w:style>
  <w:style w:type="paragraph" w:styleId="Index1">
    <w:name w:val="index 1"/>
    <w:basedOn w:val="Normal"/>
    <w:next w:val="Normal"/>
    <w:autoRedefine/>
    <w:uiPriority w:val="99"/>
    <w:rsid w:val="00B804D4"/>
    <w:pPr>
      <w:spacing w:before="120" w:after="120" w:line="300" w:lineRule="auto"/>
      <w:ind w:left="200" w:hanging="200"/>
    </w:pPr>
    <w:rPr>
      <w:rFonts w:ascii="Arial" w:eastAsia="MS Mincho" w:hAnsi="Arial"/>
      <w:sz w:val="20"/>
      <w:szCs w:val="20"/>
      <w:lang w:eastAsia="en-GB"/>
    </w:rPr>
  </w:style>
  <w:style w:type="character" w:customStyle="1" w:styleId="Italic">
    <w:name w:val="Italic"/>
    <w:uiPriority w:val="99"/>
    <w:rsid w:val="00B804D4"/>
    <w:rPr>
      <w:i/>
    </w:rPr>
  </w:style>
  <w:style w:type="paragraph" w:customStyle="1" w:styleId="NumberedList">
    <w:name w:val="Numbered List"/>
    <w:uiPriority w:val="99"/>
    <w:rsid w:val="00B804D4"/>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uiPriority w:val="99"/>
    <w:semiHidden/>
    <w:rsid w:val="00B804D4"/>
    <w:pPr>
      <w:keepNext/>
      <w:pageBreakBefore/>
      <w:numPr>
        <w:numId w:val="18"/>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uiPriority w:val="99"/>
    <w:rsid w:val="00B804D4"/>
    <w:pPr>
      <w:numPr>
        <w:numId w:val="24"/>
      </w:numPr>
      <w:tabs>
        <w:tab w:val="clear" w:pos="432"/>
      </w:tabs>
      <w:spacing w:before="40" w:after="40"/>
      <w:ind w:left="0" w:firstLine="0"/>
    </w:pPr>
    <w:rPr>
      <w:rFonts w:ascii="Arial" w:hAnsi="Arial"/>
      <w:sz w:val="18"/>
    </w:rPr>
  </w:style>
  <w:style w:type="paragraph" w:customStyle="1" w:styleId="TOCHeader">
    <w:name w:val="TOC Header"/>
    <w:uiPriority w:val="99"/>
    <w:rsid w:val="00B804D4"/>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uiPriority w:val="99"/>
    <w:rsid w:val="00B804D4"/>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uiPriority w:val="99"/>
    <w:rsid w:val="00B804D4"/>
    <w:rPr>
      <w:rFonts w:cs="Times New Roman"/>
      <w:color w:val="282282"/>
      <w:sz w:val="36"/>
      <w:lang w:val="en-US"/>
    </w:rPr>
  </w:style>
  <w:style w:type="paragraph" w:customStyle="1" w:styleId="DocumentVersion">
    <w:name w:val="Document Version"/>
    <w:basedOn w:val="VersionNumber"/>
    <w:uiPriority w:val="99"/>
    <w:semiHidden/>
    <w:rsid w:val="00B804D4"/>
    <w:rPr>
      <w:color w:val="AD052E"/>
      <w:szCs w:val="20"/>
      <w:lang w:val="en-US"/>
    </w:rPr>
  </w:style>
  <w:style w:type="paragraph" w:customStyle="1" w:styleId="ReviewGate">
    <w:name w:val="Review Gate"/>
    <w:uiPriority w:val="99"/>
    <w:rsid w:val="00B804D4"/>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uiPriority w:val="99"/>
    <w:semiHidden/>
    <w:rsid w:val="00B804D4"/>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link w:val="HTMLPreformattedChar"/>
    <w:uiPriority w:val="99"/>
    <w:rsid w:val="00B80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sz w:val="20"/>
      <w:szCs w:val="20"/>
    </w:rPr>
  </w:style>
  <w:style w:type="character" w:customStyle="1" w:styleId="HTMLPreformattedChar">
    <w:name w:val="HTML Preformatted Char"/>
    <w:basedOn w:val="DefaultParagraphFont"/>
    <w:link w:val="HTMLPreformatted"/>
    <w:uiPriority w:val="99"/>
    <w:rsid w:val="00B804D4"/>
    <w:rPr>
      <w:rFonts w:ascii="Arial Unicode MS" w:eastAsia="Arial Unicode MS"/>
    </w:rPr>
  </w:style>
  <w:style w:type="character" w:styleId="HTMLCode">
    <w:name w:val="HTML Code"/>
    <w:uiPriority w:val="99"/>
    <w:rsid w:val="00B804D4"/>
    <w:rPr>
      <w:rFonts w:ascii="Arial Unicode MS" w:eastAsia="Arial Unicode MS" w:cs="Courier New"/>
      <w:sz w:val="20"/>
      <w:szCs w:val="20"/>
    </w:rPr>
  </w:style>
  <w:style w:type="paragraph" w:styleId="TableofFigures">
    <w:name w:val="table of figures"/>
    <w:basedOn w:val="Normal"/>
    <w:next w:val="Normal"/>
    <w:uiPriority w:val="99"/>
    <w:rsid w:val="00B804D4"/>
    <w:pPr>
      <w:spacing w:line="300" w:lineRule="auto"/>
    </w:pPr>
    <w:rPr>
      <w:rFonts w:eastAsia="MS Mincho"/>
      <w:i/>
      <w:iCs/>
      <w:sz w:val="20"/>
      <w:szCs w:val="20"/>
      <w:lang w:eastAsia="en-GB"/>
    </w:rPr>
  </w:style>
  <w:style w:type="paragraph" w:styleId="NormalWeb">
    <w:name w:val="Normal (Web)"/>
    <w:basedOn w:val="Normal"/>
    <w:uiPriority w:val="99"/>
    <w:rsid w:val="00B804D4"/>
    <w:pPr>
      <w:spacing w:before="100" w:beforeAutospacing="1" w:after="100" w:afterAutospacing="1"/>
    </w:pPr>
    <w:rPr>
      <w:rFonts w:eastAsia="MS Mincho"/>
      <w:lang w:eastAsia="ja-JP"/>
    </w:rPr>
  </w:style>
  <w:style w:type="character" w:customStyle="1" w:styleId="HTMLCode1">
    <w:name w:val="HTML Code1"/>
    <w:uiPriority w:val="99"/>
    <w:rsid w:val="00B804D4"/>
    <w:rPr>
      <w:rFonts w:ascii="Courier New" w:eastAsia="MS Mincho" w:hAnsi="Courier New" w:cs="Courier New"/>
      <w:color w:val="333333"/>
      <w:sz w:val="18"/>
      <w:szCs w:val="18"/>
    </w:rPr>
  </w:style>
  <w:style w:type="paragraph" w:customStyle="1" w:styleId="Question">
    <w:name w:val="Question"/>
    <w:basedOn w:val="Normal"/>
    <w:next w:val="Normal"/>
    <w:uiPriority w:val="99"/>
    <w:rsid w:val="00B804D4"/>
    <w:pPr>
      <w:pBdr>
        <w:top w:val="single" w:sz="4" w:space="1" w:color="auto"/>
        <w:bottom w:val="single" w:sz="4" w:space="1" w:color="auto"/>
      </w:pBdr>
      <w:tabs>
        <w:tab w:val="left" w:pos="1134"/>
        <w:tab w:val="num" w:pos="1800"/>
      </w:tabs>
      <w:spacing w:before="120" w:after="240" w:line="300" w:lineRule="auto"/>
      <w:ind w:left="1800" w:hanging="360"/>
    </w:pPr>
    <w:rPr>
      <w:rFonts w:ascii="Arial" w:eastAsia="MS Mincho" w:hAnsi="Arial"/>
      <w:i/>
      <w:color w:val="FF6600"/>
      <w:sz w:val="18"/>
      <w:szCs w:val="18"/>
      <w:lang w:eastAsia="en-GB"/>
    </w:rPr>
  </w:style>
  <w:style w:type="paragraph" w:customStyle="1" w:styleId="HeadingB">
    <w:name w:val="Heading B"/>
    <w:basedOn w:val="Heading2"/>
    <w:uiPriority w:val="99"/>
    <w:rsid w:val="00B804D4"/>
    <w:pPr>
      <w:keepNext/>
      <w:pBdr>
        <w:top w:val="single" w:sz="6" w:space="1" w:color="auto"/>
      </w:pBdr>
      <w:tabs>
        <w:tab w:val="clear" w:pos="900"/>
        <w:tab w:val="left" w:pos="450"/>
        <w:tab w:val="num" w:pos="504"/>
        <w:tab w:val="num" w:pos="1134"/>
        <w:tab w:val="num" w:pos="1260"/>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uiPriority w:val="99"/>
    <w:rsid w:val="00B804D4"/>
    <w:pPr>
      <w:numPr>
        <w:numId w:val="25"/>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uiPriority w:val="99"/>
    <w:rsid w:val="00B804D4"/>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uiPriority w:val="99"/>
    <w:rsid w:val="00B804D4"/>
    <w:pPr>
      <w:spacing w:before="480" w:after="120"/>
      <w:ind w:left="0" w:firstLine="0"/>
    </w:pPr>
    <w:rPr>
      <w:bCs/>
    </w:rPr>
  </w:style>
  <w:style w:type="paragraph" w:customStyle="1" w:styleId="Instructions">
    <w:name w:val="Instructions"/>
    <w:link w:val="InstructionsChar"/>
    <w:uiPriority w:val="99"/>
    <w:rsid w:val="00B804D4"/>
    <w:pPr>
      <w:spacing w:before="120" w:after="120"/>
      <w:ind w:left="288"/>
    </w:pPr>
    <w:rPr>
      <w:rFonts w:ascii="Arial" w:eastAsia="MS Mincho" w:hAnsi="Arial"/>
      <w:i/>
      <w:color w:val="333399"/>
      <w:lang w:eastAsia="en-GB"/>
    </w:rPr>
  </w:style>
  <w:style w:type="character" w:customStyle="1" w:styleId="InstructionsChar">
    <w:name w:val="Instructions Char"/>
    <w:link w:val="Instructions"/>
    <w:uiPriority w:val="99"/>
    <w:locked/>
    <w:rsid w:val="00B804D4"/>
    <w:rPr>
      <w:rFonts w:ascii="Arial" w:eastAsia="MS Mincho" w:hAnsi="Arial"/>
      <w:i/>
      <w:color w:val="333399"/>
      <w:lang w:eastAsia="en-GB"/>
    </w:rPr>
  </w:style>
  <w:style w:type="character" w:styleId="Strong">
    <w:name w:val="Strong"/>
    <w:uiPriority w:val="99"/>
    <w:qFormat/>
    <w:rsid w:val="00B804D4"/>
    <w:rPr>
      <w:rFonts w:cs="Times New Roman"/>
      <w:b/>
      <w:bCs/>
    </w:rPr>
  </w:style>
  <w:style w:type="paragraph" w:customStyle="1" w:styleId="QAQuestion">
    <w:name w:val="QA Question"/>
    <w:basedOn w:val="Normal"/>
    <w:uiPriority w:val="99"/>
    <w:rsid w:val="00B804D4"/>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uiPriority w:val="99"/>
    <w:rsid w:val="00B804D4"/>
    <w:pPr>
      <w:spacing w:before="60" w:after="60" w:line="240" w:lineRule="atLeast"/>
      <w:ind w:left="864"/>
    </w:pPr>
    <w:rPr>
      <w:noProof/>
      <w:kern w:val="22"/>
      <w:sz w:val="22"/>
    </w:rPr>
  </w:style>
  <w:style w:type="paragraph" w:customStyle="1" w:styleId="Quotationparagraph">
    <w:name w:val="Quotation paragraph"/>
    <w:next w:val="Normal"/>
    <w:uiPriority w:val="99"/>
    <w:rsid w:val="00B804D4"/>
    <w:pPr>
      <w:spacing w:before="60" w:after="240" w:line="300" w:lineRule="atLeast"/>
      <w:ind w:left="547" w:right="547"/>
    </w:pPr>
    <w:rPr>
      <w:i/>
      <w:noProof/>
      <w:kern w:val="22"/>
      <w:sz w:val="22"/>
    </w:rPr>
  </w:style>
  <w:style w:type="paragraph" w:customStyle="1" w:styleId="Indexletter">
    <w:name w:val="Index letter"/>
    <w:next w:val="Index1"/>
    <w:uiPriority w:val="99"/>
    <w:rsid w:val="00B804D4"/>
    <w:pPr>
      <w:spacing w:before="240"/>
    </w:pPr>
    <w:rPr>
      <w:rFonts w:ascii="Arial" w:hAnsi="Arial"/>
      <w:b/>
      <w:noProof/>
      <w:kern w:val="22"/>
      <w:sz w:val="22"/>
    </w:rPr>
  </w:style>
  <w:style w:type="paragraph" w:customStyle="1" w:styleId="Textnumsontitlepage">
    <w:name w:val="Text&amp;nums on title page"/>
    <w:uiPriority w:val="99"/>
    <w:rsid w:val="00B804D4"/>
    <w:pPr>
      <w:spacing w:line="240" w:lineRule="atLeast"/>
    </w:pPr>
    <w:rPr>
      <w:rFonts w:ascii="Arial" w:hAnsi="Arial"/>
      <w:caps/>
      <w:kern w:val="20"/>
    </w:rPr>
  </w:style>
  <w:style w:type="paragraph" w:customStyle="1" w:styleId="Textnumsoncover">
    <w:name w:val="Text&amp;nums on cover"/>
    <w:uiPriority w:val="99"/>
    <w:rsid w:val="00B804D4"/>
    <w:pPr>
      <w:spacing w:line="240" w:lineRule="atLeast"/>
      <w:ind w:right="72"/>
      <w:jc w:val="right"/>
    </w:pPr>
    <w:rPr>
      <w:rFonts w:ascii="Arial" w:hAnsi="Arial"/>
      <w:caps/>
      <w:noProof/>
      <w:kern w:val="20"/>
    </w:rPr>
  </w:style>
  <w:style w:type="paragraph" w:customStyle="1" w:styleId="ProgramName">
    <w:name w:val="Program Name"/>
    <w:uiPriority w:val="99"/>
    <w:rsid w:val="00B804D4"/>
    <w:pPr>
      <w:spacing w:line="240" w:lineRule="atLeast"/>
    </w:pPr>
    <w:rPr>
      <w:rFonts w:ascii="Arial" w:hAnsi="Arial"/>
      <w:b/>
      <w:noProof/>
      <w:kern w:val="20"/>
    </w:rPr>
  </w:style>
  <w:style w:type="paragraph" w:customStyle="1" w:styleId="Logo">
    <w:name w:val="Logo"/>
    <w:next w:val="Normal"/>
    <w:uiPriority w:val="99"/>
    <w:rsid w:val="00B804D4"/>
    <w:pPr>
      <w:spacing w:line="240" w:lineRule="atLeast"/>
      <w:ind w:left="-113"/>
    </w:pPr>
    <w:rPr>
      <w:kern w:val="20"/>
    </w:rPr>
  </w:style>
  <w:style w:type="paragraph" w:customStyle="1" w:styleId="Figure">
    <w:name w:val="Figure"/>
    <w:next w:val="Caption"/>
    <w:uiPriority w:val="99"/>
    <w:rsid w:val="00B804D4"/>
    <w:pPr>
      <w:keepNext/>
      <w:spacing w:before="500" w:line="260" w:lineRule="atLeast"/>
    </w:pPr>
    <w:rPr>
      <w:rFonts w:ascii="Arial" w:hAnsi="Arial"/>
      <w:noProof/>
      <w:kern w:val="22"/>
      <w:sz w:val="22"/>
    </w:rPr>
  </w:style>
  <w:style w:type="paragraph" w:customStyle="1" w:styleId="Numberlist1">
    <w:name w:val="Number list1"/>
    <w:uiPriority w:val="99"/>
    <w:rsid w:val="00B804D4"/>
    <w:pPr>
      <w:tabs>
        <w:tab w:val="left" w:pos="432"/>
      </w:tabs>
      <w:spacing w:after="120" w:line="240" w:lineRule="atLeast"/>
      <w:ind w:left="432" w:hanging="432"/>
    </w:pPr>
    <w:rPr>
      <w:noProof/>
      <w:kern w:val="22"/>
      <w:sz w:val="22"/>
    </w:rPr>
  </w:style>
  <w:style w:type="paragraph" w:customStyle="1" w:styleId="Referenceitem">
    <w:name w:val="Reference item"/>
    <w:uiPriority w:val="99"/>
    <w:rsid w:val="00B804D4"/>
    <w:pPr>
      <w:spacing w:before="100"/>
    </w:pPr>
    <w:rPr>
      <w:rFonts w:ascii="Arial" w:hAnsi="Arial"/>
      <w:b/>
      <w:noProof/>
      <w:kern w:val="20"/>
      <w:sz w:val="22"/>
    </w:rPr>
  </w:style>
  <w:style w:type="paragraph" w:styleId="Index4">
    <w:name w:val="index 4"/>
    <w:basedOn w:val="Normal"/>
    <w:uiPriority w:val="99"/>
    <w:rsid w:val="00B804D4"/>
    <w:pPr>
      <w:tabs>
        <w:tab w:val="right" w:pos="3773"/>
      </w:tabs>
      <w:suppressAutoHyphens/>
      <w:ind w:left="960" w:hanging="240"/>
    </w:pPr>
    <w:rPr>
      <w:b/>
      <w:kern w:val="32"/>
      <w:sz w:val="18"/>
      <w:szCs w:val="20"/>
    </w:rPr>
  </w:style>
  <w:style w:type="paragraph" w:styleId="Index5">
    <w:name w:val="index 5"/>
    <w:basedOn w:val="Normal"/>
    <w:uiPriority w:val="99"/>
    <w:rsid w:val="00B804D4"/>
    <w:pPr>
      <w:tabs>
        <w:tab w:val="right" w:pos="3773"/>
      </w:tabs>
      <w:suppressAutoHyphens/>
      <w:ind w:left="1200" w:hanging="240"/>
    </w:pPr>
    <w:rPr>
      <w:b/>
      <w:kern w:val="32"/>
      <w:sz w:val="18"/>
      <w:szCs w:val="20"/>
    </w:rPr>
  </w:style>
  <w:style w:type="paragraph" w:customStyle="1" w:styleId="List1cont">
    <w:name w:val="List1 (cont)"/>
    <w:uiPriority w:val="99"/>
    <w:rsid w:val="00B804D4"/>
    <w:pPr>
      <w:spacing w:before="60" w:after="60" w:line="240" w:lineRule="atLeast"/>
      <w:ind w:left="864"/>
    </w:pPr>
    <w:rPr>
      <w:noProof/>
      <w:kern w:val="20"/>
      <w:sz w:val="22"/>
    </w:rPr>
  </w:style>
  <w:style w:type="paragraph" w:customStyle="1" w:styleId="Numberlist2">
    <w:name w:val="Number list2"/>
    <w:uiPriority w:val="99"/>
    <w:rsid w:val="00B804D4"/>
    <w:pPr>
      <w:tabs>
        <w:tab w:val="left" w:pos="432"/>
      </w:tabs>
      <w:spacing w:before="60" w:after="60"/>
      <w:ind w:left="864" w:hanging="432"/>
    </w:pPr>
    <w:rPr>
      <w:noProof/>
      <w:kern w:val="22"/>
      <w:sz w:val="22"/>
    </w:rPr>
  </w:style>
  <w:style w:type="paragraph" w:customStyle="1" w:styleId="tabletext1">
    <w:name w:val="table.text"/>
    <w:basedOn w:val="Normal"/>
    <w:uiPriority w:val="99"/>
    <w:rsid w:val="00B804D4"/>
    <w:pPr>
      <w:suppressAutoHyphens/>
      <w:spacing w:before="40" w:after="40"/>
    </w:pPr>
    <w:rPr>
      <w:rFonts w:ascii="Arial" w:hAnsi="Arial"/>
      <w:b/>
      <w:kern w:val="32"/>
      <w:sz w:val="18"/>
      <w:szCs w:val="20"/>
    </w:rPr>
  </w:style>
  <w:style w:type="paragraph" w:customStyle="1" w:styleId="H-pa-name">
    <w:name w:val="H-pa-name"/>
    <w:basedOn w:val="H-purpose"/>
    <w:uiPriority w:val="99"/>
    <w:rsid w:val="00B804D4"/>
    <w:pPr>
      <w:pageBreakBefore/>
      <w:spacing w:after="160"/>
    </w:pPr>
    <w:rPr>
      <w:caps/>
    </w:rPr>
  </w:style>
  <w:style w:type="paragraph" w:customStyle="1" w:styleId="H-purpose">
    <w:name w:val="H-purpose"/>
    <w:next w:val="Normal"/>
    <w:uiPriority w:val="99"/>
    <w:rsid w:val="00B804D4"/>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uiPriority w:val="99"/>
    <w:rsid w:val="00B804D4"/>
    <w:pPr>
      <w:numPr>
        <w:numId w:val="19"/>
      </w:numPr>
      <w:suppressAutoHyphens/>
    </w:pPr>
    <w:rPr>
      <w:rFonts w:ascii="Arial" w:hAnsi="Arial"/>
      <w:b/>
      <w:kern w:val="32"/>
      <w:sz w:val="12"/>
      <w:szCs w:val="20"/>
    </w:rPr>
  </w:style>
  <w:style w:type="paragraph" w:styleId="ListNumber2">
    <w:name w:val="List Number 2"/>
    <w:basedOn w:val="Normal"/>
    <w:uiPriority w:val="99"/>
    <w:rsid w:val="00B804D4"/>
    <w:pPr>
      <w:numPr>
        <w:numId w:val="20"/>
      </w:numPr>
      <w:suppressAutoHyphens/>
    </w:pPr>
    <w:rPr>
      <w:rFonts w:ascii="Arial" w:hAnsi="Arial"/>
      <w:b/>
      <w:kern w:val="32"/>
      <w:sz w:val="12"/>
      <w:szCs w:val="20"/>
    </w:rPr>
  </w:style>
  <w:style w:type="paragraph" w:styleId="ListNumber4">
    <w:name w:val="List Number 4"/>
    <w:basedOn w:val="Normal"/>
    <w:uiPriority w:val="99"/>
    <w:rsid w:val="00B804D4"/>
    <w:pPr>
      <w:tabs>
        <w:tab w:val="num" w:pos="720"/>
      </w:tabs>
      <w:suppressAutoHyphens/>
      <w:ind w:left="720" w:hanging="360"/>
    </w:pPr>
    <w:rPr>
      <w:kern w:val="32"/>
      <w:szCs w:val="20"/>
    </w:rPr>
  </w:style>
  <w:style w:type="paragraph" w:customStyle="1" w:styleId="H-goals">
    <w:name w:val="H-goals"/>
    <w:basedOn w:val="Normal"/>
    <w:next w:val="Normal"/>
    <w:uiPriority w:val="99"/>
    <w:rsid w:val="00B804D4"/>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uiPriority w:val="99"/>
    <w:rsid w:val="00B804D4"/>
    <w:pPr>
      <w:keepNext/>
      <w:suppressAutoHyphens/>
      <w:spacing w:before="200"/>
      <w:ind w:left="2304"/>
    </w:pPr>
    <w:rPr>
      <w:rFonts w:ascii="Arial" w:hAnsi="Arial"/>
      <w:b/>
      <w:sz w:val="18"/>
    </w:rPr>
  </w:style>
  <w:style w:type="paragraph" w:customStyle="1" w:styleId="H-workproducts">
    <w:name w:val="H-workproducts"/>
    <w:basedOn w:val="H-subpractice"/>
    <w:uiPriority w:val="99"/>
    <w:rsid w:val="00B804D4"/>
  </w:style>
  <w:style w:type="paragraph" w:customStyle="1" w:styleId="H-notes">
    <w:name w:val="H-notes"/>
    <w:basedOn w:val="Normal"/>
    <w:next w:val="Normal"/>
    <w:uiPriority w:val="99"/>
    <w:rsid w:val="00B804D4"/>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uiPriority w:val="99"/>
    <w:rsid w:val="00B804D4"/>
    <w:pPr>
      <w:numPr>
        <w:numId w:val="22"/>
      </w:numPr>
      <w:spacing w:before="360"/>
    </w:pPr>
  </w:style>
  <w:style w:type="paragraph" w:customStyle="1" w:styleId="reference">
    <w:name w:val="reference"/>
    <w:basedOn w:val="Normal"/>
    <w:uiPriority w:val="99"/>
    <w:rsid w:val="00B804D4"/>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uiPriority w:val="99"/>
    <w:rsid w:val="00B804D4"/>
    <w:pPr>
      <w:pBdr>
        <w:bottom w:val="none" w:sz="0" w:space="0" w:color="auto"/>
      </w:pBdr>
      <w:ind w:left="2304"/>
    </w:pPr>
    <w:rPr>
      <w:i/>
    </w:rPr>
  </w:style>
  <w:style w:type="paragraph" w:customStyle="1" w:styleId="H-related-subpractices">
    <w:name w:val="H-related-subpractices"/>
    <w:basedOn w:val="H-related-specific-practices"/>
    <w:uiPriority w:val="99"/>
    <w:rsid w:val="00B804D4"/>
  </w:style>
  <w:style w:type="paragraph" w:customStyle="1" w:styleId="H-commonfeature">
    <w:name w:val="H-common feature"/>
    <w:basedOn w:val="H-purpose"/>
    <w:uiPriority w:val="99"/>
    <w:rsid w:val="00B804D4"/>
  </w:style>
  <w:style w:type="paragraph" w:customStyle="1" w:styleId="Hyperlink1">
    <w:name w:val="Hyperlink1"/>
    <w:basedOn w:val="Normal"/>
    <w:uiPriority w:val="99"/>
    <w:rsid w:val="00B804D4"/>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uiPriority w:val="99"/>
    <w:rsid w:val="00B804D4"/>
    <w:pPr>
      <w:spacing w:before="3100" w:after="216"/>
      <w:ind w:left="2304"/>
    </w:pPr>
    <w:rPr>
      <w:rFonts w:ascii="Arial Narrow" w:hAnsi="Arial Narrow"/>
      <w:b/>
      <w:noProof/>
      <w:sz w:val="36"/>
    </w:rPr>
  </w:style>
  <w:style w:type="paragraph" w:customStyle="1" w:styleId="t2-title-line2">
    <w:name w:val="t2-title-line2"/>
    <w:uiPriority w:val="99"/>
    <w:rsid w:val="00B804D4"/>
    <w:pPr>
      <w:ind w:left="2304"/>
    </w:pPr>
    <w:rPr>
      <w:rFonts w:ascii="Arial" w:hAnsi="Arial"/>
      <w:b/>
      <w:noProof/>
      <w:sz w:val="60"/>
    </w:rPr>
  </w:style>
  <w:style w:type="paragraph" w:customStyle="1" w:styleId="t3-title-line3">
    <w:name w:val="t3-title-line3"/>
    <w:uiPriority w:val="99"/>
    <w:rsid w:val="00B804D4"/>
    <w:pPr>
      <w:spacing w:before="800" w:line="240" w:lineRule="exact"/>
      <w:ind w:left="2304"/>
    </w:pPr>
    <w:rPr>
      <w:rFonts w:ascii="Arial Black" w:hAnsi="Arial Black"/>
      <w:noProof/>
    </w:rPr>
  </w:style>
  <w:style w:type="paragraph" w:customStyle="1" w:styleId="t4-title-line4">
    <w:name w:val="t4-title-line4"/>
    <w:uiPriority w:val="99"/>
    <w:rsid w:val="00B804D4"/>
    <w:pPr>
      <w:spacing w:before="280"/>
      <w:ind w:left="2304"/>
    </w:pPr>
    <w:rPr>
      <w:rFonts w:ascii="Arial" w:hAnsi="Arial"/>
      <w:noProof/>
    </w:rPr>
  </w:style>
  <w:style w:type="paragraph" w:customStyle="1" w:styleId="t5-title-line5">
    <w:name w:val="t5-title-line5"/>
    <w:uiPriority w:val="99"/>
    <w:rsid w:val="00B804D4"/>
    <w:pPr>
      <w:spacing w:before="6400"/>
      <w:ind w:left="2304"/>
    </w:pPr>
    <w:rPr>
      <w:rFonts w:ascii="Arial Black" w:hAnsi="Arial Black"/>
      <w:noProof/>
      <w:sz w:val="16"/>
    </w:rPr>
  </w:style>
  <w:style w:type="paragraph" w:customStyle="1" w:styleId="list-bullet">
    <w:name w:val="list-bullet"/>
    <w:uiPriority w:val="99"/>
    <w:rsid w:val="00B804D4"/>
    <w:pPr>
      <w:numPr>
        <w:numId w:val="21"/>
      </w:numPr>
      <w:suppressAutoHyphens/>
      <w:spacing w:before="60" w:after="60" w:line="260" w:lineRule="exact"/>
      <w:ind w:left="2160" w:hanging="432"/>
    </w:pPr>
    <w:rPr>
      <w:rFonts w:ascii="Arial" w:hAnsi="Arial"/>
      <w:sz w:val="21"/>
    </w:rPr>
  </w:style>
  <w:style w:type="paragraph" w:customStyle="1" w:styleId="list-bullet-level-2">
    <w:name w:val="list-bullet-level-2"/>
    <w:uiPriority w:val="99"/>
    <w:rsid w:val="00B804D4"/>
    <w:pPr>
      <w:tabs>
        <w:tab w:val="num" w:pos="1440"/>
        <w:tab w:val="left" w:pos="3024"/>
      </w:tabs>
      <w:suppressAutoHyphens/>
      <w:spacing w:before="60" w:after="60"/>
      <w:ind w:left="3024" w:hanging="288"/>
    </w:pPr>
    <w:rPr>
      <w:rFonts w:ascii="Arial Narrow" w:hAnsi="Arial Narrow"/>
    </w:rPr>
  </w:style>
  <w:style w:type="paragraph" w:customStyle="1" w:styleId="Footer-Left">
    <w:name w:val="Footer-Left"/>
    <w:basedOn w:val="Normal"/>
    <w:uiPriority w:val="99"/>
    <w:rsid w:val="00B804D4"/>
    <w:pPr>
      <w:tabs>
        <w:tab w:val="right" w:pos="13766"/>
      </w:tabs>
      <w:suppressAutoHyphens/>
      <w:jc w:val="right"/>
    </w:pPr>
    <w:rPr>
      <w:rFonts w:ascii="Arial" w:hAnsi="Arial"/>
      <w:b/>
      <w:color w:val="000000"/>
      <w:sz w:val="16"/>
      <w:szCs w:val="20"/>
    </w:rPr>
  </w:style>
  <w:style w:type="paragraph" w:customStyle="1" w:styleId="title-page-text">
    <w:name w:val="title-page-text"/>
    <w:next w:val="Normal"/>
    <w:uiPriority w:val="99"/>
    <w:rsid w:val="00B804D4"/>
    <w:pPr>
      <w:suppressAutoHyphens/>
      <w:spacing w:before="100" w:after="100"/>
    </w:pPr>
    <w:rPr>
      <w:kern w:val="20"/>
    </w:rPr>
  </w:style>
  <w:style w:type="paragraph" w:customStyle="1" w:styleId="level1headings">
    <w:name w:val="level 1 headings"/>
    <w:basedOn w:val="H-goals"/>
    <w:uiPriority w:val="99"/>
    <w:rsid w:val="00B804D4"/>
    <w:pPr>
      <w:spacing w:before="504" w:after="180"/>
      <w:ind w:left="0" w:firstLine="0"/>
    </w:pPr>
  </w:style>
  <w:style w:type="paragraph" w:customStyle="1" w:styleId="level2headings">
    <w:name w:val="level 2 headings"/>
    <w:basedOn w:val="Normal"/>
    <w:uiPriority w:val="99"/>
    <w:rsid w:val="00B804D4"/>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uiPriority w:val="99"/>
    <w:rsid w:val="00B804D4"/>
    <w:pPr>
      <w:keepNext/>
      <w:numPr>
        <w:numId w:val="26"/>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link w:val="DocumentMapChar"/>
    <w:uiPriority w:val="99"/>
    <w:rsid w:val="00B804D4"/>
    <w:pPr>
      <w:shd w:val="clear" w:color="auto" w:fill="000080"/>
      <w:tabs>
        <w:tab w:val="num" w:pos="720"/>
      </w:tabs>
      <w:suppressAutoHyphens/>
    </w:pPr>
    <w:rPr>
      <w:sz w:val="2"/>
      <w:szCs w:val="20"/>
    </w:rPr>
  </w:style>
  <w:style w:type="character" w:customStyle="1" w:styleId="DocumentMapChar">
    <w:name w:val="Document Map Char"/>
    <w:basedOn w:val="DefaultParagraphFont"/>
    <w:link w:val="DocumentMap"/>
    <w:uiPriority w:val="99"/>
    <w:rsid w:val="00B804D4"/>
    <w:rPr>
      <w:sz w:val="2"/>
      <w:shd w:val="clear" w:color="auto" w:fill="000080"/>
    </w:rPr>
  </w:style>
  <w:style w:type="paragraph" w:customStyle="1" w:styleId="term">
    <w:name w:val="term"/>
    <w:basedOn w:val="Normal"/>
    <w:uiPriority w:val="99"/>
    <w:rsid w:val="00B804D4"/>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uiPriority w:val="99"/>
    <w:rsid w:val="00B804D4"/>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uiPriority w:val="99"/>
    <w:rsid w:val="00B804D4"/>
    <w:pPr>
      <w:spacing w:before="120"/>
    </w:pPr>
    <w:rPr>
      <w:b w:val="0"/>
    </w:rPr>
  </w:style>
  <w:style w:type="paragraph" w:customStyle="1" w:styleId="level2appendix">
    <w:name w:val="level 2 appendix"/>
    <w:basedOn w:val="level1headings"/>
    <w:uiPriority w:val="99"/>
    <w:rsid w:val="00B804D4"/>
  </w:style>
  <w:style w:type="paragraph" w:customStyle="1" w:styleId="H-pa-name-appendix">
    <w:name w:val="H-pa-name-appendix"/>
    <w:basedOn w:val="H-pa-name"/>
    <w:uiPriority w:val="99"/>
    <w:rsid w:val="00B804D4"/>
  </w:style>
  <w:style w:type="paragraph" w:customStyle="1" w:styleId="ATableText">
    <w:name w:val="A_Table Text"/>
    <w:uiPriority w:val="99"/>
    <w:rsid w:val="00B804D4"/>
    <w:pPr>
      <w:spacing w:before="60" w:after="60"/>
    </w:pPr>
    <w:rPr>
      <w:rFonts w:ascii="Arial" w:hAnsi="Arial"/>
      <w:sz w:val="18"/>
      <w:lang w:eastAsia="zh-CN"/>
    </w:rPr>
  </w:style>
  <w:style w:type="paragraph" w:customStyle="1" w:styleId="H-sp-name-subsumed">
    <w:name w:val="H-sp-name-subsumed"/>
    <w:basedOn w:val="Normal"/>
    <w:uiPriority w:val="99"/>
    <w:rsid w:val="00B804D4"/>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uiPriority w:val="99"/>
    <w:rsid w:val="00B804D4"/>
    <w:rPr>
      <w:color w:val="808080"/>
    </w:rPr>
  </w:style>
  <w:style w:type="paragraph" w:customStyle="1" w:styleId="QAAnswer">
    <w:name w:val="QA Answer"/>
    <w:basedOn w:val="QAQuestion"/>
    <w:uiPriority w:val="99"/>
    <w:rsid w:val="00B804D4"/>
    <w:pPr>
      <w:tabs>
        <w:tab w:val="num" w:pos="1440"/>
      </w:tabs>
    </w:pPr>
    <w:rPr>
      <w:color w:val="808080"/>
    </w:rPr>
  </w:style>
  <w:style w:type="paragraph" w:customStyle="1" w:styleId="list-bullet-border-subsumed">
    <w:name w:val="list-bullet-border-subsumed"/>
    <w:basedOn w:val="list-bullet-subsumed"/>
    <w:uiPriority w:val="99"/>
    <w:rsid w:val="00B804D4"/>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uiPriority w:val="99"/>
    <w:rsid w:val="00B804D4"/>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uiPriority w:val="99"/>
    <w:rsid w:val="00B804D4"/>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uiPriority w:val="99"/>
    <w:rsid w:val="00B804D4"/>
    <w:rPr>
      <w:color w:val="808080"/>
    </w:rPr>
  </w:style>
  <w:style w:type="paragraph" w:customStyle="1" w:styleId="Listborder">
    <w:name w:val="List border"/>
    <w:basedOn w:val="Normal"/>
    <w:uiPriority w:val="99"/>
    <w:rsid w:val="00B804D4"/>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uiPriority w:val="99"/>
    <w:rsid w:val="00B804D4"/>
    <w:rPr>
      <w:color w:val="808080"/>
    </w:rPr>
  </w:style>
  <w:style w:type="paragraph" w:customStyle="1" w:styleId="list-bullet-level-2-subsumed">
    <w:name w:val="list-bullet-level-2-subsumed"/>
    <w:basedOn w:val="list-bullet-level-2"/>
    <w:uiPriority w:val="99"/>
    <w:rsid w:val="00B804D4"/>
    <w:rPr>
      <w:color w:val="808080"/>
    </w:rPr>
  </w:style>
  <w:style w:type="paragraph" w:customStyle="1" w:styleId="example-break">
    <w:name w:val="example-break"/>
    <w:basedOn w:val="Normal"/>
    <w:uiPriority w:val="99"/>
    <w:rsid w:val="00B804D4"/>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uiPriority w:val="99"/>
    <w:rsid w:val="00B804D4"/>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uiPriority w:val="99"/>
    <w:rsid w:val="00B804D4"/>
  </w:style>
  <w:style w:type="paragraph" w:customStyle="1" w:styleId="Graphic">
    <w:name w:val="Graphic"/>
    <w:basedOn w:val="Normal"/>
    <w:next w:val="Caption"/>
    <w:uiPriority w:val="99"/>
    <w:rsid w:val="00B804D4"/>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uiPriority w:val="99"/>
    <w:rsid w:val="00B804D4"/>
    <w:pPr>
      <w:pBdr>
        <w:bottom w:val="single" w:sz="4" w:space="1" w:color="auto"/>
      </w:pBdr>
      <w:spacing w:after="120"/>
    </w:pPr>
    <w:rPr>
      <w:rFonts w:ascii="Arial" w:hAnsi="Arial" w:cs="Arial"/>
      <w:b/>
      <w:szCs w:val="20"/>
    </w:rPr>
  </w:style>
  <w:style w:type="paragraph" w:customStyle="1" w:styleId="CompanyName">
    <w:name w:val="Company Name"/>
    <w:basedOn w:val="Normal"/>
    <w:uiPriority w:val="99"/>
    <w:rsid w:val="00B804D4"/>
    <w:pPr>
      <w:ind w:left="360"/>
    </w:pPr>
    <w:rPr>
      <w:rFonts w:ascii="Arial" w:hAnsi="Arial" w:cs="Arial"/>
      <w:sz w:val="20"/>
      <w:szCs w:val="20"/>
    </w:rPr>
  </w:style>
  <w:style w:type="paragraph" w:customStyle="1" w:styleId="t2title2">
    <w:name w:val="t2 title2"/>
    <w:uiPriority w:val="99"/>
    <w:rsid w:val="00B804D4"/>
    <w:pPr>
      <w:widowControl w:val="0"/>
      <w:numPr>
        <w:numId w:val="28"/>
      </w:numPr>
      <w:tabs>
        <w:tab w:val="clear" w:pos="360"/>
      </w:tabs>
      <w:spacing w:line="200" w:lineRule="atLeast"/>
      <w:ind w:firstLine="0"/>
    </w:pPr>
    <w:rPr>
      <w:rFonts w:ascii="Helvetica" w:hAnsi="Helvetica"/>
      <w:i/>
      <w:color w:val="000000"/>
      <w:sz w:val="16"/>
    </w:rPr>
  </w:style>
  <w:style w:type="paragraph" w:customStyle="1" w:styleId="t3-title-3">
    <w:name w:val="t3-title-3"/>
    <w:uiPriority w:val="99"/>
    <w:rsid w:val="00B804D4"/>
    <w:pPr>
      <w:numPr>
        <w:numId w:val="27"/>
      </w:numPr>
      <w:tabs>
        <w:tab w:val="clear" w:pos="360"/>
      </w:tabs>
      <w:ind w:left="0" w:firstLine="0"/>
    </w:pPr>
    <w:rPr>
      <w:rFonts w:ascii="Arial" w:hAnsi="Arial"/>
      <w:noProof/>
      <w:sz w:val="12"/>
    </w:rPr>
  </w:style>
  <w:style w:type="paragraph" w:customStyle="1" w:styleId="t1-title-1">
    <w:name w:val="t1-title-1"/>
    <w:uiPriority w:val="99"/>
    <w:rsid w:val="00B804D4"/>
    <w:pPr>
      <w:jc w:val="center"/>
    </w:pPr>
    <w:rPr>
      <w:rFonts w:ascii="Arial" w:hAnsi="Arial"/>
      <w:b/>
      <w:noProof/>
      <w:sz w:val="32"/>
    </w:rPr>
  </w:style>
  <w:style w:type="paragraph" w:customStyle="1" w:styleId="t4-title-4">
    <w:name w:val="t4-title-4"/>
    <w:next w:val="UserInformation"/>
    <w:uiPriority w:val="99"/>
    <w:rsid w:val="00B804D4"/>
    <w:pPr>
      <w:tabs>
        <w:tab w:val="left" w:pos="288"/>
      </w:tabs>
      <w:ind w:left="288" w:hanging="288"/>
    </w:pPr>
    <w:rPr>
      <w:rFonts w:ascii="Arial Narrow" w:hAnsi="Arial Narrow"/>
      <w:b/>
      <w:smallCaps/>
      <w:noProof/>
      <w:sz w:val="16"/>
    </w:rPr>
  </w:style>
  <w:style w:type="paragraph" w:customStyle="1" w:styleId="UserInformation">
    <w:name w:val="User Information"/>
    <w:uiPriority w:val="99"/>
    <w:rsid w:val="00B804D4"/>
    <w:pPr>
      <w:spacing w:before="60" w:after="60" w:line="240" w:lineRule="exact"/>
      <w:ind w:left="288"/>
    </w:pPr>
    <w:rPr>
      <w:rFonts w:ascii="Arial Narrow" w:hAnsi="Arial Narrow"/>
    </w:rPr>
  </w:style>
  <w:style w:type="paragraph" w:customStyle="1" w:styleId="t5-title-5">
    <w:name w:val="t5-title-5"/>
    <w:basedOn w:val="t4-title-4"/>
    <w:next w:val="UserInformation"/>
    <w:uiPriority w:val="99"/>
    <w:rsid w:val="00B804D4"/>
    <w:pPr>
      <w:tabs>
        <w:tab w:val="num" w:pos="1440"/>
      </w:tabs>
      <w:ind w:left="0" w:firstLine="0"/>
    </w:pPr>
  </w:style>
  <w:style w:type="paragraph" w:styleId="Date">
    <w:name w:val="Date"/>
    <w:basedOn w:val="Normal"/>
    <w:next w:val="Normal"/>
    <w:link w:val="DateChar"/>
    <w:uiPriority w:val="99"/>
    <w:rsid w:val="00B804D4"/>
    <w:pPr>
      <w:suppressAutoHyphens/>
    </w:pPr>
  </w:style>
  <w:style w:type="character" w:customStyle="1" w:styleId="DateChar">
    <w:name w:val="Date Char"/>
    <w:basedOn w:val="DefaultParagraphFont"/>
    <w:link w:val="Date"/>
    <w:uiPriority w:val="99"/>
    <w:rsid w:val="00B804D4"/>
    <w:rPr>
      <w:sz w:val="24"/>
      <w:szCs w:val="24"/>
    </w:rPr>
  </w:style>
  <w:style w:type="paragraph" w:customStyle="1" w:styleId="Table-ColHead">
    <w:name w:val="Table - Col. Head"/>
    <w:basedOn w:val="Normal"/>
    <w:autoRedefine/>
    <w:uiPriority w:val="99"/>
    <w:rsid w:val="00B804D4"/>
    <w:pPr>
      <w:keepNext/>
      <w:spacing w:before="60" w:after="60"/>
      <w:jc w:val="center"/>
    </w:pPr>
    <w:rPr>
      <w:rFonts w:ascii="Arial" w:hAnsi="Arial"/>
      <w:b/>
      <w:szCs w:val="20"/>
      <w:lang w:val="en-GB"/>
    </w:rPr>
  </w:style>
  <w:style w:type="paragraph" w:customStyle="1" w:styleId="FrontPageHeading">
    <w:name w:val="Front Page Heading"/>
    <w:basedOn w:val="Normal"/>
    <w:uiPriority w:val="99"/>
    <w:rsid w:val="00B804D4"/>
    <w:pPr>
      <w:suppressAutoHyphens/>
    </w:pPr>
    <w:rPr>
      <w:rFonts w:ascii="Arial" w:hAnsi="Arial"/>
      <w:b/>
      <w:kern w:val="32"/>
      <w:sz w:val="44"/>
      <w:szCs w:val="20"/>
    </w:rPr>
  </w:style>
  <w:style w:type="paragraph" w:customStyle="1" w:styleId="bullet">
    <w:name w:val="bullet"/>
    <w:autoRedefine/>
    <w:uiPriority w:val="99"/>
    <w:rsid w:val="00B804D4"/>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uiPriority w:val="99"/>
    <w:rsid w:val="00B804D4"/>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uiPriority w:val="99"/>
    <w:rsid w:val="00B804D4"/>
    <w:pPr>
      <w:widowControl w:val="0"/>
      <w:numPr>
        <w:numId w:val="29"/>
      </w:numPr>
      <w:tabs>
        <w:tab w:val="left" w:pos="7920"/>
      </w:tabs>
      <w:spacing w:line="280" w:lineRule="exact"/>
    </w:pPr>
    <w:rPr>
      <w:rFonts w:ascii="Arial" w:hAnsi="Arial"/>
      <w:sz w:val="19"/>
      <w:szCs w:val="20"/>
    </w:rPr>
  </w:style>
  <w:style w:type="paragraph" w:customStyle="1" w:styleId="Para">
    <w:name w:val="Para"/>
    <w:basedOn w:val="Normal"/>
    <w:uiPriority w:val="99"/>
    <w:rsid w:val="00B804D4"/>
    <w:pPr>
      <w:spacing w:before="60" w:after="120"/>
    </w:pPr>
    <w:rPr>
      <w:rFonts w:ascii="Arial" w:hAnsi="Arial"/>
      <w:sz w:val="20"/>
      <w:szCs w:val="20"/>
    </w:rPr>
  </w:style>
  <w:style w:type="paragraph" w:styleId="PlainText">
    <w:name w:val="Plain Text"/>
    <w:basedOn w:val="Normal"/>
    <w:link w:val="PlainTextChar"/>
    <w:uiPriority w:val="99"/>
    <w:rsid w:val="00B804D4"/>
    <w:rPr>
      <w:rFonts w:ascii="Courier New" w:hAnsi="Courier New"/>
      <w:sz w:val="20"/>
      <w:szCs w:val="20"/>
    </w:rPr>
  </w:style>
  <w:style w:type="character" w:customStyle="1" w:styleId="PlainTextChar">
    <w:name w:val="Plain Text Char"/>
    <w:basedOn w:val="DefaultParagraphFont"/>
    <w:link w:val="PlainText"/>
    <w:uiPriority w:val="99"/>
    <w:rsid w:val="00B804D4"/>
    <w:rPr>
      <w:rFonts w:ascii="Courier New" w:hAnsi="Courier New"/>
    </w:rPr>
  </w:style>
  <w:style w:type="paragraph" w:customStyle="1" w:styleId="TableHead">
    <w:name w:val="Table Head"/>
    <w:basedOn w:val="Normal"/>
    <w:uiPriority w:val="99"/>
    <w:rsid w:val="00B804D4"/>
    <w:pPr>
      <w:spacing w:after="60" w:line="280" w:lineRule="exact"/>
    </w:pPr>
    <w:rPr>
      <w:rFonts w:ascii="Arial Narrow" w:hAnsi="Arial Narrow"/>
      <w:b/>
      <w:sz w:val="19"/>
      <w:szCs w:val="20"/>
    </w:rPr>
  </w:style>
  <w:style w:type="paragraph" w:customStyle="1" w:styleId="Text">
    <w:name w:val="Text"/>
    <w:aliases w:val="t"/>
    <w:uiPriority w:val="99"/>
    <w:rsid w:val="00B804D4"/>
    <w:pPr>
      <w:spacing w:before="60" w:after="60" w:line="260" w:lineRule="exact"/>
    </w:pPr>
    <w:rPr>
      <w:rFonts w:ascii="Verdana" w:hAnsi="Verdana"/>
      <w:color w:val="000000"/>
    </w:rPr>
  </w:style>
  <w:style w:type="character" w:customStyle="1" w:styleId="LabelEmbedded">
    <w:name w:val="Label Embedded"/>
    <w:aliases w:val="le"/>
    <w:uiPriority w:val="99"/>
    <w:rsid w:val="00B804D4"/>
    <w:rPr>
      <w:rFonts w:ascii="Verdana" w:hAnsi="Verdana" w:cs="Times New Roman"/>
      <w:b/>
      <w:sz w:val="20"/>
      <w:u w:val="none"/>
    </w:rPr>
  </w:style>
  <w:style w:type="paragraph" w:customStyle="1" w:styleId="Bullet3">
    <w:name w:val="Bullet 3"/>
    <w:basedOn w:val="Normal"/>
    <w:uiPriority w:val="99"/>
    <w:rsid w:val="00B804D4"/>
    <w:pPr>
      <w:widowControl w:val="0"/>
      <w:numPr>
        <w:numId w:val="30"/>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uiPriority w:val="99"/>
    <w:rsid w:val="00B804D4"/>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uiPriority w:val="99"/>
    <w:rsid w:val="00B804D4"/>
    <w:pPr>
      <w:spacing w:before="40" w:after="40" w:line="250" w:lineRule="exact"/>
      <w:ind w:right="115"/>
    </w:pPr>
    <w:rPr>
      <w:rFonts w:ascii="Arial" w:hAnsi="Arial"/>
      <w:sz w:val="17"/>
      <w:szCs w:val="20"/>
    </w:rPr>
  </w:style>
  <w:style w:type="paragraph" w:customStyle="1" w:styleId="Listend">
    <w:name w:val="List end"/>
    <w:basedOn w:val="Normal"/>
    <w:uiPriority w:val="99"/>
    <w:rsid w:val="00B804D4"/>
    <w:rPr>
      <w:rFonts w:ascii="Century Schoolbook" w:hAnsi="Century Schoolbook"/>
      <w:sz w:val="12"/>
      <w:szCs w:val="20"/>
    </w:rPr>
  </w:style>
  <w:style w:type="paragraph" w:customStyle="1" w:styleId="p">
    <w:name w:val="p"/>
    <w:aliases w:val="para"/>
    <w:basedOn w:val="Normal"/>
    <w:link w:val="pChar"/>
    <w:uiPriority w:val="99"/>
    <w:rsid w:val="00B804D4"/>
    <w:pPr>
      <w:spacing w:before="72" w:after="72"/>
      <w:jc w:val="both"/>
    </w:pPr>
    <w:rPr>
      <w:rFonts w:ascii="Arial" w:eastAsia="MS Mincho" w:hAnsi="Arial"/>
      <w:szCs w:val="20"/>
    </w:rPr>
  </w:style>
  <w:style w:type="character" w:customStyle="1" w:styleId="pChar">
    <w:name w:val="p Char"/>
    <w:aliases w:val="para Char"/>
    <w:link w:val="p"/>
    <w:uiPriority w:val="99"/>
    <w:locked/>
    <w:rsid w:val="00B804D4"/>
    <w:rPr>
      <w:rFonts w:ascii="Arial" w:eastAsia="MS Mincho" w:hAnsi="Arial"/>
      <w:sz w:val="22"/>
    </w:rPr>
  </w:style>
  <w:style w:type="paragraph" w:customStyle="1" w:styleId="Paragraph4">
    <w:name w:val="Paragraph4"/>
    <w:basedOn w:val="Normal"/>
    <w:uiPriority w:val="99"/>
    <w:rsid w:val="00B804D4"/>
    <w:pPr>
      <w:widowControl w:val="0"/>
      <w:spacing w:before="80"/>
      <w:ind w:left="2250"/>
      <w:jc w:val="both"/>
    </w:pPr>
    <w:rPr>
      <w:sz w:val="20"/>
      <w:szCs w:val="20"/>
    </w:rPr>
  </w:style>
  <w:style w:type="paragraph" w:customStyle="1" w:styleId="Command">
    <w:name w:val="Command"/>
    <w:basedOn w:val="Normal"/>
    <w:uiPriority w:val="99"/>
    <w:rsid w:val="00B804D4"/>
    <w:pPr>
      <w:spacing w:before="60" w:after="60"/>
      <w:jc w:val="right"/>
    </w:pPr>
    <w:rPr>
      <w:rFonts w:ascii="Times New Roman Bold" w:hAnsi="Times New Roman Bold"/>
      <w:b/>
      <w:sz w:val="32"/>
      <w:szCs w:val="28"/>
    </w:rPr>
  </w:style>
  <w:style w:type="paragraph" w:styleId="ListParagraph">
    <w:name w:val="List Paragraph"/>
    <w:basedOn w:val="Normal"/>
    <w:link w:val="ListParagraphChar"/>
    <w:uiPriority w:val="34"/>
    <w:qFormat/>
    <w:rsid w:val="00B804D4"/>
    <w:pPr>
      <w:ind w:left="720"/>
    </w:pPr>
    <w:rPr>
      <w:rFonts w:ascii="Calibri" w:hAnsi="Calibri"/>
    </w:rPr>
  </w:style>
  <w:style w:type="character" w:customStyle="1" w:styleId="ListParagraphChar">
    <w:name w:val="List Paragraph Char"/>
    <w:link w:val="ListParagraph"/>
    <w:uiPriority w:val="34"/>
    <w:locked/>
    <w:rsid w:val="00B804D4"/>
    <w:rPr>
      <w:rFonts w:ascii="Calibri" w:hAnsi="Calibri"/>
      <w:sz w:val="22"/>
      <w:szCs w:val="22"/>
    </w:rPr>
  </w:style>
  <w:style w:type="character" w:customStyle="1" w:styleId="pi">
    <w:name w:val="pi"/>
    <w:uiPriority w:val="99"/>
    <w:rsid w:val="00B804D4"/>
    <w:rPr>
      <w:rFonts w:cs="Times New Roman"/>
    </w:rPr>
  </w:style>
  <w:style w:type="character" w:customStyle="1" w:styleId="comment">
    <w:name w:val="comment"/>
    <w:uiPriority w:val="99"/>
    <w:rsid w:val="00B804D4"/>
    <w:rPr>
      <w:rFonts w:cs="Times New Roman"/>
    </w:rPr>
  </w:style>
  <w:style w:type="character" w:customStyle="1" w:styleId="start-tag">
    <w:name w:val="start-tag"/>
    <w:uiPriority w:val="99"/>
    <w:rsid w:val="00B804D4"/>
    <w:rPr>
      <w:rFonts w:cs="Times New Roman"/>
    </w:rPr>
  </w:style>
  <w:style w:type="character" w:customStyle="1" w:styleId="attribute-name">
    <w:name w:val="attribute-name"/>
    <w:uiPriority w:val="99"/>
    <w:rsid w:val="00B804D4"/>
    <w:rPr>
      <w:rFonts w:cs="Times New Roman"/>
    </w:rPr>
  </w:style>
  <w:style w:type="character" w:customStyle="1" w:styleId="attribute-value">
    <w:name w:val="attribute-value"/>
    <w:uiPriority w:val="99"/>
    <w:rsid w:val="00B804D4"/>
    <w:rPr>
      <w:rFonts w:cs="Times New Roman"/>
    </w:rPr>
  </w:style>
  <w:style w:type="character" w:customStyle="1" w:styleId="end-tag">
    <w:name w:val="end-tag"/>
    <w:uiPriority w:val="99"/>
    <w:rsid w:val="00B804D4"/>
    <w:rPr>
      <w:rFonts w:cs="Times New Roman"/>
    </w:rPr>
  </w:style>
  <w:style w:type="character" w:styleId="Emphasis">
    <w:name w:val="Emphasis"/>
    <w:uiPriority w:val="99"/>
    <w:qFormat/>
    <w:rsid w:val="00B804D4"/>
    <w:rPr>
      <w:rFonts w:cs="Times New Roman"/>
      <w:i/>
      <w:iCs/>
    </w:rPr>
  </w:style>
  <w:style w:type="paragraph" w:styleId="Revision">
    <w:name w:val="Revision"/>
    <w:hidden/>
    <w:uiPriority w:val="99"/>
    <w:semiHidden/>
    <w:rsid w:val="00B804D4"/>
    <w:rPr>
      <w:sz w:val="22"/>
      <w:szCs w:val="24"/>
    </w:rPr>
  </w:style>
  <w:style w:type="paragraph" w:customStyle="1" w:styleId="Default">
    <w:name w:val="Default"/>
    <w:rsid w:val="00B804D4"/>
    <w:pPr>
      <w:autoSpaceDE w:val="0"/>
      <w:autoSpaceDN w:val="0"/>
      <w:adjustRightInd w:val="0"/>
    </w:pPr>
    <w:rPr>
      <w:rFonts w:ascii="Arial" w:hAnsi="Arial" w:cs="Arial"/>
      <w:color w:val="000000"/>
      <w:sz w:val="24"/>
      <w:szCs w:val="24"/>
    </w:rPr>
  </w:style>
  <w:style w:type="character" w:styleId="FootnoteReference">
    <w:name w:val="footnote reference"/>
    <w:uiPriority w:val="99"/>
    <w:unhideWhenUsed/>
    <w:rsid w:val="00B804D4"/>
    <w:rPr>
      <w:vertAlign w:val="superscript"/>
    </w:rPr>
  </w:style>
  <w:style w:type="table" w:customStyle="1" w:styleId="LightShading-Accent11">
    <w:name w:val="Light Shading - Accent 11"/>
    <w:basedOn w:val="TableNormal"/>
    <w:uiPriority w:val="60"/>
    <w:rsid w:val="00B804D4"/>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List11">
    <w:name w:val="Medium List 11"/>
    <w:basedOn w:val="TableNormal"/>
    <w:uiPriority w:val="65"/>
    <w:rsid w:val="00B804D4"/>
    <w:rPr>
      <w:color w:val="000000"/>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ColorfulGrid1">
    <w:name w:val="Colorful Grid1"/>
    <w:basedOn w:val="TableNormal"/>
    <w:uiPriority w:val="73"/>
    <w:rsid w:val="00B804D4"/>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LightList1">
    <w:name w:val="Light List1"/>
    <w:basedOn w:val="TableNormal"/>
    <w:uiPriority w:val="61"/>
    <w:rsid w:val="00B804D4"/>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MediumShading11">
    <w:name w:val="Medium Shading 11"/>
    <w:basedOn w:val="TableNormal"/>
    <w:uiPriority w:val="63"/>
    <w:rsid w:val="00B804D4"/>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B804D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Grid1">
    <w:name w:val="Light Grid1"/>
    <w:basedOn w:val="TableNormal"/>
    <w:uiPriority w:val="62"/>
    <w:rsid w:val="00B804D4"/>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Shading1">
    <w:name w:val="Light Shading1"/>
    <w:basedOn w:val="TableNormal"/>
    <w:uiPriority w:val="60"/>
    <w:rsid w:val="00B804D4"/>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IntenseEmphasis">
    <w:name w:val="Intense Emphasis"/>
    <w:uiPriority w:val="21"/>
    <w:qFormat/>
    <w:rsid w:val="00B804D4"/>
    <w:rPr>
      <w:b/>
      <w:bCs/>
      <w:i/>
      <w:iCs/>
      <w:color w:val="4F81BD"/>
    </w:rPr>
  </w:style>
  <w:style w:type="paragraph" w:styleId="BodyText2">
    <w:name w:val="Body Text 2"/>
    <w:basedOn w:val="Normal"/>
    <w:link w:val="BodyText2Char"/>
    <w:uiPriority w:val="99"/>
    <w:unhideWhenUsed/>
    <w:rsid w:val="00B804D4"/>
    <w:pPr>
      <w:spacing w:after="120" w:line="480" w:lineRule="auto"/>
    </w:pPr>
  </w:style>
  <w:style w:type="character" w:customStyle="1" w:styleId="BodyText2Char">
    <w:name w:val="Body Text 2 Char"/>
    <w:basedOn w:val="DefaultParagraphFont"/>
    <w:link w:val="BodyText2"/>
    <w:uiPriority w:val="99"/>
    <w:rsid w:val="00B804D4"/>
    <w:rPr>
      <w:sz w:val="22"/>
      <w:szCs w:val="24"/>
    </w:rPr>
  </w:style>
  <w:style w:type="character" w:customStyle="1" w:styleId="CoverTitleInstructionsChar">
    <w:name w:val="Cover Title Instructions Char"/>
    <w:basedOn w:val="DefaultParagraphFont"/>
    <w:link w:val="CoverTitleInstructions"/>
    <w:locked/>
    <w:rsid w:val="00B804D4"/>
    <w:rPr>
      <w:i/>
      <w:iCs/>
      <w:color w:val="0000FF"/>
      <w:sz w:val="24"/>
      <w:szCs w:val="28"/>
    </w:rPr>
  </w:style>
  <w:style w:type="character" w:customStyle="1" w:styleId="xdtextbox1">
    <w:name w:val="xdtextbox1"/>
    <w:basedOn w:val="DefaultParagraphFont"/>
    <w:rsid w:val="006A600F"/>
    <w:rPr>
      <w:color w:val="auto"/>
      <w:bdr w:val="single" w:sz="8" w:space="1" w:color="DCDCDC" w:frame="1"/>
      <w:shd w:val="clear" w:color="auto" w:fill="FFFFFF"/>
    </w:rPr>
  </w:style>
  <w:style w:type="paragraph" w:customStyle="1" w:styleId="Title3">
    <w:name w:val="Title 3"/>
    <w:basedOn w:val="Title2"/>
    <w:autoRedefine/>
    <w:qFormat/>
    <w:rsid w:val="006B2194"/>
  </w:style>
  <w:style w:type="paragraph" w:customStyle="1" w:styleId="Title4">
    <w:name w:val="Title 4"/>
    <w:basedOn w:val="Title3"/>
    <w:autoRedefine/>
    <w:qFormat/>
    <w:rsid w:val="00B53BC5"/>
  </w:style>
  <w:style w:type="paragraph" w:customStyle="1" w:styleId="Title5">
    <w:name w:val="Title 5"/>
    <w:basedOn w:val="Title4"/>
    <w:autoRedefine/>
    <w:qFormat/>
    <w:rsid w:val="006B2194"/>
  </w:style>
  <w:style w:type="paragraph" w:customStyle="1" w:styleId="TableTitle">
    <w:name w:val="Table Title"/>
    <w:basedOn w:val="TableHeading"/>
    <w:autoRedefine/>
    <w:qFormat/>
    <w:rsid w:val="00D46FE2"/>
    <w:pPr>
      <w:jc w:val="center"/>
    </w:pPr>
    <w:rPr>
      <w:sz w:val="28"/>
    </w:rPr>
  </w:style>
  <w:style w:type="paragraph" w:customStyle="1" w:styleId="BodyText2Bold">
    <w:name w:val="Body Text 2 Bold"/>
    <w:basedOn w:val="BlockText"/>
    <w:autoRedefine/>
    <w:qFormat/>
    <w:rsid w:val="00074076"/>
    <w:pPr>
      <w:tabs>
        <w:tab w:val="left" w:pos="630"/>
      </w:tabs>
      <w:ind w:left="0"/>
    </w:pPr>
    <w:rPr>
      <w:u w:color="FF0000"/>
    </w:rPr>
  </w:style>
  <w:style w:type="table" w:styleId="MediumList1">
    <w:name w:val="Medium List 1"/>
    <w:basedOn w:val="TableNormal"/>
    <w:uiPriority w:val="65"/>
    <w:rsid w:val="000D073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IndexHeading">
    <w:name w:val="index heading"/>
    <w:basedOn w:val="Normal"/>
    <w:next w:val="Index1"/>
    <w:autoRedefine/>
    <w:qFormat/>
    <w:rsid w:val="00D46FE2"/>
    <w:rPr>
      <w:rFonts w:eastAsiaTheme="majorEastAsia" w:cstheme="majorBidi"/>
      <w:b/>
      <w:bCs/>
    </w:rPr>
  </w:style>
  <w:style w:type="paragraph" w:customStyle="1" w:styleId="StyleInstructionalText2Underline">
    <w:name w:val="Style Instructional Text 2 + Underline"/>
    <w:basedOn w:val="InstructionalText2"/>
    <w:autoRedefine/>
    <w:qFormat/>
    <w:rsid w:val="0059637D"/>
    <w:pPr>
      <w:jc w:val="both"/>
    </w:pPr>
  </w:style>
  <w:style w:type="paragraph" w:customStyle="1" w:styleId="InstructionalText3">
    <w:name w:val="Instructional Text 3"/>
    <w:basedOn w:val="InstructionalText2"/>
    <w:autoRedefine/>
    <w:qFormat/>
    <w:rsid w:val="00284A1A"/>
    <w:pPr>
      <w:spacing w:after="0" w:line="240" w:lineRule="auto"/>
      <w:ind w:left="1440"/>
    </w:pPr>
    <w:rPr>
      <w:i w:val="0"/>
      <w:color w:val="auto"/>
    </w:rPr>
  </w:style>
  <w:style w:type="paragraph" w:customStyle="1" w:styleId="Instructional4">
    <w:name w:val="Instructional 4"/>
    <w:basedOn w:val="InstructionalText3"/>
    <w:autoRedefine/>
    <w:qFormat/>
    <w:rsid w:val="00D66225"/>
    <w:pPr>
      <w:ind w:left="1008"/>
    </w:pPr>
  </w:style>
  <w:style w:type="paragraph" w:styleId="BodyText3">
    <w:name w:val="Body Text 3"/>
    <w:basedOn w:val="Normal"/>
    <w:link w:val="BodyText3Char"/>
    <w:autoRedefine/>
    <w:unhideWhenUsed/>
    <w:qFormat/>
    <w:rsid w:val="00E7082B"/>
    <w:pPr>
      <w:spacing w:after="120"/>
      <w:ind w:left="432"/>
    </w:pPr>
    <w:rPr>
      <w:szCs w:val="16"/>
      <w:u w:color="FF0000"/>
    </w:rPr>
  </w:style>
  <w:style w:type="character" w:customStyle="1" w:styleId="BodyText3Char">
    <w:name w:val="Body Text 3 Char"/>
    <w:basedOn w:val="DefaultParagraphFont"/>
    <w:link w:val="BodyText3"/>
    <w:rsid w:val="00E7082B"/>
    <w:rPr>
      <w:sz w:val="24"/>
      <w:szCs w:val="16"/>
      <w:u w:color="FF0000"/>
    </w:rPr>
  </w:style>
  <w:style w:type="paragraph" w:styleId="BodyTextIndent3">
    <w:name w:val="Body Text Indent 3"/>
    <w:basedOn w:val="Normal"/>
    <w:link w:val="BodyTextIndent3Char"/>
    <w:autoRedefine/>
    <w:unhideWhenUsed/>
    <w:qFormat/>
    <w:rsid w:val="00CF0E46"/>
    <w:pPr>
      <w:spacing w:after="120"/>
      <w:ind w:left="360"/>
    </w:pPr>
    <w:rPr>
      <w:szCs w:val="16"/>
    </w:rPr>
  </w:style>
  <w:style w:type="character" w:customStyle="1" w:styleId="BodyTextIndent3Char">
    <w:name w:val="Body Text Indent 3 Char"/>
    <w:basedOn w:val="DefaultParagraphFont"/>
    <w:link w:val="BodyTextIndent3"/>
    <w:rsid w:val="00CF0E46"/>
    <w:rPr>
      <w:sz w:val="24"/>
      <w:szCs w:val="16"/>
    </w:rPr>
  </w:style>
  <w:style w:type="paragraph" w:customStyle="1" w:styleId="BodyText4">
    <w:name w:val="Body Text 4"/>
    <w:basedOn w:val="BodyTextIndent3"/>
    <w:autoRedefine/>
    <w:qFormat/>
    <w:rsid w:val="00DB13E0"/>
    <w:pPr>
      <w:ind w:left="1152"/>
    </w:pPr>
  </w:style>
  <w:style w:type="paragraph" w:styleId="BodyTextIndent2">
    <w:name w:val="Body Text Indent 2"/>
    <w:basedOn w:val="Normal"/>
    <w:link w:val="BodyTextIndent2Char"/>
    <w:unhideWhenUsed/>
    <w:rsid w:val="00265298"/>
    <w:pPr>
      <w:spacing w:after="120" w:line="480" w:lineRule="auto"/>
      <w:ind w:left="360"/>
    </w:pPr>
  </w:style>
  <w:style w:type="character" w:customStyle="1" w:styleId="BodyTextIndent2Char">
    <w:name w:val="Body Text Indent 2 Char"/>
    <w:basedOn w:val="DefaultParagraphFont"/>
    <w:link w:val="BodyTextIndent2"/>
    <w:rsid w:val="00265298"/>
    <w:rPr>
      <w:sz w:val="22"/>
      <w:szCs w:val="24"/>
    </w:rPr>
  </w:style>
  <w:style w:type="paragraph" w:styleId="EndnoteText">
    <w:name w:val="endnote text"/>
    <w:basedOn w:val="Normal"/>
    <w:link w:val="EndnoteTextChar"/>
    <w:semiHidden/>
    <w:unhideWhenUsed/>
    <w:rsid w:val="00E62C4A"/>
    <w:rPr>
      <w:sz w:val="20"/>
      <w:szCs w:val="20"/>
    </w:rPr>
  </w:style>
  <w:style w:type="character" w:customStyle="1" w:styleId="EndnoteTextChar">
    <w:name w:val="Endnote Text Char"/>
    <w:basedOn w:val="DefaultParagraphFont"/>
    <w:link w:val="EndnoteText"/>
    <w:semiHidden/>
    <w:rsid w:val="00E62C4A"/>
  </w:style>
  <w:style w:type="character" w:styleId="EndnoteReference">
    <w:name w:val="endnote reference"/>
    <w:basedOn w:val="DefaultParagraphFont"/>
    <w:semiHidden/>
    <w:unhideWhenUsed/>
    <w:rsid w:val="00E62C4A"/>
    <w:rPr>
      <w:vertAlign w:val="superscript"/>
    </w:rPr>
  </w:style>
  <w:style w:type="character" w:customStyle="1" w:styleId="Bold">
    <w:name w:val="Bold"/>
    <w:aliases w:val="b"/>
    <w:uiPriority w:val="99"/>
    <w:rsid w:val="00B804D4"/>
    <w:rPr>
      <w:rFonts w:cs="Times New Roman"/>
      <w:b/>
    </w:rPr>
  </w:style>
  <w:style w:type="paragraph" w:styleId="Bibliography">
    <w:name w:val="Bibliography"/>
    <w:basedOn w:val="Normal"/>
    <w:next w:val="Normal"/>
    <w:uiPriority w:val="37"/>
    <w:unhideWhenUsed/>
    <w:rsid w:val="0087268B"/>
  </w:style>
  <w:style w:type="character" w:customStyle="1" w:styleId="apple-converted-space">
    <w:name w:val="apple-converted-space"/>
    <w:basedOn w:val="DefaultParagraphFont"/>
    <w:rsid w:val="001F226B"/>
  </w:style>
  <w:style w:type="character" w:customStyle="1" w:styleId="italic0">
    <w:name w:val="italic"/>
    <w:basedOn w:val="DefaultParagraphFont"/>
    <w:rsid w:val="001F226B"/>
  </w:style>
  <w:style w:type="paragraph" w:customStyle="1" w:styleId="titleinfigure">
    <w:name w:val="titleinfigure"/>
    <w:basedOn w:val="Normal"/>
    <w:rsid w:val="001F226B"/>
    <w:pPr>
      <w:spacing w:before="100" w:beforeAutospacing="1" w:after="100" w:afterAutospacing="1"/>
    </w:pPr>
    <w:rPr>
      <w:rFonts w:eastAsia="Times New Roman"/>
    </w:rPr>
  </w:style>
  <w:style w:type="paragraph" w:customStyle="1" w:styleId="titleintable">
    <w:name w:val="titleintable"/>
    <w:basedOn w:val="Normal"/>
    <w:rsid w:val="001F226B"/>
    <w:pPr>
      <w:spacing w:before="100" w:beforeAutospacing="1" w:after="100" w:afterAutospacing="1"/>
    </w:pPr>
    <w:rPr>
      <w:rFonts w:eastAsia="Times New Roman"/>
    </w:rPr>
  </w:style>
  <w:style w:type="paragraph" w:customStyle="1" w:styleId="titleinexample">
    <w:name w:val="titleinexample"/>
    <w:basedOn w:val="Normal"/>
    <w:rsid w:val="004B5772"/>
    <w:pPr>
      <w:spacing w:before="100" w:beforeAutospacing="1" w:after="100" w:afterAutospacing="1"/>
    </w:pPr>
    <w:rPr>
      <w:rFonts w:eastAsia="Times New Roman"/>
    </w:rPr>
  </w:style>
  <w:style w:type="character" w:customStyle="1" w:styleId="bold0">
    <w:name w:val="bold"/>
    <w:basedOn w:val="DefaultParagraphFont"/>
    <w:rsid w:val="004B57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4" w:uiPriority="99"/>
    <w:lsdException w:name="index 5" w:uiPriority="99"/>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index heading" w:qFormat="1"/>
    <w:lsdException w:name="caption"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List Bullet 5" w:uiPriority="99"/>
    <w:lsdException w:name="List Number 2" w:uiPriority="99"/>
    <w:lsdException w:name="List Number 4" w:uiPriority="99"/>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iPriority="99" w:unhideWhenUsed="0"/>
    <w:lsdException w:name="Body Text First Indent" w:semiHidden="0" w:unhideWhenUsed="0"/>
    <w:lsdException w:name="Body Text 2" w:uiPriority="99" w:qFormat="1"/>
    <w:lsdException w:name="Body Text 3" w:qFormat="1"/>
    <w:lsdException w:name="Body Text Indent 3" w:qFormat="1"/>
    <w:lsdException w:name="Hyperlink" w:uiPriority="99"/>
    <w:lsdException w:name="Strong" w:semiHidden="0" w:uiPriority="99" w:unhideWhenUsed="0" w:qFormat="1"/>
    <w:lsdException w:name="Emphasis" w:semiHidden="0" w:uiPriority="99" w:unhideWhenUsed="0" w:qFormat="1"/>
    <w:lsdException w:name="Document Map" w:uiPriority="99"/>
    <w:lsdException w:name="Plain Text" w:uiPriority="99"/>
    <w:lsdException w:name="Normal (Web)" w:uiPriority="99"/>
    <w:lsdException w:name="HTML Code"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0CA"/>
    <w:pPr>
      <w:spacing w:after="200" w:line="276" w:lineRule="auto"/>
    </w:pPr>
    <w:rPr>
      <w:rFonts w:asciiTheme="minorHAnsi" w:eastAsiaTheme="minorHAnsi" w:hAnsiTheme="minorHAnsi" w:cstheme="minorBidi"/>
      <w:sz w:val="22"/>
      <w:szCs w:val="22"/>
    </w:rPr>
  </w:style>
  <w:style w:type="paragraph" w:styleId="Heading1">
    <w:name w:val="heading 1"/>
    <w:next w:val="BodyText"/>
    <w:link w:val="Heading1Char"/>
    <w:qFormat/>
    <w:rsid w:val="00B804D4"/>
    <w:pPr>
      <w:keepNext/>
      <w:numPr>
        <w:numId w:val="11"/>
      </w:numPr>
      <w:tabs>
        <w:tab w:val="clear" w:pos="36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BodyText"/>
    <w:link w:val="Heading2Char"/>
    <w:qFormat/>
    <w:rsid w:val="00B804D4"/>
    <w:pPr>
      <w:numPr>
        <w:ilvl w:val="1"/>
        <w:numId w:val="11"/>
      </w:numPr>
      <w:tabs>
        <w:tab w:val="clear" w:pos="792"/>
        <w:tab w:val="left" w:pos="900"/>
      </w:tabs>
      <w:spacing w:before="120" w:after="60"/>
      <w:ind w:left="907" w:hanging="907"/>
      <w:outlineLvl w:val="1"/>
    </w:pPr>
    <w:rPr>
      <w:rFonts w:ascii="Arial" w:hAnsi="Arial" w:cs="Arial"/>
      <w:b/>
      <w:iCs/>
      <w:kern w:val="32"/>
      <w:sz w:val="32"/>
      <w:szCs w:val="28"/>
    </w:rPr>
  </w:style>
  <w:style w:type="paragraph" w:styleId="Heading3">
    <w:name w:val="heading 3"/>
    <w:next w:val="BodyText"/>
    <w:link w:val="Heading3Char"/>
    <w:qFormat/>
    <w:rsid w:val="00B804D4"/>
    <w:pPr>
      <w:numPr>
        <w:ilvl w:val="2"/>
        <w:numId w:val="11"/>
      </w:numPr>
      <w:tabs>
        <w:tab w:val="clear" w:pos="2970"/>
      </w:tabs>
      <w:spacing w:before="240" w:after="60"/>
      <w:ind w:left="990" w:hanging="990"/>
      <w:outlineLvl w:val="2"/>
    </w:pPr>
    <w:rPr>
      <w:rFonts w:ascii="Arial" w:hAnsi="Arial" w:cs="Arial"/>
      <w:b/>
      <w:bCs/>
      <w:iCs/>
      <w:kern w:val="32"/>
      <w:sz w:val="28"/>
      <w:szCs w:val="26"/>
    </w:rPr>
  </w:style>
  <w:style w:type="paragraph" w:styleId="Heading4">
    <w:name w:val="heading 4"/>
    <w:next w:val="BlockText"/>
    <w:link w:val="Heading4Char"/>
    <w:qFormat/>
    <w:rsid w:val="00B804D4"/>
    <w:pPr>
      <w:numPr>
        <w:ilvl w:val="3"/>
        <w:numId w:val="49"/>
      </w:numPr>
      <w:spacing w:before="240" w:after="60"/>
      <w:outlineLvl w:val="3"/>
    </w:pPr>
    <w:rPr>
      <w:rFonts w:ascii="Arial" w:hAnsi="Arial" w:cs="Arial"/>
      <w:b/>
      <w:kern w:val="32"/>
      <w:sz w:val="24"/>
      <w:szCs w:val="28"/>
    </w:rPr>
  </w:style>
  <w:style w:type="paragraph" w:styleId="Heading5">
    <w:name w:val="heading 5"/>
    <w:next w:val="BodyText"/>
    <w:link w:val="Heading5Char"/>
    <w:qFormat/>
    <w:rsid w:val="00B804D4"/>
    <w:pPr>
      <w:numPr>
        <w:ilvl w:val="4"/>
        <w:numId w:val="14"/>
      </w:numPr>
      <w:spacing w:before="40" w:after="40"/>
      <w:outlineLvl w:val="4"/>
    </w:pPr>
    <w:rPr>
      <w:rFonts w:ascii="Arial" w:hAnsi="Arial"/>
      <w:b/>
      <w:bCs/>
      <w:iCs/>
      <w:sz w:val="24"/>
      <w:szCs w:val="26"/>
    </w:rPr>
  </w:style>
  <w:style w:type="paragraph" w:styleId="Heading6">
    <w:name w:val="heading 6"/>
    <w:next w:val="BlockText"/>
    <w:link w:val="Heading6Char"/>
    <w:qFormat/>
    <w:rsid w:val="00B804D4"/>
    <w:pPr>
      <w:numPr>
        <w:ilvl w:val="5"/>
        <w:numId w:val="15"/>
      </w:numPr>
      <w:spacing w:before="40" w:after="40"/>
      <w:outlineLvl w:val="5"/>
    </w:pPr>
    <w:rPr>
      <w:rFonts w:ascii="Arial" w:hAnsi="Arial"/>
      <w:b/>
      <w:bCs/>
      <w:sz w:val="22"/>
      <w:szCs w:val="22"/>
    </w:rPr>
  </w:style>
  <w:style w:type="paragraph" w:styleId="Heading7">
    <w:name w:val="heading 7"/>
    <w:next w:val="BodyText"/>
    <w:link w:val="Heading7Char"/>
    <w:qFormat/>
    <w:rsid w:val="00B804D4"/>
    <w:pPr>
      <w:numPr>
        <w:ilvl w:val="6"/>
        <w:numId w:val="16"/>
      </w:numPr>
      <w:spacing w:before="40" w:after="40"/>
      <w:outlineLvl w:val="6"/>
    </w:pPr>
    <w:rPr>
      <w:rFonts w:ascii="Arial" w:hAnsi="Arial"/>
      <w:b/>
      <w:sz w:val="22"/>
      <w:szCs w:val="24"/>
    </w:rPr>
  </w:style>
  <w:style w:type="paragraph" w:styleId="Heading8">
    <w:name w:val="heading 8"/>
    <w:next w:val="BlockText"/>
    <w:link w:val="Heading8Char"/>
    <w:qFormat/>
    <w:rsid w:val="00B804D4"/>
    <w:pPr>
      <w:numPr>
        <w:ilvl w:val="7"/>
        <w:numId w:val="17"/>
      </w:numPr>
      <w:spacing w:before="40" w:after="40"/>
      <w:outlineLvl w:val="7"/>
    </w:pPr>
    <w:rPr>
      <w:rFonts w:ascii="Arial" w:hAnsi="Arial"/>
      <w:b/>
      <w:i/>
      <w:iCs/>
      <w:sz w:val="22"/>
      <w:szCs w:val="24"/>
    </w:rPr>
  </w:style>
  <w:style w:type="paragraph" w:styleId="Heading9">
    <w:name w:val="heading 9"/>
    <w:next w:val="Normal"/>
    <w:link w:val="Heading9Char"/>
    <w:qFormat/>
    <w:rsid w:val="00B804D4"/>
    <w:pPr>
      <w:numPr>
        <w:ilvl w:val="8"/>
        <w:numId w:val="17"/>
      </w:numPr>
      <w:spacing w:before="40" w:after="40"/>
      <w:ind w:hanging="4320"/>
      <w:outlineLvl w:val="8"/>
    </w:pPr>
    <w:rPr>
      <w:rFonts w:ascii="Arial" w:hAnsi="Arial" w:cs="Arial"/>
      <w:b/>
      <w:i/>
      <w:sz w:val="22"/>
      <w:szCs w:val="22"/>
    </w:rPr>
  </w:style>
  <w:style w:type="character" w:default="1" w:styleId="DefaultParagraphFont">
    <w:name w:val="Default Paragraph Font"/>
    <w:uiPriority w:val="1"/>
    <w:semiHidden/>
    <w:unhideWhenUsed/>
    <w:rsid w:val="00BF50C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F50CA"/>
  </w:style>
  <w:style w:type="paragraph" w:customStyle="1" w:styleId="capture">
    <w:name w:val="capture"/>
    <w:rsid w:val="00B804D4"/>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B804D4"/>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B804D4"/>
    <w:rPr>
      <w:color w:val="606420"/>
      <w:u w:val="single"/>
    </w:rPr>
  </w:style>
  <w:style w:type="paragraph" w:styleId="Header">
    <w:name w:val="header"/>
    <w:aliases w:val="Header style"/>
    <w:link w:val="HeaderChar"/>
    <w:rsid w:val="00B804D4"/>
    <w:pPr>
      <w:tabs>
        <w:tab w:val="center" w:pos="4680"/>
        <w:tab w:val="right" w:pos="9360"/>
      </w:tabs>
    </w:pPr>
  </w:style>
  <w:style w:type="character" w:styleId="Hyperlink">
    <w:name w:val="Hyperlink"/>
    <w:uiPriority w:val="99"/>
    <w:rsid w:val="00B804D4"/>
    <w:rPr>
      <w:color w:val="0000FF"/>
      <w:u w:val="single"/>
    </w:rPr>
  </w:style>
  <w:style w:type="character" w:styleId="LineNumber">
    <w:name w:val="line number"/>
    <w:basedOn w:val="DefaultParagraphFont"/>
    <w:semiHidden/>
    <w:rsid w:val="00B804D4"/>
  </w:style>
  <w:style w:type="paragraph" w:styleId="Subtitle">
    <w:name w:val="Subtitle"/>
    <w:aliases w:val="Table Text Bullets"/>
    <w:basedOn w:val="Normal"/>
    <w:link w:val="SubtitleChar"/>
    <w:qFormat/>
    <w:rsid w:val="00B804D4"/>
    <w:pPr>
      <w:spacing w:after="60"/>
      <w:jc w:val="center"/>
      <w:outlineLvl w:val="1"/>
    </w:pPr>
    <w:rPr>
      <w:rFonts w:ascii="Arial" w:hAnsi="Arial" w:cs="Arial"/>
    </w:rPr>
  </w:style>
  <w:style w:type="paragraph" w:styleId="Title">
    <w:name w:val="Title"/>
    <w:link w:val="TitleChar"/>
    <w:qFormat/>
    <w:rsid w:val="00B804D4"/>
    <w:pPr>
      <w:autoSpaceDE w:val="0"/>
      <w:autoSpaceDN w:val="0"/>
      <w:adjustRightInd w:val="0"/>
      <w:spacing w:after="360"/>
      <w:jc w:val="center"/>
    </w:pPr>
    <w:rPr>
      <w:rFonts w:ascii="Arial" w:hAnsi="Arial" w:cs="Arial"/>
      <w:b/>
      <w:bCs/>
      <w:sz w:val="36"/>
      <w:szCs w:val="32"/>
    </w:rPr>
  </w:style>
  <w:style w:type="paragraph" w:customStyle="1" w:styleId="Title2">
    <w:name w:val="Title 2"/>
    <w:rsid w:val="00B804D4"/>
    <w:pPr>
      <w:spacing w:before="120" w:after="120"/>
      <w:jc w:val="center"/>
    </w:pPr>
    <w:rPr>
      <w:rFonts w:ascii="Arial" w:hAnsi="Arial" w:cs="Arial"/>
      <w:b/>
      <w:bCs/>
      <w:sz w:val="28"/>
      <w:szCs w:val="32"/>
    </w:rPr>
  </w:style>
  <w:style w:type="paragraph" w:customStyle="1" w:styleId="TableHeading">
    <w:name w:val="Table Heading"/>
    <w:rsid w:val="00B804D4"/>
    <w:pPr>
      <w:spacing w:before="60" w:after="60"/>
    </w:pPr>
    <w:rPr>
      <w:rFonts w:ascii="Arial" w:hAnsi="Arial" w:cs="Arial"/>
      <w:b/>
      <w:sz w:val="22"/>
      <w:szCs w:val="22"/>
    </w:rPr>
  </w:style>
  <w:style w:type="paragraph" w:customStyle="1" w:styleId="TableText0">
    <w:name w:val="Table Text"/>
    <w:link w:val="TableTextChar"/>
    <w:rsid w:val="00B804D4"/>
    <w:pPr>
      <w:spacing w:before="60" w:after="60"/>
    </w:pPr>
    <w:rPr>
      <w:rFonts w:ascii="Arial" w:hAnsi="Arial" w:cs="Arial"/>
      <w:sz w:val="22"/>
    </w:rPr>
  </w:style>
  <w:style w:type="paragraph" w:customStyle="1" w:styleId="DividerPage">
    <w:name w:val="Divider Page"/>
    <w:next w:val="Normal"/>
    <w:rsid w:val="00B804D4"/>
    <w:pPr>
      <w:keepNext/>
      <w:keepLines/>
      <w:pageBreakBefore/>
    </w:pPr>
    <w:rPr>
      <w:rFonts w:ascii="Arial" w:hAnsi="Arial"/>
      <w:b/>
      <w:sz w:val="48"/>
    </w:rPr>
  </w:style>
  <w:style w:type="paragraph" w:customStyle="1" w:styleId="BodyTextBullet1">
    <w:name w:val="Body Text Bullet 1"/>
    <w:rsid w:val="00B804D4"/>
    <w:pPr>
      <w:numPr>
        <w:numId w:val="5"/>
      </w:numPr>
      <w:spacing w:before="60" w:after="60"/>
    </w:pPr>
    <w:rPr>
      <w:sz w:val="22"/>
    </w:rPr>
  </w:style>
  <w:style w:type="paragraph" w:styleId="TOC1">
    <w:name w:val="toc 1"/>
    <w:basedOn w:val="Normal"/>
    <w:next w:val="Normal"/>
    <w:autoRedefine/>
    <w:uiPriority w:val="39"/>
    <w:rsid w:val="00B804D4"/>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B804D4"/>
    <w:pPr>
      <w:tabs>
        <w:tab w:val="left" w:pos="900"/>
        <w:tab w:val="right" w:leader="dot" w:pos="9350"/>
      </w:tabs>
      <w:spacing w:before="60"/>
      <w:ind w:left="360"/>
    </w:pPr>
    <w:rPr>
      <w:rFonts w:ascii="Arial" w:hAnsi="Arial"/>
      <w:b/>
    </w:rPr>
  </w:style>
  <w:style w:type="paragraph" w:styleId="TOC3">
    <w:name w:val="toc 3"/>
    <w:basedOn w:val="Normal"/>
    <w:next w:val="Normal"/>
    <w:autoRedefine/>
    <w:uiPriority w:val="39"/>
    <w:rsid w:val="00B804D4"/>
    <w:pPr>
      <w:tabs>
        <w:tab w:val="left" w:pos="1440"/>
        <w:tab w:val="right" w:leader="dot" w:pos="9350"/>
      </w:tabs>
      <w:spacing w:before="60"/>
      <w:ind w:left="540"/>
    </w:pPr>
    <w:rPr>
      <w:rFonts w:ascii="Arial" w:hAnsi="Arial"/>
      <w:b/>
    </w:rPr>
  </w:style>
  <w:style w:type="paragraph" w:customStyle="1" w:styleId="BodyTextBullet2">
    <w:name w:val="Body Text Bullet 2"/>
    <w:rsid w:val="00B804D4"/>
    <w:pPr>
      <w:numPr>
        <w:numId w:val="6"/>
      </w:numPr>
      <w:spacing w:before="60" w:after="60"/>
    </w:pPr>
    <w:rPr>
      <w:sz w:val="22"/>
    </w:rPr>
  </w:style>
  <w:style w:type="paragraph" w:customStyle="1" w:styleId="BodyTextNumbered1">
    <w:name w:val="Body Text Numbered 1"/>
    <w:rsid w:val="00B804D4"/>
    <w:pPr>
      <w:numPr>
        <w:numId w:val="1"/>
      </w:numPr>
    </w:pPr>
    <w:rPr>
      <w:sz w:val="22"/>
    </w:rPr>
  </w:style>
  <w:style w:type="paragraph" w:customStyle="1" w:styleId="BodyTextNumbered2">
    <w:name w:val="Body Text Numbered 2"/>
    <w:rsid w:val="00B804D4"/>
    <w:pPr>
      <w:numPr>
        <w:numId w:val="2"/>
      </w:numPr>
      <w:tabs>
        <w:tab w:val="clear" w:pos="1440"/>
        <w:tab w:val="num" w:pos="1080"/>
      </w:tabs>
      <w:spacing w:before="120" w:after="120"/>
      <w:ind w:left="1080"/>
    </w:pPr>
    <w:rPr>
      <w:sz w:val="22"/>
    </w:rPr>
  </w:style>
  <w:style w:type="paragraph" w:customStyle="1" w:styleId="BodyTextLettered1">
    <w:name w:val="Body Text Lettered 1"/>
    <w:rsid w:val="00B804D4"/>
    <w:pPr>
      <w:numPr>
        <w:numId w:val="3"/>
      </w:numPr>
      <w:tabs>
        <w:tab w:val="clear" w:pos="1080"/>
        <w:tab w:val="num" w:pos="720"/>
      </w:tabs>
      <w:ind w:left="720"/>
    </w:pPr>
    <w:rPr>
      <w:sz w:val="22"/>
    </w:rPr>
  </w:style>
  <w:style w:type="paragraph" w:customStyle="1" w:styleId="BodyTextLettered2">
    <w:name w:val="Body Text Lettered 2"/>
    <w:rsid w:val="00B804D4"/>
    <w:pPr>
      <w:numPr>
        <w:numId w:val="4"/>
      </w:numPr>
      <w:tabs>
        <w:tab w:val="clear" w:pos="1440"/>
        <w:tab w:val="num" w:pos="1080"/>
      </w:tabs>
      <w:spacing w:before="120" w:after="120"/>
      <w:ind w:left="1080"/>
    </w:pPr>
    <w:rPr>
      <w:sz w:val="22"/>
    </w:rPr>
  </w:style>
  <w:style w:type="paragraph" w:styleId="Footer">
    <w:name w:val="footer"/>
    <w:link w:val="FooterChar"/>
    <w:rsid w:val="00B804D4"/>
    <w:pPr>
      <w:tabs>
        <w:tab w:val="center" w:pos="4680"/>
        <w:tab w:val="right" w:pos="9360"/>
      </w:tabs>
    </w:pPr>
    <w:rPr>
      <w:rFonts w:cs="Tahoma"/>
      <w:szCs w:val="16"/>
    </w:rPr>
  </w:style>
  <w:style w:type="character" w:styleId="PageNumber">
    <w:name w:val="page number"/>
    <w:basedOn w:val="DefaultParagraphFont"/>
    <w:rsid w:val="00B804D4"/>
  </w:style>
  <w:style w:type="character" w:customStyle="1" w:styleId="TextItalics">
    <w:name w:val="Text Italics"/>
    <w:rsid w:val="00B804D4"/>
    <w:rPr>
      <w:i/>
    </w:rPr>
  </w:style>
  <w:style w:type="table" w:styleId="TableGrid">
    <w:name w:val="Table Grid"/>
    <w:basedOn w:val="TableNormal"/>
    <w:uiPriority w:val="59"/>
    <w:rsid w:val="00B80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B804D4"/>
    <w:rPr>
      <w:b/>
    </w:rPr>
  </w:style>
  <w:style w:type="character" w:customStyle="1" w:styleId="TextBoldItalics">
    <w:name w:val="Text Bold Italics"/>
    <w:rsid w:val="00B804D4"/>
    <w:rPr>
      <w:b/>
      <w:i/>
    </w:rPr>
  </w:style>
  <w:style w:type="paragraph" w:styleId="TOC4">
    <w:name w:val="toc 4"/>
    <w:basedOn w:val="Normal"/>
    <w:next w:val="Normal"/>
    <w:autoRedefine/>
    <w:uiPriority w:val="39"/>
    <w:rsid w:val="00B804D4"/>
    <w:pPr>
      <w:ind w:left="720"/>
    </w:pPr>
    <w:rPr>
      <w:rFonts w:ascii="Arial" w:hAnsi="Arial"/>
    </w:rPr>
  </w:style>
  <w:style w:type="paragraph" w:customStyle="1" w:styleId="CoverTitleInstructions">
    <w:name w:val="Cover Title Instructions"/>
    <w:basedOn w:val="InstructionalText1"/>
    <w:link w:val="CoverTitleInstructionsChar"/>
    <w:rsid w:val="00B804D4"/>
    <w:pPr>
      <w:jc w:val="center"/>
    </w:pPr>
    <w:rPr>
      <w:szCs w:val="28"/>
    </w:rPr>
  </w:style>
  <w:style w:type="paragraph" w:customStyle="1" w:styleId="InstructionalText1">
    <w:name w:val="Instructional Text 1"/>
    <w:basedOn w:val="Normal"/>
    <w:next w:val="BodyText"/>
    <w:link w:val="InstructionalText1Char"/>
    <w:rsid w:val="00B804D4"/>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B804D4"/>
    <w:rPr>
      <w:i/>
      <w:iCs/>
      <w:color w:val="0000FF"/>
      <w:sz w:val="24"/>
    </w:rPr>
  </w:style>
  <w:style w:type="paragraph" w:customStyle="1" w:styleId="InstructionalNote">
    <w:name w:val="Instructional Note"/>
    <w:basedOn w:val="Normal"/>
    <w:rsid w:val="00B804D4"/>
    <w:pPr>
      <w:numPr>
        <w:numId w:val="7"/>
      </w:numPr>
      <w:tabs>
        <w:tab w:val="clear" w:pos="1512"/>
      </w:tabs>
      <w:autoSpaceDE w:val="0"/>
      <w:autoSpaceDN w:val="0"/>
      <w:adjustRightInd w:val="0"/>
      <w:spacing w:before="60" w:after="60"/>
      <w:ind w:left="1260" w:hanging="900"/>
    </w:pPr>
    <w:rPr>
      <w:i/>
      <w:iCs/>
      <w:color w:val="0000FF"/>
    </w:rPr>
  </w:style>
  <w:style w:type="paragraph" w:customStyle="1" w:styleId="InstructionalBullet1">
    <w:name w:val="Instructional Bullet 1"/>
    <w:basedOn w:val="Normal"/>
    <w:rsid w:val="00B804D4"/>
    <w:pPr>
      <w:numPr>
        <w:numId w:val="8"/>
      </w:numPr>
      <w:tabs>
        <w:tab w:val="clear" w:pos="720"/>
        <w:tab w:val="num" w:pos="900"/>
      </w:tabs>
      <w:ind w:left="900"/>
    </w:pPr>
    <w:rPr>
      <w:i/>
      <w:color w:val="0000FF"/>
    </w:rPr>
  </w:style>
  <w:style w:type="paragraph" w:customStyle="1" w:styleId="InstructionalBullet2">
    <w:name w:val="Instructional Bullet 2"/>
    <w:basedOn w:val="InstructionalBullet1"/>
    <w:rsid w:val="00B804D4"/>
    <w:pPr>
      <w:tabs>
        <w:tab w:val="clear" w:pos="900"/>
        <w:tab w:val="num" w:pos="1260"/>
      </w:tabs>
      <w:ind w:left="1260"/>
    </w:pPr>
  </w:style>
  <w:style w:type="paragraph" w:customStyle="1" w:styleId="BodyBullet2">
    <w:name w:val="Body Bullet 2"/>
    <w:basedOn w:val="Normal"/>
    <w:link w:val="BodyBullet2Char"/>
    <w:rsid w:val="00B804D4"/>
    <w:pPr>
      <w:numPr>
        <w:numId w:val="9"/>
      </w:numPr>
      <w:tabs>
        <w:tab w:val="clear" w:pos="1800"/>
        <w:tab w:val="num" w:pos="1260"/>
      </w:tabs>
      <w:autoSpaceDE w:val="0"/>
      <w:autoSpaceDN w:val="0"/>
      <w:adjustRightInd w:val="0"/>
      <w:spacing w:before="60" w:after="60"/>
      <w:ind w:left="1260"/>
    </w:pPr>
    <w:rPr>
      <w:iCs/>
    </w:rPr>
  </w:style>
  <w:style w:type="character" w:customStyle="1" w:styleId="BodyBullet2Char">
    <w:name w:val="Body Bullet 2 Char"/>
    <w:link w:val="BodyBullet2"/>
    <w:rsid w:val="00B804D4"/>
    <w:rPr>
      <w:iCs/>
      <w:sz w:val="22"/>
      <w:szCs w:val="22"/>
    </w:rPr>
  </w:style>
  <w:style w:type="character" w:customStyle="1" w:styleId="InstructionalTextBold">
    <w:name w:val="Instructional Text Bold"/>
    <w:rsid w:val="00B804D4"/>
    <w:rPr>
      <w:b/>
      <w:bCs/>
      <w:color w:val="0000FF"/>
    </w:rPr>
  </w:style>
  <w:style w:type="paragraph" w:customStyle="1" w:styleId="InstructionalText2">
    <w:name w:val="Instructional Text 2"/>
    <w:basedOn w:val="InstructionalText1"/>
    <w:next w:val="BodyText"/>
    <w:link w:val="InstructionalText2Char"/>
    <w:rsid w:val="00B804D4"/>
    <w:pPr>
      <w:ind w:left="720"/>
    </w:pPr>
  </w:style>
  <w:style w:type="character" w:customStyle="1" w:styleId="InstructionalText2Char">
    <w:name w:val="Instructional Text 2 Char"/>
    <w:basedOn w:val="InstructionalText1Char"/>
    <w:link w:val="InstructionalText2"/>
    <w:rsid w:val="00B804D4"/>
    <w:rPr>
      <w:i/>
      <w:iCs/>
      <w:color w:val="0000FF"/>
      <w:sz w:val="24"/>
    </w:rPr>
  </w:style>
  <w:style w:type="paragraph" w:styleId="ListBullet4">
    <w:name w:val="List Bullet 4"/>
    <w:basedOn w:val="Normal"/>
    <w:autoRedefine/>
    <w:semiHidden/>
    <w:rsid w:val="00B804D4"/>
    <w:pPr>
      <w:tabs>
        <w:tab w:val="num" w:pos="1440"/>
      </w:tabs>
      <w:ind w:left="1440" w:hanging="360"/>
    </w:pPr>
  </w:style>
  <w:style w:type="paragraph" w:customStyle="1" w:styleId="InstructionalTable">
    <w:name w:val="Instructional Table"/>
    <w:basedOn w:val="Normal"/>
    <w:rsid w:val="00B804D4"/>
    <w:rPr>
      <w:i/>
      <w:color w:val="0000FF"/>
    </w:rPr>
  </w:style>
  <w:style w:type="paragraph" w:customStyle="1" w:styleId="Appendix1">
    <w:name w:val="Appendix 1"/>
    <w:next w:val="BodyText"/>
    <w:rsid w:val="00B804D4"/>
    <w:pPr>
      <w:numPr>
        <w:numId w:val="10"/>
      </w:numPr>
      <w:ind w:hanging="720"/>
    </w:pPr>
    <w:rPr>
      <w:rFonts w:ascii="Arial" w:hAnsi="Arial"/>
      <w:b/>
      <w:sz w:val="32"/>
      <w:szCs w:val="24"/>
    </w:rPr>
  </w:style>
  <w:style w:type="paragraph" w:customStyle="1" w:styleId="Appendix2">
    <w:name w:val="Appendix 2"/>
    <w:basedOn w:val="Appendix1"/>
    <w:rsid w:val="00B804D4"/>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B804D4"/>
    <w:pPr>
      <w:spacing w:before="120" w:after="120"/>
    </w:pPr>
    <w:rPr>
      <w:i/>
      <w:color w:val="0000FF"/>
      <w:szCs w:val="20"/>
    </w:rPr>
  </w:style>
  <w:style w:type="character" w:customStyle="1" w:styleId="In-lineInstructionChar">
    <w:name w:val="In-line Instruction Char"/>
    <w:link w:val="In-lineInstruction"/>
    <w:rsid w:val="00B804D4"/>
    <w:rPr>
      <w:i/>
      <w:color w:val="0000FF"/>
      <w:sz w:val="22"/>
    </w:rPr>
  </w:style>
  <w:style w:type="paragraph" w:customStyle="1" w:styleId="TemplateInstructions">
    <w:name w:val="Template Instructions"/>
    <w:basedOn w:val="Normal"/>
    <w:next w:val="Normal"/>
    <w:link w:val="TemplateInstructionsChar"/>
    <w:rsid w:val="00B804D4"/>
    <w:pPr>
      <w:keepNext/>
      <w:keepLines/>
      <w:spacing w:before="40"/>
    </w:pPr>
    <w:rPr>
      <w:i/>
      <w:iCs/>
      <w:color w:val="0000FF"/>
    </w:rPr>
  </w:style>
  <w:style w:type="character" w:customStyle="1" w:styleId="TemplateInstructionsChar">
    <w:name w:val="Template Instructions Char"/>
    <w:link w:val="TemplateInstructions"/>
    <w:rsid w:val="00B804D4"/>
    <w:rPr>
      <w:i/>
      <w:iCs/>
      <w:color w:val="0000FF"/>
      <w:sz w:val="22"/>
      <w:szCs w:val="22"/>
    </w:rPr>
  </w:style>
  <w:style w:type="paragraph" w:customStyle="1" w:styleId="BulletInstructions">
    <w:name w:val="Bullet Instructions"/>
    <w:basedOn w:val="Normal"/>
    <w:rsid w:val="00B804D4"/>
    <w:pPr>
      <w:numPr>
        <w:numId w:val="12"/>
      </w:numPr>
      <w:tabs>
        <w:tab w:val="num" w:pos="720"/>
      </w:tabs>
      <w:ind w:left="720"/>
    </w:pPr>
    <w:rPr>
      <w:i/>
      <w:color w:val="0000FF"/>
    </w:rPr>
  </w:style>
  <w:style w:type="paragraph" w:styleId="Caption">
    <w:name w:val="caption"/>
    <w:next w:val="BodyText"/>
    <w:qFormat/>
    <w:rsid w:val="00B804D4"/>
    <w:pPr>
      <w:keepNext/>
      <w:keepLines/>
      <w:spacing w:before="240" w:after="60"/>
    </w:pPr>
    <w:rPr>
      <w:rFonts w:ascii="Arial" w:hAnsi="Arial" w:cs="Arial"/>
      <w:b/>
      <w:bCs/>
      <w:sz w:val="22"/>
    </w:rPr>
  </w:style>
  <w:style w:type="paragraph" w:customStyle="1" w:styleId="templateinstructions0">
    <w:name w:val="templateinstructions"/>
    <w:basedOn w:val="Normal"/>
    <w:rsid w:val="00B804D4"/>
    <w:pPr>
      <w:spacing w:before="100" w:beforeAutospacing="1" w:after="100" w:afterAutospacing="1"/>
    </w:pPr>
  </w:style>
  <w:style w:type="paragraph" w:customStyle="1" w:styleId="CrossReference">
    <w:name w:val="CrossReference"/>
    <w:basedOn w:val="Normal"/>
    <w:rsid w:val="00B804D4"/>
    <w:pPr>
      <w:keepNext/>
      <w:keepLines/>
      <w:autoSpaceDE w:val="0"/>
      <w:autoSpaceDN w:val="0"/>
      <w:adjustRightInd w:val="0"/>
      <w:spacing w:before="60" w:after="60"/>
    </w:pPr>
    <w:rPr>
      <w:iCs/>
      <w:color w:val="0000FF"/>
      <w:sz w:val="20"/>
      <w:u w:val="single"/>
    </w:rPr>
  </w:style>
  <w:style w:type="paragraph" w:customStyle="1" w:styleId="Appendix11">
    <w:name w:val="Appendix 1.1"/>
    <w:basedOn w:val="Heading2"/>
    <w:next w:val="BodyText"/>
    <w:rsid w:val="00B804D4"/>
    <w:pPr>
      <w:keepNext/>
      <w:keepLines/>
      <w:numPr>
        <w:numId w:val="13"/>
      </w:numPr>
      <w:tabs>
        <w:tab w:val="clear" w:pos="900"/>
        <w:tab w:val="left" w:pos="720"/>
      </w:tabs>
      <w:spacing w:before="240"/>
    </w:pPr>
  </w:style>
  <w:style w:type="character" w:customStyle="1" w:styleId="BodyItalic">
    <w:name w:val="Body Italic"/>
    <w:rsid w:val="00B804D4"/>
    <w:rPr>
      <w:i/>
    </w:rPr>
  </w:style>
  <w:style w:type="paragraph" w:customStyle="1" w:styleId="TableHeadingCentered">
    <w:name w:val="Table Heading Centered"/>
    <w:basedOn w:val="TableHeading"/>
    <w:rsid w:val="00B804D4"/>
    <w:pPr>
      <w:jc w:val="center"/>
    </w:pPr>
    <w:rPr>
      <w:rFonts w:cs="Times New Roman"/>
      <w:sz w:val="16"/>
      <w:szCs w:val="16"/>
    </w:rPr>
  </w:style>
  <w:style w:type="character" w:customStyle="1" w:styleId="TableTextChar">
    <w:name w:val="Table Text Char"/>
    <w:link w:val="TableText0"/>
    <w:rsid w:val="00B804D4"/>
    <w:rPr>
      <w:rFonts w:ascii="Arial" w:hAnsi="Arial" w:cs="Arial"/>
      <w:sz w:val="22"/>
    </w:rPr>
  </w:style>
  <w:style w:type="paragraph" w:styleId="TOC5">
    <w:name w:val="toc 5"/>
    <w:basedOn w:val="Normal"/>
    <w:next w:val="Normal"/>
    <w:autoRedefine/>
    <w:uiPriority w:val="39"/>
    <w:rsid w:val="00B804D4"/>
    <w:pPr>
      <w:ind w:left="880"/>
    </w:pPr>
  </w:style>
  <w:style w:type="paragraph" w:styleId="TOC6">
    <w:name w:val="toc 6"/>
    <w:basedOn w:val="Normal"/>
    <w:next w:val="Normal"/>
    <w:autoRedefine/>
    <w:uiPriority w:val="39"/>
    <w:rsid w:val="00B804D4"/>
    <w:pPr>
      <w:ind w:left="1100"/>
    </w:pPr>
  </w:style>
  <w:style w:type="paragraph" w:styleId="TOC7">
    <w:name w:val="toc 7"/>
    <w:basedOn w:val="Normal"/>
    <w:next w:val="Normal"/>
    <w:autoRedefine/>
    <w:uiPriority w:val="39"/>
    <w:rsid w:val="00B804D4"/>
    <w:pPr>
      <w:ind w:left="1320"/>
    </w:pPr>
  </w:style>
  <w:style w:type="paragraph" w:styleId="TOC8">
    <w:name w:val="toc 8"/>
    <w:basedOn w:val="Normal"/>
    <w:next w:val="Normal"/>
    <w:autoRedefine/>
    <w:uiPriority w:val="39"/>
    <w:rsid w:val="00B804D4"/>
    <w:pPr>
      <w:ind w:left="1540"/>
    </w:pPr>
  </w:style>
  <w:style w:type="paragraph" w:styleId="TOC9">
    <w:name w:val="toc 9"/>
    <w:basedOn w:val="Normal"/>
    <w:next w:val="Normal"/>
    <w:autoRedefine/>
    <w:uiPriority w:val="39"/>
    <w:rsid w:val="00B804D4"/>
    <w:pPr>
      <w:ind w:left="1760"/>
    </w:pPr>
  </w:style>
  <w:style w:type="paragraph" w:styleId="BodyText">
    <w:name w:val="Body Text"/>
    <w:link w:val="BodyTextChar"/>
    <w:rsid w:val="00B804D4"/>
    <w:pPr>
      <w:spacing w:before="120" w:after="120"/>
    </w:pPr>
    <w:rPr>
      <w:sz w:val="24"/>
    </w:rPr>
  </w:style>
  <w:style w:type="character" w:customStyle="1" w:styleId="BodyTextChar">
    <w:name w:val="Body Text Char"/>
    <w:link w:val="BodyText"/>
    <w:rsid w:val="00B804D4"/>
    <w:rPr>
      <w:sz w:val="24"/>
    </w:rPr>
  </w:style>
  <w:style w:type="character" w:customStyle="1" w:styleId="FooterChar">
    <w:name w:val="Footer Char"/>
    <w:link w:val="Footer"/>
    <w:rsid w:val="00B804D4"/>
    <w:rPr>
      <w:rFonts w:cs="Tahoma"/>
      <w:szCs w:val="16"/>
    </w:rPr>
  </w:style>
  <w:style w:type="paragraph" w:styleId="BlockText">
    <w:name w:val="Block Text"/>
    <w:basedOn w:val="Normal"/>
    <w:rsid w:val="00B804D4"/>
    <w:pPr>
      <w:spacing w:after="120"/>
      <w:ind w:left="1440" w:right="1440"/>
    </w:pPr>
  </w:style>
  <w:style w:type="paragraph" w:styleId="BalloonText">
    <w:name w:val="Balloon Text"/>
    <w:basedOn w:val="Normal"/>
    <w:link w:val="BalloonTextChar"/>
    <w:rsid w:val="00B804D4"/>
    <w:rPr>
      <w:rFonts w:ascii="Tahoma" w:hAnsi="Tahoma" w:cs="Tahoma"/>
      <w:sz w:val="16"/>
      <w:szCs w:val="16"/>
    </w:rPr>
  </w:style>
  <w:style w:type="character" w:customStyle="1" w:styleId="BalloonTextChar">
    <w:name w:val="Balloon Text Char"/>
    <w:basedOn w:val="DefaultParagraphFont"/>
    <w:link w:val="BalloonText"/>
    <w:rsid w:val="00B804D4"/>
    <w:rPr>
      <w:rFonts w:ascii="Tahoma" w:hAnsi="Tahoma" w:cs="Tahoma"/>
      <w:sz w:val="16"/>
      <w:szCs w:val="16"/>
    </w:rPr>
  </w:style>
  <w:style w:type="paragraph" w:customStyle="1" w:styleId="InstructionalTextMainTitle">
    <w:name w:val="Instructional Text Main Title"/>
    <w:basedOn w:val="InstructionalText1"/>
    <w:next w:val="Title"/>
    <w:qFormat/>
    <w:rsid w:val="00B804D4"/>
    <w:pPr>
      <w:jc w:val="center"/>
    </w:pPr>
    <w:rPr>
      <w:szCs w:val="22"/>
    </w:rPr>
  </w:style>
  <w:style w:type="paragraph" w:customStyle="1" w:styleId="InstructionalTextTitle2">
    <w:name w:val="Instructional Text Title 2"/>
    <w:basedOn w:val="Title2"/>
    <w:next w:val="Title2"/>
    <w:qFormat/>
    <w:rsid w:val="00B804D4"/>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qFormat/>
    <w:rsid w:val="00B804D4"/>
    <w:pPr>
      <w:spacing w:before="120"/>
      <w:jc w:val="center"/>
    </w:pPr>
    <w:rPr>
      <w:rFonts w:ascii="Garamond" w:hAnsi="Garamond"/>
    </w:rPr>
  </w:style>
  <w:style w:type="character" w:customStyle="1" w:styleId="NormalTableTextCenteredChar">
    <w:name w:val="Normal Table Text Centered Char"/>
    <w:basedOn w:val="DefaultParagraphFont"/>
    <w:link w:val="NormalTableTextCentered"/>
    <w:rsid w:val="00B804D4"/>
    <w:rPr>
      <w:rFonts w:ascii="Garamond" w:hAnsi="Garamond"/>
      <w:sz w:val="24"/>
      <w:szCs w:val="24"/>
    </w:rPr>
  </w:style>
  <w:style w:type="character" w:customStyle="1" w:styleId="SubtitleChar">
    <w:name w:val="Subtitle Char"/>
    <w:aliases w:val="Table Text Bullets Char"/>
    <w:link w:val="Subtitle"/>
    <w:rsid w:val="00B804D4"/>
    <w:rPr>
      <w:rFonts w:ascii="Arial" w:hAnsi="Arial" w:cs="Arial"/>
      <w:sz w:val="24"/>
      <w:szCs w:val="24"/>
    </w:rPr>
  </w:style>
  <w:style w:type="character" w:styleId="CommentReference">
    <w:name w:val="annotation reference"/>
    <w:basedOn w:val="DefaultParagraphFont"/>
    <w:rsid w:val="00B804D4"/>
    <w:rPr>
      <w:sz w:val="16"/>
      <w:szCs w:val="16"/>
    </w:rPr>
  </w:style>
  <w:style w:type="paragraph" w:styleId="CommentText">
    <w:name w:val="annotation text"/>
    <w:basedOn w:val="Normal"/>
    <w:link w:val="CommentTextChar"/>
    <w:rsid w:val="00B804D4"/>
    <w:rPr>
      <w:sz w:val="20"/>
      <w:szCs w:val="20"/>
    </w:rPr>
  </w:style>
  <w:style w:type="character" w:customStyle="1" w:styleId="CommentTextChar">
    <w:name w:val="Comment Text Char"/>
    <w:basedOn w:val="DefaultParagraphFont"/>
    <w:link w:val="CommentText"/>
    <w:rsid w:val="00B804D4"/>
  </w:style>
  <w:style w:type="paragraph" w:styleId="CommentSubject">
    <w:name w:val="annotation subject"/>
    <w:basedOn w:val="CommentText"/>
    <w:next w:val="CommentText"/>
    <w:link w:val="CommentSubjectChar"/>
    <w:rsid w:val="00B804D4"/>
    <w:rPr>
      <w:b/>
      <w:bCs/>
    </w:rPr>
  </w:style>
  <w:style w:type="character" w:customStyle="1" w:styleId="CommentSubjectChar">
    <w:name w:val="Comment Subject Char"/>
    <w:basedOn w:val="CommentTextChar"/>
    <w:link w:val="CommentSubject"/>
    <w:rsid w:val="00B804D4"/>
    <w:rPr>
      <w:b/>
      <w:bCs/>
    </w:rPr>
  </w:style>
  <w:style w:type="character" w:customStyle="1" w:styleId="Heading1Char">
    <w:name w:val="Heading 1 Char"/>
    <w:link w:val="Heading1"/>
    <w:locked/>
    <w:rsid w:val="00B804D4"/>
    <w:rPr>
      <w:rFonts w:ascii="Arial" w:hAnsi="Arial" w:cs="Arial"/>
      <w:b/>
      <w:bCs/>
      <w:kern w:val="32"/>
      <w:sz w:val="36"/>
      <w:szCs w:val="32"/>
    </w:rPr>
  </w:style>
  <w:style w:type="character" w:customStyle="1" w:styleId="Heading2Char">
    <w:name w:val="Heading 2 Char"/>
    <w:link w:val="Heading2"/>
    <w:locked/>
    <w:rsid w:val="00B804D4"/>
    <w:rPr>
      <w:rFonts w:ascii="Arial" w:hAnsi="Arial" w:cs="Arial"/>
      <w:b/>
      <w:iCs/>
      <w:kern w:val="32"/>
      <w:sz w:val="32"/>
      <w:szCs w:val="28"/>
    </w:rPr>
  </w:style>
  <w:style w:type="character" w:customStyle="1" w:styleId="Heading3Char">
    <w:name w:val="Heading 3 Char"/>
    <w:link w:val="Heading3"/>
    <w:locked/>
    <w:rsid w:val="00B804D4"/>
    <w:rPr>
      <w:rFonts w:ascii="Arial" w:hAnsi="Arial" w:cs="Arial"/>
      <w:b/>
      <w:bCs/>
      <w:iCs/>
      <w:kern w:val="32"/>
      <w:sz w:val="28"/>
      <w:szCs w:val="26"/>
    </w:rPr>
  </w:style>
  <w:style w:type="character" w:customStyle="1" w:styleId="Heading4Char">
    <w:name w:val="Heading 4 Char"/>
    <w:link w:val="Heading4"/>
    <w:locked/>
    <w:rsid w:val="00B804D4"/>
    <w:rPr>
      <w:rFonts w:ascii="Arial" w:hAnsi="Arial" w:cs="Arial"/>
      <w:b/>
      <w:kern w:val="32"/>
      <w:sz w:val="24"/>
      <w:szCs w:val="28"/>
    </w:rPr>
  </w:style>
  <w:style w:type="character" w:customStyle="1" w:styleId="Heading5Char">
    <w:name w:val="Heading 5 Char"/>
    <w:link w:val="Heading5"/>
    <w:locked/>
    <w:rsid w:val="00B804D4"/>
    <w:rPr>
      <w:rFonts w:ascii="Arial" w:hAnsi="Arial"/>
      <w:b/>
      <w:bCs/>
      <w:iCs/>
      <w:sz w:val="24"/>
      <w:szCs w:val="26"/>
    </w:rPr>
  </w:style>
  <w:style w:type="character" w:customStyle="1" w:styleId="Heading6Char">
    <w:name w:val="Heading 6 Char"/>
    <w:link w:val="Heading6"/>
    <w:locked/>
    <w:rsid w:val="00B804D4"/>
    <w:rPr>
      <w:rFonts w:ascii="Arial" w:hAnsi="Arial"/>
      <w:b/>
      <w:bCs/>
      <w:sz w:val="22"/>
      <w:szCs w:val="22"/>
    </w:rPr>
  </w:style>
  <w:style w:type="character" w:customStyle="1" w:styleId="Heading7Char">
    <w:name w:val="Heading 7 Char"/>
    <w:link w:val="Heading7"/>
    <w:locked/>
    <w:rsid w:val="00B804D4"/>
    <w:rPr>
      <w:rFonts w:ascii="Arial" w:hAnsi="Arial"/>
      <w:b/>
      <w:sz w:val="22"/>
      <w:szCs w:val="24"/>
    </w:rPr>
  </w:style>
  <w:style w:type="character" w:customStyle="1" w:styleId="Heading8Char">
    <w:name w:val="Heading 8 Char"/>
    <w:link w:val="Heading8"/>
    <w:locked/>
    <w:rsid w:val="00B804D4"/>
    <w:rPr>
      <w:rFonts w:ascii="Arial" w:hAnsi="Arial"/>
      <w:b/>
      <w:i/>
      <w:iCs/>
      <w:sz w:val="22"/>
      <w:szCs w:val="24"/>
    </w:rPr>
  </w:style>
  <w:style w:type="character" w:customStyle="1" w:styleId="Heading9Char">
    <w:name w:val="Heading 9 Char"/>
    <w:link w:val="Heading9"/>
    <w:locked/>
    <w:rsid w:val="00B804D4"/>
    <w:rPr>
      <w:rFonts w:ascii="Arial" w:hAnsi="Arial" w:cs="Arial"/>
      <w:b/>
      <w:i/>
      <w:sz w:val="22"/>
      <w:szCs w:val="22"/>
    </w:rPr>
  </w:style>
  <w:style w:type="character" w:customStyle="1" w:styleId="HeaderChar">
    <w:name w:val="Header Char"/>
    <w:aliases w:val="Header style Char"/>
    <w:link w:val="Header"/>
    <w:locked/>
    <w:rsid w:val="00B804D4"/>
  </w:style>
  <w:style w:type="character" w:customStyle="1" w:styleId="TitleChar">
    <w:name w:val="Title Char"/>
    <w:link w:val="Title"/>
    <w:locked/>
    <w:rsid w:val="00B804D4"/>
    <w:rPr>
      <w:rFonts w:ascii="Arial" w:hAnsi="Arial" w:cs="Arial"/>
      <w:b/>
      <w:bCs/>
      <w:sz w:val="36"/>
      <w:szCs w:val="32"/>
    </w:rPr>
  </w:style>
  <w:style w:type="paragraph" w:customStyle="1" w:styleId="BlankFooter">
    <w:name w:val="Blank Footer"/>
    <w:uiPriority w:val="99"/>
    <w:semiHidden/>
    <w:rsid w:val="00B804D4"/>
    <w:pPr>
      <w:spacing w:before="60" w:after="60" w:line="300" w:lineRule="auto"/>
    </w:pPr>
    <w:rPr>
      <w:rFonts w:ascii="Helvetica" w:eastAsia="MS Mincho" w:hAnsi="Helvetica"/>
      <w:lang w:val="en-GB" w:eastAsia="en-GB"/>
    </w:rPr>
  </w:style>
  <w:style w:type="paragraph" w:customStyle="1" w:styleId="BlankHeader">
    <w:name w:val="Blank Header"/>
    <w:uiPriority w:val="99"/>
    <w:semiHidden/>
    <w:rsid w:val="00B804D4"/>
    <w:pPr>
      <w:spacing w:before="60" w:after="60" w:line="300" w:lineRule="auto"/>
    </w:pPr>
    <w:rPr>
      <w:rFonts w:ascii="Helvetica" w:eastAsia="MS Mincho" w:hAnsi="Helvetica"/>
      <w:szCs w:val="24"/>
      <w:lang w:val="en-GB" w:eastAsia="en-GB"/>
    </w:rPr>
  </w:style>
  <w:style w:type="paragraph" w:customStyle="1" w:styleId="CompanyAddress">
    <w:name w:val="Company Address"/>
    <w:uiPriority w:val="99"/>
    <w:semiHidden/>
    <w:rsid w:val="00B804D4"/>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uiPriority w:val="99"/>
    <w:rsid w:val="00B804D4"/>
    <w:pPr>
      <w:spacing w:before="60" w:after="60" w:line="300" w:lineRule="auto"/>
      <w:ind w:left="567" w:right="1134"/>
    </w:pPr>
    <w:rPr>
      <w:rFonts w:ascii="Arial" w:eastAsia="MS Mincho" w:hAnsi="Arial"/>
      <w:sz w:val="16"/>
      <w:lang w:eastAsia="en-GB"/>
    </w:rPr>
  </w:style>
  <w:style w:type="paragraph" w:customStyle="1" w:styleId="BulletedList">
    <w:name w:val="Bulleted List"/>
    <w:uiPriority w:val="99"/>
    <w:rsid w:val="00B804D4"/>
    <w:pPr>
      <w:tabs>
        <w:tab w:val="num" w:pos="360"/>
      </w:tabs>
      <w:spacing w:before="60" w:after="60" w:line="300" w:lineRule="auto"/>
      <w:ind w:left="360" w:hanging="360"/>
    </w:pPr>
    <w:rPr>
      <w:rFonts w:ascii="Helvetica" w:eastAsia="MS Mincho" w:hAnsi="Helvetica"/>
      <w:lang w:val="en-GB" w:eastAsia="en-GB"/>
    </w:rPr>
  </w:style>
  <w:style w:type="paragraph" w:customStyle="1" w:styleId="Code">
    <w:name w:val="Code"/>
    <w:basedOn w:val="Normal"/>
    <w:uiPriority w:val="99"/>
    <w:rsid w:val="00B804D4"/>
    <w:pPr>
      <w:numPr>
        <w:numId w:val="23"/>
      </w:numPr>
      <w:tabs>
        <w:tab w:val="left" w:pos="1134"/>
      </w:tabs>
      <w:spacing w:before="120" w:after="120" w:line="300" w:lineRule="auto"/>
      <w:ind w:left="0" w:firstLine="0"/>
    </w:pPr>
    <w:rPr>
      <w:rFonts w:ascii="Courier New" w:eastAsia="MS Mincho" w:hAnsi="Courier New"/>
      <w:sz w:val="16"/>
      <w:szCs w:val="16"/>
      <w:lang w:eastAsia="en-GB"/>
    </w:rPr>
  </w:style>
  <w:style w:type="paragraph" w:customStyle="1" w:styleId="VersionNumber">
    <w:name w:val="Version Number"/>
    <w:uiPriority w:val="99"/>
    <w:semiHidden/>
    <w:rsid w:val="00B804D4"/>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uiPriority w:val="99"/>
    <w:rsid w:val="00B804D4"/>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uiPriority w:val="99"/>
    <w:rsid w:val="00B804D4"/>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uiPriority w:val="99"/>
    <w:locked/>
    <w:rsid w:val="00B804D4"/>
    <w:rPr>
      <w:rFonts w:ascii="Arial" w:eastAsia="MS Mincho" w:hAnsi="Arial"/>
      <w:shd w:val="clear" w:color="auto" w:fill="E0E0E0"/>
      <w:lang w:eastAsia="en-GB"/>
    </w:rPr>
  </w:style>
  <w:style w:type="paragraph" w:customStyle="1" w:styleId="Note">
    <w:name w:val="Note"/>
    <w:basedOn w:val="Normal"/>
    <w:next w:val="BodyText"/>
    <w:link w:val="NoteChar"/>
    <w:uiPriority w:val="99"/>
    <w:rsid w:val="00B804D4"/>
    <w:pPr>
      <w:numPr>
        <w:numId w:val="31"/>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link w:val="FootnoteTextChar"/>
    <w:uiPriority w:val="99"/>
    <w:rsid w:val="00B804D4"/>
    <w:pPr>
      <w:spacing w:before="120" w:after="120"/>
      <w:ind w:left="113" w:hanging="113"/>
      <w:jc w:val="both"/>
    </w:pPr>
    <w:rPr>
      <w:sz w:val="20"/>
      <w:szCs w:val="20"/>
    </w:rPr>
  </w:style>
  <w:style w:type="character" w:customStyle="1" w:styleId="FootnoteTextChar">
    <w:name w:val="Footnote Text Char"/>
    <w:basedOn w:val="DefaultParagraphFont"/>
    <w:link w:val="FootnoteText"/>
    <w:uiPriority w:val="99"/>
    <w:rsid w:val="00B804D4"/>
  </w:style>
  <w:style w:type="paragraph" w:customStyle="1" w:styleId="FPProductLogo">
    <w:name w:val="FP Product Logo"/>
    <w:uiPriority w:val="99"/>
    <w:semiHidden/>
    <w:rsid w:val="00B804D4"/>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uiPriority w:val="99"/>
    <w:semiHidden/>
    <w:rsid w:val="00B804D4"/>
    <w:pPr>
      <w:jc w:val="right"/>
    </w:pPr>
    <w:rPr>
      <w:rFonts w:ascii="Helvetica" w:eastAsia="MS Mincho" w:hAnsi="Helvetica"/>
      <w:sz w:val="24"/>
      <w:szCs w:val="24"/>
      <w:lang w:val="en-GB" w:eastAsia="en-GB"/>
    </w:rPr>
  </w:style>
  <w:style w:type="paragraph" w:styleId="Index1">
    <w:name w:val="index 1"/>
    <w:basedOn w:val="Normal"/>
    <w:next w:val="Normal"/>
    <w:autoRedefine/>
    <w:uiPriority w:val="99"/>
    <w:rsid w:val="00B804D4"/>
    <w:pPr>
      <w:spacing w:before="120" w:after="120" w:line="300" w:lineRule="auto"/>
      <w:ind w:left="200" w:hanging="200"/>
    </w:pPr>
    <w:rPr>
      <w:rFonts w:ascii="Arial" w:eastAsia="MS Mincho" w:hAnsi="Arial"/>
      <w:sz w:val="20"/>
      <w:szCs w:val="20"/>
      <w:lang w:eastAsia="en-GB"/>
    </w:rPr>
  </w:style>
  <w:style w:type="character" w:customStyle="1" w:styleId="Italic">
    <w:name w:val="Italic"/>
    <w:uiPriority w:val="99"/>
    <w:rsid w:val="00B804D4"/>
    <w:rPr>
      <w:i/>
    </w:rPr>
  </w:style>
  <w:style w:type="paragraph" w:customStyle="1" w:styleId="NumberedList">
    <w:name w:val="Numbered List"/>
    <w:uiPriority w:val="99"/>
    <w:rsid w:val="00B804D4"/>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uiPriority w:val="99"/>
    <w:semiHidden/>
    <w:rsid w:val="00B804D4"/>
    <w:pPr>
      <w:keepNext/>
      <w:pageBreakBefore/>
      <w:numPr>
        <w:numId w:val="18"/>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uiPriority w:val="99"/>
    <w:rsid w:val="00B804D4"/>
    <w:pPr>
      <w:numPr>
        <w:numId w:val="24"/>
      </w:numPr>
      <w:tabs>
        <w:tab w:val="clear" w:pos="432"/>
      </w:tabs>
      <w:spacing w:before="40" w:after="40"/>
      <w:ind w:left="0" w:firstLine="0"/>
    </w:pPr>
    <w:rPr>
      <w:rFonts w:ascii="Arial" w:hAnsi="Arial"/>
      <w:sz w:val="18"/>
    </w:rPr>
  </w:style>
  <w:style w:type="paragraph" w:customStyle="1" w:styleId="TOCHeader">
    <w:name w:val="TOC Header"/>
    <w:uiPriority w:val="99"/>
    <w:rsid w:val="00B804D4"/>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uiPriority w:val="99"/>
    <w:rsid w:val="00B804D4"/>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uiPriority w:val="99"/>
    <w:rsid w:val="00B804D4"/>
    <w:rPr>
      <w:rFonts w:cs="Times New Roman"/>
      <w:color w:val="282282"/>
      <w:sz w:val="36"/>
      <w:lang w:val="en-US"/>
    </w:rPr>
  </w:style>
  <w:style w:type="paragraph" w:customStyle="1" w:styleId="DocumentVersion">
    <w:name w:val="Document Version"/>
    <w:basedOn w:val="VersionNumber"/>
    <w:uiPriority w:val="99"/>
    <w:semiHidden/>
    <w:rsid w:val="00B804D4"/>
    <w:rPr>
      <w:color w:val="AD052E"/>
      <w:szCs w:val="20"/>
      <w:lang w:val="en-US"/>
    </w:rPr>
  </w:style>
  <w:style w:type="paragraph" w:customStyle="1" w:styleId="ReviewGate">
    <w:name w:val="Review Gate"/>
    <w:uiPriority w:val="99"/>
    <w:rsid w:val="00B804D4"/>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uiPriority w:val="99"/>
    <w:semiHidden/>
    <w:rsid w:val="00B804D4"/>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link w:val="HTMLPreformattedChar"/>
    <w:uiPriority w:val="99"/>
    <w:rsid w:val="00B80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sz w:val="20"/>
      <w:szCs w:val="20"/>
    </w:rPr>
  </w:style>
  <w:style w:type="character" w:customStyle="1" w:styleId="HTMLPreformattedChar">
    <w:name w:val="HTML Preformatted Char"/>
    <w:basedOn w:val="DefaultParagraphFont"/>
    <w:link w:val="HTMLPreformatted"/>
    <w:uiPriority w:val="99"/>
    <w:rsid w:val="00B804D4"/>
    <w:rPr>
      <w:rFonts w:ascii="Arial Unicode MS" w:eastAsia="Arial Unicode MS"/>
    </w:rPr>
  </w:style>
  <w:style w:type="character" w:styleId="HTMLCode">
    <w:name w:val="HTML Code"/>
    <w:uiPriority w:val="99"/>
    <w:rsid w:val="00B804D4"/>
    <w:rPr>
      <w:rFonts w:ascii="Arial Unicode MS" w:eastAsia="Arial Unicode MS" w:cs="Courier New"/>
      <w:sz w:val="20"/>
      <w:szCs w:val="20"/>
    </w:rPr>
  </w:style>
  <w:style w:type="paragraph" w:styleId="TableofFigures">
    <w:name w:val="table of figures"/>
    <w:basedOn w:val="Normal"/>
    <w:next w:val="Normal"/>
    <w:uiPriority w:val="99"/>
    <w:rsid w:val="00B804D4"/>
    <w:pPr>
      <w:spacing w:line="300" w:lineRule="auto"/>
    </w:pPr>
    <w:rPr>
      <w:rFonts w:eastAsia="MS Mincho"/>
      <w:i/>
      <w:iCs/>
      <w:sz w:val="20"/>
      <w:szCs w:val="20"/>
      <w:lang w:eastAsia="en-GB"/>
    </w:rPr>
  </w:style>
  <w:style w:type="paragraph" w:styleId="NormalWeb">
    <w:name w:val="Normal (Web)"/>
    <w:basedOn w:val="Normal"/>
    <w:uiPriority w:val="99"/>
    <w:rsid w:val="00B804D4"/>
    <w:pPr>
      <w:spacing w:before="100" w:beforeAutospacing="1" w:after="100" w:afterAutospacing="1"/>
    </w:pPr>
    <w:rPr>
      <w:rFonts w:eastAsia="MS Mincho"/>
      <w:lang w:eastAsia="ja-JP"/>
    </w:rPr>
  </w:style>
  <w:style w:type="character" w:customStyle="1" w:styleId="HTMLCode1">
    <w:name w:val="HTML Code1"/>
    <w:uiPriority w:val="99"/>
    <w:rsid w:val="00B804D4"/>
    <w:rPr>
      <w:rFonts w:ascii="Courier New" w:eastAsia="MS Mincho" w:hAnsi="Courier New" w:cs="Courier New"/>
      <w:color w:val="333333"/>
      <w:sz w:val="18"/>
      <w:szCs w:val="18"/>
    </w:rPr>
  </w:style>
  <w:style w:type="paragraph" w:customStyle="1" w:styleId="Question">
    <w:name w:val="Question"/>
    <w:basedOn w:val="Normal"/>
    <w:next w:val="Normal"/>
    <w:uiPriority w:val="99"/>
    <w:rsid w:val="00B804D4"/>
    <w:pPr>
      <w:pBdr>
        <w:top w:val="single" w:sz="4" w:space="1" w:color="auto"/>
        <w:bottom w:val="single" w:sz="4" w:space="1" w:color="auto"/>
      </w:pBdr>
      <w:tabs>
        <w:tab w:val="left" w:pos="1134"/>
        <w:tab w:val="num" w:pos="1800"/>
      </w:tabs>
      <w:spacing w:before="120" w:after="240" w:line="300" w:lineRule="auto"/>
      <w:ind w:left="1800" w:hanging="360"/>
    </w:pPr>
    <w:rPr>
      <w:rFonts w:ascii="Arial" w:eastAsia="MS Mincho" w:hAnsi="Arial"/>
      <w:i/>
      <w:color w:val="FF6600"/>
      <w:sz w:val="18"/>
      <w:szCs w:val="18"/>
      <w:lang w:eastAsia="en-GB"/>
    </w:rPr>
  </w:style>
  <w:style w:type="paragraph" w:customStyle="1" w:styleId="HeadingB">
    <w:name w:val="Heading B"/>
    <w:basedOn w:val="Heading2"/>
    <w:uiPriority w:val="99"/>
    <w:rsid w:val="00B804D4"/>
    <w:pPr>
      <w:keepNext/>
      <w:pBdr>
        <w:top w:val="single" w:sz="6" w:space="1" w:color="auto"/>
      </w:pBdr>
      <w:tabs>
        <w:tab w:val="clear" w:pos="900"/>
        <w:tab w:val="left" w:pos="450"/>
        <w:tab w:val="num" w:pos="504"/>
        <w:tab w:val="num" w:pos="1134"/>
        <w:tab w:val="num" w:pos="1260"/>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uiPriority w:val="99"/>
    <w:rsid w:val="00B804D4"/>
    <w:pPr>
      <w:numPr>
        <w:numId w:val="25"/>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uiPriority w:val="99"/>
    <w:rsid w:val="00B804D4"/>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uiPriority w:val="99"/>
    <w:rsid w:val="00B804D4"/>
    <w:pPr>
      <w:spacing w:before="480" w:after="120"/>
      <w:ind w:left="0" w:firstLine="0"/>
    </w:pPr>
    <w:rPr>
      <w:bCs/>
    </w:rPr>
  </w:style>
  <w:style w:type="paragraph" w:customStyle="1" w:styleId="Instructions">
    <w:name w:val="Instructions"/>
    <w:link w:val="InstructionsChar"/>
    <w:uiPriority w:val="99"/>
    <w:rsid w:val="00B804D4"/>
    <w:pPr>
      <w:spacing w:before="120" w:after="120"/>
      <w:ind w:left="288"/>
    </w:pPr>
    <w:rPr>
      <w:rFonts w:ascii="Arial" w:eastAsia="MS Mincho" w:hAnsi="Arial"/>
      <w:i/>
      <w:color w:val="333399"/>
      <w:lang w:eastAsia="en-GB"/>
    </w:rPr>
  </w:style>
  <w:style w:type="character" w:customStyle="1" w:styleId="InstructionsChar">
    <w:name w:val="Instructions Char"/>
    <w:link w:val="Instructions"/>
    <w:uiPriority w:val="99"/>
    <w:locked/>
    <w:rsid w:val="00B804D4"/>
    <w:rPr>
      <w:rFonts w:ascii="Arial" w:eastAsia="MS Mincho" w:hAnsi="Arial"/>
      <w:i/>
      <w:color w:val="333399"/>
      <w:lang w:eastAsia="en-GB"/>
    </w:rPr>
  </w:style>
  <w:style w:type="character" w:styleId="Strong">
    <w:name w:val="Strong"/>
    <w:uiPriority w:val="99"/>
    <w:qFormat/>
    <w:rsid w:val="00B804D4"/>
    <w:rPr>
      <w:rFonts w:cs="Times New Roman"/>
      <w:b/>
      <w:bCs/>
    </w:rPr>
  </w:style>
  <w:style w:type="paragraph" w:customStyle="1" w:styleId="QAQuestion">
    <w:name w:val="QA Question"/>
    <w:basedOn w:val="Normal"/>
    <w:uiPriority w:val="99"/>
    <w:rsid w:val="00B804D4"/>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uiPriority w:val="99"/>
    <w:rsid w:val="00B804D4"/>
    <w:pPr>
      <w:spacing w:before="60" w:after="60" w:line="240" w:lineRule="atLeast"/>
      <w:ind w:left="864"/>
    </w:pPr>
    <w:rPr>
      <w:noProof/>
      <w:kern w:val="22"/>
      <w:sz w:val="22"/>
    </w:rPr>
  </w:style>
  <w:style w:type="paragraph" w:customStyle="1" w:styleId="Quotationparagraph">
    <w:name w:val="Quotation paragraph"/>
    <w:next w:val="Normal"/>
    <w:uiPriority w:val="99"/>
    <w:rsid w:val="00B804D4"/>
    <w:pPr>
      <w:spacing w:before="60" w:after="240" w:line="300" w:lineRule="atLeast"/>
      <w:ind w:left="547" w:right="547"/>
    </w:pPr>
    <w:rPr>
      <w:i/>
      <w:noProof/>
      <w:kern w:val="22"/>
      <w:sz w:val="22"/>
    </w:rPr>
  </w:style>
  <w:style w:type="paragraph" w:customStyle="1" w:styleId="Indexletter">
    <w:name w:val="Index letter"/>
    <w:next w:val="Index1"/>
    <w:uiPriority w:val="99"/>
    <w:rsid w:val="00B804D4"/>
    <w:pPr>
      <w:spacing w:before="240"/>
    </w:pPr>
    <w:rPr>
      <w:rFonts w:ascii="Arial" w:hAnsi="Arial"/>
      <w:b/>
      <w:noProof/>
      <w:kern w:val="22"/>
      <w:sz w:val="22"/>
    </w:rPr>
  </w:style>
  <w:style w:type="paragraph" w:customStyle="1" w:styleId="Textnumsontitlepage">
    <w:name w:val="Text&amp;nums on title page"/>
    <w:uiPriority w:val="99"/>
    <w:rsid w:val="00B804D4"/>
    <w:pPr>
      <w:spacing w:line="240" w:lineRule="atLeast"/>
    </w:pPr>
    <w:rPr>
      <w:rFonts w:ascii="Arial" w:hAnsi="Arial"/>
      <w:caps/>
      <w:kern w:val="20"/>
    </w:rPr>
  </w:style>
  <w:style w:type="paragraph" w:customStyle="1" w:styleId="Textnumsoncover">
    <w:name w:val="Text&amp;nums on cover"/>
    <w:uiPriority w:val="99"/>
    <w:rsid w:val="00B804D4"/>
    <w:pPr>
      <w:spacing w:line="240" w:lineRule="atLeast"/>
      <w:ind w:right="72"/>
      <w:jc w:val="right"/>
    </w:pPr>
    <w:rPr>
      <w:rFonts w:ascii="Arial" w:hAnsi="Arial"/>
      <w:caps/>
      <w:noProof/>
      <w:kern w:val="20"/>
    </w:rPr>
  </w:style>
  <w:style w:type="paragraph" w:customStyle="1" w:styleId="ProgramName">
    <w:name w:val="Program Name"/>
    <w:uiPriority w:val="99"/>
    <w:rsid w:val="00B804D4"/>
    <w:pPr>
      <w:spacing w:line="240" w:lineRule="atLeast"/>
    </w:pPr>
    <w:rPr>
      <w:rFonts w:ascii="Arial" w:hAnsi="Arial"/>
      <w:b/>
      <w:noProof/>
      <w:kern w:val="20"/>
    </w:rPr>
  </w:style>
  <w:style w:type="paragraph" w:customStyle="1" w:styleId="Logo">
    <w:name w:val="Logo"/>
    <w:next w:val="Normal"/>
    <w:uiPriority w:val="99"/>
    <w:rsid w:val="00B804D4"/>
    <w:pPr>
      <w:spacing w:line="240" w:lineRule="atLeast"/>
      <w:ind w:left="-113"/>
    </w:pPr>
    <w:rPr>
      <w:kern w:val="20"/>
    </w:rPr>
  </w:style>
  <w:style w:type="paragraph" w:customStyle="1" w:styleId="Figure">
    <w:name w:val="Figure"/>
    <w:next w:val="Caption"/>
    <w:uiPriority w:val="99"/>
    <w:rsid w:val="00B804D4"/>
    <w:pPr>
      <w:keepNext/>
      <w:spacing w:before="500" w:line="260" w:lineRule="atLeast"/>
    </w:pPr>
    <w:rPr>
      <w:rFonts w:ascii="Arial" w:hAnsi="Arial"/>
      <w:noProof/>
      <w:kern w:val="22"/>
      <w:sz w:val="22"/>
    </w:rPr>
  </w:style>
  <w:style w:type="paragraph" w:customStyle="1" w:styleId="Numberlist1">
    <w:name w:val="Number list1"/>
    <w:uiPriority w:val="99"/>
    <w:rsid w:val="00B804D4"/>
    <w:pPr>
      <w:tabs>
        <w:tab w:val="left" w:pos="432"/>
      </w:tabs>
      <w:spacing w:after="120" w:line="240" w:lineRule="atLeast"/>
      <w:ind w:left="432" w:hanging="432"/>
    </w:pPr>
    <w:rPr>
      <w:noProof/>
      <w:kern w:val="22"/>
      <w:sz w:val="22"/>
    </w:rPr>
  </w:style>
  <w:style w:type="paragraph" w:customStyle="1" w:styleId="Referenceitem">
    <w:name w:val="Reference item"/>
    <w:uiPriority w:val="99"/>
    <w:rsid w:val="00B804D4"/>
    <w:pPr>
      <w:spacing w:before="100"/>
    </w:pPr>
    <w:rPr>
      <w:rFonts w:ascii="Arial" w:hAnsi="Arial"/>
      <w:b/>
      <w:noProof/>
      <w:kern w:val="20"/>
      <w:sz w:val="22"/>
    </w:rPr>
  </w:style>
  <w:style w:type="paragraph" w:styleId="Index4">
    <w:name w:val="index 4"/>
    <w:basedOn w:val="Normal"/>
    <w:uiPriority w:val="99"/>
    <w:rsid w:val="00B804D4"/>
    <w:pPr>
      <w:tabs>
        <w:tab w:val="right" w:pos="3773"/>
      </w:tabs>
      <w:suppressAutoHyphens/>
      <w:ind w:left="960" w:hanging="240"/>
    </w:pPr>
    <w:rPr>
      <w:b/>
      <w:kern w:val="32"/>
      <w:sz w:val="18"/>
      <w:szCs w:val="20"/>
    </w:rPr>
  </w:style>
  <w:style w:type="paragraph" w:styleId="Index5">
    <w:name w:val="index 5"/>
    <w:basedOn w:val="Normal"/>
    <w:uiPriority w:val="99"/>
    <w:rsid w:val="00B804D4"/>
    <w:pPr>
      <w:tabs>
        <w:tab w:val="right" w:pos="3773"/>
      </w:tabs>
      <w:suppressAutoHyphens/>
      <w:ind w:left="1200" w:hanging="240"/>
    </w:pPr>
    <w:rPr>
      <w:b/>
      <w:kern w:val="32"/>
      <w:sz w:val="18"/>
      <w:szCs w:val="20"/>
    </w:rPr>
  </w:style>
  <w:style w:type="paragraph" w:customStyle="1" w:styleId="List1cont">
    <w:name w:val="List1 (cont)"/>
    <w:uiPriority w:val="99"/>
    <w:rsid w:val="00B804D4"/>
    <w:pPr>
      <w:spacing w:before="60" w:after="60" w:line="240" w:lineRule="atLeast"/>
      <w:ind w:left="864"/>
    </w:pPr>
    <w:rPr>
      <w:noProof/>
      <w:kern w:val="20"/>
      <w:sz w:val="22"/>
    </w:rPr>
  </w:style>
  <w:style w:type="paragraph" w:customStyle="1" w:styleId="Numberlist2">
    <w:name w:val="Number list2"/>
    <w:uiPriority w:val="99"/>
    <w:rsid w:val="00B804D4"/>
    <w:pPr>
      <w:tabs>
        <w:tab w:val="left" w:pos="432"/>
      </w:tabs>
      <w:spacing w:before="60" w:after="60"/>
      <w:ind w:left="864" w:hanging="432"/>
    </w:pPr>
    <w:rPr>
      <w:noProof/>
      <w:kern w:val="22"/>
      <w:sz w:val="22"/>
    </w:rPr>
  </w:style>
  <w:style w:type="paragraph" w:customStyle="1" w:styleId="tabletext1">
    <w:name w:val="table.text"/>
    <w:basedOn w:val="Normal"/>
    <w:uiPriority w:val="99"/>
    <w:rsid w:val="00B804D4"/>
    <w:pPr>
      <w:suppressAutoHyphens/>
      <w:spacing w:before="40" w:after="40"/>
    </w:pPr>
    <w:rPr>
      <w:rFonts w:ascii="Arial" w:hAnsi="Arial"/>
      <w:b/>
      <w:kern w:val="32"/>
      <w:sz w:val="18"/>
      <w:szCs w:val="20"/>
    </w:rPr>
  </w:style>
  <w:style w:type="paragraph" w:customStyle="1" w:styleId="H-pa-name">
    <w:name w:val="H-pa-name"/>
    <w:basedOn w:val="H-purpose"/>
    <w:uiPriority w:val="99"/>
    <w:rsid w:val="00B804D4"/>
    <w:pPr>
      <w:pageBreakBefore/>
      <w:spacing w:after="160"/>
    </w:pPr>
    <w:rPr>
      <w:caps/>
    </w:rPr>
  </w:style>
  <w:style w:type="paragraph" w:customStyle="1" w:styleId="H-purpose">
    <w:name w:val="H-purpose"/>
    <w:next w:val="Normal"/>
    <w:uiPriority w:val="99"/>
    <w:rsid w:val="00B804D4"/>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uiPriority w:val="99"/>
    <w:rsid w:val="00B804D4"/>
    <w:pPr>
      <w:numPr>
        <w:numId w:val="19"/>
      </w:numPr>
      <w:suppressAutoHyphens/>
    </w:pPr>
    <w:rPr>
      <w:rFonts w:ascii="Arial" w:hAnsi="Arial"/>
      <w:b/>
      <w:kern w:val="32"/>
      <w:sz w:val="12"/>
      <w:szCs w:val="20"/>
    </w:rPr>
  </w:style>
  <w:style w:type="paragraph" w:styleId="ListNumber2">
    <w:name w:val="List Number 2"/>
    <w:basedOn w:val="Normal"/>
    <w:uiPriority w:val="99"/>
    <w:rsid w:val="00B804D4"/>
    <w:pPr>
      <w:numPr>
        <w:numId w:val="20"/>
      </w:numPr>
      <w:suppressAutoHyphens/>
    </w:pPr>
    <w:rPr>
      <w:rFonts w:ascii="Arial" w:hAnsi="Arial"/>
      <w:b/>
      <w:kern w:val="32"/>
      <w:sz w:val="12"/>
      <w:szCs w:val="20"/>
    </w:rPr>
  </w:style>
  <w:style w:type="paragraph" w:styleId="ListNumber4">
    <w:name w:val="List Number 4"/>
    <w:basedOn w:val="Normal"/>
    <w:uiPriority w:val="99"/>
    <w:rsid w:val="00B804D4"/>
    <w:pPr>
      <w:tabs>
        <w:tab w:val="num" w:pos="720"/>
      </w:tabs>
      <w:suppressAutoHyphens/>
      <w:ind w:left="720" w:hanging="360"/>
    </w:pPr>
    <w:rPr>
      <w:kern w:val="32"/>
      <w:szCs w:val="20"/>
    </w:rPr>
  </w:style>
  <w:style w:type="paragraph" w:customStyle="1" w:styleId="H-goals">
    <w:name w:val="H-goals"/>
    <w:basedOn w:val="Normal"/>
    <w:next w:val="Normal"/>
    <w:uiPriority w:val="99"/>
    <w:rsid w:val="00B804D4"/>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uiPriority w:val="99"/>
    <w:rsid w:val="00B804D4"/>
    <w:pPr>
      <w:keepNext/>
      <w:suppressAutoHyphens/>
      <w:spacing w:before="200"/>
      <w:ind w:left="2304"/>
    </w:pPr>
    <w:rPr>
      <w:rFonts w:ascii="Arial" w:hAnsi="Arial"/>
      <w:b/>
      <w:sz w:val="18"/>
    </w:rPr>
  </w:style>
  <w:style w:type="paragraph" w:customStyle="1" w:styleId="H-workproducts">
    <w:name w:val="H-workproducts"/>
    <w:basedOn w:val="H-subpractice"/>
    <w:uiPriority w:val="99"/>
    <w:rsid w:val="00B804D4"/>
  </w:style>
  <w:style w:type="paragraph" w:customStyle="1" w:styleId="H-notes">
    <w:name w:val="H-notes"/>
    <w:basedOn w:val="Normal"/>
    <w:next w:val="Normal"/>
    <w:uiPriority w:val="99"/>
    <w:rsid w:val="00B804D4"/>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uiPriority w:val="99"/>
    <w:rsid w:val="00B804D4"/>
    <w:pPr>
      <w:numPr>
        <w:numId w:val="22"/>
      </w:numPr>
      <w:spacing w:before="360"/>
    </w:pPr>
  </w:style>
  <w:style w:type="paragraph" w:customStyle="1" w:styleId="reference">
    <w:name w:val="reference"/>
    <w:basedOn w:val="Normal"/>
    <w:uiPriority w:val="99"/>
    <w:rsid w:val="00B804D4"/>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uiPriority w:val="99"/>
    <w:rsid w:val="00B804D4"/>
    <w:pPr>
      <w:pBdr>
        <w:bottom w:val="none" w:sz="0" w:space="0" w:color="auto"/>
      </w:pBdr>
      <w:ind w:left="2304"/>
    </w:pPr>
    <w:rPr>
      <w:i/>
    </w:rPr>
  </w:style>
  <w:style w:type="paragraph" w:customStyle="1" w:styleId="H-related-subpractices">
    <w:name w:val="H-related-subpractices"/>
    <w:basedOn w:val="H-related-specific-practices"/>
    <w:uiPriority w:val="99"/>
    <w:rsid w:val="00B804D4"/>
  </w:style>
  <w:style w:type="paragraph" w:customStyle="1" w:styleId="H-commonfeature">
    <w:name w:val="H-common feature"/>
    <w:basedOn w:val="H-purpose"/>
    <w:uiPriority w:val="99"/>
    <w:rsid w:val="00B804D4"/>
  </w:style>
  <w:style w:type="paragraph" w:customStyle="1" w:styleId="Hyperlink1">
    <w:name w:val="Hyperlink1"/>
    <w:basedOn w:val="Normal"/>
    <w:uiPriority w:val="99"/>
    <w:rsid w:val="00B804D4"/>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uiPriority w:val="99"/>
    <w:rsid w:val="00B804D4"/>
    <w:pPr>
      <w:spacing w:before="3100" w:after="216"/>
      <w:ind w:left="2304"/>
    </w:pPr>
    <w:rPr>
      <w:rFonts w:ascii="Arial Narrow" w:hAnsi="Arial Narrow"/>
      <w:b/>
      <w:noProof/>
      <w:sz w:val="36"/>
    </w:rPr>
  </w:style>
  <w:style w:type="paragraph" w:customStyle="1" w:styleId="t2-title-line2">
    <w:name w:val="t2-title-line2"/>
    <w:uiPriority w:val="99"/>
    <w:rsid w:val="00B804D4"/>
    <w:pPr>
      <w:ind w:left="2304"/>
    </w:pPr>
    <w:rPr>
      <w:rFonts w:ascii="Arial" w:hAnsi="Arial"/>
      <w:b/>
      <w:noProof/>
      <w:sz w:val="60"/>
    </w:rPr>
  </w:style>
  <w:style w:type="paragraph" w:customStyle="1" w:styleId="t3-title-line3">
    <w:name w:val="t3-title-line3"/>
    <w:uiPriority w:val="99"/>
    <w:rsid w:val="00B804D4"/>
    <w:pPr>
      <w:spacing w:before="800" w:line="240" w:lineRule="exact"/>
      <w:ind w:left="2304"/>
    </w:pPr>
    <w:rPr>
      <w:rFonts w:ascii="Arial Black" w:hAnsi="Arial Black"/>
      <w:noProof/>
    </w:rPr>
  </w:style>
  <w:style w:type="paragraph" w:customStyle="1" w:styleId="t4-title-line4">
    <w:name w:val="t4-title-line4"/>
    <w:uiPriority w:val="99"/>
    <w:rsid w:val="00B804D4"/>
    <w:pPr>
      <w:spacing w:before="280"/>
      <w:ind w:left="2304"/>
    </w:pPr>
    <w:rPr>
      <w:rFonts w:ascii="Arial" w:hAnsi="Arial"/>
      <w:noProof/>
    </w:rPr>
  </w:style>
  <w:style w:type="paragraph" w:customStyle="1" w:styleId="t5-title-line5">
    <w:name w:val="t5-title-line5"/>
    <w:uiPriority w:val="99"/>
    <w:rsid w:val="00B804D4"/>
    <w:pPr>
      <w:spacing w:before="6400"/>
      <w:ind w:left="2304"/>
    </w:pPr>
    <w:rPr>
      <w:rFonts w:ascii="Arial Black" w:hAnsi="Arial Black"/>
      <w:noProof/>
      <w:sz w:val="16"/>
    </w:rPr>
  </w:style>
  <w:style w:type="paragraph" w:customStyle="1" w:styleId="list-bullet">
    <w:name w:val="list-bullet"/>
    <w:uiPriority w:val="99"/>
    <w:rsid w:val="00B804D4"/>
    <w:pPr>
      <w:numPr>
        <w:numId w:val="21"/>
      </w:numPr>
      <w:suppressAutoHyphens/>
      <w:spacing w:before="60" w:after="60" w:line="260" w:lineRule="exact"/>
      <w:ind w:left="2160" w:hanging="432"/>
    </w:pPr>
    <w:rPr>
      <w:rFonts w:ascii="Arial" w:hAnsi="Arial"/>
      <w:sz w:val="21"/>
    </w:rPr>
  </w:style>
  <w:style w:type="paragraph" w:customStyle="1" w:styleId="list-bullet-level-2">
    <w:name w:val="list-bullet-level-2"/>
    <w:uiPriority w:val="99"/>
    <w:rsid w:val="00B804D4"/>
    <w:pPr>
      <w:tabs>
        <w:tab w:val="num" w:pos="1440"/>
        <w:tab w:val="left" w:pos="3024"/>
      </w:tabs>
      <w:suppressAutoHyphens/>
      <w:spacing w:before="60" w:after="60"/>
      <w:ind w:left="3024" w:hanging="288"/>
    </w:pPr>
    <w:rPr>
      <w:rFonts w:ascii="Arial Narrow" w:hAnsi="Arial Narrow"/>
    </w:rPr>
  </w:style>
  <w:style w:type="paragraph" w:customStyle="1" w:styleId="Footer-Left">
    <w:name w:val="Footer-Left"/>
    <w:basedOn w:val="Normal"/>
    <w:uiPriority w:val="99"/>
    <w:rsid w:val="00B804D4"/>
    <w:pPr>
      <w:tabs>
        <w:tab w:val="right" w:pos="13766"/>
      </w:tabs>
      <w:suppressAutoHyphens/>
      <w:jc w:val="right"/>
    </w:pPr>
    <w:rPr>
      <w:rFonts w:ascii="Arial" w:hAnsi="Arial"/>
      <w:b/>
      <w:color w:val="000000"/>
      <w:sz w:val="16"/>
      <w:szCs w:val="20"/>
    </w:rPr>
  </w:style>
  <w:style w:type="paragraph" w:customStyle="1" w:styleId="title-page-text">
    <w:name w:val="title-page-text"/>
    <w:next w:val="Normal"/>
    <w:uiPriority w:val="99"/>
    <w:rsid w:val="00B804D4"/>
    <w:pPr>
      <w:suppressAutoHyphens/>
      <w:spacing w:before="100" w:after="100"/>
    </w:pPr>
    <w:rPr>
      <w:kern w:val="20"/>
    </w:rPr>
  </w:style>
  <w:style w:type="paragraph" w:customStyle="1" w:styleId="level1headings">
    <w:name w:val="level 1 headings"/>
    <w:basedOn w:val="H-goals"/>
    <w:uiPriority w:val="99"/>
    <w:rsid w:val="00B804D4"/>
    <w:pPr>
      <w:spacing w:before="504" w:after="180"/>
      <w:ind w:left="0" w:firstLine="0"/>
    </w:pPr>
  </w:style>
  <w:style w:type="paragraph" w:customStyle="1" w:styleId="level2headings">
    <w:name w:val="level 2 headings"/>
    <w:basedOn w:val="Normal"/>
    <w:uiPriority w:val="99"/>
    <w:rsid w:val="00B804D4"/>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uiPriority w:val="99"/>
    <w:rsid w:val="00B804D4"/>
    <w:pPr>
      <w:keepNext/>
      <w:numPr>
        <w:numId w:val="26"/>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link w:val="DocumentMapChar"/>
    <w:uiPriority w:val="99"/>
    <w:rsid w:val="00B804D4"/>
    <w:pPr>
      <w:shd w:val="clear" w:color="auto" w:fill="000080"/>
      <w:tabs>
        <w:tab w:val="num" w:pos="720"/>
      </w:tabs>
      <w:suppressAutoHyphens/>
    </w:pPr>
    <w:rPr>
      <w:sz w:val="2"/>
      <w:szCs w:val="20"/>
    </w:rPr>
  </w:style>
  <w:style w:type="character" w:customStyle="1" w:styleId="DocumentMapChar">
    <w:name w:val="Document Map Char"/>
    <w:basedOn w:val="DefaultParagraphFont"/>
    <w:link w:val="DocumentMap"/>
    <w:uiPriority w:val="99"/>
    <w:rsid w:val="00B804D4"/>
    <w:rPr>
      <w:sz w:val="2"/>
      <w:shd w:val="clear" w:color="auto" w:fill="000080"/>
    </w:rPr>
  </w:style>
  <w:style w:type="paragraph" w:customStyle="1" w:styleId="term">
    <w:name w:val="term"/>
    <w:basedOn w:val="Normal"/>
    <w:uiPriority w:val="99"/>
    <w:rsid w:val="00B804D4"/>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uiPriority w:val="99"/>
    <w:rsid w:val="00B804D4"/>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uiPriority w:val="99"/>
    <w:rsid w:val="00B804D4"/>
    <w:pPr>
      <w:spacing w:before="120"/>
    </w:pPr>
    <w:rPr>
      <w:b w:val="0"/>
    </w:rPr>
  </w:style>
  <w:style w:type="paragraph" w:customStyle="1" w:styleId="level2appendix">
    <w:name w:val="level 2 appendix"/>
    <w:basedOn w:val="level1headings"/>
    <w:uiPriority w:val="99"/>
    <w:rsid w:val="00B804D4"/>
  </w:style>
  <w:style w:type="paragraph" w:customStyle="1" w:styleId="H-pa-name-appendix">
    <w:name w:val="H-pa-name-appendix"/>
    <w:basedOn w:val="H-pa-name"/>
    <w:uiPriority w:val="99"/>
    <w:rsid w:val="00B804D4"/>
  </w:style>
  <w:style w:type="paragraph" w:customStyle="1" w:styleId="ATableText">
    <w:name w:val="A_Table Text"/>
    <w:uiPriority w:val="99"/>
    <w:rsid w:val="00B804D4"/>
    <w:pPr>
      <w:spacing w:before="60" w:after="60"/>
    </w:pPr>
    <w:rPr>
      <w:rFonts w:ascii="Arial" w:hAnsi="Arial"/>
      <w:sz w:val="18"/>
      <w:lang w:eastAsia="zh-CN"/>
    </w:rPr>
  </w:style>
  <w:style w:type="paragraph" w:customStyle="1" w:styleId="H-sp-name-subsumed">
    <w:name w:val="H-sp-name-subsumed"/>
    <w:basedOn w:val="Normal"/>
    <w:uiPriority w:val="99"/>
    <w:rsid w:val="00B804D4"/>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uiPriority w:val="99"/>
    <w:rsid w:val="00B804D4"/>
    <w:rPr>
      <w:color w:val="808080"/>
    </w:rPr>
  </w:style>
  <w:style w:type="paragraph" w:customStyle="1" w:styleId="QAAnswer">
    <w:name w:val="QA Answer"/>
    <w:basedOn w:val="QAQuestion"/>
    <w:uiPriority w:val="99"/>
    <w:rsid w:val="00B804D4"/>
    <w:pPr>
      <w:tabs>
        <w:tab w:val="num" w:pos="1440"/>
      </w:tabs>
    </w:pPr>
    <w:rPr>
      <w:color w:val="808080"/>
    </w:rPr>
  </w:style>
  <w:style w:type="paragraph" w:customStyle="1" w:styleId="list-bullet-border-subsumed">
    <w:name w:val="list-bullet-border-subsumed"/>
    <w:basedOn w:val="list-bullet-subsumed"/>
    <w:uiPriority w:val="99"/>
    <w:rsid w:val="00B804D4"/>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uiPriority w:val="99"/>
    <w:rsid w:val="00B804D4"/>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uiPriority w:val="99"/>
    <w:rsid w:val="00B804D4"/>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uiPriority w:val="99"/>
    <w:rsid w:val="00B804D4"/>
    <w:rPr>
      <w:color w:val="808080"/>
    </w:rPr>
  </w:style>
  <w:style w:type="paragraph" w:customStyle="1" w:styleId="Listborder">
    <w:name w:val="List border"/>
    <w:basedOn w:val="Normal"/>
    <w:uiPriority w:val="99"/>
    <w:rsid w:val="00B804D4"/>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uiPriority w:val="99"/>
    <w:rsid w:val="00B804D4"/>
    <w:rPr>
      <w:color w:val="808080"/>
    </w:rPr>
  </w:style>
  <w:style w:type="paragraph" w:customStyle="1" w:styleId="list-bullet-level-2-subsumed">
    <w:name w:val="list-bullet-level-2-subsumed"/>
    <w:basedOn w:val="list-bullet-level-2"/>
    <w:uiPriority w:val="99"/>
    <w:rsid w:val="00B804D4"/>
    <w:rPr>
      <w:color w:val="808080"/>
    </w:rPr>
  </w:style>
  <w:style w:type="paragraph" w:customStyle="1" w:styleId="example-break">
    <w:name w:val="example-break"/>
    <w:basedOn w:val="Normal"/>
    <w:uiPriority w:val="99"/>
    <w:rsid w:val="00B804D4"/>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uiPriority w:val="99"/>
    <w:rsid w:val="00B804D4"/>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uiPriority w:val="99"/>
    <w:rsid w:val="00B804D4"/>
  </w:style>
  <w:style w:type="paragraph" w:customStyle="1" w:styleId="Graphic">
    <w:name w:val="Graphic"/>
    <w:basedOn w:val="Normal"/>
    <w:next w:val="Caption"/>
    <w:uiPriority w:val="99"/>
    <w:rsid w:val="00B804D4"/>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uiPriority w:val="99"/>
    <w:rsid w:val="00B804D4"/>
    <w:pPr>
      <w:pBdr>
        <w:bottom w:val="single" w:sz="4" w:space="1" w:color="auto"/>
      </w:pBdr>
      <w:spacing w:after="120"/>
    </w:pPr>
    <w:rPr>
      <w:rFonts w:ascii="Arial" w:hAnsi="Arial" w:cs="Arial"/>
      <w:b/>
      <w:szCs w:val="20"/>
    </w:rPr>
  </w:style>
  <w:style w:type="paragraph" w:customStyle="1" w:styleId="CompanyName">
    <w:name w:val="Company Name"/>
    <w:basedOn w:val="Normal"/>
    <w:uiPriority w:val="99"/>
    <w:rsid w:val="00B804D4"/>
    <w:pPr>
      <w:ind w:left="360"/>
    </w:pPr>
    <w:rPr>
      <w:rFonts w:ascii="Arial" w:hAnsi="Arial" w:cs="Arial"/>
      <w:sz w:val="20"/>
      <w:szCs w:val="20"/>
    </w:rPr>
  </w:style>
  <w:style w:type="paragraph" w:customStyle="1" w:styleId="t2title2">
    <w:name w:val="t2 title2"/>
    <w:uiPriority w:val="99"/>
    <w:rsid w:val="00B804D4"/>
    <w:pPr>
      <w:widowControl w:val="0"/>
      <w:numPr>
        <w:numId w:val="28"/>
      </w:numPr>
      <w:tabs>
        <w:tab w:val="clear" w:pos="360"/>
      </w:tabs>
      <w:spacing w:line="200" w:lineRule="atLeast"/>
      <w:ind w:firstLine="0"/>
    </w:pPr>
    <w:rPr>
      <w:rFonts w:ascii="Helvetica" w:hAnsi="Helvetica"/>
      <w:i/>
      <w:color w:val="000000"/>
      <w:sz w:val="16"/>
    </w:rPr>
  </w:style>
  <w:style w:type="paragraph" w:customStyle="1" w:styleId="t3-title-3">
    <w:name w:val="t3-title-3"/>
    <w:uiPriority w:val="99"/>
    <w:rsid w:val="00B804D4"/>
    <w:pPr>
      <w:numPr>
        <w:numId w:val="27"/>
      </w:numPr>
      <w:tabs>
        <w:tab w:val="clear" w:pos="360"/>
      </w:tabs>
      <w:ind w:left="0" w:firstLine="0"/>
    </w:pPr>
    <w:rPr>
      <w:rFonts w:ascii="Arial" w:hAnsi="Arial"/>
      <w:noProof/>
      <w:sz w:val="12"/>
    </w:rPr>
  </w:style>
  <w:style w:type="paragraph" w:customStyle="1" w:styleId="t1-title-1">
    <w:name w:val="t1-title-1"/>
    <w:uiPriority w:val="99"/>
    <w:rsid w:val="00B804D4"/>
    <w:pPr>
      <w:jc w:val="center"/>
    </w:pPr>
    <w:rPr>
      <w:rFonts w:ascii="Arial" w:hAnsi="Arial"/>
      <w:b/>
      <w:noProof/>
      <w:sz w:val="32"/>
    </w:rPr>
  </w:style>
  <w:style w:type="paragraph" w:customStyle="1" w:styleId="t4-title-4">
    <w:name w:val="t4-title-4"/>
    <w:next w:val="UserInformation"/>
    <w:uiPriority w:val="99"/>
    <w:rsid w:val="00B804D4"/>
    <w:pPr>
      <w:tabs>
        <w:tab w:val="left" w:pos="288"/>
      </w:tabs>
      <w:ind w:left="288" w:hanging="288"/>
    </w:pPr>
    <w:rPr>
      <w:rFonts w:ascii="Arial Narrow" w:hAnsi="Arial Narrow"/>
      <w:b/>
      <w:smallCaps/>
      <w:noProof/>
      <w:sz w:val="16"/>
    </w:rPr>
  </w:style>
  <w:style w:type="paragraph" w:customStyle="1" w:styleId="UserInformation">
    <w:name w:val="User Information"/>
    <w:uiPriority w:val="99"/>
    <w:rsid w:val="00B804D4"/>
    <w:pPr>
      <w:spacing w:before="60" w:after="60" w:line="240" w:lineRule="exact"/>
      <w:ind w:left="288"/>
    </w:pPr>
    <w:rPr>
      <w:rFonts w:ascii="Arial Narrow" w:hAnsi="Arial Narrow"/>
    </w:rPr>
  </w:style>
  <w:style w:type="paragraph" w:customStyle="1" w:styleId="t5-title-5">
    <w:name w:val="t5-title-5"/>
    <w:basedOn w:val="t4-title-4"/>
    <w:next w:val="UserInformation"/>
    <w:uiPriority w:val="99"/>
    <w:rsid w:val="00B804D4"/>
    <w:pPr>
      <w:tabs>
        <w:tab w:val="num" w:pos="1440"/>
      </w:tabs>
      <w:ind w:left="0" w:firstLine="0"/>
    </w:pPr>
  </w:style>
  <w:style w:type="paragraph" w:styleId="Date">
    <w:name w:val="Date"/>
    <w:basedOn w:val="Normal"/>
    <w:next w:val="Normal"/>
    <w:link w:val="DateChar"/>
    <w:uiPriority w:val="99"/>
    <w:rsid w:val="00B804D4"/>
    <w:pPr>
      <w:suppressAutoHyphens/>
    </w:pPr>
  </w:style>
  <w:style w:type="character" w:customStyle="1" w:styleId="DateChar">
    <w:name w:val="Date Char"/>
    <w:basedOn w:val="DefaultParagraphFont"/>
    <w:link w:val="Date"/>
    <w:uiPriority w:val="99"/>
    <w:rsid w:val="00B804D4"/>
    <w:rPr>
      <w:sz w:val="24"/>
      <w:szCs w:val="24"/>
    </w:rPr>
  </w:style>
  <w:style w:type="paragraph" w:customStyle="1" w:styleId="Table-ColHead">
    <w:name w:val="Table - Col. Head"/>
    <w:basedOn w:val="Normal"/>
    <w:autoRedefine/>
    <w:uiPriority w:val="99"/>
    <w:rsid w:val="00B804D4"/>
    <w:pPr>
      <w:keepNext/>
      <w:spacing w:before="60" w:after="60"/>
      <w:jc w:val="center"/>
    </w:pPr>
    <w:rPr>
      <w:rFonts w:ascii="Arial" w:hAnsi="Arial"/>
      <w:b/>
      <w:szCs w:val="20"/>
      <w:lang w:val="en-GB"/>
    </w:rPr>
  </w:style>
  <w:style w:type="paragraph" w:customStyle="1" w:styleId="FrontPageHeading">
    <w:name w:val="Front Page Heading"/>
    <w:basedOn w:val="Normal"/>
    <w:uiPriority w:val="99"/>
    <w:rsid w:val="00B804D4"/>
    <w:pPr>
      <w:suppressAutoHyphens/>
    </w:pPr>
    <w:rPr>
      <w:rFonts w:ascii="Arial" w:hAnsi="Arial"/>
      <w:b/>
      <w:kern w:val="32"/>
      <w:sz w:val="44"/>
      <w:szCs w:val="20"/>
    </w:rPr>
  </w:style>
  <w:style w:type="paragraph" w:customStyle="1" w:styleId="bullet">
    <w:name w:val="bullet"/>
    <w:autoRedefine/>
    <w:uiPriority w:val="99"/>
    <w:rsid w:val="00B804D4"/>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uiPriority w:val="99"/>
    <w:rsid w:val="00B804D4"/>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uiPriority w:val="99"/>
    <w:rsid w:val="00B804D4"/>
    <w:pPr>
      <w:widowControl w:val="0"/>
      <w:numPr>
        <w:numId w:val="29"/>
      </w:numPr>
      <w:tabs>
        <w:tab w:val="left" w:pos="7920"/>
      </w:tabs>
      <w:spacing w:line="280" w:lineRule="exact"/>
    </w:pPr>
    <w:rPr>
      <w:rFonts w:ascii="Arial" w:hAnsi="Arial"/>
      <w:sz w:val="19"/>
      <w:szCs w:val="20"/>
    </w:rPr>
  </w:style>
  <w:style w:type="paragraph" w:customStyle="1" w:styleId="Para">
    <w:name w:val="Para"/>
    <w:basedOn w:val="Normal"/>
    <w:uiPriority w:val="99"/>
    <w:rsid w:val="00B804D4"/>
    <w:pPr>
      <w:spacing w:before="60" w:after="120"/>
    </w:pPr>
    <w:rPr>
      <w:rFonts w:ascii="Arial" w:hAnsi="Arial"/>
      <w:sz w:val="20"/>
      <w:szCs w:val="20"/>
    </w:rPr>
  </w:style>
  <w:style w:type="paragraph" w:styleId="PlainText">
    <w:name w:val="Plain Text"/>
    <w:basedOn w:val="Normal"/>
    <w:link w:val="PlainTextChar"/>
    <w:uiPriority w:val="99"/>
    <w:rsid w:val="00B804D4"/>
    <w:rPr>
      <w:rFonts w:ascii="Courier New" w:hAnsi="Courier New"/>
      <w:sz w:val="20"/>
      <w:szCs w:val="20"/>
    </w:rPr>
  </w:style>
  <w:style w:type="character" w:customStyle="1" w:styleId="PlainTextChar">
    <w:name w:val="Plain Text Char"/>
    <w:basedOn w:val="DefaultParagraphFont"/>
    <w:link w:val="PlainText"/>
    <w:uiPriority w:val="99"/>
    <w:rsid w:val="00B804D4"/>
    <w:rPr>
      <w:rFonts w:ascii="Courier New" w:hAnsi="Courier New"/>
    </w:rPr>
  </w:style>
  <w:style w:type="paragraph" w:customStyle="1" w:styleId="TableHead">
    <w:name w:val="Table Head"/>
    <w:basedOn w:val="Normal"/>
    <w:uiPriority w:val="99"/>
    <w:rsid w:val="00B804D4"/>
    <w:pPr>
      <w:spacing w:after="60" w:line="280" w:lineRule="exact"/>
    </w:pPr>
    <w:rPr>
      <w:rFonts w:ascii="Arial Narrow" w:hAnsi="Arial Narrow"/>
      <w:b/>
      <w:sz w:val="19"/>
      <w:szCs w:val="20"/>
    </w:rPr>
  </w:style>
  <w:style w:type="paragraph" w:customStyle="1" w:styleId="Text">
    <w:name w:val="Text"/>
    <w:aliases w:val="t"/>
    <w:uiPriority w:val="99"/>
    <w:rsid w:val="00B804D4"/>
    <w:pPr>
      <w:spacing w:before="60" w:after="60" w:line="260" w:lineRule="exact"/>
    </w:pPr>
    <w:rPr>
      <w:rFonts w:ascii="Verdana" w:hAnsi="Verdana"/>
      <w:color w:val="000000"/>
    </w:rPr>
  </w:style>
  <w:style w:type="character" w:customStyle="1" w:styleId="LabelEmbedded">
    <w:name w:val="Label Embedded"/>
    <w:aliases w:val="le"/>
    <w:uiPriority w:val="99"/>
    <w:rsid w:val="00B804D4"/>
    <w:rPr>
      <w:rFonts w:ascii="Verdana" w:hAnsi="Verdana" w:cs="Times New Roman"/>
      <w:b/>
      <w:sz w:val="20"/>
      <w:u w:val="none"/>
    </w:rPr>
  </w:style>
  <w:style w:type="paragraph" w:customStyle="1" w:styleId="Bullet3">
    <w:name w:val="Bullet 3"/>
    <w:basedOn w:val="Normal"/>
    <w:uiPriority w:val="99"/>
    <w:rsid w:val="00B804D4"/>
    <w:pPr>
      <w:widowControl w:val="0"/>
      <w:numPr>
        <w:numId w:val="30"/>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uiPriority w:val="99"/>
    <w:rsid w:val="00B804D4"/>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uiPriority w:val="99"/>
    <w:rsid w:val="00B804D4"/>
    <w:pPr>
      <w:spacing w:before="40" w:after="40" w:line="250" w:lineRule="exact"/>
      <w:ind w:right="115"/>
    </w:pPr>
    <w:rPr>
      <w:rFonts w:ascii="Arial" w:hAnsi="Arial"/>
      <w:sz w:val="17"/>
      <w:szCs w:val="20"/>
    </w:rPr>
  </w:style>
  <w:style w:type="paragraph" w:customStyle="1" w:styleId="Listend">
    <w:name w:val="List end"/>
    <w:basedOn w:val="Normal"/>
    <w:uiPriority w:val="99"/>
    <w:rsid w:val="00B804D4"/>
    <w:rPr>
      <w:rFonts w:ascii="Century Schoolbook" w:hAnsi="Century Schoolbook"/>
      <w:sz w:val="12"/>
      <w:szCs w:val="20"/>
    </w:rPr>
  </w:style>
  <w:style w:type="paragraph" w:customStyle="1" w:styleId="p">
    <w:name w:val="p"/>
    <w:aliases w:val="para"/>
    <w:basedOn w:val="Normal"/>
    <w:link w:val="pChar"/>
    <w:uiPriority w:val="99"/>
    <w:rsid w:val="00B804D4"/>
    <w:pPr>
      <w:spacing w:before="72" w:after="72"/>
      <w:jc w:val="both"/>
    </w:pPr>
    <w:rPr>
      <w:rFonts w:ascii="Arial" w:eastAsia="MS Mincho" w:hAnsi="Arial"/>
      <w:szCs w:val="20"/>
    </w:rPr>
  </w:style>
  <w:style w:type="character" w:customStyle="1" w:styleId="pChar">
    <w:name w:val="p Char"/>
    <w:aliases w:val="para Char"/>
    <w:link w:val="p"/>
    <w:uiPriority w:val="99"/>
    <w:locked/>
    <w:rsid w:val="00B804D4"/>
    <w:rPr>
      <w:rFonts w:ascii="Arial" w:eastAsia="MS Mincho" w:hAnsi="Arial"/>
      <w:sz w:val="22"/>
    </w:rPr>
  </w:style>
  <w:style w:type="paragraph" w:customStyle="1" w:styleId="Paragraph4">
    <w:name w:val="Paragraph4"/>
    <w:basedOn w:val="Normal"/>
    <w:uiPriority w:val="99"/>
    <w:rsid w:val="00B804D4"/>
    <w:pPr>
      <w:widowControl w:val="0"/>
      <w:spacing w:before="80"/>
      <w:ind w:left="2250"/>
      <w:jc w:val="both"/>
    </w:pPr>
    <w:rPr>
      <w:sz w:val="20"/>
      <w:szCs w:val="20"/>
    </w:rPr>
  </w:style>
  <w:style w:type="paragraph" w:customStyle="1" w:styleId="Command">
    <w:name w:val="Command"/>
    <w:basedOn w:val="Normal"/>
    <w:uiPriority w:val="99"/>
    <w:rsid w:val="00B804D4"/>
    <w:pPr>
      <w:spacing w:before="60" w:after="60"/>
      <w:jc w:val="right"/>
    </w:pPr>
    <w:rPr>
      <w:rFonts w:ascii="Times New Roman Bold" w:hAnsi="Times New Roman Bold"/>
      <w:b/>
      <w:sz w:val="32"/>
      <w:szCs w:val="28"/>
    </w:rPr>
  </w:style>
  <w:style w:type="paragraph" w:styleId="ListParagraph">
    <w:name w:val="List Paragraph"/>
    <w:basedOn w:val="Normal"/>
    <w:link w:val="ListParagraphChar"/>
    <w:uiPriority w:val="34"/>
    <w:qFormat/>
    <w:rsid w:val="00B804D4"/>
    <w:pPr>
      <w:ind w:left="720"/>
    </w:pPr>
    <w:rPr>
      <w:rFonts w:ascii="Calibri" w:hAnsi="Calibri"/>
    </w:rPr>
  </w:style>
  <w:style w:type="character" w:customStyle="1" w:styleId="ListParagraphChar">
    <w:name w:val="List Paragraph Char"/>
    <w:link w:val="ListParagraph"/>
    <w:uiPriority w:val="34"/>
    <w:locked/>
    <w:rsid w:val="00B804D4"/>
    <w:rPr>
      <w:rFonts w:ascii="Calibri" w:hAnsi="Calibri"/>
      <w:sz w:val="22"/>
      <w:szCs w:val="22"/>
    </w:rPr>
  </w:style>
  <w:style w:type="character" w:customStyle="1" w:styleId="pi">
    <w:name w:val="pi"/>
    <w:uiPriority w:val="99"/>
    <w:rsid w:val="00B804D4"/>
    <w:rPr>
      <w:rFonts w:cs="Times New Roman"/>
    </w:rPr>
  </w:style>
  <w:style w:type="character" w:customStyle="1" w:styleId="comment">
    <w:name w:val="comment"/>
    <w:uiPriority w:val="99"/>
    <w:rsid w:val="00B804D4"/>
    <w:rPr>
      <w:rFonts w:cs="Times New Roman"/>
    </w:rPr>
  </w:style>
  <w:style w:type="character" w:customStyle="1" w:styleId="start-tag">
    <w:name w:val="start-tag"/>
    <w:uiPriority w:val="99"/>
    <w:rsid w:val="00B804D4"/>
    <w:rPr>
      <w:rFonts w:cs="Times New Roman"/>
    </w:rPr>
  </w:style>
  <w:style w:type="character" w:customStyle="1" w:styleId="attribute-name">
    <w:name w:val="attribute-name"/>
    <w:uiPriority w:val="99"/>
    <w:rsid w:val="00B804D4"/>
    <w:rPr>
      <w:rFonts w:cs="Times New Roman"/>
    </w:rPr>
  </w:style>
  <w:style w:type="character" w:customStyle="1" w:styleId="attribute-value">
    <w:name w:val="attribute-value"/>
    <w:uiPriority w:val="99"/>
    <w:rsid w:val="00B804D4"/>
    <w:rPr>
      <w:rFonts w:cs="Times New Roman"/>
    </w:rPr>
  </w:style>
  <w:style w:type="character" w:customStyle="1" w:styleId="end-tag">
    <w:name w:val="end-tag"/>
    <w:uiPriority w:val="99"/>
    <w:rsid w:val="00B804D4"/>
    <w:rPr>
      <w:rFonts w:cs="Times New Roman"/>
    </w:rPr>
  </w:style>
  <w:style w:type="character" w:styleId="Emphasis">
    <w:name w:val="Emphasis"/>
    <w:uiPriority w:val="99"/>
    <w:qFormat/>
    <w:rsid w:val="00B804D4"/>
    <w:rPr>
      <w:rFonts w:cs="Times New Roman"/>
      <w:i/>
      <w:iCs/>
    </w:rPr>
  </w:style>
  <w:style w:type="paragraph" w:styleId="Revision">
    <w:name w:val="Revision"/>
    <w:hidden/>
    <w:uiPriority w:val="99"/>
    <w:semiHidden/>
    <w:rsid w:val="00B804D4"/>
    <w:rPr>
      <w:sz w:val="22"/>
      <w:szCs w:val="24"/>
    </w:rPr>
  </w:style>
  <w:style w:type="paragraph" w:customStyle="1" w:styleId="Default">
    <w:name w:val="Default"/>
    <w:rsid w:val="00B804D4"/>
    <w:pPr>
      <w:autoSpaceDE w:val="0"/>
      <w:autoSpaceDN w:val="0"/>
      <w:adjustRightInd w:val="0"/>
    </w:pPr>
    <w:rPr>
      <w:rFonts w:ascii="Arial" w:hAnsi="Arial" w:cs="Arial"/>
      <w:color w:val="000000"/>
      <w:sz w:val="24"/>
      <w:szCs w:val="24"/>
    </w:rPr>
  </w:style>
  <w:style w:type="character" w:styleId="FootnoteReference">
    <w:name w:val="footnote reference"/>
    <w:uiPriority w:val="99"/>
    <w:unhideWhenUsed/>
    <w:rsid w:val="00B804D4"/>
    <w:rPr>
      <w:vertAlign w:val="superscript"/>
    </w:rPr>
  </w:style>
  <w:style w:type="table" w:customStyle="1" w:styleId="LightShading-Accent11">
    <w:name w:val="Light Shading - Accent 11"/>
    <w:basedOn w:val="TableNormal"/>
    <w:uiPriority w:val="60"/>
    <w:rsid w:val="00B804D4"/>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List11">
    <w:name w:val="Medium List 11"/>
    <w:basedOn w:val="TableNormal"/>
    <w:uiPriority w:val="65"/>
    <w:rsid w:val="00B804D4"/>
    <w:rPr>
      <w:color w:val="000000"/>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ColorfulGrid1">
    <w:name w:val="Colorful Grid1"/>
    <w:basedOn w:val="TableNormal"/>
    <w:uiPriority w:val="73"/>
    <w:rsid w:val="00B804D4"/>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LightList1">
    <w:name w:val="Light List1"/>
    <w:basedOn w:val="TableNormal"/>
    <w:uiPriority w:val="61"/>
    <w:rsid w:val="00B804D4"/>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MediumShading11">
    <w:name w:val="Medium Shading 11"/>
    <w:basedOn w:val="TableNormal"/>
    <w:uiPriority w:val="63"/>
    <w:rsid w:val="00B804D4"/>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B804D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Grid1">
    <w:name w:val="Light Grid1"/>
    <w:basedOn w:val="TableNormal"/>
    <w:uiPriority w:val="62"/>
    <w:rsid w:val="00B804D4"/>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Shading1">
    <w:name w:val="Light Shading1"/>
    <w:basedOn w:val="TableNormal"/>
    <w:uiPriority w:val="60"/>
    <w:rsid w:val="00B804D4"/>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IntenseEmphasis">
    <w:name w:val="Intense Emphasis"/>
    <w:uiPriority w:val="21"/>
    <w:qFormat/>
    <w:rsid w:val="00B804D4"/>
    <w:rPr>
      <w:b/>
      <w:bCs/>
      <w:i/>
      <w:iCs/>
      <w:color w:val="4F81BD"/>
    </w:rPr>
  </w:style>
  <w:style w:type="paragraph" w:styleId="BodyText2">
    <w:name w:val="Body Text 2"/>
    <w:basedOn w:val="Normal"/>
    <w:link w:val="BodyText2Char"/>
    <w:uiPriority w:val="99"/>
    <w:unhideWhenUsed/>
    <w:rsid w:val="00B804D4"/>
    <w:pPr>
      <w:spacing w:after="120" w:line="480" w:lineRule="auto"/>
    </w:pPr>
  </w:style>
  <w:style w:type="character" w:customStyle="1" w:styleId="BodyText2Char">
    <w:name w:val="Body Text 2 Char"/>
    <w:basedOn w:val="DefaultParagraphFont"/>
    <w:link w:val="BodyText2"/>
    <w:uiPriority w:val="99"/>
    <w:rsid w:val="00B804D4"/>
    <w:rPr>
      <w:sz w:val="22"/>
      <w:szCs w:val="24"/>
    </w:rPr>
  </w:style>
  <w:style w:type="character" w:customStyle="1" w:styleId="CoverTitleInstructionsChar">
    <w:name w:val="Cover Title Instructions Char"/>
    <w:basedOn w:val="DefaultParagraphFont"/>
    <w:link w:val="CoverTitleInstructions"/>
    <w:locked/>
    <w:rsid w:val="00B804D4"/>
    <w:rPr>
      <w:i/>
      <w:iCs/>
      <w:color w:val="0000FF"/>
      <w:sz w:val="24"/>
      <w:szCs w:val="28"/>
    </w:rPr>
  </w:style>
  <w:style w:type="character" w:customStyle="1" w:styleId="xdtextbox1">
    <w:name w:val="xdtextbox1"/>
    <w:basedOn w:val="DefaultParagraphFont"/>
    <w:rsid w:val="006A600F"/>
    <w:rPr>
      <w:color w:val="auto"/>
      <w:bdr w:val="single" w:sz="8" w:space="1" w:color="DCDCDC" w:frame="1"/>
      <w:shd w:val="clear" w:color="auto" w:fill="FFFFFF"/>
    </w:rPr>
  </w:style>
  <w:style w:type="paragraph" w:customStyle="1" w:styleId="Title3">
    <w:name w:val="Title 3"/>
    <w:basedOn w:val="Title2"/>
    <w:autoRedefine/>
    <w:qFormat/>
    <w:rsid w:val="006B2194"/>
  </w:style>
  <w:style w:type="paragraph" w:customStyle="1" w:styleId="Title4">
    <w:name w:val="Title 4"/>
    <w:basedOn w:val="Title3"/>
    <w:autoRedefine/>
    <w:qFormat/>
    <w:rsid w:val="00B53BC5"/>
  </w:style>
  <w:style w:type="paragraph" w:customStyle="1" w:styleId="Title5">
    <w:name w:val="Title 5"/>
    <w:basedOn w:val="Title4"/>
    <w:autoRedefine/>
    <w:qFormat/>
    <w:rsid w:val="006B2194"/>
  </w:style>
  <w:style w:type="paragraph" w:customStyle="1" w:styleId="TableTitle">
    <w:name w:val="Table Title"/>
    <w:basedOn w:val="TableHeading"/>
    <w:autoRedefine/>
    <w:qFormat/>
    <w:rsid w:val="00D46FE2"/>
    <w:pPr>
      <w:jc w:val="center"/>
    </w:pPr>
    <w:rPr>
      <w:sz w:val="28"/>
    </w:rPr>
  </w:style>
  <w:style w:type="paragraph" w:customStyle="1" w:styleId="BodyText2Bold">
    <w:name w:val="Body Text 2 Bold"/>
    <w:basedOn w:val="BlockText"/>
    <w:autoRedefine/>
    <w:qFormat/>
    <w:rsid w:val="00074076"/>
    <w:pPr>
      <w:tabs>
        <w:tab w:val="left" w:pos="630"/>
      </w:tabs>
      <w:ind w:left="0"/>
    </w:pPr>
    <w:rPr>
      <w:u w:color="FF0000"/>
    </w:rPr>
  </w:style>
  <w:style w:type="table" w:styleId="MediumList1">
    <w:name w:val="Medium List 1"/>
    <w:basedOn w:val="TableNormal"/>
    <w:uiPriority w:val="65"/>
    <w:rsid w:val="000D073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IndexHeading">
    <w:name w:val="index heading"/>
    <w:basedOn w:val="Normal"/>
    <w:next w:val="Index1"/>
    <w:autoRedefine/>
    <w:qFormat/>
    <w:rsid w:val="00D46FE2"/>
    <w:rPr>
      <w:rFonts w:eastAsiaTheme="majorEastAsia" w:cstheme="majorBidi"/>
      <w:b/>
      <w:bCs/>
    </w:rPr>
  </w:style>
  <w:style w:type="paragraph" w:customStyle="1" w:styleId="StyleInstructionalText2Underline">
    <w:name w:val="Style Instructional Text 2 + Underline"/>
    <w:basedOn w:val="InstructionalText2"/>
    <w:autoRedefine/>
    <w:qFormat/>
    <w:rsid w:val="0059637D"/>
    <w:pPr>
      <w:jc w:val="both"/>
    </w:pPr>
  </w:style>
  <w:style w:type="paragraph" w:customStyle="1" w:styleId="InstructionalText3">
    <w:name w:val="Instructional Text 3"/>
    <w:basedOn w:val="InstructionalText2"/>
    <w:autoRedefine/>
    <w:qFormat/>
    <w:rsid w:val="00284A1A"/>
    <w:pPr>
      <w:spacing w:after="0" w:line="240" w:lineRule="auto"/>
      <w:ind w:left="1440"/>
    </w:pPr>
    <w:rPr>
      <w:i w:val="0"/>
      <w:color w:val="auto"/>
    </w:rPr>
  </w:style>
  <w:style w:type="paragraph" w:customStyle="1" w:styleId="Instructional4">
    <w:name w:val="Instructional 4"/>
    <w:basedOn w:val="InstructionalText3"/>
    <w:autoRedefine/>
    <w:qFormat/>
    <w:rsid w:val="00D66225"/>
    <w:pPr>
      <w:ind w:left="1008"/>
    </w:pPr>
  </w:style>
  <w:style w:type="paragraph" w:styleId="BodyText3">
    <w:name w:val="Body Text 3"/>
    <w:basedOn w:val="Normal"/>
    <w:link w:val="BodyText3Char"/>
    <w:autoRedefine/>
    <w:unhideWhenUsed/>
    <w:qFormat/>
    <w:rsid w:val="00E7082B"/>
    <w:pPr>
      <w:spacing w:after="120"/>
      <w:ind w:left="432"/>
    </w:pPr>
    <w:rPr>
      <w:szCs w:val="16"/>
      <w:u w:color="FF0000"/>
    </w:rPr>
  </w:style>
  <w:style w:type="character" w:customStyle="1" w:styleId="BodyText3Char">
    <w:name w:val="Body Text 3 Char"/>
    <w:basedOn w:val="DefaultParagraphFont"/>
    <w:link w:val="BodyText3"/>
    <w:rsid w:val="00E7082B"/>
    <w:rPr>
      <w:sz w:val="24"/>
      <w:szCs w:val="16"/>
      <w:u w:color="FF0000"/>
    </w:rPr>
  </w:style>
  <w:style w:type="paragraph" w:styleId="BodyTextIndent3">
    <w:name w:val="Body Text Indent 3"/>
    <w:basedOn w:val="Normal"/>
    <w:link w:val="BodyTextIndent3Char"/>
    <w:autoRedefine/>
    <w:unhideWhenUsed/>
    <w:qFormat/>
    <w:rsid w:val="00CF0E46"/>
    <w:pPr>
      <w:spacing w:after="120"/>
      <w:ind w:left="360"/>
    </w:pPr>
    <w:rPr>
      <w:szCs w:val="16"/>
    </w:rPr>
  </w:style>
  <w:style w:type="character" w:customStyle="1" w:styleId="BodyTextIndent3Char">
    <w:name w:val="Body Text Indent 3 Char"/>
    <w:basedOn w:val="DefaultParagraphFont"/>
    <w:link w:val="BodyTextIndent3"/>
    <w:rsid w:val="00CF0E46"/>
    <w:rPr>
      <w:sz w:val="24"/>
      <w:szCs w:val="16"/>
    </w:rPr>
  </w:style>
  <w:style w:type="paragraph" w:customStyle="1" w:styleId="BodyText4">
    <w:name w:val="Body Text 4"/>
    <w:basedOn w:val="BodyTextIndent3"/>
    <w:autoRedefine/>
    <w:qFormat/>
    <w:rsid w:val="00DB13E0"/>
    <w:pPr>
      <w:ind w:left="1152"/>
    </w:pPr>
  </w:style>
  <w:style w:type="paragraph" w:styleId="BodyTextIndent2">
    <w:name w:val="Body Text Indent 2"/>
    <w:basedOn w:val="Normal"/>
    <w:link w:val="BodyTextIndent2Char"/>
    <w:unhideWhenUsed/>
    <w:rsid w:val="00265298"/>
    <w:pPr>
      <w:spacing w:after="120" w:line="480" w:lineRule="auto"/>
      <w:ind w:left="360"/>
    </w:pPr>
  </w:style>
  <w:style w:type="character" w:customStyle="1" w:styleId="BodyTextIndent2Char">
    <w:name w:val="Body Text Indent 2 Char"/>
    <w:basedOn w:val="DefaultParagraphFont"/>
    <w:link w:val="BodyTextIndent2"/>
    <w:rsid w:val="00265298"/>
    <w:rPr>
      <w:sz w:val="22"/>
      <w:szCs w:val="24"/>
    </w:rPr>
  </w:style>
  <w:style w:type="paragraph" w:styleId="EndnoteText">
    <w:name w:val="endnote text"/>
    <w:basedOn w:val="Normal"/>
    <w:link w:val="EndnoteTextChar"/>
    <w:semiHidden/>
    <w:unhideWhenUsed/>
    <w:rsid w:val="00E62C4A"/>
    <w:rPr>
      <w:sz w:val="20"/>
      <w:szCs w:val="20"/>
    </w:rPr>
  </w:style>
  <w:style w:type="character" w:customStyle="1" w:styleId="EndnoteTextChar">
    <w:name w:val="Endnote Text Char"/>
    <w:basedOn w:val="DefaultParagraphFont"/>
    <w:link w:val="EndnoteText"/>
    <w:semiHidden/>
    <w:rsid w:val="00E62C4A"/>
  </w:style>
  <w:style w:type="character" w:styleId="EndnoteReference">
    <w:name w:val="endnote reference"/>
    <w:basedOn w:val="DefaultParagraphFont"/>
    <w:semiHidden/>
    <w:unhideWhenUsed/>
    <w:rsid w:val="00E62C4A"/>
    <w:rPr>
      <w:vertAlign w:val="superscript"/>
    </w:rPr>
  </w:style>
  <w:style w:type="character" w:customStyle="1" w:styleId="Bold">
    <w:name w:val="Bold"/>
    <w:aliases w:val="b"/>
    <w:uiPriority w:val="99"/>
    <w:rsid w:val="00B804D4"/>
    <w:rPr>
      <w:rFonts w:cs="Times New Roman"/>
      <w:b/>
    </w:rPr>
  </w:style>
  <w:style w:type="paragraph" w:styleId="Bibliography">
    <w:name w:val="Bibliography"/>
    <w:basedOn w:val="Normal"/>
    <w:next w:val="Normal"/>
    <w:uiPriority w:val="37"/>
    <w:unhideWhenUsed/>
    <w:rsid w:val="0087268B"/>
  </w:style>
  <w:style w:type="character" w:customStyle="1" w:styleId="apple-converted-space">
    <w:name w:val="apple-converted-space"/>
    <w:basedOn w:val="DefaultParagraphFont"/>
    <w:rsid w:val="001F226B"/>
  </w:style>
  <w:style w:type="character" w:customStyle="1" w:styleId="italic0">
    <w:name w:val="italic"/>
    <w:basedOn w:val="DefaultParagraphFont"/>
    <w:rsid w:val="001F226B"/>
  </w:style>
  <w:style w:type="paragraph" w:customStyle="1" w:styleId="titleinfigure">
    <w:name w:val="titleinfigure"/>
    <w:basedOn w:val="Normal"/>
    <w:rsid w:val="001F226B"/>
    <w:pPr>
      <w:spacing w:before="100" w:beforeAutospacing="1" w:after="100" w:afterAutospacing="1"/>
    </w:pPr>
    <w:rPr>
      <w:rFonts w:eastAsia="Times New Roman"/>
    </w:rPr>
  </w:style>
  <w:style w:type="paragraph" w:customStyle="1" w:styleId="titleintable">
    <w:name w:val="titleintable"/>
    <w:basedOn w:val="Normal"/>
    <w:rsid w:val="001F226B"/>
    <w:pPr>
      <w:spacing w:before="100" w:beforeAutospacing="1" w:after="100" w:afterAutospacing="1"/>
    </w:pPr>
    <w:rPr>
      <w:rFonts w:eastAsia="Times New Roman"/>
    </w:rPr>
  </w:style>
  <w:style w:type="paragraph" w:customStyle="1" w:styleId="titleinexample">
    <w:name w:val="titleinexample"/>
    <w:basedOn w:val="Normal"/>
    <w:rsid w:val="004B5772"/>
    <w:pPr>
      <w:spacing w:before="100" w:beforeAutospacing="1" w:after="100" w:afterAutospacing="1"/>
    </w:pPr>
    <w:rPr>
      <w:rFonts w:eastAsia="Times New Roman"/>
    </w:rPr>
  </w:style>
  <w:style w:type="character" w:customStyle="1" w:styleId="bold0">
    <w:name w:val="bold"/>
    <w:basedOn w:val="DefaultParagraphFont"/>
    <w:rsid w:val="004B57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8244">
      <w:bodyDiv w:val="1"/>
      <w:marLeft w:val="0"/>
      <w:marRight w:val="0"/>
      <w:marTop w:val="0"/>
      <w:marBottom w:val="0"/>
      <w:divBdr>
        <w:top w:val="none" w:sz="0" w:space="0" w:color="auto"/>
        <w:left w:val="none" w:sz="0" w:space="0" w:color="auto"/>
        <w:bottom w:val="none" w:sz="0" w:space="0" w:color="auto"/>
        <w:right w:val="none" w:sz="0" w:space="0" w:color="auto"/>
      </w:divBdr>
    </w:div>
    <w:div w:id="10037882">
      <w:bodyDiv w:val="1"/>
      <w:marLeft w:val="0"/>
      <w:marRight w:val="0"/>
      <w:marTop w:val="0"/>
      <w:marBottom w:val="0"/>
      <w:divBdr>
        <w:top w:val="none" w:sz="0" w:space="0" w:color="auto"/>
        <w:left w:val="none" w:sz="0" w:space="0" w:color="auto"/>
        <w:bottom w:val="none" w:sz="0" w:space="0" w:color="auto"/>
        <w:right w:val="none" w:sz="0" w:space="0" w:color="auto"/>
      </w:divBdr>
    </w:div>
    <w:div w:id="18971565">
      <w:bodyDiv w:val="1"/>
      <w:marLeft w:val="0"/>
      <w:marRight w:val="0"/>
      <w:marTop w:val="0"/>
      <w:marBottom w:val="0"/>
      <w:divBdr>
        <w:top w:val="none" w:sz="0" w:space="0" w:color="auto"/>
        <w:left w:val="none" w:sz="0" w:space="0" w:color="auto"/>
        <w:bottom w:val="none" w:sz="0" w:space="0" w:color="auto"/>
        <w:right w:val="none" w:sz="0" w:space="0" w:color="auto"/>
      </w:divBdr>
    </w:div>
    <w:div w:id="47725675">
      <w:bodyDiv w:val="1"/>
      <w:marLeft w:val="0"/>
      <w:marRight w:val="0"/>
      <w:marTop w:val="0"/>
      <w:marBottom w:val="0"/>
      <w:divBdr>
        <w:top w:val="none" w:sz="0" w:space="0" w:color="auto"/>
        <w:left w:val="none" w:sz="0" w:space="0" w:color="auto"/>
        <w:bottom w:val="none" w:sz="0" w:space="0" w:color="auto"/>
        <w:right w:val="none" w:sz="0" w:space="0" w:color="auto"/>
      </w:divBdr>
    </w:div>
    <w:div w:id="88501727">
      <w:bodyDiv w:val="1"/>
      <w:marLeft w:val="0"/>
      <w:marRight w:val="0"/>
      <w:marTop w:val="0"/>
      <w:marBottom w:val="0"/>
      <w:divBdr>
        <w:top w:val="none" w:sz="0" w:space="0" w:color="auto"/>
        <w:left w:val="none" w:sz="0" w:space="0" w:color="auto"/>
        <w:bottom w:val="none" w:sz="0" w:space="0" w:color="auto"/>
        <w:right w:val="none" w:sz="0" w:space="0" w:color="auto"/>
      </w:divBdr>
    </w:div>
    <w:div w:id="168183073">
      <w:bodyDiv w:val="1"/>
      <w:marLeft w:val="0"/>
      <w:marRight w:val="0"/>
      <w:marTop w:val="0"/>
      <w:marBottom w:val="0"/>
      <w:divBdr>
        <w:top w:val="none" w:sz="0" w:space="0" w:color="auto"/>
        <w:left w:val="none" w:sz="0" w:space="0" w:color="auto"/>
        <w:bottom w:val="none" w:sz="0" w:space="0" w:color="auto"/>
        <w:right w:val="none" w:sz="0" w:space="0" w:color="auto"/>
      </w:divBdr>
    </w:div>
    <w:div w:id="180752177">
      <w:bodyDiv w:val="1"/>
      <w:marLeft w:val="0"/>
      <w:marRight w:val="0"/>
      <w:marTop w:val="0"/>
      <w:marBottom w:val="0"/>
      <w:divBdr>
        <w:top w:val="none" w:sz="0" w:space="0" w:color="auto"/>
        <w:left w:val="none" w:sz="0" w:space="0" w:color="auto"/>
        <w:bottom w:val="none" w:sz="0" w:space="0" w:color="auto"/>
        <w:right w:val="none" w:sz="0" w:space="0" w:color="auto"/>
      </w:divBdr>
    </w:div>
    <w:div w:id="290285022">
      <w:bodyDiv w:val="1"/>
      <w:marLeft w:val="0"/>
      <w:marRight w:val="0"/>
      <w:marTop w:val="0"/>
      <w:marBottom w:val="0"/>
      <w:divBdr>
        <w:top w:val="none" w:sz="0" w:space="0" w:color="auto"/>
        <w:left w:val="none" w:sz="0" w:space="0" w:color="auto"/>
        <w:bottom w:val="none" w:sz="0" w:space="0" w:color="auto"/>
        <w:right w:val="none" w:sz="0" w:space="0" w:color="auto"/>
      </w:divBdr>
    </w:div>
    <w:div w:id="302007302">
      <w:bodyDiv w:val="1"/>
      <w:marLeft w:val="0"/>
      <w:marRight w:val="0"/>
      <w:marTop w:val="0"/>
      <w:marBottom w:val="0"/>
      <w:divBdr>
        <w:top w:val="none" w:sz="0" w:space="0" w:color="auto"/>
        <w:left w:val="none" w:sz="0" w:space="0" w:color="auto"/>
        <w:bottom w:val="none" w:sz="0" w:space="0" w:color="auto"/>
        <w:right w:val="none" w:sz="0" w:space="0" w:color="auto"/>
      </w:divBdr>
    </w:div>
    <w:div w:id="325595994">
      <w:bodyDiv w:val="1"/>
      <w:marLeft w:val="0"/>
      <w:marRight w:val="0"/>
      <w:marTop w:val="0"/>
      <w:marBottom w:val="0"/>
      <w:divBdr>
        <w:top w:val="none" w:sz="0" w:space="0" w:color="auto"/>
        <w:left w:val="none" w:sz="0" w:space="0" w:color="auto"/>
        <w:bottom w:val="none" w:sz="0" w:space="0" w:color="auto"/>
        <w:right w:val="none" w:sz="0" w:space="0" w:color="auto"/>
      </w:divBdr>
    </w:div>
    <w:div w:id="437339719">
      <w:bodyDiv w:val="1"/>
      <w:marLeft w:val="0"/>
      <w:marRight w:val="0"/>
      <w:marTop w:val="0"/>
      <w:marBottom w:val="0"/>
      <w:divBdr>
        <w:top w:val="none" w:sz="0" w:space="0" w:color="auto"/>
        <w:left w:val="none" w:sz="0" w:space="0" w:color="auto"/>
        <w:bottom w:val="none" w:sz="0" w:space="0" w:color="auto"/>
        <w:right w:val="none" w:sz="0" w:space="0" w:color="auto"/>
      </w:divBdr>
    </w:div>
    <w:div w:id="445273227">
      <w:bodyDiv w:val="1"/>
      <w:marLeft w:val="0"/>
      <w:marRight w:val="0"/>
      <w:marTop w:val="0"/>
      <w:marBottom w:val="0"/>
      <w:divBdr>
        <w:top w:val="none" w:sz="0" w:space="0" w:color="auto"/>
        <w:left w:val="none" w:sz="0" w:space="0" w:color="auto"/>
        <w:bottom w:val="none" w:sz="0" w:space="0" w:color="auto"/>
        <w:right w:val="none" w:sz="0" w:space="0" w:color="auto"/>
      </w:divBdr>
    </w:div>
    <w:div w:id="531647172">
      <w:bodyDiv w:val="1"/>
      <w:marLeft w:val="0"/>
      <w:marRight w:val="0"/>
      <w:marTop w:val="0"/>
      <w:marBottom w:val="0"/>
      <w:divBdr>
        <w:top w:val="none" w:sz="0" w:space="0" w:color="auto"/>
        <w:left w:val="none" w:sz="0" w:space="0" w:color="auto"/>
        <w:bottom w:val="none" w:sz="0" w:space="0" w:color="auto"/>
        <w:right w:val="none" w:sz="0" w:space="0" w:color="auto"/>
      </w:divBdr>
      <w:divsChild>
        <w:div w:id="927275462">
          <w:marLeft w:val="0"/>
          <w:marRight w:val="0"/>
          <w:marTop w:val="0"/>
          <w:marBottom w:val="0"/>
          <w:divBdr>
            <w:top w:val="none" w:sz="0" w:space="0" w:color="auto"/>
            <w:left w:val="none" w:sz="0" w:space="0" w:color="auto"/>
            <w:bottom w:val="none" w:sz="0" w:space="0" w:color="auto"/>
            <w:right w:val="none" w:sz="0" w:space="0" w:color="auto"/>
          </w:divBdr>
          <w:divsChild>
            <w:div w:id="1763145227">
              <w:marLeft w:val="0"/>
              <w:marRight w:val="0"/>
              <w:marTop w:val="0"/>
              <w:marBottom w:val="0"/>
              <w:divBdr>
                <w:top w:val="none" w:sz="0" w:space="0" w:color="auto"/>
                <w:left w:val="none" w:sz="0" w:space="0" w:color="auto"/>
                <w:bottom w:val="none" w:sz="0" w:space="0" w:color="auto"/>
                <w:right w:val="none" w:sz="0" w:space="0" w:color="auto"/>
              </w:divBdr>
            </w:div>
          </w:divsChild>
        </w:div>
        <w:div w:id="1919636410">
          <w:marLeft w:val="0"/>
          <w:marRight w:val="0"/>
          <w:marTop w:val="0"/>
          <w:marBottom w:val="0"/>
          <w:divBdr>
            <w:top w:val="none" w:sz="0" w:space="0" w:color="auto"/>
            <w:left w:val="none" w:sz="0" w:space="0" w:color="auto"/>
            <w:bottom w:val="none" w:sz="0" w:space="0" w:color="auto"/>
            <w:right w:val="none" w:sz="0" w:space="0" w:color="auto"/>
          </w:divBdr>
          <w:divsChild>
            <w:div w:id="1274048062">
              <w:marLeft w:val="0"/>
              <w:marRight w:val="0"/>
              <w:marTop w:val="0"/>
              <w:marBottom w:val="0"/>
              <w:divBdr>
                <w:top w:val="none" w:sz="0" w:space="0" w:color="auto"/>
                <w:left w:val="none" w:sz="0" w:space="0" w:color="auto"/>
                <w:bottom w:val="none" w:sz="0" w:space="0" w:color="auto"/>
                <w:right w:val="none" w:sz="0" w:space="0" w:color="auto"/>
              </w:divBdr>
            </w:div>
          </w:divsChild>
        </w:div>
        <w:div w:id="475412475">
          <w:marLeft w:val="0"/>
          <w:marRight w:val="0"/>
          <w:marTop w:val="0"/>
          <w:marBottom w:val="0"/>
          <w:divBdr>
            <w:top w:val="none" w:sz="0" w:space="0" w:color="auto"/>
            <w:left w:val="none" w:sz="0" w:space="0" w:color="auto"/>
            <w:bottom w:val="none" w:sz="0" w:space="0" w:color="auto"/>
            <w:right w:val="none" w:sz="0" w:space="0" w:color="auto"/>
          </w:divBdr>
          <w:divsChild>
            <w:div w:id="709887898">
              <w:marLeft w:val="0"/>
              <w:marRight w:val="0"/>
              <w:marTop w:val="0"/>
              <w:marBottom w:val="0"/>
              <w:divBdr>
                <w:top w:val="none" w:sz="0" w:space="0" w:color="auto"/>
                <w:left w:val="none" w:sz="0" w:space="0" w:color="auto"/>
                <w:bottom w:val="none" w:sz="0" w:space="0" w:color="auto"/>
                <w:right w:val="none" w:sz="0" w:space="0" w:color="auto"/>
              </w:divBdr>
            </w:div>
          </w:divsChild>
        </w:div>
        <w:div w:id="371031883">
          <w:marLeft w:val="0"/>
          <w:marRight w:val="0"/>
          <w:marTop w:val="0"/>
          <w:marBottom w:val="0"/>
          <w:divBdr>
            <w:top w:val="none" w:sz="0" w:space="0" w:color="auto"/>
            <w:left w:val="none" w:sz="0" w:space="0" w:color="auto"/>
            <w:bottom w:val="none" w:sz="0" w:space="0" w:color="auto"/>
            <w:right w:val="none" w:sz="0" w:space="0" w:color="auto"/>
          </w:divBdr>
          <w:divsChild>
            <w:div w:id="1007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9735">
      <w:bodyDiv w:val="1"/>
      <w:marLeft w:val="0"/>
      <w:marRight w:val="0"/>
      <w:marTop w:val="0"/>
      <w:marBottom w:val="0"/>
      <w:divBdr>
        <w:top w:val="none" w:sz="0" w:space="0" w:color="auto"/>
        <w:left w:val="none" w:sz="0" w:space="0" w:color="auto"/>
        <w:bottom w:val="none" w:sz="0" w:space="0" w:color="auto"/>
        <w:right w:val="none" w:sz="0" w:space="0" w:color="auto"/>
      </w:divBdr>
      <w:divsChild>
        <w:div w:id="226720604">
          <w:marLeft w:val="0"/>
          <w:marRight w:val="0"/>
          <w:marTop w:val="0"/>
          <w:marBottom w:val="0"/>
          <w:divBdr>
            <w:top w:val="none" w:sz="0" w:space="0" w:color="auto"/>
            <w:left w:val="none" w:sz="0" w:space="0" w:color="auto"/>
            <w:bottom w:val="none" w:sz="0" w:space="0" w:color="auto"/>
            <w:right w:val="none" w:sz="0" w:space="0" w:color="auto"/>
          </w:divBdr>
          <w:divsChild>
            <w:div w:id="284580016">
              <w:marLeft w:val="0"/>
              <w:marRight w:val="0"/>
              <w:marTop w:val="0"/>
              <w:marBottom w:val="0"/>
              <w:divBdr>
                <w:top w:val="none" w:sz="0" w:space="0" w:color="auto"/>
                <w:left w:val="none" w:sz="0" w:space="0" w:color="auto"/>
                <w:bottom w:val="none" w:sz="0" w:space="0" w:color="auto"/>
                <w:right w:val="none" w:sz="0" w:space="0" w:color="auto"/>
              </w:divBdr>
            </w:div>
          </w:divsChild>
        </w:div>
        <w:div w:id="308873628">
          <w:marLeft w:val="0"/>
          <w:marRight w:val="0"/>
          <w:marTop w:val="0"/>
          <w:marBottom w:val="0"/>
          <w:divBdr>
            <w:top w:val="none" w:sz="0" w:space="0" w:color="auto"/>
            <w:left w:val="none" w:sz="0" w:space="0" w:color="auto"/>
            <w:bottom w:val="none" w:sz="0" w:space="0" w:color="auto"/>
            <w:right w:val="none" w:sz="0" w:space="0" w:color="auto"/>
          </w:divBdr>
        </w:div>
      </w:divsChild>
    </w:div>
    <w:div w:id="563024272">
      <w:bodyDiv w:val="1"/>
      <w:marLeft w:val="0"/>
      <w:marRight w:val="0"/>
      <w:marTop w:val="0"/>
      <w:marBottom w:val="0"/>
      <w:divBdr>
        <w:top w:val="none" w:sz="0" w:space="0" w:color="auto"/>
        <w:left w:val="none" w:sz="0" w:space="0" w:color="auto"/>
        <w:bottom w:val="none" w:sz="0" w:space="0" w:color="auto"/>
        <w:right w:val="none" w:sz="0" w:space="0" w:color="auto"/>
      </w:divBdr>
    </w:div>
    <w:div w:id="563175210">
      <w:bodyDiv w:val="1"/>
      <w:marLeft w:val="0"/>
      <w:marRight w:val="0"/>
      <w:marTop w:val="0"/>
      <w:marBottom w:val="0"/>
      <w:divBdr>
        <w:top w:val="none" w:sz="0" w:space="0" w:color="auto"/>
        <w:left w:val="none" w:sz="0" w:space="0" w:color="auto"/>
        <w:bottom w:val="none" w:sz="0" w:space="0" w:color="auto"/>
        <w:right w:val="none" w:sz="0" w:space="0" w:color="auto"/>
      </w:divBdr>
    </w:div>
    <w:div w:id="565990739">
      <w:bodyDiv w:val="1"/>
      <w:marLeft w:val="0"/>
      <w:marRight w:val="0"/>
      <w:marTop w:val="0"/>
      <w:marBottom w:val="0"/>
      <w:divBdr>
        <w:top w:val="none" w:sz="0" w:space="0" w:color="auto"/>
        <w:left w:val="none" w:sz="0" w:space="0" w:color="auto"/>
        <w:bottom w:val="none" w:sz="0" w:space="0" w:color="auto"/>
        <w:right w:val="none" w:sz="0" w:space="0" w:color="auto"/>
      </w:divBdr>
    </w:div>
    <w:div w:id="573973734">
      <w:bodyDiv w:val="1"/>
      <w:marLeft w:val="0"/>
      <w:marRight w:val="0"/>
      <w:marTop w:val="0"/>
      <w:marBottom w:val="0"/>
      <w:divBdr>
        <w:top w:val="none" w:sz="0" w:space="0" w:color="auto"/>
        <w:left w:val="none" w:sz="0" w:space="0" w:color="auto"/>
        <w:bottom w:val="none" w:sz="0" w:space="0" w:color="auto"/>
        <w:right w:val="none" w:sz="0" w:space="0" w:color="auto"/>
      </w:divBdr>
    </w:div>
    <w:div w:id="578945621">
      <w:bodyDiv w:val="1"/>
      <w:marLeft w:val="0"/>
      <w:marRight w:val="0"/>
      <w:marTop w:val="0"/>
      <w:marBottom w:val="0"/>
      <w:divBdr>
        <w:top w:val="none" w:sz="0" w:space="0" w:color="auto"/>
        <w:left w:val="none" w:sz="0" w:space="0" w:color="auto"/>
        <w:bottom w:val="none" w:sz="0" w:space="0" w:color="auto"/>
        <w:right w:val="none" w:sz="0" w:space="0" w:color="auto"/>
      </w:divBdr>
      <w:divsChild>
        <w:div w:id="290793704">
          <w:marLeft w:val="0"/>
          <w:marRight w:val="0"/>
          <w:marTop w:val="0"/>
          <w:marBottom w:val="0"/>
          <w:divBdr>
            <w:top w:val="none" w:sz="0" w:space="0" w:color="auto"/>
            <w:left w:val="none" w:sz="0" w:space="0" w:color="auto"/>
            <w:bottom w:val="none" w:sz="0" w:space="0" w:color="auto"/>
            <w:right w:val="none" w:sz="0" w:space="0" w:color="auto"/>
          </w:divBdr>
          <w:divsChild>
            <w:div w:id="1162349442">
              <w:marLeft w:val="0"/>
              <w:marRight w:val="0"/>
              <w:marTop w:val="0"/>
              <w:marBottom w:val="0"/>
              <w:divBdr>
                <w:top w:val="none" w:sz="0" w:space="0" w:color="auto"/>
                <w:left w:val="none" w:sz="0" w:space="0" w:color="auto"/>
                <w:bottom w:val="none" w:sz="0" w:space="0" w:color="auto"/>
                <w:right w:val="none" w:sz="0" w:space="0" w:color="auto"/>
              </w:divBdr>
            </w:div>
          </w:divsChild>
        </w:div>
        <w:div w:id="421420223">
          <w:marLeft w:val="0"/>
          <w:marRight w:val="0"/>
          <w:marTop w:val="0"/>
          <w:marBottom w:val="0"/>
          <w:divBdr>
            <w:top w:val="none" w:sz="0" w:space="0" w:color="auto"/>
            <w:left w:val="none" w:sz="0" w:space="0" w:color="auto"/>
            <w:bottom w:val="none" w:sz="0" w:space="0" w:color="auto"/>
            <w:right w:val="none" w:sz="0" w:space="0" w:color="auto"/>
          </w:divBdr>
          <w:divsChild>
            <w:div w:id="165282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0328">
      <w:bodyDiv w:val="1"/>
      <w:marLeft w:val="0"/>
      <w:marRight w:val="0"/>
      <w:marTop w:val="0"/>
      <w:marBottom w:val="0"/>
      <w:divBdr>
        <w:top w:val="none" w:sz="0" w:space="0" w:color="auto"/>
        <w:left w:val="none" w:sz="0" w:space="0" w:color="auto"/>
        <w:bottom w:val="none" w:sz="0" w:space="0" w:color="auto"/>
        <w:right w:val="none" w:sz="0" w:space="0" w:color="auto"/>
      </w:divBdr>
    </w:div>
    <w:div w:id="604075536">
      <w:bodyDiv w:val="1"/>
      <w:marLeft w:val="0"/>
      <w:marRight w:val="0"/>
      <w:marTop w:val="0"/>
      <w:marBottom w:val="0"/>
      <w:divBdr>
        <w:top w:val="none" w:sz="0" w:space="0" w:color="auto"/>
        <w:left w:val="none" w:sz="0" w:space="0" w:color="auto"/>
        <w:bottom w:val="none" w:sz="0" w:space="0" w:color="auto"/>
        <w:right w:val="none" w:sz="0" w:space="0" w:color="auto"/>
      </w:divBdr>
    </w:div>
    <w:div w:id="678120027">
      <w:bodyDiv w:val="1"/>
      <w:marLeft w:val="0"/>
      <w:marRight w:val="0"/>
      <w:marTop w:val="0"/>
      <w:marBottom w:val="0"/>
      <w:divBdr>
        <w:top w:val="none" w:sz="0" w:space="0" w:color="auto"/>
        <w:left w:val="none" w:sz="0" w:space="0" w:color="auto"/>
        <w:bottom w:val="none" w:sz="0" w:space="0" w:color="auto"/>
        <w:right w:val="none" w:sz="0" w:space="0" w:color="auto"/>
      </w:divBdr>
    </w:div>
    <w:div w:id="686951688">
      <w:bodyDiv w:val="1"/>
      <w:marLeft w:val="0"/>
      <w:marRight w:val="0"/>
      <w:marTop w:val="0"/>
      <w:marBottom w:val="0"/>
      <w:divBdr>
        <w:top w:val="none" w:sz="0" w:space="0" w:color="auto"/>
        <w:left w:val="none" w:sz="0" w:space="0" w:color="auto"/>
        <w:bottom w:val="none" w:sz="0" w:space="0" w:color="auto"/>
        <w:right w:val="none" w:sz="0" w:space="0" w:color="auto"/>
      </w:divBdr>
    </w:div>
    <w:div w:id="753162969">
      <w:bodyDiv w:val="1"/>
      <w:marLeft w:val="0"/>
      <w:marRight w:val="0"/>
      <w:marTop w:val="0"/>
      <w:marBottom w:val="0"/>
      <w:divBdr>
        <w:top w:val="none" w:sz="0" w:space="0" w:color="auto"/>
        <w:left w:val="none" w:sz="0" w:space="0" w:color="auto"/>
        <w:bottom w:val="none" w:sz="0" w:space="0" w:color="auto"/>
        <w:right w:val="none" w:sz="0" w:space="0" w:color="auto"/>
      </w:divBdr>
    </w:div>
    <w:div w:id="823205014">
      <w:bodyDiv w:val="1"/>
      <w:marLeft w:val="0"/>
      <w:marRight w:val="0"/>
      <w:marTop w:val="0"/>
      <w:marBottom w:val="0"/>
      <w:divBdr>
        <w:top w:val="none" w:sz="0" w:space="0" w:color="auto"/>
        <w:left w:val="none" w:sz="0" w:space="0" w:color="auto"/>
        <w:bottom w:val="none" w:sz="0" w:space="0" w:color="auto"/>
        <w:right w:val="none" w:sz="0" w:space="0" w:color="auto"/>
      </w:divBdr>
    </w:div>
    <w:div w:id="863639669">
      <w:bodyDiv w:val="1"/>
      <w:marLeft w:val="0"/>
      <w:marRight w:val="0"/>
      <w:marTop w:val="0"/>
      <w:marBottom w:val="0"/>
      <w:divBdr>
        <w:top w:val="none" w:sz="0" w:space="0" w:color="auto"/>
        <w:left w:val="none" w:sz="0" w:space="0" w:color="auto"/>
        <w:bottom w:val="none" w:sz="0" w:space="0" w:color="auto"/>
        <w:right w:val="none" w:sz="0" w:space="0" w:color="auto"/>
      </w:divBdr>
    </w:div>
    <w:div w:id="863834447">
      <w:bodyDiv w:val="1"/>
      <w:marLeft w:val="0"/>
      <w:marRight w:val="0"/>
      <w:marTop w:val="0"/>
      <w:marBottom w:val="0"/>
      <w:divBdr>
        <w:top w:val="none" w:sz="0" w:space="0" w:color="auto"/>
        <w:left w:val="none" w:sz="0" w:space="0" w:color="auto"/>
        <w:bottom w:val="none" w:sz="0" w:space="0" w:color="auto"/>
        <w:right w:val="none" w:sz="0" w:space="0" w:color="auto"/>
      </w:divBdr>
    </w:div>
    <w:div w:id="878397138">
      <w:bodyDiv w:val="1"/>
      <w:marLeft w:val="0"/>
      <w:marRight w:val="0"/>
      <w:marTop w:val="0"/>
      <w:marBottom w:val="0"/>
      <w:divBdr>
        <w:top w:val="none" w:sz="0" w:space="0" w:color="auto"/>
        <w:left w:val="none" w:sz="0" w:space="0" w:color="auto"/>
        <w:bottom w:val="none" w:sz="0" w:space="0" w:color="auto"/>
        <w:right w:val="none" w:sz="0" w:space="0" w:color="auto"/>
      </w:divBdr>
    </w:div>
    <w:div w:id="934822552">
      <w:bodyDiv w:val="1"/>
      <w:marLeft w:val="0"/>
      <w:marRight w:val="0"/>
      <w:marTop w:val="0"/>
      <w:marBottom w:val="0"/>
      <w:divBdr>
        <w:top w:val="none" w:sz="0" w:space="0" w:color="auto"/>
        <w:left w:val="none" w:sz="0" w:space="0" w:color="auto"/>
        <w:bottom w:val="none" w:sz="0" w:space="0" w:color="auto"/>
        <w:right w:val="none" w:sz="0" w:space="0" w:color="auto"/>
      </w:divBdr>
    </w:div>
    <w:div w:id="998965587">
      <w:bodyDiv w:val="1"/>
      <w:marLeft w:val="0"/>
      <w:marRight w:val="0"/>
      <w:marTop w:val="0"/>
      <w:marBottom w:val="0"/>
      <w:divBdr>
        <w:top w:val="none" w:sz="0" w:space="0" w:color="auto"/>
        <w:left w:val="none" w:sz="0" w:space="0" w:color="auto"/>
        <w:bottom w:val="none" w:sz="0" w:space="0" w:color="auto"/>
        <w:right w:val="none" w:sz="0" w:space="0" w:color="auto"/>
      </w:divBdr>
    </w:div>
    <w:div w:id="1080178717">
      <w:bodyDiv w:val="1"/>
      <w:marLeft w:val="0"/>
      <w:marRight w:val="0"/>
      <w:marTop w:val="0"/>
      <w:marBottom w:val="0"/>
      <w:divBdr>
        <w:top w:val="none" w:sz="0" w:space="0" w:color="auto"/>
        <w:left w:val="none" w:sz="0" w:space="0" w:color="auto"/>
        <w:bottom w:val="none" w:sz="0" w:space="0" w:color="auto"/>
        <w:right w:val="none" w:sz="0" w:space="0" w:color="auto"/>
      </w:divBdr>
    </w:div>
    <w:div w:id="1098675932">
      <w:bodyDiv w:val="1"/>
      <w:marLeft w:val="0"/>
      <w:marRight w:val="0"/>
      <w:marTop w:val="0"/>
      <w:marBottom w:val="0"/>
      <w:divBdr>
        <w:top w:val="none" w:sz="0" w:space="0" w:color="auto"/>
        <w:left w:val="none" w:sz="0" w:space="0" w:color="auto"/>
        <w:bottom w:val="none" w:sz="0" w:space="0" w:color="auto"/>
        <w:right w:val="none" w:sz="0" w:space="0" w:color="auto"/>
      </w:divBdr>
    </w:div>
    <w:div w:id="1124889175">
      <w:bodyDiv w:val="1"/>
      <w:marLeft w:val="0"/>
      <w:marRight w:val="0"/>
      <w:marTop w:val="0"/>
      <w:marBottom w:val="0"/>
      <w:divBdr>
        <w:top w:val="none" w:sz="0" w:space="0" w:color="auto"/>
        <w:left w:val="none" w:sz="0" w:space="0" w:color="auto"/>
        <w:bottom w:val="none" w:sz="0" w:space="0" w:color="auto"/>
        <w:right w:val="none" w:sz="0" w:space="0" w:color="auto"/>
      </w:divBdr>
    </w:div>
    <w:div w:id="1178693829">
      <w:bodyDiv w:val="1"/>
      <w:marLeft w:val="0"/>
      <w:marRight w:val="0"/>
      <w:marTop w:val="0"/>
      <w:marBottom w:val="0"/>
      <w:divBdr>
        <w:top w:val="none" w:sz="0" w:space="0" w:color="auto"/>
        <w:left w:val="none" w:sz="0" w:space="0" w:color="auto"/>
        <w:bottom w:val="none" w:sz="0" w:space="0" w:color="auto"/>
        <w:right w:val="none" w:sz="0" w:space="0" w:color="auto"/>
      </w:divBdr>
    </w:div>
    <w:div w:id="1210268476">
      <w:bodyDiv w:val="1"/>
      <w:marLeft w:val="0"/>
      <w:marRight w:val="0"/>
      <w:marTop w:val="0"/>
      <w:marBottom w:val="0"/>
      <w:divBdr>
        <w:top w:val="none" w:sz="0" w:space="0" w:color="auto"/>
        <w:left w:val="none" w:sz="0" w:space="0" w:color="auto"/>
        <w:bottom w:val="none" w:sz="0" w:space="0" w:color="auto"/>
        <w:right w:val="none" w:sz="0" w:space="0" w:color="auto"/>
      </w:divBdr>
    </w:div>
    <w:div w:id="1251282129">
      <w:bodyDiv w:val="1"/>
      <w:marLeft w:val="0"/>
      <w:marRight w:val="0"/>
      <w:marTop w:val="0"/>
      <w:marBottom w:val="0"/>
      <w:divBdr>
        <w:top w:val="none" w:sz="0" w:space="0" w:color="auto"/>
        <w:left w:val="none" w:sz="0" w:space="0" w:color="auto"/>
        <w:bottom w:val="none" w:sz="0" w:space="0" w:color="auto"/>
        <w:right w:val="none" w:sz="0" w:space="0" w:color="auto"/>
      </w:divBdr>
    </w:div>
    <w:div w:id="1253276459">
      <w:bodyDiv w:val="1"/>
      <w:marLeft w:val="0"/>
      <w:marRight w:val="0"/>
      <w:marTop w:val="0"/>
      <w:marBottom w:val="0"/>
      <w:divBdr>
        <w:top w:val="none" w:sz="0" w:space="0" w:color="auto"/>
        <w:left w:val="none" w:sz="0" w:space="0" w:color="auto"/>
        <w:bottom w:val="none" w:sz="0" w:space="0" w:color="auto"/>
        <w:right w:val="none" w:sz="0" w:space="0" w:color="auto"/>
      </w:divBdr>
    </w:div>
    <w:div w:id="1362435576">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397242286">
      <w:bodyDiv w:val="1"/>
      <w:marLeft w:val="0"/>
      <w:marRight w:val="0"/>
      <w:marTop w:val="0"/>
      <w:marBottom w:val="0"/>
      <w:divBdr>
        <w:top w:val="none" w:sz="0" w:space="0" w:color="auto"/>
        <w:left w:val="none" w:sz="0" w:space="0" w:color="auto"/>
        <w:bottom w:val="none" w:sz="0" w:space="0" w:color="auto"/>
        <w:right w:val="none" w:sz="0" w:space="0" w:color="auto"/>
      </w:divBdr>
    </w:div>
    <w:div w:id="1425419253">
      <w:bodyDiv w:val="1"/>
      <w:marLeft w:val="0"/>
      <w:marRight w:val="0"/>
      <w:marTop w:val="0"/>
      <w:marBottom w:val="0"/>
      <w:divBdr>
        <w:top w:val="none" w:sz="0" w:space="0" w:color="auto"/>
        <w:left w:val="none" w:sz="0" w:space="0" w:color="auto"/>
        <w:bottom w:val="none" w:sz="0" w:space="0" w:color="auto"/>
        <w:right w:val="none" w:sz="0" w:space="0" w:color="auto"/>
      </w:divBdr>
    </w:div>
    <w:div w:id="1493059684">
      <w:bodyDiv w:val="1"/>
      <w:marLeft w:val="0"/>
      <w:marRight w:val="0"/>
      <w:marTop w:val="0"/>
      <w:marBottom w:val="0"/>
      <w:divBdr>
        <w:top w:val="none" w:sz="0" w:space="0" w:color="auto"/>
        <w:left w:val="none" w:sz="0" w:space="0" w:color="auto"/>
        <w:bottom w:val="none" w:sz="0" w:space="0" w:color="auto"/>
        <w:right w:val="none" w:sz="0" w:space="0" w:color="auto"/>
      </w:divBdr>
    </w:div>
    <w:div w:id="1515993180">
      <w:bodyDiv w:val="1"/>
      <w:marLeft w:val="0"/>
      <w:marRight w:val="0"/>
      <w:marTop w:val="0"/>
      <w:marBottom w:val="0"/>
      <w:divBdr>
        <w:top w:val="none" w:sz="0" w:space="0" w:color="auto"/>
        <w:left w:val="none" w:sz="0" w:space="0" w:color="auto"/>
        <w:bottom w:val="none" w:sz="0" w:space="0" w:color="auto"/>
        <w:right w:val="none" w:sz="0" w:space="0" w:color="auto"/>
      </w:divBdr>
    </w:div>
    <w:div w:id="1603342998">
      <w:bodyDiv w:val="1"/>
      <w:marLeft w:val="0"/>
      <w:marRight w:val="0"/>
      <w:marTop w:val="0"/>
      <w:marBottom w:val="0"/>
      <w:divBdr>
        <w:top w:val="none" w:sz="0" w:space="0" w:color="auto"/>
        <w:left w:val="none" w:sz="0" w:space="0" w:color="auto"/>
        <w:bottom w:val="none" w:sz="0" w:space="0" w:color="auto"/>
        <w:right w:val="none" w:sz="0" w:space="0" w:color="auto"/>
      </w:divBdr>
    </w:div>
    <w:div w:id="1659267264">
      <w:bodyDiv w:val="1"/>
      <w:marLeft w:val="0"/>
      <w:marRight w:val="0"/>
      <w:marTop w:val="0"/>
      <w:marBottom w:val="0"/>
      <w:divBdr>
        <w:top w:val="none" w:sz="0" w:space="0" w:color="auto"/>
        <w:left w:val="none" w:sz="0" w:space="0" w:color="auto"/>
        <w:bottom w:val="none" w:sz="0" w:space="0" w:color="auto"/>
        <w:right w:val="none" w:sz="0" w:space="0" w:color="auto"/>
      </w:divBdr>
    </w:div>
    <w:div w:id="1749425824">
      <w:bodyDiv w:val="1"/>
      <w:marLeft w:val="0"/>
      <w:marRight w:val="0"/>
      <w:marTop w:val="0"/>
      <w:marBottom w:val="0"/>
      <w:divBdr>
        <w:top w:val="none" w:sz="0" w:space="0" w:color="auto"/>
        <w:left w:val="none" w:sz="0" w:space="0" w:color="auto"/>
        <w:bottom w:val="none" w:sz="0" w:space="0" w:color="auto"/>
        <w:right w:val="none" w:sz="0" w:space="0" w:color="auto"/>
      </w:divBdr>
    </w:div>
    <w:div w:id="1760322496">
      <w:bodyDiv w:val="1"/>
      <w:marLeft w:val="0"/>
      <w:marRight w:val="0"/>
      <w:marTop w:val="0"/>
      <w:marBottom w:val="0"/>
      <w:divBdr>
        <w:top w:val="none" w:sz="0" w:space="0" w:color="auto"/>
        <w:left w:val="none" w:sz="0" w:space="0" w:color="auto"/>
        <w:bottom w:val="none" w:sz="0" w:space="0" w:color="auto"/>
        <w:right w:val="none" w:sz="0" w:space="0" w:color="auto"/>
      </w:divBdr>
    </w:div>
    <w:div w:id="1806041419">
      <w:bodyDiv w:val="1"/>
      <w:marLeft w:val="0"/>
      <w:marRight w:val="0"/>
      <w:marTop w:val="0"/>
      <w:marBottom w:val="0"/>
      <w:divBdr>
        <w:top w:val="none" w:sz="0" w:space="0" w:color="auto"/>
        <w:left w:val="none" w:sz="0" w:space="0" w:color="auto"/>
        <w:bottom w:val="none" w:sz="0" w:space="0" w:color="auto"/>
        <w:right w:val="none" w:sz="0" w:space="0" w:color="auto"/>
      </w:divBdr>
    </w:div>
    <w:div w:id="1904638731">
      <w:bodyDiv w:val="1"/>
      <w:marLeft w:val="0"/>
      <w:marRight w:val="0"/>
      <w:marTop w:val="0"/>
      <w:marBottom w:val="0"/>
      <w:divBdr>
        <w:top w:val="none" w:sz="0" w:space="0" w:color="auto"/>
        <w:left w:val="none" w:sz="0" w:space="0" w:color="auto"/>
        <w:bottom w:val="none" w:sz="0" w:space="0" w:color="auto"/>
        <w:right w:val="none" w:sz="0" w:space="0" w:color="auto"/>
      </w:divBdr>
    </w:div>
    <w:div w:id="2003317129">
      <w:bodyDiv w:val="1"/>
      <w:marLeft w:val="0"/>
      <w:marRight w:val="0"/>
      <w:marTop w:val="0"/>
      <w:marBottom w:val="0"/>
      <w:divBdr>
        <w:top w:val="none" w:sz="0" w:space="0" w:color="auto"/>
        <w:left w:val="none" w:sz="0" w:space="0" w:color="auto"/>
        <w:bottom w:val="none" w:sz="0" w:space="0" w:color="auto"/>
        <w:right w:val="none" w:sz="0" w:space="0" w:color="auto"/>
      </w:divBdr>
    </w:div>
    <w:div w:id="2031448307">
      <w:bodyDiv w:val="1"/>
      <w:marLeft w:val="0"/>
      <w:marRight w:val="0"/>
      <w:marTop w:val="0"/>
      <w:marBottom w:val="0"/>
      <w:divBdr>
        <w:top w:val="none" w:sz="0" w:space="0" w:color="auto"/>
        <w:left w:val="none" w:sz="0" w:space="0" w:color="auto"/>
        <w:bottom w:val="none" w:sz="0" w:space="0" w:color="auto"/>
        <w:right w:val="none" w:sz="0" w:space="0" w:color="auto"/>
      </w:divBdr>
    </w:div>
    <w:div w:id="2050765280">
      <w:bodyDiv w:val="1"/>
      <w:marLeft w:val="0"/>
      <w:marRight w:val="0"/>
      <w:marTop w:val="0"/>
      <w:marBottom w:val="0"/>
      <w:divBdr>
        <w:top w:val="none" w:sz="0" w:space="0" w:color="auto"/>
        <w:left w:val="none" w:sz="0" w:space="0" w:color="auto"/>
        <w:bottom w:val="none" w:sz="0" w:space="0" w:color="auto"/>
        <w:right w:val="none" w:sz="0" w:space="0" w:color="auto"/>
      </w:divBdr>
      <w:divsChild>
        <w:div w:id="1595935951">
          <w:marLeft w:val="0"/>
          <w:marRight w:val="0"/>
          <w:marTop w:val="0"/>
          <w:marBottom w:val="0"/>
          <w:divBdr>
            <w:top w:val="none" w:sz="0" w:space="0" w:color="auto"/>
            <w:left w:val="none" w:sz="0" w:space="0" w:color="auto"/>
            <w:bottom w:val="none" w:sz="0" w:space="0" w:color="auto"/>
            <w:right w:val="none" w:sz="0" w:space="0" w:color="auto"/>
          </w:divBdr>
        </w:div>
      </w:divsChild>
    </w:div>
    <w:div w:id="2062631863">
      <w:bodyDiv w:val="1"/>
      <w:marLeft w:val="0"/>
      <w:marRight w:val="0"/>
      <w:marTop w:val="0"/>
      <w:marBottom w:val="0"/>
      <w:divBdr>
        <w:top w:val="none" w:sz="0" w:space="0" w:color="auto"/>
        <w:left w:val="none" w:sz="0" w:space="0" w:color="auto"/>
        <w:bottom w:val="none" w:sz="0" w:space="0" w:color="auto"/>
        <w:right w:val="none" w:sz="0" w:space="0" w:color="auto"/>
      </w:divBdr>
    </w:div>
    <w:div w:id="2105304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3.org/TR/soap/" TargetMode="External"/><Relationship Id="rId21" Type="http://schemas.openxmlformats.org/officeDocument/2006/relationships/hyperlink" Target="mailto:Mitch.Zocchi@va.gov" TargetMode="External"/><Relationship Id="rId42" Type="http://schemas.openxmlformats.org/officeDocument/2006/relationships/image" Target="cid:image012.png@01D17A1B.FDEEDB10" TargetMode="External"/><Relationship Id="rId47" Type="http://schemas.openxmlformats.org/officeDocument/2006/relationships/hyperlink" Target="http://www.gpo.gov/fdsys/pkg/STATUTE-116/pdf/STATUTE-116-Pg2899.pdf" TargetMode="External"/><Relationship Id="rId63" Type="http://schemas.openxmlformats.org/officeDocument/2006/relationships/hyperlink" Target="http://www.hl7.org/" TargetMode="Externa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endnotes" Target="endnotes.xml"/><Relationship Id="rId29" Type="http://schemas.openxmlformats.org/officeDocument/2006/relationships/image" Target="media/image7.png"/><Relationship Id="rId11" Type="http://schemas.openxmlformats.org/officeDocument/2006/relationships/styles" Target="styles.xml"/><Relationship Id="rId24" Type="http://schemas.openxmlformats.org/officeDocument/2006/relationships/package" Target="embeddings/Microsoft_Excel_Worksheet1.xlsx"/><Relationship Id="rId32" Type="http://schemas.openxmlformats.org/officeDocument/2006/relationships/image" Target="media/image9.emf"/><Relationship Id="rId37" Type="http://schemas.openxmlformats.org/officeDocument/2006/relationships/image" Target="media/image12.png"/><Relationship Id="rId40" Type="http://schemas.openxmlformats.org/officeDocument/2006/relationships/image" Target="cid:image011.png@01D17A1B.FDEEDB10" TargetMode="External"/><Relationship Id="rId45" Type="http://schemas.openxmlformats.org/officeDocument/2006/relationships/hyperlink" Target="http://vaww.va.gov/vapubs/viewPublication.asp?Pub_ID=793&amp;FType=2" TargetMode="External"/><Relationship Id="rId53" Type="http://schemas.openxmlformats.org/officeDocument/2006/relationships/hyperlink" Target="http://www.techstrategies.oit.va.gov/docs/designpatterns/AAA%20Enterprise%20Secure%20Messaging%20Design%20Pattern_Ver_1_05142015_508.pdf" TargetMode="External"/><Relationship Id="rId58" Type="http://schemas.openxmlformats.org/officeDocument/2006/relationships/hyperlink" Target="https://en.wikipedia.org/wiki/Web_Services_Description_Language" TargetMode="External"/><Relationship Id="rId66" Type="http://schemas.openxmlformats.org/officeDocument/2006/relationships/fontTable" Target="fontTable.xml"/><Relationship Id="rId87" Type="http://schemas.microsoft.com/office/2011/relationships/people" Target="people.xml"/><Relationship Id="rId5" Type="http://schemas.openxmlformats.org/officeDocument/2006/relationships/customXml" Target="../customXml/item5.xml"/><Relationship Id="rId61" Type="http://schemas.openxmlformats.org/officeDocument/2006/relationships/hyperlink" Target="ftp://ftp.ihe.net/TF_Implementation_Material/ITI/schema/HL7V3/NE2008/multicacheschemas/" TargetMode="External"/><Relationship Id="rId19" Type="http://schemas.openxmlformats.org/officeDocument/2006/relationships/footer" Target="footer2.xml"/><Relationship Id="rId14" Type="http://schemas.openxmlformats.org/officeDocument/2006/relationships/webSettings" Target="webSettings.xml"/><Relationship Id="rId22" Type="http://schemas.openxmlformats.org/officeDocument/2006/relationships/image" Target="media/image2.emf"/><Relationship Id="rId27" Type="http://schemas.openxmlformats.org/officeDocument/2006/relationships/image" Target="media/image5.png"/><Relationship Id="rId30" Type="http://schemas.openxmlformats.org/officeDocument/2006/relationships/image" Target="media/image8.emf"/><Relationship Id="rId35" Type="http://schemas.openxmlformats.org/officeDocument/2006/relationships/oleObject" Target="embeddings/oleObject3.bin"/><Relationship Id="rId43" Type="http://schemas.openxmlformats.org/officeDocument/2006/relationships/hyperlink" Target="https://en.wikipedia.org/wiki/E_(mathematical_constant)" TargetMode="External"/><Relationship Id="rId48" Type="http://schemas.openxmlformats.org/officeDocument/2006/relationships/hyperlink" Target="http://www.nist.gov/manuscript-publication-search.cfm?pub_id=150439" TargetMode="External"/><Relationship Id="rId56" Type="http://schemas.openxmlformats.org/officeDocument/2006/relationships/hyperlink" Target="http://www.techstrategies.oit.va.gov/docs/designpatterns/VA%20Enterprise%20Design%20Patterns%20-%20Overview%20of%20Enterprise%20Messaging%20Capabilities%20and%20Message%20Exchange%20Patterns%20-%20FINAL%20(4-22-15)_508.pdf" TargetMode="External"/><Relationship Id="rId64" Type="http://schemas.openxmlformats.org/officeDocument/2006/relationships/image" Target="media/image15.jpg"/><Relationship Id="rId8" Type="http://schemas.openxmlformats.org/officeDocument/2006/relationships/customXml" Target="../customXml/item8.xml"/><Relationship Id="rId51" Type="http://schemas.openxmlformats.org/officeDocument/2006/relationships/hyperlink" Target="http://csrc.nist.gov/publications/nistpubs/800-59/SP800-59.pdf" TargetMode="External"/><Relationship Id="rId3" Type="http://schemas.openxmlformats.org/officeDocument/2006/relationships/customXml" Target="../customXml/item3.xml"/><Relationship Id="rId12" Type="http://schemas.microsoft.com/office/2007/relationships/stylesWithEffects" Target="stylesWithEffects.xml"/><Relationship Id="rId17" Type="http://schemas.openxmlformats.org/officeDocument/2006/relationships/image" Target="media/image1.jpeg"/><Relationship Id="rId25" Type="http://schemas.openxmlformats.org/officeDocument/2006/relationships/image" Target="media/image4.jpg"/><Relationship Id="rId33" Type="http://schemas.openxmlformats.org/officeDocument/2006/relationships/oleObject" Target="embeddings/oleObject2.bin"/><Relationship Id="rId38" Type="http://schemas.openxmlformats.org/officeDocument/2006/relationships/hyperlink" Target="file:///C:/Documents%20and%20Settings/vhaiswmongeg/My%20Documents/VRM/SOA%20related%20templates/Example.rx.stats.rss.va.gov" TargetMode="External"/><Relationship Id="rId46" Type="http://schemas.openxmlformats.org/officeDocument/2006/relationships/hyperlink" Target="http://www.va.gov/trm/" TargetMode="External"/><Relationship Id="rId59" Type="http://schemas.openxmlformats.org/officeDocument/2006/relationships/hyperlink" Target="https://en.wikipedia.org/wiki/SOAP" TargetMode="External"/><Relationship Id="rId67" Type="http://schemas.openxmlformats.org/officeDocument/2006/relationships/theme" Target="theme/theme1.xml"/><Relationship Id="rId20" Type="http://schemas.openxmlformats.org/officeDocument/2006/relationships/hyperlink" Target="mailto:laurie.baker@va.gov" TargetMode="External"/><Relationship Id="rId41" Type="http://schemas.openxmlformats.org/officeDocument/2006/relationships/image" Target="media/image14.gif"/><Relationship Id="rId54" Type="http://schemas.openxmlformats.org/officeDocument/2006/relationships/hyperlink" Target="http://www.techstrategies.oit.va.gov/docs/designpatterns/1.5%20Non-Person%20Entity%20Security%20Design%20Pattern%20%2810-20-2015%29.pdf" TargetMode="External"/><Relationship Id="rId62" Type="http://schemas.openxmlformats.org/officeDocument/2006/relationships/hyperlink" Target="http://www.w3.org/TR/soap/" TargetMode="External"/><Relationship Id="rId88" Type="http://schemas.openxmlformats.org/officeDocument/2006/relationships/customXml" Target="../customXml/item10.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notes" Target="footnotes.xml"/><Relationship Id="rId23" Type="http://schemas.openxmlformats.org/officeDocument/2006/relationships/image" Target="media/image3.emf"/><Relationship Id="rId28" Type="http://schemas.openxmlformats.org/officeDocument/2006/relationships/image" Target="media/image6.gif"/><Relationship Id="rId36" Type="http://schemas.openxmlformats.org/officeDocument/2006/relationships/image" Target="media/image11.emf"/><Relationship Id="rId49" Type="http://schemas.openxmlformats.org/officeDocument/2006/relationships/hyperlink" Target="http://www.nist.gov/manuscript-publication-search.cfm?pub_id=50835" TargetMode="External"/><Relationship Id="rId57" Type="http://schemas.openxmlformats.org/officeDocument/2006/relationships/hyperlink" Target="http://www.techstrategies.oit.va.gov/docs/designpatterns/2.5%20Enterprise%20SOA%20Design%20Pattern%20(10-20-2015).pdf" TargetMode="External"/><Relationship Id="rId10" Type="http://schemas.openxmlformats.org/officeDocument/2006/relationships/numbering" Target="numbering.xml"/><Relationship Id="rId31" Type="http://schemas.openxmlformats.org/officeDocument/2006/relationships/oleObject" Target="embeddings/oleObject1.bin"/><Relationship Id="rId44" Type="http://schemas.openxmlformats.org/officeDocument/2006/relationships/hyperlink" Target="https://en.wikipedia.org/wiki/Factorial" TargetMode="External"/><Relationship Id="rId52" Type="http://schemas.openxmlformats.org/officeDocument/2006/relationships/hyperlink" Target="http://csrc.nist.gov/publications/nistpubs/800-60-rev1/SP800-60_Vol1-Rev1.pdf" TargetMode="External"/><Relationship Id="rId60" Type="http://schemas.openxmlformats.org/officeDocument/2006/relationships/hyperlink" Target="http://www.ihe.net/Technical_Framework/upload/IHE_ITI_Suppl_PIX_PDQ_HL7v3_Rev2-1_TI_2010-08-10.pdf" TargetMode="External"/><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settings" Target="settings.xml"/><Relationship Id="rId18" Type="http://schemas.openxmlformats.org/officeDocument/2006/relationships/footer" Target="footer1.xml"/><Relationship Id="rId39" Type="http://schemas.openxmlformats.org/officeDocument/2006/relationships/image" Target="media/image13.gif"/><Relationship Id="rId34" Type="http://schemas.openxmlformats.org/officeDocument/2006/relationships/image" Target="media/image10.emf"/><Relationship Id="rId50" Type="http://schemas.openxmlformats.org/officeDocument/2006/relationships/hyperlink" Target="http://dx.doi.org/10.6028/NIST.SP.800-53Ar4" TargetMode="External"/><Relationship Id="rId55" Type="http://schemas.openxmlformats.org/officeDocument/2006/relationships/hyperlink" Target="http://www.techstrategies.oit.va.gov/docs/designpatterns/1.6%20Enterprise%20Auditing%20Design%20Pattern%20(020116)_fin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644de72b-aab1-44f0-9ad2-bc0856c7aa28">NECY2AY7W2HP-33-578</_dlc_DocId>
    <_dlc_DocIdUrl xmlns="644de72b-aab1-44f0-9ad2-bc0856c7aa28">
      <Url>https://vaww.vashare.oit.va.gov/sites/VRM/wiki/_layouts/15/DocIdRedir.aspx?ID=NECY2AY7W2HP-33-578</Url>
      <Description>NECY2AY7W2HP-33-578</Description>
    </_dlc_DocIdUrl>
  </documentManagement>
</p:properties>
</file>

<file path=customXml/item10.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84D74348FDEB1045BBA9D4674F7D99FB" ma:contentTypeVersion="4" ma:contentTypeDescription="Create a new document." ma:contentTypeScope="" ma:versionID="b1475b19dcf5729f0178dbb0acffb052">
  <xsd:schema xmlns:xsd="http://www.w3.org/2001/XMLSchema" xmlns:xs="http://www.w3.org/2001/XMLSchema" xmlns:p="http://schemas.microsoft.com/office/2006/metadata/properties" xmlns:ns2="644de72b-aab1-44f0-9ad2-bc0856c7aa28" targetNamespace="http://schemas.microsoft.com/office/2006/metadata/properties" ma:root="true" ma:fieldsID="4641699ba903d1b1227f9bd54017074b" ns2:_="">
    <xsd:import namespace="644de72b-aab1-44f0-9ad2-bc0856c7aa28"/>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4de72b-aab1-44f0-9ad2-bc0856c7aa2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VAPM1</b:Tag>
    <b:SourceType>Misc</b:SourceType>
    <b:Guid>{C61A9EB9-E130-4DED-81F1-4EFAD5B4427C}</b:Guid>
    <b:Author>
      <b:Author>
        <b:Corporate>VA Process Management</b:Corporate>
      </b:Author>
    </b:Author>
    <b:Title>ProPath 508 Process Maps</b:Title>
    <b:InternetSiteTitle>ProPath</b:InternetSiteTitle>
    <b:YearAccessed>2015</b:YearAccessed>
    <b:MonthAccessed>September</b:MonthAccessed>
    <b:DayAccessed>24</b:DayAccessed>
    <b:Version>ProPath Release 25</b:Version>
    <b:ShortTitle>ProPath Project Initiation</b:ShortTitle>
    <b:Comments>Decision if information will be placed in VRM TI QAP or used as Reference</b:Comments>
    <b:PublicationTitle>ProPath Project Initiation.docx</b:PublicationTitle>
    <b:Issue>ProPath Release 25</b:Issue>
    <b:RefOrder>1</b:RefOrder>
  </b:Source>
  <b:Source>
    <b:Tag>VRM09</b:Tag>
    <b:SourceType>DocumentFromInternetSite</b:SourceType>
    <b:Guid>{6DC1E4CE-4175-47F8-BE6F-2004C92DCA01}</b:Guid>
    <b:Year>2009</b:Year>
    <b:Month>September</b:Month>
    <b:Day>28</b:Day>
    <b:YearAccessed>2015</b:YearAccessed>
    <b:MonthAccessed>October</b:MonthAccessed>
    <b:DayAccessed>15</b:DayAccessed>
    <b:URL>http://vaww.va.gov/vapubs/viewPublication.asp?Pub_ID=458&amp;FType=2</b:URL>
    <b:Author>
      <b:Author>
        <b:Corporate>VA OIT</b:Corporate>
      </b:Author>
    </b:Author>
    <b:Title>VA Directive 6004</b:Title>
    <b:RefOrder>2</b:RefOrder>
  </b:Source>
  <b:Source>
    <b:Tag>VRM6</b:Tag>
    <b:SourceType>DocumentFromInternetSite</b:SourceType>
    <b:Guid>{8A9C8D93-D235-4E9F-B935-000A76D37542}</b:Guid>
    <b:URL>https://vaww.portal2.va.gov/sites/infosecurity/rmir/default.aspx</b:URL>
    <b:Author>
      <b:Author>
        <b:Corporate>VA Info Security</b:Corporate>
      </b:Author>
    </b:Author>
    <b:Title>Risk Management And Incident Response</b:Title>
    <b:RefOrder>3</b:RefOrder>
  </b:Source>
  <b:Source>
    <b:Tag>VAT</b:Tag>
    <b:SourceType>DocumentFromInternetSite</b:SourceType>
    <b:Guid>{891C91E1-8EB6-4353-9270-E3E32FC0BC4B}</b:Guid>
    <b:URL>http://www.va.gov/trm/</b:URL>
    <b:ShortTitle>VA Technical Referernce Model</b:ShortTitle>
    <b:Author>
      <b:Author>
        <b:NameList>
          <b:Person>
            <b:Last>VA</b:Last>
          </b:Person>
        </b:NameList>
      </b:Author>
    </b:Author>
    <b:RefOrder>4</b:RefOrder>
  </b:Source>
  <b:Source>
    <b:Tag>VAE</b:Tag>
    <b:SourceType>DocumentFromInternetSite</b:SourceType>
    <b:Guid>{2936579F-9203-49E6-A593-8FF225A48B46}</b:Guid>
    <b:ShortTitle>VA ESS/SOA</b:ShortTitle>
    <b:URL>http://vaww.ea.oit.va.gov/ess-design-guidance-documents</b:URL>
    <b:RefOrder>5</b:RefOrder>
  </b:Source>
  <b:Source>
    <b:Tag>VA</b:Tag>
    <b:SourceType>Misc</b:SourceType>
    <b:Guid>{4BAA7497-8C97-4AF2-B68D-AC737B2C9030}</b:Guid>
    <b:Author>
      <b:Author>
        <b:NameList>
          <b:Person>
            <b:Last>VA</b:Last>
          </b:Person>
        </b:NameList>
      </b:Author>
    </b:Author>
    <b:URL>http://www.va.gov/vapubs/viewPublication.asp?Pub_ID=342&amp;FType=2</b:URL>
    <b:ShortTitle>VA Handbook 6500</b:ShortTitle>
    <b:YearAccessed>2016</b:YearAccessed>
    <b:MonthAccessed>February</b:MonthAccessed>
    <b:Title>VA Handbook 6500</b:Title>
    <b:PublicationTitle>VA Handbook 6500.pdf</b:PublicationTitle>
    <b:RefOrder>6</b:RefOrder>
  </b:Source>
</b:Sources>
</file>

<file path=customXml/item5.xml><?xml version="1.0" encoding="utf-8"?>
<b:Sources xmlns:b="http://schemas.openxmlformats.org/officeDocument/2006/bibliography" xmlns="http://schemas.openxmlformats.org/officeDocument/2006/bibliography" SelectedStyle="\APA.XSL" StyleName="APA">
  <b:Source>
    <b:Tag>VAPM1</b:Tag>
    <b:SourceType>Misc</b:SourceType>
    <b:Guid>{C61A9EB9-E130-4DED-81F1-4EFAD5B4427C}</b:Guid>
    <b:Author>
      <b:Author>
        <b:Corporate>VA Process Management</b:Corporate>
      </b:Author>
    </b:Author>
    <b:Title>ProPath 508 Process Maps</b:Title>
    <b:InternetSiteTitle>ProPath</b:InternetSiteTitle>
    <b:YearAccessed>2015</b:YearAccessed>
    <b:MonthAccessed>September</b:MonthAccessed>
    <b:DayAccessed>24</b:DayAccessed>
    <b:Version>ProPath Release 25</b:Version>
    <b:ShortTitle>ProPath Project Initiation</b:ShortTitle>
    <b:Comments>Decision if information will be placed in VRM TI QAP or used as Reference</b:Comments>
    <b:PublicationTitle>ProPath Project Initiation.docx</b:PublicationTitle>
    <b:Issue>ProPath Release 25</b:Issue>
    <b:RefOrder>1</b:RefOrder>
  </b:Source>
  <b:Source>
    <b:Tag>VRM09</b:Tag>
    <b:SourceType>DocumentFromInternetSite</b:SourceType>
    <b:Guid>{6DC1E4CE-4175-47F8-BE6F-2004C92DCA01}</b:Guid>
    <b:Year>2009</b:Year>
    <b:Month>September</b:Month>
    <b:Day>28</b:Day>
    <b:YearAccessed>2015</b:YearAccessed>
    <b:MonthAccessed>October</b:MonthAccessed>
    <b:DayAccessed>15</b:DayAccessed>
    <b:URL>http://vaww.va.gov/vapubs/viewPublication.asp?Pub_ID=458&amp;FType=2</b:URL>
    <b:Author>
      <b:Author>
        <b:Corporate>VA OIT</b:Corporate>
      </b:Author>
    </b:Author>
    <b:Title>VA Directive 6004</b:Title>
    <b:RefOrder>2</b:RefOrder>
  </b:Source>
  <b:Source>
    <b:Tag>VRM6</b:Tag>
    <b:SourceType>DocumentFromInternetSite</b:SourceType>
    <b:Guid>{8A9C8D93-D235-4E9F-B935-000A76D37542}</b:Guid>
    <b:URL>https://vaww.portal2.va.gov/sites/infosecurity/rmir/default.aspx</b:URL>
    <b:Author>
      <b:Author>
        <b:Corporate>VA Info Security</b:Corporate>
      </b:Author>
    </b:Author>
    <b:Title>Risk Management And Incident Response</b:Title>
    <b:RefOrder>3</b:RefOrder>
  </b:Source>
  <b:Source>
    <b:Tag>VAT</b:Tag>
    <b:SourceType>DocumentFromInternetSite</b:SourceType>
    <b:Guid>{891C91E1-8EB6-4353-9270-E3E32FC0BC4B}</b:Guid>
    <b:URL>http://www.va.gov/trm/</b:URL>
    <b:ShortTitle>VA Technical Referernce Model</b:ShortTitle>
    <b:Author>
      <b:Author>
        <b:NameList>
          <b:Person>
            <b:Last>VA</b:Last>
          </b:Person>
        </b:NameList>
      </b:Author>
    </b:Author>
    <b:RefOrder>4</b:RefOrder>
  </b:Source>
  <b:Source>
    <b:Tag>VAE</b:Tag>
    <b:SourceType>DocumentFromInternetSite</b:SourceType>
    <b:Guid>{2936579F-9203-49E6-A593-8FF225A48B46}</b:Guid>
    <b:ShortTitle>VA ESS/SOA</b:ShortTitle>
    <b:URL>http://vaww.ea.oit.va.gov/ess-design-guidance-documents</b:URL>
    <b:RefOrder>5</b:RefOrder>
  </b:Source>
  <b:Source>
    <b:Tag>VA</b:Tag>
    <b:SourceType>Misc</b:SourceType>
    <b:Guid>{4BAA7497-8C97-4AF2-B68D-AC737B2C9030}</b:Guid>
    <b:Author>
      <b:Author>
        <b:NameList>
          <b:Person>
            <b:Last>VA</b:Last>
          </b:Person>
        </b:NameList>
      </b:Author>
    </b:Author>
    <b:URL>http://www.va.gov/vapubs/viewPublication.asp?Pub_ID=342&amp;FType=2</b:URL>
    <b:ShortTitle>VA Handbook 6500</b:ShortTitle>
    <b:YearAccessed>2016</b:YearAccessed>
    <b:MonthAccessed>February</b:MonthAccessed>
    <b:Title>VA Handbook 6500</b:Title>
    <b:PublicationTitle>VA Handbook 6500.pdf</b:PublicationTitle>
    <b:RefOrder>6</b:RefOrder>
  </b:Source>
</b:Sources>
</file>

<file path=customXml/item6.xml><?xml version="1.0" encoding="utf-8"?>
<b:Sources xmlns:b="http://schemas.openxmlformats.org/officeDocument/2006/bibliography" xmlns="http://schemas.openxmlformats.org/officeDocument/2006/bibliography" SelectedStyle="\APA.XSL" StyleName="APA">
  <b:Source>
    <b:Tag>VAPM1</b:Tag>
    <b:SourceType>Misc</b:SourceType>
    <b:Guid>{C61A9EB9-E130-4DED-81F1-4EFAD5B4427C}</b:Guid>
    <b:Author>
      <b:Author>
        <b:Corporate>VA Process Management</b:Corporate>
      </b:Author>
    </b:Author>
    <b:Title>ProPath 508 Process Maps</b:Title>
    <b:InternetSiteTitle>ProPath</b:InternetSiteTitle>
    <b:YearAccessed>2015</b:YearAccessed>
    <b:MonthAccessed>September</b:MonthAccessed>
    <b:DayAccessed>24</b:DayAccessed>
    <b:Version>ProPath Release 25</b:Version>
    <b:ShortTitle>ProPath Project Initiation</b:ShortTitle>
    <b:Comments>Decision if information will be placed in VRM TI QAP or used as Reference</b:Comments>
    <b:PublicationTitle>ProPath Project Initiation.docx</b:PublicationTitle>
    <b:Issue>ProPath Release 25</b:Issue>
    <b:RefOrder>1</b:RefOrder>
  </b:Source>
  <b:Source>
    <b:Tag>VRM09</b:Tag>
    <b:SourceType>DocumentFromInternetSite</b:SourceType>
    <b:Guid>{6DC1E4CE-4175-47F8-BE6F-2004C92DCA01}</b:Guid>
    <b:Year>2009</b:Year>
    <b:Month>September</b:Month>
    <b:Day>28</b:Day>
    <b:YearAccessed>2015</b:YearAccessed>
    <b:MonthAccessed>October</b:MonthAccessed>
    <b:DayAccessed>15</b:DayAccessed>
    <b:URL>http://vaww.va.gov/vapubs/viewPublication.asp?Pub_ID=458&amp;FType=2</b:URL>
    <b:Author>
      <b:Author>
        <b:Corporate>VA OIT</b:Corporate>
      </b:Author>
    </b:Author>
    <b:Title>VA Directive 6004</b:Title>
    <b:RefOrder>2</b:RefOrder>
  </b:Source>
  <b:Source>
    <b:Tag>VRM6</b:Tag>
    <b:SourceType>DocumentFromInternetSite</b:SourceType>
    <b:Guid>{8A9C8D93-D235-4E9F-B935-000A76D37542}</b:Guid>
    <b:URL>https://vaww.portal2.va.gov/sites/infosecurity/rmir/default.aspx</b:URL>
    <b:Author>
      <b:Author>
        <b:Corporate>VA Info Security</b:Corporate>
      </b:Author>
    </b:Author>
    <b:Title>Risk Management And Incident Response</b:Title>
    <b:RefOrder>3</b:RefOrder>
  </b:Source>
  <b:Source>
    <b:Tag>VAT</b:Tag>
    <b:SourceType>DocumentFromInternetSite</b:SourceType>
    <b:Guid>{891C91E1-8EB6-4353-9270-E3E32FC0BC4B}</b:Guid>
    <b:URL>http://www.va.gov/trm/</b:URL>
    <b:ShortTitle>VA Technical Referernce Model</b:ShortTitle>
    <b:Author>
      <b:Author>
        <b:NameList>
          <b:Person>
            <b:Last>VA</b:Last>
          </b:Person>
        </b:NameList>
      </b:Author>
    </b:Author>
    <b:RefOrder>4</b:RefOrder>
  </b:Source>
  <b:Source>
    <b:Tag>VAE</b:Tag>
    <b:SourceType>DocumentFromInternetSite</b:SourceType>
    <b:Guid>{2936579F-9203-49E6-A593-8FF225A48B46}</b:Guid>
    <b:ShortTitle>VA ESS/SOA</b:ShortTitle>
    <b:URL>http://vaww.ea.oit.va.gov/ess-design-guidance-documents</b:URL>
    <b:RefOrder>5</b:RefOrder>
  </b:Source>
  <b:Source>
    <b:Tag>VA</b:Tag>
    <b:SourceType>Misc</b:SourceType>
    <b:Guid>{4BAA7497-8C97-4AF2-B68D-AC737B2C9030}</b:Guid>
    <b:Author>
      <b:Author>
        <b:NameList>
          <b:Person>
            <b:Last>VA</b:Last>
          </b:Person>
        </b:NameList>
      </b:Author>
    </b:Author>
    <b:URL>http://www.va.gov/vapubs/viewPublication.asp?Pub_ID=342&amp;FType=2</b:URL>
    <b:ShortTitle>VA Handbook 6500</b:ShortTitle>
    <b:YearAccessed>2016</b:YearAccessed>
    <b:MonthAccessed>February</b:MonthAccessed>
    <b:Title>VA Handbook 6500</b:Title>
    <b:PublicationTitle>VA Handbook 6500.pdf</b:PublicationTitle>
    <b:RefOrder>6</b:RefOrder>
  </b:Source>
</b:Sources>
</file>

<file path=customXml/item7.xml><?xml version="1.0" encoding="utf-8"?>
<b:Sources xmlns:b="http://schemas.openxmlformats.org/officeDocument/2006/bibliography" xmlns="http://schemas.openxmlformats.org/officeDocument/2006/bibliography" SelectedStyle="\APA.XSL" StyleName="APA">
  <b:Source>
    <b:Tag>VAPM1</b:Tag>
    <b:SourceType>Misc</b:SourceType>
    <b:Guid>{C61A9EB9-E130-4DED-81F1-4EFAD5B4427C}</b:Guid>
    <b:Author>
      <b:Author>
        <b:Corporate>VA Process Management</b:Corporate>
      </b:Author>
    </b:Author>
    <b:Title>ProPath 508 Process Maps</b:Title>
    <b:InternetSiteTitle>ProPath</b:InternetSiteTitle>
    <b:YearAccessed>2015</b:YearAccessed>
    <b:MonthAccessed>September</b:MonthAccessed>
    <b:DayAccessed>24</b:DayAccessed>
    <b:Version>ProPath Release 25</b:Version>
    <b:ShortTitle>ProPath Project Initiation</b:ShortTitle>
    <b:Comments>Decision if information will be placed in VRM TI QAP or used as Reference</b:Comments>
    <b:PublicationTitle>ProPath Project Initiation.docx</b:PublicationTitle>
    <b:Issue>ProPath Release 25</b:Issue>
    <b:RefOrder>1</b:RefOrder>
  </b:Source>
  <b:Source>
    <b:Tag>VRM09</b:Tag>
    <b:SourceType>DocumentFromInternetSite</b:SourceType>
    <b:Guid>{6DC1E4CE-4175-47F8-BE6F-2004C92DCA01}</b:Guid>
    <b:Year>2009</b:Year>
    <b:Month>September</b:Month>
    <b:Day>28</b:Day>
    <b:YearAccessed>2015</b:YearAccessed>
    <b:MonthAccessed>October</b:MonthAccessed>
    <b:DayAccessed>15</b:DayAccessed>
    <b:URL>http://vaww.va.gov/vapubs/viewPublication.asp?Pub_ID=458&amp;FType=2</b:URL>
    <b:Author>
      <b:Author>
        <b:Corporate>VA OIT</b:Corporate>
      </b:Author>
    </b:Author>
    <b:Title>VA Directive 6004</b:Title>
    <b:RefOrder>2</b:RefOrder>
  </b:Source>
  <b:Source>
    <b:Tag>VRM6</b:Tag>
    <b:SourceType>DocumentFromInternetSite</b:SourceType>
    <b:Guid>{8A9C8D93-D235-4E9F-B935-000A76D37542}</b:Guid>
    <b:URL>https://vaww.portal2.va.gov/sites/infosecurity/rmir/default.aspx</b:URL>
    <b:Author>
      <b:Author>
        <b:Corporate>VA Info Security</b:Corporate>
      </b:Author>
    </b:Author>
    <b:Title>Risk Management And Incident Response</b:Title>
    <b:RefOrder>3</b:RefOrder>
  </b:Source>
  <b:Source>
    <b:Tag>VAT</b:Tag>
    <b:SourceType>DocumentFromInternetSite</b:SourceType>
    <b:Guid>{891C91E1-8EB6-4353-9270-E3E32FC0BC4B}</b:Guid>
    <b:URL>http://www.va.gov/trm/</b:URL>
    <b:ShortTitle>VA Technical Referernce Model</b:ShortTitle>
    <b:Author>
      <b:Author>
        <b:NameList>
          <b:Person>
            <b:Last>VA</b:Last>
          </b:Person>
        </b:NameList>
      </b:Author>
    </b:Author>
    <b:RefOrder>4</b:RefOrder>
  </b:Source>
  <b:Source>
    <b:Tag>VAE</b:Tag>
    <b:SourceType>DocumentFromInternetSite</b:SourceType>
    <b:Guid>{2936579F-9203-49E6-A593-8FF225A48B46}</b:Guid>
    <b:ShortTitle>VA ESS/SOA</b:ShortTitle>
    <b:URL>http://vaww.ea.oit.va.gov/ess-design-guidance-documents</b:URL>
    <b:RefOrder>5</b:RefOrder>
  </b:Source>
  <b:Source>
    <b:Tag>VA</b:Tag>
    <b:SourceType>Misc</b:SourceType>
    <b:Guid>{4BAA7497-8C97-4AF2-B68D-AC737B2C9030}</b:Guid>
    <b:Author>
      <b:Author>
        <b:NameList>
          <b:Person>
            <b:Last>VA</b:Last>
          </b:Person>
        </b:NameList>
      </b:Author>
    </b:Author>
    <b:URL>http://www.va.gov/vapubs/viewPublication.asp?Pub_ID=342&amp;FType=2</b:URL>
    <b:ShortTitle>VA Handbook 6500</b:ShortTitle>
    <b:YearAccessed>2016</b:YearAccessed>
    <b:MonthAccessed>February</b:MonthAccessed>
    <b:Title>VA Handbook 6500</b:Title>
    <b:PublicationTitle>VA Handbook 6500.pdf</b:PublicationTitle>
    <b:RefOrder>6</b:RefOrder>
  </b:Source>
</b:Sources>
</file>

<file path=customXml/item8.xml><?xml version="1.0" encoding="utf-8"?>
<b:Sources xmlns:b="http://schemas.openxmlformats.org/officeDocument/2006/bibliography" xmlns="http://schemas.openxmlformats.org/officeDocument/2006/bibliography" SelectedStyle="\APA.XSL" StyleName="APA">
  <b:Source>
    <b:Tag>VAPM1</b:Tag>
    <b:SourceType>Misc</b:SourceType>
    <b:Guid>{C61A9EB9-E130-4DED-81F1-4EFAD5B4427C}</b:Guid>
    <b:Author>
      <b:Author>
        <b:Corporate>VA Process Management</b:Corporate>
      </b:Author>
    </b:Author>
    <b:Title>ProPath 508 Process Maps</b:Title>
    <b:InternetSiteTitle>ProPath</b:InternetSiteTitle>
    <b:YearAccessed>2015</b:YearAccessed>
    <b:MonthAccessed>September</b:MonthAccessed>
    <b:DayAccessed>24</b:DayAccessed>
    <b:Version>ProPath Release 25</b:Version>
    <b:ShortTitle>ProPath Project Initiation</b:ShortTitle>
    <b:Comments>Decision if information will be placed in VRM TI QAP or used as Reference</b:Comments>
    <b:PublicationTitle>ProPath Project Initiation.docx</b:PublicationTitle>
    <b:Issue>ProPath Release 25</b:Issue>
    <b:RefOrder>1</b:RefOrder>
  </b:Source>
  <b:Source>
    <b:Tag>VRM09</b:Tag>
    <b:SourceType>DocumentFromInternetSite</b:SourceType>
    <b:Guid>{6DC1E4CE-4175-47F8-BE6F-2004C92DCA01}</b:Guid>
    <b:Year>2009</b:Year>
    <b:Month>September</b:Month>
    <b:Day>28</b:Day>
    <b:YearAccessed>2015</b:YearAccessed>
    <b:MonthAccessed>October</b:MonthAccessed>
    <b:DayAccessed>15</b:DayAccessed>
    <b:URL>http://vaww.va.gov/vapubs/viewPublication.asp?Pub_ID=458&amp;FType=2</b:URL>
    <b:Author>
      <b:Author>
        <b:Corporate>VA OIT</b:Corporate>
      </b:Author>
    </b:Author>
    <b:Title>VA Directive 6004</b:Title>
    <b:RefOrder>2</b:RefOrder>
  </b:Source>
  <b:Source>
    <b:Tag>VRM6</b:Tag>
    <b:SourceType>DocumentFromInternetSite</b:SourceType>
    <b:Guid>{8A9C8D93-D235-4E9F-B935-000A76D37542}</b:Guid>
    <b:URL>https://vaww.portal2.va.gov/sites/infosecurity/rmir/default.aspx</b:URL>
    <b:Author>
      <b:Author>
        <b:Corporate>VA Info Security</b:Corporate>
      </b:Author>
    </b:Author>
    <b:Title>Risk Management And Incident Response</b:Title>
    <b:RefOrder>3</b:RefOrder>
  </b:Source>
  <b:Source>
    <b:Tag>VAT</b:Tag>
    <b:SourceType>DocumentFromInternetSite</b:SourceType>
    <b:Guid>{891C91E1-8EB6-4353-9270-E3E32FC0BC4B}</b:Guid>
    <b:URL>http://www.va.gov/trm/</b:URL>
    <b:ShortTitle>VA Technical Referernce Model</b:ShortTitle>
    <b:Author>
      <b:Author>
        <b:NameList>
          <b:Person>
            <b:Last>VA</b:Last>
          </b:Person>
        </b:NameList>
      </b:Author>
    </b:Author>
    <b:RefOrder>4</b:RefOrder>
  </b:Source>
  <b:Source>
    <b:Tag>VAE</b:Tag>
    <b:SourceType>DocumentFromInternetSite</b:SourceType>
    <b:Guid>{2936579F-9203-49E6-A593-8FF225A48B46}</b:Guid>
    <b:ShortTitle>VA ESS/SOA</b:ShortTitle>
    <b:URL>http://vaww.ea.oit.va.gov/ess-design-guidance-documents</b:URL>
    <b:RefOrder>5</b:RefOrder>
  </b:Source>
  <b:Source>
    <b:Tag>VA</b:Tag>
    <b:SourceType>Misc</b:SourceType>
    <b:Guid>{4BAA7497-8C97-4AF2-B68D-AC737B2C9030}</b:Guid>
    <b:Author>
      <b:Author>
        <b:NameList>
          <b:Person>
            <b:Last>VA</b:Last>
          </b:Person>
        </b:NameList>
      </b:Author>
    </b:Author>
    <b:URL>http://www.va.gov/vapubs/viewPublication.asp?Pub_ID=342&amp;FType=2</b:URL>
    <b:ShortTitle>VA Handbook 6500</b:ShortTitle>
    <b:YearAccessed>2016</b:YearAccessed>
    <b:MonthAccessed>February</b:MonthAccessed>
    <b:Title>VA Handbook 6500</b:Title>
    <b:PublicationTitle>VA Handbook 6500.pdf</b:PublicationTitle>
    <b:RefOrder>6</b:RefOrder>
  </b:Source>
</b:Sources>
</file>

<file path=customXml/item9.xml><?xml version="1.0" encoding="utf-8"?>
<b:Sources xmlns:b="http://schemas.openxmlformats.org/officeDocument/2006/bibliography" xmlns="http://schemas.openxmlformats.org/officeDocument/2006/bibliography" SelectedStyle="\APA.XSL" StyleName="APA">
  <b:Source>
    <b:Tag>VAPM1</b:Tag>
    <b:SourceType>Misc</b:SourceType>
    <b:Guid>{C61A9EB9-E130-4DED-81F1-4EFAD5B4427C}</b:Guid>
    <b:Author>
      <b:Author>
        <b:Corporate>VA Process Management</b:Corporate>
      </b:Author>
    </b:Author>
    <b:Title>ProPath 508 Process Maps</b:Title>
    <b:InternetSiteTitle>ProPath</b:InternetSiteTitle>
    <b:YearAccessed>2015</b:YearAccessed>
    <b:MonthAccessed>September</b:MonthAccessed>
    <b:DayAccessed>24</b:DayAccessed>
    <b:Version>ProPath Release 25</b:Version>
    <b:ShortTitle>ProPath Project Initiation</b:ShortTitle>
    <b:Comments>Decision if information will be placed in VRM TI QAP or used as Reference</b:Comments>
    <b:PublicationTitle>ProPath Project Initiation.docx</b:PublicationTitle>
    <b:Issue>ProPath Release 25</b:Issue>
    <b:RefOrder>1</b:RefOrder>
  </b:Source>
  <b:Source>
    <b:Tag>VRM09</b:Tag>
    <b:SourceType>DocumentFromInternetSite</b:SourceType>
    <b:Guid>{6DC1E4CE-4175-47F8-BE6F-2004C92DCA01}</b:Guid>
    <b:Year>2009</b:Year>
    <b:Month>September</b:Month>
    <b:Day>28</b:Day>
    <b:YearAccessed>2015</b:YearAccessed>
    <b:MonthAccessed>October</b:MonthAccessed>
    <b:DayAccessed>15</b:DayAccessed>
    <b:URL>http://vaww.va.gov/vapubs/viewPublication.asp?Pub_ID=458&amp;FType=2</b:URL>
    <b:Author>
      <b:Author>
        <b:Corporate>VA OIT</b:Corporate>
      </b:Author>
    </b:Author>
    <b:Title>VA Directive 6004</b:Title>
    <b:RefOrder>2</b:RefOrder>
  </b:Source>
  <b:Source>
    <b:Tag>VRM6</b:Tag>
    <b:SourceType>DocumentFromInternetSite</b:SourceType>
    <b:Guid>{8A9C8D93-D235-4E9F-B935-000A76D37542}</b:Guid>
    <b:URL>https://vaww.portal2.va.gov/sites/infosecurity/rmir/default.aspx</b:URL>
    <b:Author>
      <b:Author>
        <b:Corporate>VA Info Security</b:Corporate>
      </b:Author>
    </b:Author>
    <b:Title>Risk Management And Incident Response</b:Title>
    <b:RefOrder>3</b:RefOrder>
  </b:Source>
  <b:Source>
    <b:Tag>VAT</b:Tag>
    <b:SourceType>DocumentFromInternetSite</b:SourceType>
    <b:Guid>{891C91E1-8EB6-4353-9270-E3E32FC0BC4B}</b:Guid>
    <b:URL>http://www.va.gov/trm/</b:URL>
    <b:ShortTitle>VA Technical Referernce Model</b:ShortTitle>
    <b:Author>
      <b:Author>
        <b:NameList>
          <b:Person>
            <b:Last>VA</b:Last>
          </b:Person>
        </b:NameList>
      </b:Author>
    </b:Author>
    <b:RefOrder>4</b:RefOrder>
  </b:Source>
  <b:Source>
    <b:Tag>VAE</b:Tag>
    <b:SourceType>DocumentFromInternetSite</b:SourceType>
    <b:Guid>{2936579F-9203-49E6-A593-8FF225A48B46}</b:Guid>
    <b:ShortTitle>VA ESS/SOA</b:ShortTitle>
    <b:URL>http://vaww.ea.oit.va.gov/ess-design-guidance-documents</b:URL>
    <b:RefOrder>5</b:RefOrder>
  </b:Source>
  <b:Source>
    <b:Tag>VA</b:Tag>
    <b:SourceType>Misc</b:SourceType>
    <b:Guid>{4BAA7497-8C97-4AF2-B68D-AC737B2C9030}</b:Guid>
    <b:Author>
      <b:Author>
        <b:NameList>
          <b:Person>
            <b:Last>VA</b:Last>
          </b:Person>
        </b:NameList>
      </b:Author>
    </b:Author>
    <b:URL>http://www.va.gov/vapubs/viewPublication.asp?Pub_ID=342&amp;FType=2</b:URL>
    <b:ShortTitle>VA Handbook 6500</b:ShortTitle>
    <b:YearAccessed>2016</b:YearAccessed>
    <b:MonthAccessed>February</b:MonthAccessed>
    <b:Title>VA Handbook 6500</b:Title>
    <b:PublicationTitle>VA Handbook 6500.pdf</b:PublicationTitle>
    <b:RefOrder>6</b:RefOrder>
  </b:Source>
</b:Sources>
</file>

<file path=customXml/itemProps1.xml><?xml version="1.0" encoding="utf-8"?>
<ds:datastoreItem xmlns:ds="http://schemas.openxmlformats.org/officeDocument/2006/customXml" ds:itemID="{7BBB886A-4888-4157-AF15-86C664293605}">
  <ds:schemaRefs>
    <ds:schemaRef ds:uri="http://purl.org/dc/terms/"/>
    <ds:schemaRef ds:uri="http://purl.org/dc/dcmitype/"/>
    <ds:schemaRef ds:uri="http://purl.org/dc/elements/1.1/"/>
    <ds:schemaRef ds:uri="http://schemas.microsoft.com/office/2006/documentManagement/types"/>
    <ds:schemaRef ds:uri="http://schemas.microsoft.com/office/2006/metadata/properties"/>
    <ds:schemaRef ds:uri="http://schemas.openxmlformats.org/package/2006/metadata/core-properties"/>
    <ds:schemaRef ds:uri="http://www.w3.org/XML/1998/namespace"/>
    <ds:schemaRef ds:uri="http://schemas.microsoft.com/office/infopath/2007/PartnerControls"/>
  </ds:schemaRefs>
</ds:datastoreItem>
</file>

<file path=customXml/itemProps10.xml><?xml version="1.0" encoding="utf-8"?>
<ds:datastoreItem xmlns:ds="http://schemas.openxmlformats.org/officeDocument/2006/customXml" ds:itemID="{5A8B0DB0-66BD-439B-8807-ECAABB448964}"/>
</file>

<file path=customXml/itemProps2.xml><?xml version="1.0" encoding="utf-8"?>
<ds:datastoreItem xmlns:ds="http://schemas.openxmlformats.org/officeDocument/2006/customXml" ds:itemID="{1922EB09-E00B-44D2-8A9D-CB18E77E75BB}"/>
</file>

<file path=customXml/itemProps3.xml><?xml version="1.0" encoding="utf-8"?>
<ds:datastoreItem xmlns:ds="http://schemas.openxmlformats.org/officeDocument/2006/customXml" ds:itemID="{F9E15B00-D8F6-4019-88C7-F2FFD2BC11F2}">
  <ds:schemaRefs>
    <ds:schemaRef ds:uri="http://schemas.microsoft.com/sharepoint/v3/contenttype/forms"/>
  </ds:schemaRefs>
</ds:datastoreItem>
</file>

<file path=customXml/itemProps4.xml><?xml version="1.0" encoding="utf-8"?>
<ds:datastoreItem xmlns:ds="http://schemas.openxmlformats.org/officeDocument/2006/customXml" ds:itemID="{B4924DEA-B739-40CB-896F-161EAF617027}">
  <ds:schemaRefs>
    <ds:schemaRef ds:uri="http://schemas.openxmlformats.org/officeDocument/2006/bibliography"/>
  </ds:schemaRefs>
</ds:datastoreItem>
</file>

<file path=customXml/itemProps5.xml><?xml version="1.0" encoding="utf-8"?>
<ds:datastoreItem xmlns:ds="http://schemas.openxmlformats.org/officeDocument/2006/customXml" ds:itemID="{44B6F254-F93B-4964-89B0-D915BD2F9029}">
  <ds:schemaRefs>
    <ds:schemaRef ds:uri="http://schemas.openxmlformats.org/officeDocument/2006/bibliography"/>
  </ds:schemaRefs>
</ds:datastoreItem>
</file>

<file path=customXml/itemProps6.xml><?xml version="1.0" encoding="utf-8"?>
<ds:datastoreItem xmlns:ds="http://schemas.openxmlformats.org/officeDocument/2006/customXml" ds:itemID="{9CB1B265-40FA-49A0-8FA1-08B65B891688}">
  <ds:schemaRefs>
    <ds:schemaRef ds:uri="http://schemas.openxmlformats.org/officeDocument/2006/bibliography"/>
  </ds:schemaRefs>
</ds:datastoreItem>
</file>

<file path=customXml/itemProps7.xml><?xml version="1.0" encoding="utf-8"?>
<ds:datastoreItem xmlns:ds="http://schemas.openxmlformats.org/officeDocument/2006/customXml" ds:itemID="{1ED707C3-582E-4A89-B9D3-EEC267B103E4}">
  <ds:schemaRefs>
    <ds:schemaRef ds:uri="http://schemas.openxmlformats.org/officeDocument/2006/bibliography"/>
  </ds:schemaRefs>
</ds:datastoreItem>
</file>

<file path=customXml/itemProps8.xml><?xml version="1.0" encoding="utf-8"?>
<ds:datastoreItem xmlns:ds="http://schemas.openxmlformats.org/officeDocument/2006/customXml" ds:itemID="{0FCEFCD2-7876-47E6-A8AA-742C7634F3C4}">
  <ds:schemaRefs>
    <ds:schemaRef ds:uri="http://schemas.openxmlformats.org/officeDocument/2006/bibliography"/>
  </ds:schemaRefs>
</ds:datastoreItem>
</file>

<file path=customXml/itemProps9.xml><?xml version="1.0" encoding="utf-8"?>
<ds:datastoreItem xmlns:ds="http://schemas.openxmlformats.org/officeDocument/2006/customXml" ds:itemID="{C8CA4CA8-E383-4389-9FBF-62AE0AE83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D563C2F8</Template>
  <TotalTime>0</TotalTime>
  <Pages>43</Pages>
  <Words>6526</Words>
  <Characters>47996</Characters>
  <Application>Microsoft Office Word</Application>
  <DocSecurity>0</DocSecurity>
  <Lines>399</Lines>
  <Paragraphs>108</Paragraphs>
  <ScaleCrop>false</ScaleCrop>
  <HeadingPairs>
    <vt:vector size="2" baseType="variant">
      <vt:variant>
        <vt:lpstr>Title</vt:lpstr>
      </vt:variant>
      <vt:variant>
        <vt:i4>1</vt:i4>
      </vt:variant>
    </vt:vector>
  </HeadingPairs>
  <TitlesOfParts>
    <vt:vector size="1" baseType="lpstr">
      <vt:lpstr>eMIS Service Description Document</vt:lpstr>
    </vt:vector>
  </TitlesOfParts>
  <LinksUpToDate>false</LinksUpToDate>
  <CharactersWithSpaces>54414</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eMIS Service Description Document</dc:title>
  <dc:subject>MS Word formatting for artifacts</dc:subject>
  <dc:creator/>
  <cp:lastModifiedBy/>
  <cp:revision>1</cp:revision>
  <dcterms:created xsi:type="dcterms:W3CDTF">2017-02-23T21:49:00Z</dcterms:created>
  <dcterms:modified xsi:type="dcterms:W3CDTF">2017-06-23T02:47:00Z</dcterms:modified>
  <cp:category>Template</cp:category>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0x01010084D74348FDEB1045BBA9D4674F7D99FB</vt:lpwstr>
  </property>
  <property fmtid="{D5CDD505-2E9C-101B-9397-08002B2CF9AE}" pid="3" name="Required by National Release">
    <vt:lpwstr>false</vt:lpwstr>
  </property>
  <property fmtid="{D5CDD505-2E9C-101B-9397-08002B2CF9AE}" pid="4" name="Category0">
    <vt:lpwstr>6</vt:lpwstr>
  </property>
  <property fmtid="{D5CDD505-2E9C-101B-9397-08002B2CF9AE}" pid="5" name="Scope">
    <vt:lpwstr>1</vt:lpwstr>
  </property>
  <property fmtid="{D5CDD505-2E9C-101B-9397-08002B2CF9AE}" pid="6" name="_NewReviewCycle">
    <vt:lpwstr/>
  </property>
  <property fmtid="{D5CDD505-2E9C-101B-9397-08002B2CF9AE}" pid="7" name="Process ID">
    <vt:lpwstr>2</vt:lpwstr>
  </property>
  <property fmtid="{D5CDD505-2E9C-101B-9397-08002B2CF9AE}" pid="8" name="Artifact Owner">
    <vt:lpwstr>22</vt:lpwstr>
  </property>
  <property fmtid="{D5CDD505-2E9C-101B-9397-08002B2CF9AE}" pid="9" name="Required by PMAS">
    <vt:lpwstr>true</vt:lpwstr>
  </property>
  <property fmtid="{D5CDD505-2E9C-101B-9397-08002B2CF9AE}" pid="10" name="Activity ID">
    <vt:lpwstr/>
  </property>
  <property fmtid="{D5CDD505-2E9C-101B-9397-08002B2CF9AE}" pid="11" name="_dlc_DocIdItemGuid">
    <vt:lpwstr>39282ed4-87f0-458b-a137-14ca74790b05</vt:lpwstr>
  </property>
  <property fmtid="{D5CDD505-2E9C-101B-9397-08002B2CF9AE}" pid="12" name="Reviewed at Milestone (Multi-Select)">
    <vt:lpwstr>;#MS0;#</vt:lpwstr>
  </property>
  <property fmtid="{D5CDD505-2E9C-101B-9397-08002B2CF9AE}" pid="13" name="Required for National Release">
    <vt:lpwstr>false</vt:lpwstr>
  </property>
  <property fmtid="{D5CDD505-2E9C-101B-9397-08002B2CF9AE}" pid="14" name="Description0">
    <vt:lpwstr>As a result of Artifact Consolidation this is the new docx Project Charter Template used in Project Planning.</vt:lpwstr>
  </property>
  <property fmtid="{D5CDD505-2E9C-101B-9397-08002B2CF9AE}" pid="15" name="_dlc_DocId">
    <vt:lpwstr>657KNE7CTRDA-583-12529</vt:lpwstr>
  </property>
  <property fmtid="{D5CDD505-2E9C-101B-9397-08002B2CF9AE}" pid="16" name="_dlc_DocIdUrl">
    <vt:lpwstr>http://vaww.oed.portal.va.gov/administration/Process/_layouts/DocIdRedir.aspx?ID=657KNE7CTRDA-583-12529657KNE7CTRDA-583-12529</vt:lpwstr>
  </property>
  <property fmtid="{D5CDD505-2E9C-101B-9397-08002B2CF9AE}" pid="17" name="Required by Operational Readiness">
    <vt:lpwstr>false</vt:lpwstr>
  </property>
  <property fmtid="{D5CDD505-2E9C-101B-9397-08002B2CF9AE}" pid="18" name="PMAS Milestone Required">
    <vt:lpwstr>MS 0</vt:lpwstr>
  </property>
  <property fmtid="{D5CDD505-2E9C-101B-9397-08002B2CF9AE}" pid="19" name="Required for Assessment and Authorizatio">
    <vt:lpwstr>true</vt:lpwstr>
  </property>
  <property fmtid="{D5CDD505-2E9C-101B-9397-08002B2CF9AE}" pid="20" name="Contributors">
    <vt:lpwstr>Lein, Sylvia204</vt:lpwstr>
  </property>
  <property fmtid="{D5CDD505-2E9C-101B-9397-08002B2CF9AE}" pid="21" name="Action Requested">
    <vt:lpwstr>Push to Production</vt:lpwstr>
  </property>
  <property fmtid="{D5CDD505-2E9C-101B-9397-08002B2CF9AE}" pid="22" name="Required for Operational Readiness Review">
    <vt:lpwstr>false</vt:lpwstr>
  </property>
  <property fmtid="{D5CDD505-2E9C-101B-9397-08002B2CF9AE}" pid="23" name="External Link">
    <vt:lpwstr>false</vt:lpwstr>
  </property>
  <property fmtid="{D5CDD505-2E9C-101B-9397-08002B2CF9AE}" pid="24" name="Required for Assessment and Authorization">
    <vt:lpwstr>true</vt:lpwstr>
  </property>
  <property fmtid="{D5CDD505-2E9C-101B-9397-08002B2CF9AE}" pid="25" name="Replaced By">
    <vt:lpwstr/>
  </property>
  <property fmtid="{D5CDD505-2E9C-101B-9397-08002B2CF9AE}" pid="26" name="Associated PMAS Milestone">
    <vt:lpwstr>MS 0</vt:lpwstr>
  </property>
  <property fmtid="{D5CDD505-2E9C-101B-9397-08002B2CF9AE}" pid="27" name="Status">
    <vt:lpwstr>Active</vt:lpwstr>
  </property>
  <property fmtid="{D5CDD505-2E9C-101B-9397-08002B2CF9AE}" pid="28" name="Required by Independent Testing">
    <vt:lpwstr>false</vt:lpwstr>
  </property>
  <property fmtid="{D5CDD505-2E9C-101B-9397-08002B2CF9AE}" pid="29" name="SIP_Label_Display">
    <vt:lpwstr>Unrestricted; </vt:lpwstr>
  </property>
  <property fmtid="{D5CDD505-2E9C-101B-9397-08002B2CF9AE}" pid="30" name="TaxCatchAll">
    <vt:lpwstr/>
  </property>
  <property fmtid="{D5CDD505-2E9C-101B-9397-08002B2CF9AE}" pid="31" name="SIP_Label_Data">
    <vt:lpwstr>;#0;#Unrestricted;#True;#;#;#;#</vt:lpwstr>
  </property>
  <property fmtid="{D5CDD505-2E9C-101B-9397-08002B2CF9AE}" pid="32" name="Enterprise_x0020_Keywords">
    <vt:lpwstr/>
  </property>
  <property fmtid="{D5CDD505-2E9C-101B-9397-08002B2CF9AE}" pid="33" name="Enterprise Keywords">
    <vt:lpwstr/>
  </property>
  <property fmtid="{D5CDD505-2E9C-101B-9397-08002B2CF9AE}" pid="34" name="Document Author">
    <vt:lpwstr>SMS-SYRACUSE\mahesh.chandanani</vt:lpwstr>
  </property>
  <property fmtid="{D5CDD505-2E9C-101B-9397-08002B2CF9AE}" pid="35" name="Document Sensitivity">
    <vt:lpwstr>1</vt:lpwstr>
  </property>
  <property fmtid="{D5CDD505-2E9C-101B-9397-08002B2CF9AE}" pid="36" name="ThirdParty">
    <vt:lpwstr/>
  </property>
  <property fmtid="{D5CDD505-2E9C-101B-9397-08002B2CF9AE}" pid="37" name="OCI Restriction">
    <vt:bool>false</vt:bool>
  </property>
  <property fmtid="{D5CDD505-2E9C-101B-9397-08002B2CF9AE}" pid="38" name="OCI Additional Info">
    <vt:lpwstr/>
  </property>
  <property fmtid="{D5CDD505-2E9C-101B-9397-08002B2CF9AE}" pid="39" name="Allow Header Overwrite">
    <vt:bool>true</vt:bool>
  </property>
  <property fmtid="{D5CDD505-2E9C-101B-9397-08002B2CF9AE}" pid="40" name="Allow Footer Overwrite">
    <vt:bool>true</vt:bool>
  </property>
  <property fmtid="{D5CDD505-2E9C-101B-9397-08002B2CF9AE}" pid="41" name="Multiple Selected">
    <vt:lpwstr>-1</vt:lpwstr>
  </property>
  <property fmtid="{D5CDD505-2E9C-101B-9397-08002B2CF9AE}" pid="42" name="SIPLongWording">
    <vt:lpwstr/>
  </property>
  <property fmtid="{D5CDD505-2E9C-101B-9397-08002B2CF9AE}" pid="43" name="checkedProgramsCount">
    <vt:i4>0</vt:i4>
  </property>
  <property fmtid="{D5CDD505-2E9C-101B-9397-08002B2CF9AE}" pid="44" name="ExpCountry">
    <vt:lpwstr/>
  </property>
</Properties>
</file>