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000" w:rsidRPr="00124000" w:rsidRDefault="00124000" w:rsidP="0012400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bookmarkStart w:id="0" w:name="_GoBack"/>
      <w:bookmarkEnd w:id="0"/>
      <w:r w:rsidRPr="00124000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Initial epics and stories for COVID-19 Patient Manager for VDIF intake team</w:t>
      </w:r>
    </w:p>
    <w:p w:rsidR="00124000" w:rsidRPr="00124000" w:rsidRDefault="00124000" w:rsidP="001240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2400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Epic: Hospital admission</w:t>
      </w:r>
    </w:p>
    <w:p w:rsidR="00124000" w:rsidRDefault="00124000" w:rsidP="00124000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As a VA emergency department physician encountering a patient with presentation concerning for COVID-19, I want to view parts of that patient's electronic health record relevant to COVID-19 risk (e.g., existing conditions, medications, social determinants of health) together on one page, to help me quickly make a decision about whether the patient should be admitted to the hospital.</w:t>
      </w:r>
    </w:p>
    <w:p w:rsidR="00124000" w:rsidRPr="00124000" w:rsidRDefault="00124000" w:rsidP="00124000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124000" w:rsidRPr="00124000" w:rsidRDefault="00124000" w:rsidP="00124000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As a VA emergency department physician encountering a patient with presentation concerning for COVID-19 and a complex medical history reflected in their electronic health record, I would like to see an automated assessment of the patient's COVID-19 risk based on the patient's health record and the latest evidence-based around COVID-19 risk, to help me quickly make a decision about whether the patient should be admitted to the hospital.</w:t>
      </w:r>
    </w:p>
    <w:p w:rsidR="00124000" w:rsidRPr="00124000" w:rsidRDefault="00124000" w:rsidP="00124000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124000" w:rsidRPr="00124000" w:rsidRDefault="00124000" w:rsidP="00124000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As a VA emergency department physician working in a busy emergency department, I want to be able to access the COVID-19 Patient Manager clinical decision support tool from within the electronic health record (</w:t>
      </w:r>
      <w:proofErr w:type="spellStart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VistA</w:t>
      </w:r>
      <w:proofErr w:type="spellEnd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 xml:space="preserve">/CPRS), without having to select the relevant patient twice, and without having to sign </w:t>
      </w:r>
      <w:proofErr w:type="gramStart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in to</w:t>
      </w:r>
      <w:proofErr w:type="gramEnd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 xml:space="preserve"> the tool in addition to signing in to </w:t>
      </w:r>
      <w:proofErr w:type="spellStart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VistA</w:t>
      </w:r>
      <w:proofErr w:type="spellEnd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/CPRS.</w:t>
      </w:r>
    </w:p>
    <w:p w:rsidR="00124000" w:rsidRPr="00124000" w:rsidRDefault="00124000" w:rsidP="001240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2400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Epic: Inpatient management</w:t>
      </w:r>
    </w:p>
    <w:p w:rsidR="00124000" w:rsidRDefault="00124000" w:rsidP="00124000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As a VA physician admitting a patient with COVID-19 to the hospital, I want to be able to view parts of that patient's electronic health record relevant to COVID-19 risk and management together on one page, to help me quickly make decisions about which admission orders I should write in order to best manage the COVID-19 case.</w:t>
      </w:r>
    </w:p>
    <w:p w:rsidR="00124000" w:rsidRDefault="00124000" w:rsidP="00124000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124000" w:rsidRPr="00124000" w:rsidRDefault="00124000" w:rsidP="00124000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As a VA physician caring for a patient with COVID-19 who has been admitted to the hospital, I want to see an automated recommendation for next steps in management of the COVID-19 case based on the patient's health record and the latest evidence-based clinical practice guidelines, to help me quickly make up-to-date decisions about their care based on the latest evidence.</w:t>
      </w:r>
    </w:p>
    <w:p w:rsidR="00124000" w:rsidRDefault="00124000" w:rsidP="00124000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124000" w:rsidRPr="00124000" w:rsidRDefault="00124000" w:rsidP="00124000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As a VA physician caring for a patient with COVID-19 who has been admitted to the hospital, I want to be able to access the COVID-19 Patient Manager clinical decision support tool from within the electronic health record (</w:t>
      </w:r>
      <w:proofErr w:type="spellStart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VistA</w:t>
      </w:r>
      <w:proofErr w:type="spellEnd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 xml:space="preserve">/CPRS), without having to select the relevant patient twice, and without having to sign in to the tool in addition to signing in to </w:t>
      </w:r>
      <w:proofErr w:type="spellStart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VistA</w:t>
      </w:r>
      <w:proofErr w:type="spellEnd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/CPRS.</w:t>
      </w:r>
    </w:p>
    <w:p w:rsidR="00124000" w:rsidRPr="00124000" w:rsidRDefault="00124000" w:rsidP="00124000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124000" w:rsidRPr="00124000" w:rsidRDefault="00124000" w:rsidP="00124000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124000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NOT MVP</w:t>
      </w: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: As a VA physician caring for patients with COVID-19 who have been admitted to the hospital, I want to be notified within my workflow in the electronic health record (</w:t>
      </w:r>
      <w:proofErr w:type="spellStart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VistA</w:t>
      </w:r>
      <w:proofErr w:type="spellEnd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/CPRS) when their condition changes meaningfully and requires my attention.</w:t>
      </w:r>
    </w:p>
    <w:p w:rsidR="00124000" w:rsidRPr="00124000" w:rsidRDefault="00124000" w:rsidP="001240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2400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Epic: Outpatient follow-up</w:t>
      </w:r>
    </w:p>
    <w:p w:rsidR="00124000" w:rsidRPr="00124000" w:rsidRDefault="00124000" w:rsidP="001240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124000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NOT MVP</w:t>
      </w: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 xml:space="preserve">: As a VA physician caring for an outpatient who has been diagnosed with COVID-19 or is suspected to have a diagnosis of COVID-19, I want to be able to view parts of that patient's </w:t>
      </w:r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electronic health record relevant to COVID-19 risk and management alongside with patient-generated data (e.g., </w:t>
      </w:r>
      <w:proofErr w:type="spellStart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>self symptoms</w:t>
      </w:r>
      <w:proofErr w:type="spellEnd"/>
      <w:r w:rsidRPr="00124000">
        <w:rPr>
          <w:rFonts w:ascii="Segoe UI" w:eastAsia="Times New Roman" w:hAnsi="Segoe UI" w:cs="Segoe UI"/>
          <w:color w:val="24292E"/>
          <w:sz w:val="20"/>
          <w:szCs w:val="20"/>
        </w:rPr>
        <w:t xml:space="preserve"> monitoring) and automated patient-specific evidence-based recommendations to help make decisions about next steps in their care.</w:t>
      </w:r>
    </w:p>
    <w:p w:rsidR="00C0392A" w:rsidRPr="00124000" w:rsidRDefault="00124000">
      <w:pPr>
        <w:rPr>
          <w:sz w:val="18"/>
          <w:szCs w:val="18"/>
        </w:rPr>
      </w:pPr>
    </w:p>
    <w:sectPr w:rsidR="00C0392A" w:rsidRPr="0012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560"/>
    <w:multiLevelType w:val="hybridMultilevel"/>
    <w:tmpl w:val="929C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11454"/>
    <w:multiLevelType w:val="hybridMultilevel"/>
    <w:tmpl w:val="424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4A29"/>
    <w:multiLevelType w:val="hybridMultilevel"/>
    <w:tmpl w:val="AD0C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31F3D"/>
    <w:multiLevelType w:val="hybridMultilevel"/>
    <w:tmpl w:val="291A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00"/>
    <w:rsid w:val="00124000"/>
    <w:rsid w:val="00950BDC"/>
    <w:rsid w:val="00F5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BB04"/>
  <w15:chartTrackingRefBased/>
  <w15:docId w15:val="{4E148604-9299-4FAC-86BA-6749C989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4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40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Yuen, Kaeli W.</dc:creator>
  <cp:keywords/>
  <dc:description/>
  <cp:lastModifiedBy>Yuen, Kaeli W.</cp:lastModifiedBy>
  <cp:revision>1</cp:revision>
  <dcterms:created xsi:type="dcterms:W3CDTF">2020-08-28T15:16:00Z</dcterms:created>
  <dcterms:modified xsi:type="dcterms:W3CDTF">2020-08-28T15:19:00Z</dcterms:modified>
</cp:coreProperties>
</file>